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D480B" w14:textId="77777777" w:rsidR="00E11E0D" w:rsidRDefault="00E11E0D" w:rsidP="00CD119C">
      <w:pPr>
        <w:spacing w:after="0" w:line="240" w:lineRule="auto"/>
        <w:jc w:val="center"/>
        <w:rPr>
          <w:rFonts w:ascii="Arial" w:hAnsi="Arial" w:cs="Arial"/>
          <w:b/>
          <w:sz w:val="32"/>
          <w:szCs w:val="32"/>
        </w:rPr>
      </w:pPr>
    </w:p>
    <w:p w14:paraId="4626211F" w14:textId="77777777" w:rsidR="004C2A61" w:rsidRPr="00E11E0D" w:rsidRDefault="00A14953" w:rsidP="00CD119C">
      <w:pPr>
        <w:spacing w:after="0" w:line="240" w:lineRule="auto"/>
        <w:jc w:val="center"/>
        <w:rPr>
          <w:rFonts w:ascii="Arial" w:hAnsi="Arial" w:cs="Arial"/>
          <w:b/>
          <w:bCs/>
          <w:sz w:val="32"/>
          <w:szCs w:val="32"/>
        </w:rPr>
      </w:pPr>
      <w:r w:rsidRPr="00E11E0D">
        <w:rPr>
          <w:rFonts w:ascii="Arial" w:hAnsi="Arial" w:cs="Arial"/>
          <w:b/>
          <w:sz w:val="32"/>
          <w:szCs w:val="32"/>
        </w:rPr>
        <w:t>Der Astrograph in limitie</w:t>
      </w:r>
      <w:bookmarkStart w:id="0" w:name="_GoBack"/>
      <w:bookmarkEnd w:id="0"/>
      <w:r w:rsidRPr="00E11E0D">
        <w:rPr>
          <w:rFonts w:ascii="Arial" w:hAnsi="Arial" w:cs="Arial"/>
          <w:b/>
          <w:sz w:val="32"/>
          <w:szCs w:val="32"/>
        </w:rPr>
        <w:t>rter Ausgabe</w:t>
      </w:r>
    </w:p>
    <w:p w14:paraId="3FD18AB6" w14:textId="77777777" w:rsidR="00D362C3" w:rsidRPr="00E11E0D" w:rsidRDefault="009007CF" w:rsidP="00CD119C">
      <w:pPr>
        <w:spacing w:after="0" w:line="240" w:lineRule="auto"/>
        <w:jc w:val="center"/>
        <w:rPr>
          <w:rFonts w:ascii="Arial" w:hAnsi="Arial" w:cs="Arial"/>
          <w:b/>
          <w:sz w:val="32"/>
          <w:szCs w:val="32"/>
        </w:rPr>
      </w:pPr>
      <w:r w:rsidRPr="00E11E0D">
        <w:rPr>
          <w:rFonts w:ascii="Arial" w:hAnsi="Arial" w:cs="Arial"/>
          <w:b/>
          <w:sz w:val="32"/>
          <w:szCs w:val="32"/>
        </w:rPr>
        <w:t>Eine kreative Odyssee</w:t>
      </w:r>
    </w:p>
    <w:p w14:paraId="64C349E6" w14:textId="77777777" w:rsidR="00CF49A8" w:rsidRPr="00E11E0D" w:rsidRDefault="00CF49A8" w:rsidP="00CD119C">
      <w:pPr>
        <w:spacing w:line="240" w:lineRule="auto"/>
        <w:jc w:val="both"/>
        <w:rPr>
          <w:rFonts w:ascii="Arial" w:hAnsi="Arial" w:cs="Arial"/>
        </w:rPr>
      </w:pPr>
    </w:p>
    <w:p w14:paraId="32F6D7F8" w14:textId="77777777" w:rsidR="004B6D37" w:rsidRPr="00E11E0D" w:rsidRDefault="0085121F" w:rsidP="00CD119C">
      <w:pPr>
        <w:spacing w:line="240" w:lineRule="auto"/>
        <w:jc w:val="both"/>
        <w:rPr>
          <w:rFonts w:ascii="Arial" w:hAnsi="Arial" w:cs="Arial"/>
          <w:b/>
        </w:rPr>
      </w:pPr>
      <w:r w:rsidRPr="00E11E0D">
        <w:rPr>
          <w:rFonts w:ascii="Arial" w:hAnsi="Arial" w:cs="Arial"/>
          <w:b/>
        </w:rPr>
        <w:t>Genf, Oktober 2016 – Das Maison Caran d’Ache und das Uhrenlaboratorium MB&amp;F bündeln ihr Know-how für ein beispielloses Experiment: das Schreibgerät Astrograph.</w:t>
      </w:r>
    </w:p>
    <w:p w14:paraId="42C80FA6" w14:textId="77777777" w:rsidR="002A5A84" w:rsidRPr="00E11E0D" w:rsidRDefault="004D05E6" w:rsidP="00CD119C">
      <w:pPr>
        <w:spacing w:line="240" w:lineRule="auto"/>
        <w:jc w:val="both"/>
        <w:rPr>
          <w:rFonts w:ascii="Arial" w:hAnsi="Arial" w:cs="Arial"/>
        </w:rPr>
      </w:pPr>
      <w:r w:rsidRPr="00E11E0D">
        <w:rPr>
          <w:rFonts w:ascii="Arial" w:hAnsi="Arial" w:cs="Arial"/>
        </w:rPr>
        <w:t>Das Weltall erobern mit einem Schreibgerät: Von dieser originellen Idee hatte MB&amp;F-Gründer Maximilian Büsser schon immer geträumt. Begeistert liessen sich die Kreativen und Technik-Experten des Maison Caran d’Ache auf dieses neue Abenteuer ein, das sich als ebenso spannend wie kompliziert erwies. So brachte die überschäumende Fantasie der Entwickler ein neuartiges Schreibgerät hervor, den Astrographen. Die künstlerische Zusammenarbeit basiert auf den gemeinsamen Werten beider Häuser: grenzenlose Kreativität, Achtung der Traditionen, einwandfreie Qualität und Swiss Made.</w:t>
      </w:r>
    </w:p>
    <w:p w14:paraId="100D22E2" w14:textId="77777777" w:rsidR="00D362C3" w:rsidRPr="00E11E0D" w:rsidRDefault="00D362C3" w:rsidP="00CD119C">
      <w:pPr>
        <w:spacing w:line="240" w:lineRule="auto"/>
        <w:jc w:val="both"/>
        <w:rPr>
          <w:rFonts w:ascii="Arial" w:hAnsi="Arial" w:cs="Arial"/>
          <w:b/>
        </w:rPr>
      </w:pPr>
      <w:r w:rsidRPr="00E11E0D">
        <w:rPr>
          <w:rFonts w:ascii="Arial" w:hAnsi="Arial" w:cs="Arial"/>
          <w:b/>
        </w:rPr>
        <w:t xml:space="preserve">Wie alles </w:t>
      </w:r>
      <w:proofErr w:type="gramStart"/>
      <w:r w:rsidRPr="00E11E0D">
        <w:rPr>
          <w:rFonts w:ascii="Arial" w:hAnsi="Arial" w:cs="Arial"/>
          <w:b/>
        </w:rPr>
        <w:t>begann ...</w:t>
      </w:r>
      <w:proofErr w:type="gramEnd"/>
    </w:p>
    <w:p w14:paraId="62FFE7D4" w14:textId="0C492417" w:rsidR="00443B46" w:rsidRPr="00E11E0D" w:rsidRDefault="00D362C3" w:rsidP="00CD119C">
      <w:pPr>
        <w:spacing w:line="240" w:lineRule="auto"/>
        <w:jc w:val="both"/>
        <w:rPr>
          <w:rFonts w:ascii="Arial" w:hAnsi="Arial" w:cs="Arial"/>
        </w:rPr>
      </w:pPr>
      <w:r w:rsidRPr="00E11E0D">
        <w:rPr>
          <w:rFonts w:ascii="Arial" w:hAnsi="Arial" w:cs="Arial"/>
        </w:rPr>
        <w:t>Das Astrographen-Abenteuer nahm vor 4 Jahren seinen Anfang, als Maximilian Büsser den Kreativteams</w:t>
      </w:r>
      <w:r w:rsidR="001E7F3E" w:rsidRPr="00E11E0D">
        <w:rPr>
          <w:rFonts w:ascii="Arial" w:hAnsi="Arial" w:cs="Arial"/>
        </w:rPr>
        <w:t xml:space="preserve"> von Caran d’Ache seine Vision</w:t>
      </w:r>
      <w:r w:rsidRPr="00E11E0D">
        <w:rPr>
          <w:rFonts w:ascii="Arial" w:hAnsi="Arial" w:cs="Arial"/>
        </w:rPr>
        <w:t xml:space="preserve"> vorstellte: Seine Kindheitsträume von einer Reise ins All sollten in ein Schreibgerät einfliessen. Seine Begegnung mit Caran d’Ache ermöglichte die Verwirklichung dieser ebenso poetischen wie technisch schwierigen Idee. </w:t>
      </w:r>
      <w:r w:rsidR="001E7F3E" w:rsidRPr="00E11E0D">
        <w:rPr>
          <w:rFonts w:ascii="Arial" w:hAnsi="Arial" w:cs="Arial"/>
        </w:rPr>
        <w:t xml:space="preserve">Die Vorstellungskraft und </w:t>
      </w:r>
      <w:r w:rsidR="00E742A1" w:rsidRPr="00E11E0D">
        <w:rPr>
          <w:rFonts w:ascii="Arial" w:hAnsi="Arial" w:cs="Arial"/>
        </w:rPr>
        <w:t xml:space="preserve">der </w:t>
      </w:r>
      <w:r w:rsidR="001E7F3E" w:rsidRPr="00E11E0D">
        <w:rPr>
          <w:rFonts w:ascii="Arial" w:hAnsi="Arial" w:cs="Arial"/>
        </w:rPr>
        <w:t>technische</w:t>
      </w:r>
      <w:r w:rsidRPr="00E11E0D">
        <w:rPr>
          <w:rFonts w:ascii="Arial" w:hAnsi="Arial" w:cs="Arial"/>
        </w:rPr>
        <w:t xml:space="preserve"> Einfallsreichtum</w:t>
      </w:r>
      <w:r w:rsidR="001E7F3E" w:rsidRPr="00E11E0D">
        <w:rPr>
          <w:rFonts w:ascii="Arial" w:hAnsi="Arial" w:cs="Arial"/>
        </w:rPr>
        <w:t xml:space="preserve"> </w:t>
      </w:r>
      <w:r w:rsidR="00E742A1" w:rsidRPr="00E11E0D">
        <w:rPr>
          <w:rFonts w:ascii="Arial" w:hAnsi="Arial" w:cs="Arial"/>
        </w:rPr>
        <w:t>beider Häuser</w:t>
      </w:r>
      <w:r w:rsidRPr="00E11E0D">
        <w:rPr>
          <w:rFonts w:ascii="Arial" w:hAnsi="Arial" w:cs="Arial"/>
        </w:rPr>
        <w:t xml:space="preserve"> schuf eine echte Rakete, die </w:t>
      </w:r>
      <w:r w:rsidR="001E7F3E" w:rsidRPr="00E11E0D">
        <w:rPr>
          <w:rFonts w:ascii="Arial" w:hAnsi="Arial" w:cs="Arial"/>
        </w:rPr>
        <w:t>ein</w:t>
      </w:r>
      <w:r w:rsidRPr="00E11E0D">
        <w:rPr>
          <w:rFonts w:ascii="Arial" w:hAnsi="Arial" w:cs="Arial"/>
        </w:rPr>
        <w:t xml:space="preserve"> originelles Schreibgerät ist und </w:t>
      </w:r>
      <w:r w:rsidR="001E7F3E" w:rsidRPr="00E11E0D">
        <w:rPr>
          <w:rFonts w:ascii="Arial" w:hAnsi="Arial" w:cs="Arial"/>
        </w:rPr>
        <w:t xml:space="preserve">zugleich </w:t>
      </w:r>
      <w:r w:rsidRPr="00E11E0D">
        <w:rPr>
          <w:rFonts w:ascii="Arial" w:hAnsi="Arial" w:cs="Arial"/>
        </w:rPr>
        <w:t xml:space="preserve">gut in der Hand liegt. </w:t>
      </w:r>
    </w:p>
    <w:p w14:paraId="0E6DA4E8" w14:textId="77777777" w:rsidR="008F1F74" w:rsidRPr="00E11E0D" w:rsidRDefault="008F1F74" w:rsidP="00CD119C">
      <w:pPr>
        <w:spacing w:line="240" w:lineRule="auto"/>
        <w:jc w:val="both"/>
        <w:rPr>
          <w:rFonts w:ascii="Arial" w:hAnsi="Arial" w:cs="Arial"/>
          <w:b/>
          <w:bCs/>
        </w:rPr>
      </w:pPr>
      <w:r w:rsidRPr="00E11E0D">
        <w:rPr>
          <w:rFonts w:ascii="Arial" w:hAnsi="Arial" w:cs="Arial"/>
          <w:b/>
        </w:rPr>
        <w:t>Die technischen Herausforderungen</w:t>
      </w:r>
    </w:p>
    <w:p w14:paraId="1F5C198C" w14:textId="689E5591" w:rsidR="004B6D37" w:rsidRPr="00E11E0D" w:rsidRDefault="008F1F74" w:rsidP="00CD119C">
      <w:pPr>
        <w:spacing w:line="240" w:lineRule="auto"/>
        <w:jc w:val="both"/>
        <w:rPr>
          <w:rFonts w:ascii="Arial" w:hAnsi="Arial" w:cs="Arial"/>
        </w:rPr>
      </w:pPr>
      <w:r w:rsidRPr="00E11E0D">
        <w:rPr>
          <w:rFonts w:ascii="Arial" w:hAnsi="Arial" w:cs="Arial"/>
        </w:rPr>
        <w:t>Die Entwicklung des Astrographen war jedoch keinesfalls einfach. Heraus kam ein futuristischer Schaft mit vielen innovativen Elementen und insgesamt 99 Bestandteilen, u. a. mit einem «Einrastsystem» zur vertikalen Stabilisierung, einer Abschussrampen-Box</w:t>
      </w:r>
      <w:r w:rsidR="001E7F3E" w:rsidRPr="00E11E0D">
        <w:rPr>
          <w:rFonts w:ascii="Arial" w:hAnsi="Arial" w:cs="Arial"/>
        </w:rPr>
        <w:t xml:space="preserve"> und einer Mini-Magnet-Figur.</w:t>
      </w:r>
      <w:r w:rsidRPr="00E11E0D">
        <w:rPr>
          <w:rFonts w:ascii="Arial" w:hAnsi="Arial" w:cs="Arial"/>
        </w:rPr>
        <w:t xml:space="preserve"> Allein die Entwicklung der Endversion dauerte ein ganzes Jahr</w:t>
      </w:r>
      <w:r w:rsidR="002E1E1C" w:rsidRPr="00E11E0D">
        <w:rPr>
          <w:rFonts w:ascii="Arial" w:hAnsi="Arial" w:cs="Arial"/>
        </w:rPr>
        <w:t xml:space="preserve"> und mehr als 500 Handarbeitsschritte waren für die Herstellung nötig</w:t>
      </w:r>
      <w:r w:rsidRPr="00E11E0D">
        <w:rPr>
          <w:rFonts w:ascii="Arial" w:hAnsi="Arial" w:cs="Arial"/>
        </w:rPr>
        <w:t xml:space="preserve">. </w:t>
      </w:r>
    </w:p>
    <w:p w14:paraId="2B4CCB5B" w14:textId="77777777" w:rsidR="0074237A" w:rsidRPr="00E11E0D" w:rsidRDefault="004B6D37" w:rsidP="00CD119C">
      <w:pPr>
        <w:spacing w:line="240" w:lineRule="auto"/>
        <w:jc w:val="both"/>
        <w:rPr>
          <w:rFonts w:ascii="Arial" w:hAnsi="Arial" w:cs="Arial"/>
          <w:b/>
          <w:bCs/>
          <w:iCs/>
        </w:rPr>
      </w:pPr>
      <w:r w:rsidRPr="00E11E0D">
        <w:rPr>
          <w:rFonts w:ascii="Arial" w:hAnsi="Arial" w:cs="Arial"/>
          <w:b/>
        </w:rPr>
        <w:t>An Bord des Astrographen</w:t>
      </w:r>
    </w:p>
    <w:p w14:paraId="3C221E14" w14:textId="77777777" w:rsidR="00B51465" w:rsidRPr="00E11E0D" w:rsidRDefault="0032503C" w:rsidP="00CD119C">
      <w:pPr>
        <w:spacing w:line="240" w:lineRule="auto"/>
        <w:jc w:val="both"/>
        <w:rPr>
          <w:rFonts w:ascii="Arial" w:hAnsi="Arial" w:cs="Arial"/>
        </w:rPr>
      </w:pPr>
      <w:r w:rsidRPr="00E11E0D">
        <w:rPr>
          <w:rFonts w:ascii="Arial" w:hAnsi="Arial" w:cs="Arial"/>
        </w:rPr>
        <w:t xml:space="preserve">Der schlanke, abgerundete Schaft des Astrographen </w:t>
      </w:r>
      <w:r w:rsidR="001E7F3E" w:rsidRPr="00E11E0D">
        <w:rPr>
          <w:rFonts w:ascii="Arial" w:hAnsi="Arial" w:cs="Arial"/>
        </w:rPr>
        <w:t>erinnert an eine Rakete</w:t>
      </w:r>
      <w:r w:rsidRPr="00E11E0D">
        <w:rPr>
          <w:rFonts w:ascii="Arial" w:hAnsi="Arial" w:cs="Arial"/>
        </w:rPr>
        <w:t>. Sein fliessendes Design wird durch ein Schachbrett-Motiv in anthrazitgrauem Lack betont – ein handwerkliches Kunststück und eine Spezialität von Caran d’Ache. Die Proportionen sind so austariert, dass sie den Astrographen im Gleichgewicht halten und perfekt in der Hand liegen lassen.</w:t>
      </w:r>
    </w:p>
    <w:p w14:paraId="03E8ABB4" w14:textId="77777777" w:rsidR="004B6D37" w:rsidRPr="00E11E0D" w:rsidRDefault="004B6D37" w:rsidP="00CD119C">
      <w:pPr>
        <w:spacing w:line="240" w:lineRule="auto"/>
        <w:jc w:val="both"/>
        <w:rPr>
          <w:rFonts w:ascii="Arial" w:hAnsi="Arial" w:cs="Arial"/>
        </w:rPr>
      </w:pPr>
      <w:r w:rsidRPr="00E11E0D">
        <w:rPr>
          <w:rFonts w:ascii="Arial" w:hAnsi="Arial" w:cs="Arial"/>
        </w:rPr>
        <w:t>Im Mittelpunkt der Struktur steht ein Mechanismus nach Springmesser-Art: Ein winziger Hebel – die Tür zum Eingang der Rakete, versteckt im Ring des Schreibgeräts – lässt alle drei Stützstreben gleichzeitig ausfahren. Diese Stützen sind, genauso wie die Miniatur-Leiter entlang des «Triebswerks», sandgestrahlt, satiniert und rhodiniert.  Mit ausgefahrenen Stützen kann der Astrograph auch vertikal aufgestellt werden.</w:t>
      </w:r>
    </w:p>
    <w:p w14:paraId="3011EA9D" w14:textId="5FEAC16A" w:rsidR="00FE6450" w:rsidRPr="00E11E0D" w:rsidRDefault="001E7F3E" w:rsidP="00CD119C">
      <w:pPr>
        <w:spacing w:line="240" w:lineRule="auto"/>
        <w:jc w:val="both"/>
        <w:rPr>
          <w:rFonts w:ascii="Arial" w:hAnsi="Arial" w:cs="Arial"/>
        </w:rPr>
      </w:pPr>
      <w:r w:rsidRPr="00E11E0D">
        <w:rPr>
          <w:rFonts w:ascii="Arial" w:hAnsi="Arial" w:cs="Arial"/>
        </w:rPr>
        <w:t xml:space="preserve">Eine winzige Figur – </w:t>
      </w:r>
      <w:r w:rsidR="00803094" w:rsidRPr="00E11E0D">
        <w:rPr>
          <w:rFonts w:ascii="Arial" w:hAnsi="Arial" w:cs="Arial"/>
        </w:rPr>
        <w:t>ein</w:t>
      </w:r>
      <w:r w:rsidRPr="00E11E0D">
        <w:rPr>
          <w:rFonts w:ascii="Arial" w:hAnsi="Arial" w:cs="Arial"/>
        </w:rPr>
        <w:t xml:space="preserve"> Astronaut </w:t>
      </w:r>
      <w:r w:rsidRPr="00E11E0D">
        <w:rPr>
          <w:rFonts w:ascii="Arial" w:hAnsi="Arial" w:cs="Arial"/>
        </w:rPr>
        <w:softHyphen/>
        <w:t>–</w:t>
      </w:r>
      <w:r w:rsidR="008F1F74" w:rsidRPr="00E11E0D">
        <w:rPr>
          <w:rFonts w:ascii="Arial" w:hAnsi="Arial" w:cs="Arial"/>
        </w:rPr>
        <w:t xml:space="preserve"> begleitet die Astrographen-Rakete. Er ist mit Rhodium beschichtet und magnetisch, so dass er an jeder Stelle des Schreibgeräts haftet.</w:t>
      </w:r>
      <w:r w:rsidR="00756D31" w:rsidRPr="00E11E0D">
        <w:rPr>
          <w:rFonts w:ascii="Arial" w:hAnsi="Arial" w:cs="Arial"/>
        </w:rPr>
        <w:t xml:space="preserve"> </w:t>
      </w:r>
      <w:r w:rsidR="008F1F74" w:rsidRPr="00E11E0D">
        <w:rPr>
          <w:rFonts w:ascii="Arial" w:hAnsi="Arial" w:cs="Arial"/>
        </w:rPr>
        <w:t xml:space="preserve">Um das Spiel fortzuführen, wurde eigens für den Astrographen eine Vorführständer-Box in Form </w:t>
      </w:r>
      <w:r w:rsidR="00803094" w:rsidRPr="00E11E0D">
        <w:rPr>
          <w:rFonts w:ascii="Arial" w:hAnsi="Arial" w:cs="Arial"/>
        </w:rPr>
        <w:t>einer Abschussrampe entwickelt, auf die d</w:t>
      </w:r>
      <w:r w:rsidR="008F1F74" w:rsidRPr="00E11E0D">
        <w:rPr>
          <w:rFonts w:ascii="Arial" w:hAnsi="Arial" w:cs="Arial"/>
        </w:rPr>
        <w:t xml:space="preserve">as Schreibgerät vertikal </w:t>
      </w:r>
      <w:r w:rsidR="00803094" w:rsidRPr="00E11E0D">
        <w:rPr>
          <w:rFonts w:ascii="Arial" w:hAnsi="Arial" w:cs="Arial"/>
        </w:rPr>
        <w:t>aufgesteckt wird. D</w:t>
      </w:r>
      <w:r w:rsidR="008F1F74" w:rsidRPr="00E11E0D">
        <w:rPr>
          <w:rFonts w:ascii="Arial" w:hAnsi="Arial" w:cs="Arial"/>
        </w:rPr>
        <w:t xml:space="preserve">ie Spitze </w:t>
      </w:r>
      <w:r w:rsidR="00803094" w:rsidRPr="00E11E0D">
        <w:rPr>
          <w:rFonts w:ascii="Arial" w:hAnsi="Arial" w:cs="Arial"/>
        </w:rPr>
        <w:t xml:space="preserve">ist </w:t>
      </w:r>
      <w:r w:rsidR="008F1F74" w:rsidRPr="00E11E0D">
        <w:rPr>
          <w:rFonts w:ascii="Arial" w:hAnsi="Arial" w:cs="Arial"/>
        </w:rPr>
        <w:t>zum Himmel gerichtet: 5, 4, 3, 2, 1 … Start!</w:t>
      </w:r>
    </w:p>
    <w:p w14:paraId="4CEE0FF7" w14:textId="77777777" w:rsidR="00E11E0D" w:rsidRDefault="00E11E0D" w:rsidP="00CD119C">
      <w:pPr>
        <w:spacing w:line="240" w:lineRule="auto"/>
        <w:rPr>
          <w:rFonts w:ascii="Arial" w:hAnsi="Arial" w:cs="Arial"/>
        </w:rPr>
      </w:pPr>
      <w:r>
        <w:rPr>
          <w:rFonts w:ascii="Arial" w:hAnsi="Arial" w:cs="Arial"/>
        </w:rPr>
        <w:br w:type="page"/>
      </w:r>
    </w:p>
    <w:p w14:paraId="63E75B35" w14:textId="77777777" w:rsidR="00E11E0D" w:rsidRDefault="00E11E0D" w:rsidP="00CD119C">
      <w:pPr>
        <w:spacing w:line="240" w:lineRule="auto"/>
        <w:jc w:val="both"/>
        <w:rPr>
          <w:rFonts w:ascii="Arial" w:hAnsi="Arial" w:cs="Arial"/>
        </w:rPr>
      </w:pPr>
    </w:p>
    <w:p w14:paraId="3A624C2C" w14:textId="1481A6F0" w:rsidR="00B51465" w:rsidRPr="00E11E0D" w:rsidRDefault="00B51465" w:rsidP="00CD119C">
      <w:pPr>
        <w:spacing w:line="240" w:lineRule="auto"/>
        <w:jc w:val="both"/>
        <w:rPr>
          <w:rFonts w:ascii="Arial" w:hAnsi="Arial" w:cs="Arial"/>
        </w:rPr>
      </w:pPr>
      <w:r w:rsidRPr="00E11E0D">
        <w:rPr>
          <w:rFonts w:ascii="Arial" w:hAnsi="Arial" w:cs="Arial"/>
        </w:rPr>
        <w:t xml:space="preserve">Das Schreibgerät lässt sich aufschrauben, um Zugriff auf den Füllfederhalter im Rumpf zu gewähren. Die </w:t>
      </w:r>
      <w:r w:rsidR="001E7F3E" w:rsidRPr="00E11E0D">
        <w:rPr>
          <w:rFonts w:ascii="Arial" w:hAnsi="Arial" w:cs="Arial"/>
        </w:rPr>
        <w:t>Haptik wird hier zu purer Sinnes</w:t>
      </w:r>
      <w:r w:rsidRPr="00E11E0D">
        <w:rPr>
          <w:rFonts w:ascii="Arial" w:hAnsi="Arial" w:cs="Arial"/>
        </w:rPr>
        <w:t xml:space="preserve">freude: Man fasst </w:t>
      </w:r>
      <w:r w:rsidR="001E7F3E" w:rsidRPr="00E11E0D">
        <w:rPr>
          <w:rFonts w:ascii="Arial" w:hAnsi="Arial" w:cs="Arial"/>
        </w:rPr>
        <w:t>dieses</w:t>
      </w:r>
      <w:r w:rsidRPr="00E11E0D">
        <w:rPr>
          <w:rFonts w:ascii="Arial" w:hAnsi="Arial" w:cs="Arial"/>
        </w:rPr>
        <w:t xml:space="preserve"> gern</w:t>
      </w:r>
      <w:r w:rsidR="00756D31" w:rsidRPr="00E11E0D">
        <w:rPr>
          <w:rFonts w:ascii="Arial" w:hAnsi="Arial" w:cs="Arial"/>
        </w:rPr>
        <w:t>e</w:t>
      </w:r>
      <w:r w:rsidRPr="00E11E0D">
        <w:rPr>
          <w:rFonts w:ascii="Arial" w:hAnsi="Arial" w:cs="Arial"/>
        </w:rPr>
        <w:t xml:space="preserve"> </w:t>
      </w:r>
      <w:r w:rsidR="001E7F3E" w:rsidRPr="00E11E0D">
        <w:rPr>
          <w:rFonts w:ascii="Arial" w:hAnsi="Arial" w:cs="Arial"/>
        </w:rPr>
        <w:t xml:space="preserve">an, bestaunt das zarte Gewinde </w:t>
      </w:r>
      <w:r w:rsidRPr="00E11E0D">
        <w:rPr>
          <w:rFonts w:ascii="Arial" w:hAnsi="Arial" w:cs="Arial"/>
        </w:rPr>
        <w:t xml:space="preserve">beim Aufschrauben </w:t>
      </w:r>
      <w:r w:rsidR="001E7F3E" w:rsidRPr="00E11E0D">
        <w:rPr>
          <w:rFonts w:ascii="Arial" w:hAnsi="Arial" w:cs="Arial"/>
        </w:rPr>
        <w:t>sowie</w:t>
      </w:r>
      <w:r w:rsidRPr="00E11E0D">
        <w:rPr>
          <w:rFonts w:ascii="Arial" w:hAnsi="Arial" w:cs="Arial"/>
        </w:rPr>
        <w:t xml:space="preserve"> die Spitze aus 18 Kt. Gold mit </w:t>
      </w:r>
      <w:proofErr w:type="spellStart"/>
      <w:r w:rsidRPr="00E11E0D">
        <w:rPr>
          <w:rFonts w:ascii="Arial" w:hAnsi="Arial" w:cs="Arial"/>
        </w:rPr>
        <w:t>Rhodiumplattierung</w:t>
      </w:r>
      <w:proofErr w:type="spellEnd"/>
      <w:r w:rsidR="001E7F3E" w:rsidRPr="00E11E0D">
        <w:rPr>
          <w:rFonts w:ascii="Arial" w:hAnsi="Arial" w:cs="Arial"/>
        </w:rPr>
        <w:t>.</w:t>
      </w:r>
    </w:p>
    <w:p w14:paraId="6811043B" w14:textId="77777777" w:rsidR="0074237A" w:rsidRPr="00E11E0D" w:rsidRDefault="0074237A" w:rsidP="00CD119C">
      <w:pPr>
        <w:spacing w:line="240" w:lineRule="auto"/>
        <w:jc w:val="both"/>
        <w:rPr>
          <w:rFonts w:ascii="Arial" w:hAnsi="Arial" w:cs="Arial"/>
        </w:rPr>
      </w:pPr>
      <w:r w:rsidRPr="00E11E0D">
        <w:rPr>
          <w:rFonts w:ascii="Arial" w:hAnsi="Arial" w:cs="Arial"/>
        </w:rPr>
        <w:t xml:space="preserve">Der Astrograph ist in drei Endbearbeitungen erhältlich: poliert, sandgestrahlt </w:t>
      </w:r>
      <w:r w:rsidR="001E7F3E" w:rsidRPr="00E11E0D">
        <w:rPr>
          <w:rFonts w:ascii="Arial" w:hAnsi="Arial" w:cs="Arial"/>
        </w:rPr>
        <w:t xml:space="preserve">oder </w:t>
      </w:r>
      <w:r w:rsidRPr="00E11E0D">
        <w:rPr>
          <w:rFonts w:ascii="Arial" w:hAnsi="Arial" w:cs="Arial"/>
        </w:rPr>
        <w:t>mit grauem Ruthenium verkleidet. Die limitierten Ausgaben sind für Bewunderer ungewöhnlicher Kunstobjekte bestimmt – und für alle, die ihre Kindheitsträume noch nicht vergessen haben.</w:t>
      </w:r>
    </w:p>
    <w:p w14:paraId="6FDC39E0" w14:textId="77777777" w:rsidR="001E7F3E" w:rsidRPr="00E11E0D" w:rsidRDefault="001E7F3E" w:rsidP="00CD119C">
      <w:pPr>
        <w:spacing w:line="240" w:lineRule="auto"/>
        <w:jc w:val="both"/>
        <w:rPr>
          <w:rFonts w:ascii="Arial" w:hAnsi="Arial" w:cs="Arial"/>
        </w:rPr>
      </w:pPr>
    </w:p>
    <w:p w14:paraId="6EA53C89" w14:textId="77777777" w:rsidR="001E7F3E" w:rsidRPr="00E11E0D" w:rsidRDefault="001E7F3E" w:rsidP="00CD119C">
      <w:pPr>
        <w:spacing w:line="240" w:lineRule="auto"/>
        <w:jc w:val="both"/>
        <w:rPr>
          <w:rFonts w:ascii="Arial" w:hAnsi="Arial" w:cs="Arial"/>
        </w:rPr>
      </w:pPr>
    </w:p>
    <w:p w14:paraId="54103ED7" w14:textId="77777777" w:rsidR="001E7F3E" w:rsidRPr="00E11E0D" w:rsidRDefault="001E7F3E" w:rsidP="00CD119C">
      <w:pPr>
        <w:spacing w:line="240" w:lineRule="auto"/>
        <w:jc w:val="both"/>
        <w:rPr>
          <w:rFonts w:ascii="Arial" w:hAnsi="Arial" w:cs="Arial"/>
        </w:rPr>
      </w:pPr>
    </w:p>
    <w:p w14:paraId="0E47ADAD" w14:textId="77777777" w:rsidR="001E7F3E" w:rsidRPr="00E11E0D" w:rsidRDefault="001E7F3E" w:rsidP="00CD119C">
      <w:pPr>
        <w:spacing w:line="240" w:lineRule="auto"/>
        <w:jc w:val="both"/>
        <w:rPr>
          <w:rFonts w:ascii="Arial" w:hAnsi="Arial" w:cs="Arial"/>
        </w:rPr>
      </w:pPr>
    </w:p>
    <w:p w14:paraId="6EDE8B14" w14:textId="77777777" w:rsidR="001E7F3E" w:rsidRPr="00E11E0D" w:rsidRDefault="001E7F3E" w:rsidP="00CD119C">
      <w:pPr>
        <w:spacing w:line="240" w:lineRule="auto"/>
        <w:jc w:val="both"/>
        <w:rPr>
          <w:rFonts w:ascii="Arial" w:hAnsi="Arial" w:cs="Arial"/>
        </w:rPr>
      </w:pPr>
    </w:p>
    <w:p w14:paraId="64D165A1" w14:textId="77777777" w:rsidR="006D5B18" w:rsidRPr="00E11E0D" w:rsidRDefault="006D5B18" w:rsidP="00CD119C">
      <w:pPr>
        <w:spacing w:line="240" w:lineRule="auto"/>
        <w:jc w:val="both"/>
        <w:rPr>
          <w:rFonts w:ascii="Arial" w:hAnsi="Arial" w:cs="Arial"/>
          <w:b/>
          <w:lang w:val="de-CH"/>
        </w:rPr>
      </w:pPr>
      <w:r w:rsidRPr="00E11E0D">
        <w:rPr>
          <w:rFonts w:ascii="Arial" w:hAnsi="Arial" w:cs="Arial"/>
          <w:b/>
          <w:lang w:val="de-CH"/>
        </w:rPr>
        <w:br w:type="page"/>
      </w:r>
    </w:p>
    <w:p w14:paraId="5034BB96" w14:textId="77777777" w:rsidR="006D5B18" w:rsidRPr="00E11E0D" w:rsidRDefault="006D5B18" w:rsidP="00CD119C">
      <w:pPr>
        <w:spacing w:line="240" w:lineRule="auto"/>
        <w:jc w:val="both"/>
        <w:rPr>
          <w:rFonts w:ascii="Arial" w:hAnsi="Arial" w:cs="Arial"/>
          <w:b/>
          <w:lang w:val="de-CH"/>
        </w:rPr>
      </w:pPr>
    </w:p>
    <w:p w14:paraId="6A8A782C" w14:textId="67B9FAA4" w:rsidR="00645F1C" w:rsidRPr="00E11E0D" w:rsidRDefault="002A5A84" w:rsidP="00CD119C">
      <w:pPr>
        <w:spacing w:line="240" w:lineRule="auto"/>
        <w:jc w:val="both"/>
        <w:rPr>
          <w:rFonts w:ascii="Arial" w:hAnsi="Arial" w:cs="Arial"/>
          <w:sz w:val="28"/>
          <w:szCs w:val="28"/>
          <w:lang w:val="fr-CH"/>
        </w:rPr>
      </w:pPr>
      <w:proofErr w:type="spellStart"/>
      <w:r w:rsidRPr="00E11E0D">
        <w:rPr>
          <w:rFonts w:ascii="Arial" w:hAnsi="Arial" w:cs="Arial"/>
          <w:b/>
          <w:sz w:val="28"/>
          <w:szCs w:val="28"/>
          <w:lang w:val="fr-FR"/>
        </w:rPr>
        <w:t>Caran</w:t>
      </w:r>
      <w:proofErr w:type="spellEnd"/>
      <w:r w:rsidRPr="00E11E0D">
        <w:rPr>
          <w:rFonts w:ascii="Arial" w:hAnsi="Arial" w:cs="Arial"/>
          <w:b/>
          <w:sz w:val="28"/>
          <w:szCs w:val="28"/>
          <w:lang w:val="fr-FR"/>
        </w:rPr>
        <w:t xml:space="preserve"> d’Ache, Maison de Haute Ecriture</w:t>
      </w:r>
    </w:p>
    <w:p w14:paraId="40609226" w14:textId="2307D81A" w:rsidR="009F2194" w:rsidRPr="00E11E0D" w:rsidRDefault="00645F1C" w:rsidP="00CD119C">
      <w:pPr>
        <w:spacing w:line="240" w:lineRule="auto"/>
        <w:jc w:val="both"/>
        <w:rPr>
          <w:rFonts w:ascii="Arial" w:hAnsi="Arial" w:cs="Arial"/>
        </w:rPr>
      </w:pPr>
      <w:r w:rsidRPr="00E11E0D">
        <w:rPr>
          <w:rFonts w:ascii="Arial" w:hAnsi="Arial" w:cs="Arial"/>
        </w:rPr>
        <w:t>Seit seiner Gründung anno 1915 hat das Maison Caran d’Ache in den mehr als 100 Jahren viel wertvolles Know-how gesammelt. Damit pflegt es nun jene Eleganz und Sorgfalt, die das Wesen wahrer Schreib- und Zeichenkunst ausmachen. Schweizer Manufaktur-Tradition, hohe Qualität und technische Kompetenz bilden die Grundlagen für dieses erneute Bekenntnis des Maison Caran d’Ache zu Innovation und grenzenloser Kreativität. Seine originellen Schreibgeräte sind wahre Meisterwerke in limitierter Ausgabe, die Hightech, absolute Zuverlässigkeit und künstlerische Virtuosität miteinander verschmelzen lassen.</w:t>
      </w:r>
    </w:p>
    <w:p w14:paraId="37A1E0E2" w14:textId="3B78C277" w:rsidR="00E11E0D" w:rsidRDefault="00E11E0D" w:rsidP="00CD119C">
      <w:pPr>
        <w:spacing w:line="240" w:lineRule="auto"/>
        <w:jc w:val="both"/>
        <w:rPr>
          <w:rFonts w:ascii="Arial" w:hAnsi="Arial" w:cs="Arial"/>
          <w:b/>
          <w:sz w:val="28"/>
          <w:szCs w:val="28"/>
        </w:rPr>
      </w:pPr>
    </w:p>
    <w:p w14:paraId="53D38CCD" w14:textId="583D1C6F" w:rsidR="002A5A84" w:rsidRPr="00E11E0D" w:rsidRDefault="0074237A" w:rsidP="00CD119C">
      <w:pPr>
        <w:spacing w:line="240" w:lineRule="auto"/>
        <w:jc w:val="both"/>
        <w:rPr>
          <w:rFonts w:ascii="Arial" w:hAnsi="Arial" w:cs="Arial"/>
          <w:b/>
          <w:sz w:val="28"/>
          <w:szCs w:val="28"/>
        </w:rPr>
      </w:pPr>
      <w:r w:rsidRPr="00E11E0D">
        <w:rPr>
          <w:rFonts w:ascii="Arial" w:hAnsi="Arial" w:cs="Arial"/>
          <w:b/>
          <w:sz w:val="28"/>
          <w:szCs w:val="28"/>
        </w:rPr>
        <w:t>MB&amp;F – Uhrenlaboratorium für innovative Konzepte</w:t>
      </w:r>
    </w:p>
    <w:p w14:paraId="75CD7BDF" w14:textId="77777777" w:rsidR="002A5A84" w:rsidRPr="00E11E0D" w:rsidRDefault="0074237A" w:rsidP="00CD119C">
      <w:pPr>
        <w:spacing w:line="240" w:lineRule="auto"/>
        <w:jc w:val="both"/>
        <w:rPr>
          <w:rFonts w:ascii="Arial" w:hAnsi="Arial" w:cs="Arial"/>
        </w:rPr>
      </w:pPr>
      <w:r w:rsidRPr="00E11E0D">
        <w:rPr>
          <w:rFonts w:ascii="Arial" w:hAnsi="Arial" w:cs="Arial"/>
        </w:rPr>
        <w:t xml:space="preserve">MB&amp;F – Maximilian Büsser &amp; Friends – ist in der Hohen Schweizer Uhrmacherkunst neue Wege gegangen, ohne die Traditionen dieser Zunft zu verraten. Der Gründer und sein Team, die </w:t>
      </w:r>
      <w:r w:rsidRPr="00E11E0D">
        <w:rPr>
          <w:rFonts w:ascii="Arial" w:hAnsi="Arial" w:cs="Arial"/>
          <w:i/>
        </w:rPr>
        <w:t>Friends</w:t>
      </w:r>
      <w:r w:rsidRPr="00E11E0D">
        <w:rPr>
          <w:rFonts w:ascii="Arial" w:hAnsi="Arial" w:cs="Arial"/>
        </w:rPr>
        <w:t>, entwerfen «Zeitmaschinen», kinetische Skulpturen oder Miniroboter, die sie an ihre Kindheit erinnern: an Science-Fiction-Superhelden, berühmte Comics sowie an Legenden des Automobildesigns und der Luftfahrt.</w:t>
      </w:r>
    </w:p>
    <w:p w14:paraId="67160D53" w14:textId="77777777" w:rsidR="00B56D98" w:rsidRPr="00E11E0D" w:rsidRDefault="00B56D98" w:rsidP="00CD119C">
      <w:pPr>
        <w:spacing w:line="240" w:lineRule="auto"/>
        <w:jc w:val="both"/>
        <w:rPr>
          <w:rFonts w:ascii="Arial" w:hAnsi="Arial" w:cs="Arial"/>
        </w:rPr>
      </w:pPr>
    </w:p>
    <w:p w14:paraId="540A17F8" w14:textId="77777777" w:rsidR="00645F1C" w:rsidRPr="00E11E0D" w:rsidRDefault="00645F1C" w:rsidP="00CD119C">
      <w:pPr>
        <w:spacing w:line="240" w:lineRule="auto"/>
        <w:jc w:val="both"/>
        <w:rPr>
          <w:rFonts w:ascii="Arial" w:hAnsi="Arial" w:cs="Arial"/>
          <w:b/>
        </w:rPr>
      </w:pPr>
      <w:r w:rsidRPr="00E11E0D">
        <w:rPr>
          <w:rFonts w:ascii="Arial" w:hAnsi="Arial" w:cs="Arial"/>
        </w:rPr>
        <w:br w:type="page"/>
      </w:r>
    </w:p>
    <w:p w14:paraId="224677BC" w14:textId="77777777" w:rsidR="00443B46" w:rsidRPr="00E11E0D" w:rsidRDefault="00443B46" w:rsidP="00CD119C">
      <w:pPr>
        <w:spacing w:line="240" w:lineRule="auto"/>
        <w:jc w:val="both"/>
        <w:rPr>
          <w:rFonts w:ascii="Arial" w:hAnsi="Arial" w:cs="Arial"/>
          <w:b/>
        </w:rPr>
      </w:pPr>
    </w:p>
    <w:p w14:paraId="046C3DB1" w14:textId="61E2E6BA" w:rsidR="0097543C" w:rsidRPr="00E11E0D" w:rsidRDefault="00E11E0D" w:rsidP="00CD119C">
      <w:pPr>
        <w:spacing w:line="240" w:lineRule="auto"/>
        <w:rPr>
          <w:rFonts w:ascii="Arial" w:hAnsi="Arial" w:cs="Arial"/>
          <w:b/>
          <w:sz w:val="28"/>
          <w:szCs w:val="28"/>
        </w:rPr>
      </w:pPr>
      <w:r w:rsidRPr="00E11E0D">
        <w:rPr>
          <w:rFonts w:ascii="Arial" w:hAnsi="Arial" w:cs="Arial"/>
          <w:b/>
          <w:sz w:val="28"/>
          <w:szCs w:val="28"/>
        </w:rPr>
        <w:t>Technisches Datenblatt</w:t>
      </w:r>
    </w:p>
    <w:p w14:paraId="47877356" w14:textId="77777777" w:rsidR="004B6D37" w:rsidRPr="00E11E0D" w:rsidRDefault="004B6D37" w:rsidP="00CD119C">
      <w:pPr>
        <w:spacing w:line="240" w:lineRule="auto"/>
        <w:jc w:val="both"/>
        <w:rPr>
          <w:rFonts w:ascii="Arial" w:hAnsi="Arial" w:cs="Arial"/>
        </w:rPr>
      </w:pPr>
      <w:r w:rsidRPr="00E11E0D">
        <w:rPr>
          <w:rFonts w:ascii="Arial" w:hAnsi="Arial" w:cs="Arial"/>
        </w:rPr>
        <w:t xml:space="preserve">Der Astrograph (eine limitierte Ausgabe) ist in drei Endbearbeitungen erhältlich: </w:t>
      </w:r>
    </w:p>
    <w:p w14:paraId="32608163" w14:textId="77777777" w:rsidR="004B6D37" w:rsidRPr="00E11E0D" w:rsidRDefault="00DD16CD" w:rsidP="00CD119C">
      <w:pPr>
        <w:pStyle w:val="Paragraphedeliste"/>
        <w:numPr>
          <w:ilvl w:val="0"/>
          <w:numId w:val="4"/>
        </w:numPr>
        <w:spacing w:line="240" w:lineRule="auto"/>
        <w:jc w:val="both"/>
        <w:rPr>
          <w:rFonts w:ascii="Arial" w:hAnsi="Arial" w:cs="Arial"/>
        </w:rPr>
      </w:pPr>
      <w:r w:rsidRPr="00E11E0D">
        <w:rPr>
          <w:rFonts w:ascii="Arial" w:hAnsi="Arial" w:cs="Arial"/>
        </w:rPr>
        <w:t>Mit auf Hochglanz polierter Rhodiumplattierung, als Füllfederhalter.</w:t>
      </w:r>
    </w:p>
    <w:p w14:paraId="3B506FF5" w14:textId="77777777" w:rsidR="004B6D37" w:rsidRPr="00E11E0D" w:rsidRDefault="00DD16CD" w:rsidP="00CD119C">
      <w:pPr>
        <w:pStyle w:val="Paragraphedeliste"/>
        <w:numPr>
          <w:ilvl w:val="0"/>
          <w:numId w:val="4"/>
        </w:numPr>
        <w:spacing w:line="240" w:lineRule="auto"/>
        <w:jc w:val="both"/>
        <w:rPr>
          <w:rFonts w:ascii="Arial" w:hAnsi="Arial" w:cs="Arial"/>
        </w:rPr>
      </w:pPr>
      <w:r w:rsidRPr="00E11E0D">
        <w:rPr>
          <w:rFonts w:ascii="Arial" w:hAnsi="Arial" w:cs="Arial"/>
        </w:rPr>
        <w:t>Mit mattem, sandgestrahltem Finish, als Füllfederhalter und Roller.</w:t>
      </w:r>
    </w:p>
    <w:p w14:paraId="17E3DE4D" w14:textId="77777777" w:rsidR="004B6D37" w:rsidRPr="00E11E0D" w:rsidRDefault="00DD16CD" w:rsidP="00CD119C">
      <w:pPr>
        <w:pStyle w:val="Paragraphedeliste"/>
        <w:numPr>
          <w:ilvl w:val="0"/>
          <w:numId w:val="4"/>
        </w:numPr>
        <w:spacing w:line="240" w:lineRule="auto"/>
        <w:jc w:val="both"/>
        <w:rPr>
          <w:rFonts w:ascii="Arial" w:hAnsi="Arial" w:cs="Arial"/>
        </w:rPr>
      </w:pPr>
      <w:r w:rsidRPr="00E11E0D">
        <w:rPr>
          <w:rFonts w:ascii="Arial" w:hAnsi="Arial" w:cs="Arial"/>
        </w:rPr>
        <w:t>Mit anthrazitgrauem Ruthenium-Finish, als Füllfederhalter.</w:t>
      </w:r>
    </w:p>
    <w:p w14:paraId="1BD3F0B7" w14:textId="77777777" w:rsidR="008F1F74" w:rsidRPr="00E11E0D" w:rsidRDefault="008F1F74" w:rsidP="00CD119C">
      <w:pPr>
        <w:spacing w:line="240" w:lineRule="auto"/>
        <w:jc w:val="both"/>
        <w:rPr>
          <w:rFonts w:ascii="Arial" w:hAnsi="Arial" w:cs="Arial"/>
        </w:rPr>
      </w:pPr>
      <w:r w:rsidRPr="00E11E0D">
        <w:rPr>
          <w:rFonts w:ascii="Arial" w:hAnsi="Arial" w:cs="Arial"/>
        </w:rPr>
        <w:t>Wegen der 99 neuen Bestandteile, die eigens für die limitierte Astrograph-Ausgabe entwickelt wurden, ist jede Version der Kollektion (Füllfederhalter oder Roller) als eines von 99 Exemplaren,  «1 in 99 pieces», gekennzeichnet.</w:t>
      </w:r>
    </w:p>
    <w:p w14:paraId="2CC64D8F" w14:textId="77777777" w:rsidR="004B6D37" w:rsidRPr="00E11E0D" w:rsidRDefault="00B56D98" w:rsidP="00CD119C">
      <w:pPr>
        <w:spacing w:after="0" w:line="240" w:lineRule="auto"/>
        <w:jc w:val="both"/>
        <w:rPr>
          <w:rFonts w:ascii="Arial" w:hAnsi="Arial" w:cs="Arial"/>
          <w:b/>
        </w:rPr>
      </w:pPr>
      <w:r w:rsidRPr="00E11E0D">
        <w:rPr>
          <w:rFonts w:ascii="Arial" w:hAnsi="Arial" w:cs="Arial"/>
          <w:b/>
        </w:rPr>
        <w:t xml:space="preserve">Füllfederhalter </w:t>
      </w:r>
    </w:p>
    <w:p w14:paraId="4E9A3FD0" w14:textId="77777777" w:rsidR="00645F1C" w:rsidRPr="00E11E0D" w:rsidRDefault="004B6D37" w:rsidP="00CD119C">
      <w:pPr>
        <w:spacing w:after="0" w:line="240" w:lineRule="auto"/>
        <w:jc w:val="both"/>
        <w:rPr>
          <w:rFonts w:ascii="Arial" w:hAnsi="Arial" w:cs="Arial"/>
        </w:rPr>
      </w:pPr>
      <w:r w:rsidRPr="00E11E0D">
        <w:rPr>
          <w:rFonts w:ascii="Arial" w:hAnsi="Arial" w:cs="Arial"/>
        </w:rPr>
        <w:t xml:space="preserve">Schreibgerät mit Tintenpumpe, auch mit Patronen nachfüllbar.  </w:t>
      </w:r>
    </w:p>
    <w:p w14:paraId="0E8EF8BD" w14:textId="77777777" w:rsidR="0042784F" w:rsidRPr="00E11E0D" w:rsidRDefault="004B6D37" w:rsidP="00CD119C">
      <w:pPr>
        <w:spacing w:after="0" w:line="240" w:lineRule="auto"/>
        <w:jc w:val="both"/>
        <w:rPr>
          <w:rFonts w:ascii="Arial" w:hAnsi="Arial" w:cs="Arial"/>
        </w:rPr>
      </w:pPr>
      <w:r w:rsidRPr="00E11E0D">
        <w:rPr>
          <w:rFonts w:ascii="Arial" w:hAnsi="Arial" w:cs="Arial"/>
        </w:rPr>
        <w:t xml:space="preserve">Federspitze aus 18 Kt. Gold mit Rhodiumplattierung. In Breite M erhältlich. </w:t>
      </w:r>
    </w:p>
    <w:p w14:paraId="1DE92CE6" w14:textId="77777777" w:rsidR="004B6D37" w:rsidRPr="00E11E0D" w:rsidRDefault="0042784F" w:rsidP="00CD119C">
      <w:pPr>
        <w:spacing w:after="0" w:line="240" w:lineRule="auto"/>
        <w:jc w:val="both"/>
        <w:rPr>
          <w:rFonts w:ascii="Arial" w:hAnsi="Arial" w:cs="Arial"/>
        </w:rPr>
      </w:pPr>
      <w:r w:rsidRPr="00E11E0D">
        <w:rPr>
          <w:rFonts w:ascii="Arial" w:hAnsi="Arial" w:cs="Arial"/>
        </w:rPr>
        <w:t xml:space="preserve">Andere Federspitzenbreiten sind auf Anfrage erhältlich. </w:t>
      </w:r>
    </w:p>
    <w:p w14:paraId="156C3CEA" w14:textId="77777777" w:rsidR="004B6D37" w:rsidRPr="00E11E0D" w:rsidRDefault="004B6D37" w:rsidP="00CD119C">
      <w:pPr>
        <w:spacing w:after="0" w:line="240" w:lineRule="auto"/>
        <w:jc w:val="both"/>
        <w:rPr>
          <w:rFonts w:ascii="Arial" w:hAnsi="Arial" w:cs="Arial"/>
        </w:rPr>
      </w:pPr>
    </w:p>
    <w:p w14:paraId="746989D0" w14:textId="77777777" w:rsidR="004B6D37" w:rsidRPr="00E11E0D" w:rsidRDefault="004B6D37" w:rsidP="00CD119C">
      <w:pPr>
        <w:spacing w:after="0" w:line="240" w:lineRule="auto"/>
        <w:jc w:val="both"/>
        <w:rPr>
          <w:rFonts w:ascii="Arial" w:hAnsi="Arial" w:cs="Arial"/>
          <w:b/>
        </w:rPr>
      </w:pPr>
      <w:r w:rsidRPr="00E11E0D">
        <w:rPr>
          <w:rFonts w:ascii="Arial" w:hAnsi="Arial" w:cs="Arial"/>
          <w:b/>
        </w:rPr>
        <w:t>Roller</w:t>
      </w:r>
    </w:p>
    <w:p w14:paraId="0FD8E23B" w14:textId="47478ADC" w:rsidR="004B6D37" w:rsidRPr="00E11E0D" w:rsidRDefault="004B6D37" w:rsidP="00CD119C">
      <w:pPr>
        <w:widowControl w:val="0"/>
        <w:autoSpaceDE w:val="0"/>
        <w:autoSpaceDN w:val="0"/>
        <w:adjustRightInd w:val="0"/>
        <w:spacing w:after="0" w:line="240" w:lineRule="auto"/>
        <w:jc w:val="both"/>
        <w:rPr>
          <w:rFonts w:ascii="Arial" w:eastAsia="Times New Roman" w:hAnsi="Arial" w:cs="Arial"/>
        </w:rPr>
      </w:pPr>
      <w:r w:rsidRPr="00E11E0D">
        <w:rPr>
          <w:rFonts w:ascii="Arial" w:hAnsi="Arial" w:cs="Arial"/>
        </w:rPr>
        <w:t xml:space="preserve">Schreibgerät mit Caran d’Ache-Patrone </w:t>
      </w:r>
      <w:r w:rsidR="00803094" w:rsidRPr="00E11E0D">
        <w:rPr>
          <w:rFonts w:ascii="Arial" w:hAnsi="Arial" w:cs="Arial"/>
        </w:rPr>
        <w:t>mit</w:t>
      </w:r>
      <w:r w:rsidRPr="00E11E0D">
        <w:rPr>
          <w:rFonts w:ascii="Arial" w:hAnsi="Arial" w:cs="Arial"/>
        </w:rPr>
        <w:t xml:space="preserve"> Rollerspitze.</w:t>
      </w:r>
    </w:p>
    <w:p w14:paraId="0E6BBA0B" w14:textId="77777777" w:rsidR="004B6D37" w:rsidRPr="00E11E0D" w:rsidRDefault="004B6D37" w:rsidP="00CD119C">
      <w:pPr>
        <w:spacing w:after="0" w:line="240" w:lineRule="auto"/>
        <w:jc w:val="both"/>
        <w:rPr>
          <w:rFonts w:ascii="Arial" w:hAnsi="Arial" w:cs="Arial"/>
        </w:rPr>
      </w:pPr>
    </w:p>
    <w:p w14:paraId="55CCEBD8" w14:textId="77777777" w:rsidR="004B6D37" w:rsidRPr="00E11E0D" w:rsidRDefault="00B56D98" w:rsidP="00CD119C">
      <w:pPr>
        <w:spacing w:after="0" w:line="240" w:lineRule="auto"/>
        <w:jc w:val="both"/>
        <w:rPr>
          <w:rFonts w:ascii="Arial" w:hAnsi="Arial" w:cs="Arial"/>
          <w:b/>
        </w:rPr>
      </w:pPr>
      <w:r w:rsidRPr="00E11E0D">
        <w:rPr>
          <w:rFonts w:ascii="Arial" w:hAnsi="Arial" w:cs="Arial"/>
          <w:b/>
        </w:rPr>
        <w:t xml:space="preserve">Schaft </w:t>
      </w:r>
    </w:p>
    <w:p w14:paraId="3180B1FC" w14:textId="77777777" w:rsidR="004B6D37" w:rsidRPr="00E11E0D" w:rsidRDefault="00707601" w:rsidP="00CD119C">
      <w:pPr>
        <w:spacing w:after="0" w:line="240" w:lineRule="auto"/>
        <w:jc w:val="both"/>
        <w:rPr>
          <w:rFonts w:ascii="Arial" w:hAnsi="Arial" w:cs="Arial"/>
        </w:rPr>
      </w:pPr>
      <w:r w:rsidRPr="00E11E0D">
        <w:rPr>
          <w:rFonts w:ascii="Arial" w:hAnsi="Arial" w:cs="Arial"/>
        </w:rPr>
        <w:t>Der raketenförmige Schaft ist mit auf Hochglanz poliertem oder matt sandgestrahltem Rhodium plattiert oder mit anthrazitgrauem Ruthenium beschichtet. Das Schachbrett-Motiv ist in anthrazitgrauem Lack ausgeführt.</w:t>
      </w:r>
    </w:p>
    <w:p w14:paraId="3138D555" w14:textId="77777777" w:rsidR="004B6D37" w:rsidRPr="00E11E0D" w:rsidRDefault="004B6D37" w:rsidP="00CD119C">
      <w:pPr>
        <w:spacing w:after="0" w:line="240" w:lineRule="auto"/>
        <w:jc w:val="both"/>
        <w:rPr>
          <w:rFonts w:ascii="Arial" w:hAnsi="Arial" w:cs="Arial"/>
        </w:rPr>
      </w:pPr>
    </w:p>
    <w:p w14:paraId="6C5CEDFA" w14:textId="77777777" w:rsidR="004B6D37" w:rsidRPr="00E11E0D" w:rsidRDefault="00B56D98" w:rsidP="00CD119C">
      <w:pPr>
        <w:spacing w:after="0" w:line="240" w:lineRule="auto"/>
        <w:jc w:val="both"/>
        <w:rPr>
          <w:rFonts w:ascii="Arial" w:hAnsi="Arial" w:cs="Arial"/>
          <w:b/>
        </w:rPr>
      </w:pPr>
      <w:r w:rsidRPr="00E11E0D">
        <w:rPr>
          <w:rFonts w:ascii="Arial" w:hAnsi="Arial" w:cs="Arial"/>
          <w:b/>
        </w:rPr>
        <w:t>Ring</w:t>
      </w:r>
    </w:p>
    <w:p w14:paraId="44227054" w14:textId="77777777" w:rsidR="004B6D37" w:rsidRPr="00E11E0D" w:rsidRDefault="004B6D37" w:rsidP="00CD119C">
      <w:pPr>
        <w:spacing w:after="0" w:line="240" w:lineRule="auto"/>
        <w:jc w:val="both"/>
        <w:rPr>
          <w:rFonts w:ascii="Arial" w:hAnsi="Arial" w:cs="Arial"/>
        </w:rPr>
      </w:pPr>
      <w:r w:rsidRPr="00E11E0D">
        <w:rPr>
          <w:rFonts w:ascii="Arial" w:hAnsi="Arial" w:cs="Arial"/>
        </w:rPr>
        <w:t>Der an der Basis des «Raketenantriebs» befestigte Ring ist mit dem Caran-d’Ache-Logo, dem MB&amp;F-Logo und dem Swiss Made-Label verziert.</w:t>
      </w:r>
    </w:p>
    <w:p w14:paraId="783C1E8E" w14:textId="77777777" w:rsidR="004B6D37" w:rsidRPr="00E11E0D" w:rsidRDefault="004B6D37" w:rsidP="00CD119C">
      <w:pPr>
        <w:spacing w:after="0" w:line="240" w:lineRule="auto"/>
        <w:jc w:val="both"/>
        <w:rPr>
          <w:rFonts w:ascii="Arial" w:hAnsi="Arial" w:cs="Arial"/>
          <w:b/>
        </w:rPr>
      </w:pPr>
    </w:p>
    <w:p w14:paraId="356D17D6" w14:textId="77777777" w:rsidR="004B6D37" w:rsidRPr="00E11E0D" w:rsidRDefault="004B6D37" w:rsidP="00CD119C">
      <w:pPr>
        <w:spacing w:after="0" w:line="240" w:lineRule="auto"/>
        <w:jc w:val="both"/>
        <w:rPr>
          <w:rFonts w:ascii="Arial" w:hAnsi="Arial" w:cs="Arial"/>
          <w:b/>
        </w:rPr>
      </w:pPr>
      <w:r w:rsidRPr="00E11E0D">
        <w:rPr>
          <w:rFonts w:ascii="Arial" w:hAnsi="Arial" w:cs="Arial"/>
          <w:b/>
        </w:rPr>
        <w:t>Basis</w:t>
      </w:r>
    </w:p>
    <w:p w14:paraId="35383619" w14:textId="77777777" w:rsidR="004B6D37" w:rsidRPr="00E11E0D" w:rsidRDefault="004B6D37" w:rsidP="00CD119C">
      <w:pPr>
        <w:spacing w:after="0" w:line="240" w:lineRule="auto"/>
        <w:jc w:val="both"/>
        <w:rPr>
          <w:rFonts w:ascii="Arial" w:hAnsi="Arial" w:cs="Arial"/>
        </w:rPr>
      </w:pPr>
      <w:r w:rsidRPr="00E11E0D">
        <w:rPr>
          <w:rFonts w:ascii="Arial" w:hAnsi="Arial" w:cs="Arial"/>
        </w:rPr>
        <w:t>Die Basis des «Raketenantriebs» ist mit Ruthenium beschichtet. Die Stützstreben, die Scharniere und die Miniatur-Leiter sind poliert, sandgestra</w:t>
      </w:r>
      <w:r w:rsidR="00BB22DD" w:rsidRPr="00E11E0D">
        <w:rPr>
          <w:rFonts w:ascii="Arial" w:hAnsi="Arial" w:cs="Arial"/>
        </w:rPr>
        <w:t xml:space="preserve">hlt, satiniert und rhodiniert. </w:t>
      </w:r>
      <w:r w:rsidRPr="00E11E0D">
        <w:rPr>
          <w:rFonts w:ascii="Arial" w:hAnsi="Arial" w:cs="Arial"/>
        </w:rPr>
        <w:t>Seitenflächen und Kanten wurden auf Hochglanz poliert.</w:t>
      </w:r>
    </w:p>
    <w:p w14:paraId="48803041" w14:textId="77777777" w:rsidR="004B6D37" w:rsidRPr="00E11E0D" w:rsidRDefault="004B6D37" w:rsidP="00CD119C">
      <w:pPr>
        <w:spacing w:after="0" w:line="240" w:lineRule="auto"/>
        <w:jc w:val="both"/>
        <w:rPr>
          <w:rFonts w:ascii="Arial" w:hAnsi="Arial" w:cs="Arial"/>
        </w:rPr>
      </w:pPr>
    </w:p>
    <w:p w14:paraId="78C7F8EA" w14:textId="77777777" w:rsidR="004B6D37" w:rsidRPr="00E11E0D" w:rsidRDefault="00B56D98" w:rsidP="00CD119C">
      <w:pPr>
        <w:spacing w:after="0" w:line="240" w:lineRule="auto"/>
        <w:jc w:val="both"/>
        <w:rPr>
          <w:rFonts w:ascii="Arial" w:hAnsi="Arial" w:cs="Arial"/>
          <w:b/>
        </w:rPr>
      </w:pPr>
      <w:r w:rsidRPr="00E11E0D">
        <w:rPr>
          <w:rFonts w:ascii="Arial" w:hAnsi="Arial" w:cs="Arial"/>
          <w:b/>
        </w:rPr>
        <w:t>Nummerierung</w:t>
      </w:r>
    </w:p>
    <w:p w14:paraId="2AA517E7" w14:textId="77777777" w:rsidR="004B6D37" w:rsidRPr="00E11E0D" w:rsidRDefault="004B6D37" w:rsidP="00CD119C">
      <w:pPr>
        <w:spacing w:after="0" w:line="240" w:lineRule="auto"/>
        <w:jc w:val="both"/>
        <w:rPr>
          <w:rFonts w:ascii="Arial" w:hAnsi="Arial" w:cs="Arial"/>
        </w:rPr>
      </w:pPr>
      <w:r w:rsidRPr="00E11E0D">
        <w:rPr>
          <w:rFonts w:ascii="Arial" w:hAnsi="Arial" w:cs="Arial"/>
        </w:rPr>
        <w:t>Allgemeine Nummerierung: Gravur «1 in 99 pieces» (1 von 99 Stück) auf den Stützstreben der Rakete.</w:t>
      </w:r>
    </w:p>
    <w:p w14:paraId="1A92CC2A" w14:textId="77777777" w:rsidR="004B6D37" w:rsidRPr="00E11E0D" w:rsidRDefault="004B6D37" w:rsidP="00CD119C">
      <w:pPr>
        <w:spacing w:after="0" w:line="240" w:lineRule="auto"/>
        <w:jc w:val="both"/>
        <w:rPr>
          <w:rFonts w:ascii="Arial" w:hAnsi="Arial" w:cs="Arial"/>
        </w:rPr>
      </w:pPr>
    </w:p>
    <w:p w14:paraId="0CAF3988" w14:textId="77777777" w:rsidR="004B6D37" w:rsidRPr="00E11E0D" w:rsidRDefault="00B56D98" w:rsidP="00CD119C">
      <w:pPr>
        <w:spacing w:after="0" w:line="240" w:lineRule="auto"/>
        <w:jc w:val="both"/>
        <w:rPr>
          <w:rFonts w:ascii="Arial" w:hAnsi="Arial" w:cs="Arial"/>
          <w:b/>
        </w:rPr>
      </w:pPr>
      <w:r w:rsidRPr="00E11E0D">
        <w:rPr>
          <w:rFonts w:ascii="Arial" w:hAnsi="Arial" w:cs="Arial"/>
          <w:b/>
        </w:rPr>
        <w:t>Astronaut</w:t>
      </w:r>
    </w:p>
    <w:p w14:paraId="393EDAD1" w14:textId="77777777" w:rsidR="004B6D37" w:rsidRPr="00E11E0D" w:rsidRDefault="004B6D37" w:rsidP="00CD119C">
      <w:pPr>
        <w:spacing w:after="0" w:line="240" w:lineRule="auto"/>
        <w:jc w:val="both"/>
        <w:rPr>
          <w:rFonts w:ascii="Arial" w:hAnsi="Arial" w:cs="Arial"/>
          <w:color w:val="FF0000"/>
        </w:rPr>
      </w:pPr>
      <w:r w:rsidRPr="00E11E0D">
        <w:rPr>
          <w:rFonts w:ascii="Arial" w:hAnsi="Arial" w:cs="Arial"/>
        </w:rPr>
        <w:t>Die versilberte, rhodinierte und magnetisierte Miniatur-Figur lässt sich beliebig am Schaft des Schreibgeräts befestigen.</w:t>
      </w:r>
    </w:p>
    <w:p w14:paraId="3B5D578C" w14:textId="77777777" w:rsidR="00FE6450" w:rsidRPr="00E11E0D" w:rsidRDefault="00FE6450" w:rsidP="00CD119C">
      <w:pPr>
        <w:spacing w:after="0" w:line="240" w:lineRule="auto"/>
        <w:jc w:val="both"/>
        <w:rPr>
          <w:rFonts w:ascii="Arial" w:hAnsi="Arial" w:cs="Arial"/>
        </w:rPr>
      </w:pPr>
    </w:p>
    <w:p w14:paraId="06F4649D" w14:textId="77777777" w:rsidR="00FE6450" w:rsidRPr="00E11E0D" w:rsidRDefault="006F3B55" w:rsidP="00CD119C">
      <w:pPr>
        <w:spacing w:after="0" w:line="240" w:lineRule="auto"/>
        <w:jc w:val="both"/>
        <w:rPr>
          <w:rFonts w:ascii="Arial" w:hAnsi="Arial" w:cs="Arial"/>
          <w:b/>
        </w:rPr>
      </w:pPr>
      <w:r w:rsidRPr="00E11E0D">
        <w:rPr>
          <w:rFonts w:ascii="Arial" w:hAnsi="Arial" w:cs="Arial"/>
          <w:b/>
        </w:rPr>
        <w:t>Box «Abschussrampe»</w:t>
      </w:r>
    </w:p>
    <w:p w14:paraId="68C48AD6" w14:textId="77777777" w:rsidR="004B6D37" w:rsidRPr="00E11E0D" w:rsidRDefault="00FE6450" w:rsidP="00CD119C">
      <w:pPr>
        <w:spacing w:after="0" w:line="240" w:lineRule="auto"/>
        <w:jc w:val="both"/>
        <w:rPr>
          <w:rFonts w:ascii="Arial" w:hAnsi="Arial" w:cs="Arial"/>
        </w:rPr>
      </w:pPr>
      <w:r w:rsidRPr="00E11E0D">
        <w:rPr>
          <w:rFonts w:ascii="Arial" w:hAnsi="Arial" w:cs="Arial"/>
        </w:rPr>
        <w:t>Design im Stil einer «Raketen-Abschussrampe». Das kreisförmige Gehäuse ist mit drei Scharnier-Standbeinen ausgestattet. So kann das Schreibgerät hineingesteckt oder sichtbar und vertikal in dessen Mitte fixiert werden.</w:t>
      </w:r>
    </w:p>
    <w:sectPr w:rsidR="004B6D37" w:rsidRPr="00E11E0D" w:rsidSect="00FE7F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29BC" w14:textId="77777777" w:rsidR="00F9501B" w:rsidRDefault="00F9501B" w:rsidP="004B6D37">
      <w:pPr>
        <w:spacing w:after="0" w:line="240" w:lineRule="auto"/>
      </w:pPr>
      <w:r>
        <w:separator/>
      </w:r>
    </w:p>
  </w:endnote>
  <w:endnote w:type="continuationSeparator" w:id="0">
    <w:p w14:paraId="7BD68232" w14:textId="77777777" w:rsidR="00F9501B" w:rsidRDefault="00F9501B" w:rsidP="004B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7FE1" w14:textId="77777777" w:rsidR="00E11E0D" w:rsidRPr="00707677" w:rsidRDefault="00E11E0D" w:rsidP="00E11E0D">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 xml:space="preserve">Kontakt für weiterführende Informationen: </w:t>
    </w:r>
  </w:p>
  <w:p w14:paraId="7DDEAA29" w14:textId="77777777" w:rsidR="00E11E0D" w:rsidRPr="00707677" w:rsidRDefault="00E11E0D" w:rsidP="00E11E0D">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 xml:space="preserve">Charris Yadigaroglou, MB&amp;F SA, Rue </w:t>
    </w:r>
    <w:proofErr w:type="spellStart"/>
    <w:r w:rsidRPr="002363FC">
      <w:rPr>
        <w:rFonts w:ascii="Arial" w:eastAsia="ヒラギノ角ゴ Pro W3" w:hAnsi="Arial" w:cs="Arial"/>
        <w:color w:val="000000"/>
        <w:kern w:val="1"/>
        <w:sz w:val="18"/>
        <w:szCs w:val="18"/>
        <w:lang w:eastAsia="ar-SA"/>
      </w:rPr>
      <w:t>Verdaine</w:t>
    </w:r>
    <w:proofErr w:type="spellEnd"/>
    <w:r w:rsidRPr="002363FC">
      <w:rPr>
        <w:rFonts w:ascii="Arial" w:eastAsia="ヒラギノ角ゴ Pro W3" w:hAnsi="Arial" w:cs="Arial"/>
        <w:color w:val="000000"/>
        <w:kern w:val="1"/>
        <w:sz w:val="18"/>
        <w:szCs w:val="18"/>
        <w:lang w:eastAsia="ar-SA"/>
      </w:rPr>
      <w:t xml:space="preserve"> 11, CH-1204 Genf, Schweiz</w:t>
    </w:r>
  </w:p>
  <w:p w14:paraId="65B78B77" w14:textId="53321A59" w:rsidR="00E11E0D" w:rsidRPr="00E11E0D" w:rsidRDefault="00E11E0D">
    <w:pPr>
      <w:pStyle w:val="Pieddepage"/>
      <w:rPr>
        <w:lang w:val="pt-PT"/>
      </w:rPr>
    </w:pPr>
    <w:r w:rsidRPr="00707677">
      <w:rPr>
        <w:rFonts w:ascii="Arial" w:eastAsia="ヒラギノ角ゴ Pro W3" w:hAnsi="Arial" w:cs="Arial"/>
        <w:color w:val="000000"/>
        <w:kern w:val="1"/>
        <w:sz w:val="18"/>
        <w:szCs w:val="18"/>
        <w:lang w:eastAsia="ar-SA"/>
      </w:rPr>
      <w:t>E-Mail</w:t>
    </w:r>
    <w:r>
      <w:rPr>
        <w:rFonts w:ascii="Arial" w:eastAsia="ヒラギノ角ゴ Pro W3" w:hAnsi="Arial" w:cs="Arial"/>
        <w:color w:val="000000"/>
        <w:kern w:val="1"/>
        <w:sz w:val="18"/>
        <w:szCs w:val="18"/>
        <w:lang w:val="pt-PT" w:eastAsia="ar-SA"/>
      </w:rPr>
      <w:t>: cy@mbandf.com  Tel.</w:t>
    </w:r>
    <w:r w:rsidRPr="00707677">
      <w:rPr>
        <w:rFonts w:ascii="Arial" w:eastAsia="ヒラギノ角ゴ Pro W3" w:hAnsi="Arial" w:cs="Arial"/>
        <w:color w:val="000000"/>
        <w:kern w:val="1"/>
        <w:sz w:val="18"/>
        <w:szCs w:val="18"/>
        <w:lang w:val="pt-PT" w:eastAsia="ar-SA"/>
      </w:rPr>
      <w:t>: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F2F99" w14:textId="77777777" w:rsidR="00F9501B" w:rsidRDefault="00F9501B" w:rsidP="004B6D37">
      <w:pPr>
        <w:spacing w:after="0" w:line="240" w:lineRule="auto"/>
      </w:pPr>
      <w:r>
        <w:separator/>
      </w:r>
    </w:p>
  </w:footnote>
  <w:footnote w:type="continuationSeparator" w:id="0">
    <w:p w14:paraId="69B80239" w14:textId="77777777" w:rsidR="00F9501B" w:rsidRDefault="00F9501B" w:rsidP="004B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FADD" w14:textId="77777777" w:rsidR="00E11E0D" w:rsidRDefault="00E11E0D" w:rsidP="00E11E0D">
    <w:pPr>
      <w:pStyle w:val="En-tte"/>
    </w:pPr>
    <w:r>
      <w:rPr>
        <w:noProof/>
        <w:lang w:val="fr-CH" w:eastAsia="fr-CH" w:bidi="ar-SA"/>
      </w:rPr>
      <w:drawing>
        <wp:anchor distT="0" distB="0" distL="114300" distR="114300" simplePos="0" relativeHeight="251660288" behindDoc="0" locked="0" layoutInCell="1" allowOverlap="1" wp14:anchorId="1B4DAFFA" wp14:editId="0E64CC6F">
          <wp:simplePos x="0" y="0"/>
          <wp:positionH relativeFrom="column">
            <wp:posOffset>4358005</wp:posOffset>
          </wp:positionH>
          <wp:positionV relativeFrom="paragraph">
            <wp:posOffset>-1905</wp:posOffset>
          </wp:positionV>
          <wp:extent cx="1439545" cy="413385"/>
          <wp:effectExtent l="0" t="0" r="8255" b="5715"/>
          <wp:wrapNone/>
          <wp:docPr id="3" name="Image 1" descr="Nouveau_logoCdA_2015_rouge.jpg"/>
          <wp:cNvGraphicFramePr/>
          <a:graphic xmlns:a="http://schemas.openxmlformats.org/drawingml/2006/main">
            <a:graphicData uri="http://schemas.openxmlformats.org/drawingml/2006/picture">
              <pic:pic xmlns:pic="http://schemas.openxmlformats.org/drawingml/2006/picture">
                <pic:nvPicPr>
                  <pic:cNvPr id="0" name="Nouveau_logoCdA_2015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1338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bidi="ar-SA"/>
      </w:rPr>
      <w:drawing>
        <wp:anchor distT="0" distB="0" distL="114300" distR="114300" simplePos="0" relativeHeight="251659264" behindDoc="0" locked="0" layoutInCell="1" allowOverlap="1" wp14:anchorId="4C038428" wp14:editId="3DF1D776">
          <wp:simplePos x="0" y="0"/>
          <wp:positionH relativeFrom="column">
            <wp:posOffset>-109220</wp:posOffset>
          </wp:positionH>
          <wp:positionV relativeFrom="paragraph">
            <wp:posOffset>-78105</wp:posOffset>
          </wp:positionV>
          <wp:extent cx="1445895" cy="542290"/>
          <wp:effectExtent l="0" t="0" r="190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589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13C25" w14:textId="04FAE8B4" w:rsidR="00CF49A8" w:rsidRDefault="00CF49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FF"/>
    <w:multiLevelType w:val="hybridMultilevel"/>
    <w:tmpl w:val="3B4073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EA1A24"/>
    <w:multiLevelType w:val="hybridMultilevel"/>
    <w:tmpl w:val="9C96A6E6"/>
    <w:lvl w:ilvl="0" w:tplc="4C107A16">
      <w:start w:val="1"/>
      <w:numFmt w:val="decimal"/>
      <w:lvlText w:val="%1)"/>
      <w:lvlJc w:val="left"/>
      <w:pPr>
        <w:tabs>
          <w:tab w:val="num" w:pos="720"/>
        </w:tabs>
        <w:ind w:left="720" w:hanging="360"/>
      </w:pPr>
    </w:lvl>
    <w:lvl w:ilvl="1" w:tplc="11E27E00" w:tentative="1">
      <w:start w:val="1"/>
      <w:numFmt w:val="decimal"/>
      <w:lvlText w:val="%2)"/>
      <w:lvlJc w:val="left"/>
      <w:pPr>
        <w:tabs>
          <w:tab w:val="num" w:pos="1440"/>
        </w:tabs>
        <w:ind w:left="1440" w:hanging="360"/>
      </w:pPr>
    </w:lvl>
    <w:lvl w:ilvl="2" w:tplc="33944492" w:tentative="1">
      <w:start w:val="1"/>
      <w:numFmt w:val="decimal"/>
      <w:lvlText w:val="%3)"/>
      <w:lvlJc w:val="left"/>
      <w:pPr>
        <w:tabs>
          <w:tab w:val="num" w:pos="2160"/>
        </w:tabs>
        <w:ind w:left="2160" w:hanging="360"/>
      </w:pPr>
    </w:lvl>
    <w:lvl w:ilvl="3" w:tplc="EBE8B914" w:tentative="1">
      <w:start w:val="1"/>
      <w:numFmt w:val="decimal"/>
      <w:lvlText w:val="%4)"/>
      <w:lvlJc w:val="left"/>
      <w:pPr>
        <w:tabs>
          <w:tab w:val="num" w:pos="2880"/>
        </w:tabs>
        <w:ind w:left="2880" w:hanging="360"/>
      </w:pPr>
    </w:lvl>
    <w:lvl w:ilvl="4" w:tplc="DE422300" w:tentative="1">
      <w:start w:val="1"/>
      <w:numFmt w:val="decimal"/>
      <w:lvlText w:val="%5)"/>
      <w:lvlJc w:val="left"/>
      <w:pPr>
        <w:tabs>
          <w:tab w:val="num" w:pos="3600"/>
        </w:tabs>
        <w:ind w:left="3600" w:hanging="360"/>
      </w:pPr>
    </w:lvl>
    <w:lvl w:ilvl="5" w:tplc="11647BC4" w:tentative="1">
      <w:start w:val="1"/>
      <w:numFmt w:val="decimal"/>
      <w:lvlText w:val="%6)"/>
      <w:lvlJc w:val="left"/>
      <w:pPr>
        <w:tabs>
          <w:tab w:val="num" w:pos="4320"/>
        </w:tabs>
        <w:ind w:left="4320" w:hanging="360"/>
      </w:pPr>
    </w:lvl>
    <w:lvl w:ilvl="6" w:tplc="7C16CB4E" w:tentative="1">
      <w:start w:val="1"/>
      <w:numFmt w:val="decimal"/>
      <w:lvlText w:val="%7)"/>
      <w:lvlJc w:val="left"/>
      <w:pPr>
        <w:tabs>
          <w:tab w:val="num" w:pos="5040"/>
        </w:tabs>
        <w:ind w:left="5040" w:hanging="360"/>
      </w:pPr>
    </w:lvl>
    <w:lvl w:ilvl="7" w:tplc="0F4061AA" w:tentative="1">
      <w:start w:val="1"/>
      <w:numFmt w:val="decimal"/>
      <w:lvlText w:val="%8)"/>
      <w:lvlJc w:val="left"/>
      <w:pPr>
        <w:tabs>
          <w:tab w:val="num" w:pos="5760"/>
        </w:tabs>
        <w:ind w:left="5760" w:hanging="360"/>
      </w:pPr>
    </w:lvl>
    <w:lvl w:ilvl="8" w:tplc="11E83B5C" w:tentative="1">
      <w:start w:val="1"/>
      <w:numFmt w:val="decimal"/>
      <w:lvlText w:val="%9)"/>
      <w:lvlJc w:val="left"/>
      <w:pPr>
        <w:tabs>
          <w:tab w:val="num" w:pos="6480"/>
        </w:tabs>
        <w:ind w:left="6480" w:hanging="360"/>
      </w:pPr>
    </w:lvl>
  </w:abstractNum>
  <w:abstractNum w:abstractNumId="2">
    <w:nsid w:val="14EE2E8F"/>
    <w:multiLevelType w:val="hybridMultilevel"/>
    <w:tmpl w:val="9E70DB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7BB23E6"/>
    <w:multiLevelType w:val="hybridMultilevel"/>
    <w:tmpl w:val="EFF411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F30071"/>
    <w:multiLevelType w:val="hybridMultilevel"/>
    <w:tmpl w:val="546294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B0B679A"/>
    <w:multiLevelType w:val="hybridMultilevel"/>
    <w:tmpl w:val="B2F856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14213BB"/>
    <w:multiLevelType w:val="hybridMultilevel"/>
    <w:tmpl w:val="527490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7440451"/>
    <w:multiLevelType w:val="hybridMultilevel"/>
    <w:tmpl w:val="7616A4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6C72A61"/>
    <w:multiLevelType w:val="hybridMultilevel"/>
    <w:tmpl w:val="08F608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803142A"/>
    <w:multiLevelType w:val="hybridMultilevel"/>
    <w:tmpl w:val="BC1E6C84"/>
    <w:lvl w:ilvl="0" w:tplc="B1046A3A">
      <w:numFmt w:val="bullet"/>
      <w:lvlText w:val="-"/>
      <w:lvlJc w:val="left"/>
      <w:pPr>
        <w:ind w:left="720" w:hanging="360"/>
      </w:pPr>
      <w:rPr>
        <w:rFonts w:ascii="Tahoma" w:eastAsiaTheme="minorHAnsi"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3"/>
  </w:num>
  <w:num w:numId="6">
    <w:abstractNumId w:val="2"/>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61"/>
    <w:rsid w:val="000057E1"/>
    <w:rsid w:val="00014EBE"/>
    <w:rsid w:val="000756A4"/>
    <w:rsid w:val="00085648"/>
    <w:rsid w:val="00091134"/>
    <w:rsid w:val="0012399E"/>
    <w:rsid w:val="001328ED"/>
    <w:rsid w:val="0016713F"/>
    <w:rsid w:val="001A5EE7"/>
    <w:rsid w:val="001A7320"/>
    <w:rsid w:val="001B09C4"/>
    <w:rsid w:val="001B1024"/>
    <w:rsid w:val="001E6D61"/>
    <w:rsid w:val="001E7F3E"/>
    <w:rsid w:val="00223AC0"/>
    <w:rsid w:val="00225B92"/>
    <w:rsid w:val="00265F8C"/>
    <w:rsid w:val="002A5A84"/>
    <w:rsid w:val="002C0A0A"/>
    <w:rsid w:val="002C22A0"/>
    <w:rsid w:val="002C3C10"/>
    <w:rsid w:val="002E1E1C"/>
    <w:rsid w:val="002F577E"/>
    <w:rsid w:val="0032503C"/>
    <w:rsid w:val="00367A8E"/>
    <w:rsid w:val="0037609B"/>
    <w:rsid w:val="003F4B41"/>
    <w:rsid w:val="00413AED"/>
    <w:rsid w:val="0042784F"/>
    <w:rsid w:val="00443B46"/>
    <w:rsid w:val="00445620"/>
    <w:rsid w:val="00453BC2"/>
    <w:rsid w:val="00456F5A"/>
    <w:rsid w:val="00481A83"/>
    <w:rsid w:val="00490C25"/>
    <w:rsid w:val="004B6D37"/>
    <w:rsid w:val="004C2A61"/>
    <w:rsid w:val="004D05E6"/>
    <w:rsid w:val="005070B9"/>
    <w:rsid w:val="005237D5"/>
    <w:rsid w:val="00561687"/>
    <w:rsid w:val="005B3292"/>
    <w:rsid w:val="005F66E9"/>
    <w:rsid w:val="00645F1C"/>
    <w:rsid w:val="00646EDE"/>
    <w:rsid w:val="00654868"/>
    <w:rsid w:val="00671A5E"/>
    <w:rsid w:val="006A517D"/>
    <w:rsid w:val="006D5B18"/>
    <w:rsid w:val="006E2F79"/>
    <w:rsid w:val="006F3B55"/>
    <w:rsid w:val="00707601"/>
    <w:rsid w:val="0074237A"/>
    <w:rsid w:val="00756D31"/>
    <w:rsid w:val="007E3DEC"/>
    <w:rsid w:val="007F65B2"/>
    <w:rsid w:val="00803094"/>
    <w:rsid w:val="00805E21"/>
    <w:rsid w:val="00843218"/>
    <w:rsid w:val="0085121F"/>
    <w:rsid w:val="00854E47"/>
    <w:rsid w:val="008B37A1"/>
    <w:rsid w:val="008B619C"/>
    <w:rsid w:val="008C629E"/>
    <w:rsid w:val="008F1F74"/>
    <w:rsid w:val="009007CF"/>
    <w:rsid w:val="0097543C"/>
    <w:rsid w:val="009C7C08"/>
    <w:rsid w:val="009F2194"/>
    <w:rsid w:val="00A14953"/>
    <w:rsid w:val="00A213C8"/>
    <w:rsid w:val="00A3464A"/>
    <w:rsid w:val="00A40458"/>
    <w:rsid w:val="00A60354"/>
    <w:rsid w:val="00A776DD"/>
    <w:rsid w:val="00A839BA"/>
    <w:rsid w:val="00A86128"/>
    <w:rsid w:val="00A911D6"/>
    <w:rsid w:val="00B313FE"/>
    <w:rsid w:val="00B37E22"/>
    <w:rsid w:val="00B45729"/>
    <w:rsid w:val="00B51465"/>
    <w:rsid w:val="00B56D98"/>
    <w:rsid w:val="00B70A6D"/>
    <w:rsid w:val="00B8115A"/>
    <w:rsid w:val="00B84CCB"/>
    <w:rsid w:val="00BB22DD"/>
    <w:rsid w:val="00BC1D1E"/>
    <w:rsid w:val="00C05C73"/>
    <w:rsid w:val="00C10D67"/>
    <w:rsid w:val="00C4568B"/>
    <w:rsid w:val="00C47CE9"/>
    <w:rsid w:val="00C75190"/>
    <w:rsid w:val="00C83A36"/>
    <w:rsid w:val="00CD119C"/>
    <w:rsid w:val="00CE2128"/>
    <w:rsid w:val="00CE5538"/>
    <w:rsid w:val="00CF49A8"/>
    <w:rsid w:val="00D108F4"/>
    <w:rsid w:val="00D362C3"/>
    <w:rsid w:val="00D748D3"/>
    <w:rsid w:val="00D848E3"/>
    <w:rsid w:val="00DA47E9"/>
    <w:rsid w:val="00DB249A"/>
    <w:rsid w:val="00DD16CD"/>
    <w:rsid w:val="00DD55DA"/>
    <w:rsid w:val="00DE1043"/>
    <w:rsid w:val="00DF2530"/>
    <w:rsid w:val="00E11E0D"/>
    <w:rsid w:val="00E20407"/>
    <w:rsid w:val="00E61690"/>
    <w:rsid w:val="00E742A1"/>
    <w:rsid w:val="00EA7611"/>
    <w:rsid w:val="00EA76AA"/>
    <w:rsid w:val="00EB56B8"/>
    <w:rsid w:val="00F06728"/>
    <w:rsid w:val="00F34BE9"/>
    <w:rsid w:val="00F57EA4"/>
    <w:rsid w:val="00F76C83"/>
    <w:rsid w:val="00F84475"/>
    <w:rsid w:val="00F9501B"/>
    <w:rsid w:val="00FE6450"/>
    <w:rsid w:val="00FE75E5"/>
    <w:rsid w:val="00FE7F9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32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4193">
      <w:bodyDiv w:val="1"/>
      <w:marLeft w:val="0"/>
      <w:marRight w:val="0"/>
      <w:marTop w:val="0"/>
      <w:marBottom w:val="0"/>
      <w:divBdr>
        <w:top w:val="none" w:sz="0" w:space="0" w:color="auto"/>
        <w:left w:val="none" w:sz="0" w:space="0" w:color="auto"/>
        <w:bottom w:val="none" w:sz="0" w:space="0" w:color="auto"/>
        <w:right w:val="none" w:sz="0" w:space="0" w:color="auto"/>
      </w:divBdr>
    </w:div>
    <w:div w:id="462163299">
      <w:bodyDiv w:val="1"/>
      <w:marLeft w:val="0"/>
      <w:marRight w:val="0"/>
      <w:marTop w:val="0"/>
      <w:marBottom w:val="0"/>
      <w:divBdr>
        <w:top w:val="none" w:sz="0" w:space="0" w:color="auto"/>
        <w:left w:val="none" w:sz="0" w:space="0" w:color="auto"/>
        <w:bottom w:val="none" w:sz="0" w:space="0" w:color="auto"/>
        <w:right w:val="none" w:sz="0" w:space="0" w:color="auto"/>
      </w:divBdr>
    </w:div>
    <w:div w:id="565148540">
      <w:bodyDiv w:val="1"/>
      <w:marLeft w:val="0"/>
      <w:marRight w:val="0"/>
      <w:marTop w:val="0"/>
      <w:marBottom w:val="0"/>
      <w:divBdr>
        <w:top w:val="none" w:sz="0" w:space="0" w:color="auto"/>
        <w:left w:val="none" w:sz="0" w:space="0" w:color="auto"/>
        <w:bottom w:val="none" w:sz="0" w:space="0" w:color="auto"/>
        <w:right w:val="none" w:sz="0" w:space="0" w:color="auto"/>
      </w:divBdr>
    </w:div>
    <w:div w:id="831915194">
      <w:bodyDiv w:val="1"/>
      <w:marLeft w:val="0"/>
      <w:marRight w:val="0"/>
      <w:marTop w:val="0"/>
      <w:marBottom w:val="0"/>
      <w:divBdr>
        <w:top w:val="none" w:sz="0" w:space="0" w:color="auto"/>
        <w:left w:val="none" w:sz="0" w:space="0" w:color="auto"/>
        <w:bottom w:val="none" w:sz="0" w:space="0" w:color="auto"/>
        <w:right w:val="none" w:sz="0" w:space="0" w:color="auto"/>
      </w:divBdr>
    </w:div>
    <w:div w:id="1062021104">
      <w:bodyDiv w:val="1"/>
      <w:marLeft w:val="0"/>
      <w:marRight w:val="0"/>
      <w:marTop w:val="0"/>
      <w:marBottom w:val="0"/>
      <w:divBdr>
        <w:top w:val="none" w:sz="0" w:space="0" w:color="auto"/>
        <w:left w:val="none" w:sz="0" w:space="0" w:color="auto"/>
        <w:bottom w:val="none" w:sz="0" w:space="0" w:color="auto"/>
        <w:right w:val="none" w:sz="0" w:space="0" w:color="auto"/>
      </w:divBdr>
    </w:div>
    <w:div w:id="1137801033">
      <w:bodyDiv w:val="1"/>
      <w:marLeft w:val="0"/>
      <w:marRight w:val="0"/>
      <w:marTop w:val="0"/>
      <w:marBottom w:val="0"/>
      <w:divBdr>
        <w:top w:val="none" w:sz="0" w:space="0" w:color="auto"/>
        <w:left w:val="none" w:sz="0" w:space="0" w:color="auto"/>
        <w:bottom w:val="none" w:sz="0" w:space="0" w:color="auto"/>
        <w:right w:val="none" w:sz="0" w:space="0" w:color="auto"/>
      </w:divBdr>
    </w:div>
    <w:div w:id="1535341515">
      <w:bodyDiv w:val="1"/>
      <w:marLeft w:val="0"/>
      <w:marRight w:val="0"/>
      <w:marTop w:val="0"/>
      <w:marBottom w:val="0"/>
      <w:divBdr>
        <w:top w:val="none" w:sz="0" w:space="0" w:color="auto"/>
        <w:left w:val="none" w:sz="0" w:space="0" w:color="auto"/>
        <w:bottom w:val="none" w:sz="0" w:space="0" w:color="auto"/>
        <w:right w:val="none" w:sz="0" w:space="0" w:color="auto"/>
      </w:divBdr>
    </w:div>
    <w:div w:id="1560630042">
      <w:bodyDiv w:val="1"/>
      <w:marLeft w:val="0"/>
      <w:marRight w:val="0"/>
      <w:marTop w:val="0"/>
      <w:marBottom w:val="0"/>
      <w:divBdr>
        <w:top w:val="none" w:sz="0" w:space="0" w:color="auto"/>
        <w:left w:val="none" w:sz="0" w:space="0" w:color="auto"/>
        <w:bottom w:val="none" w:sz="0" w:space="0" w:color="auto"/>
        <w:right w:val="none" w:sz="0" w:space="0" w:color="auto"/>
      </w:divBdr>
    </w:div>
    <w:div w:id="1764454076">
      <w:bodyDiv w:val="1"/>
      <w:marLeft w:val="0"/>
      <w:marRight w:val="0"/>
      <w:marTop w:val="0"/>
      <w:marBottom w:val="0"/>
      <w:divBdr>
        <w:top w:val="none" w:sz="0" w:space="0" w:color="auto"/>
        <w:left w:val="none" w:sz="0" w:space="0" w:color="auto"/>
        <w:bottom w:val="none" w:sz="0" w:space="0" w:color="auto"/>
        <w:right w:val="none" w:sz="0" w:space="0" w:color="auto"/>
      </w:divBdr>
    </w:div>
    <w:div w:id="1925915726">
      <w:bodyDiv w:val="1"/>
      <w:marLeft w:val="0"/>
      <w:marRight w:val="0"/>
      <w:marTop w:val="0"/>
      <w:marBottom w:val="0"/>
      <w:divBdr>
        <w:top w:val="none" w:sz="0" w:space="0" w:color="auto"/>
        <w:left w:val="none" w:sz="0" w:space="0" w:color="auto"/>
        <w:bottom w:val="none" w:sz="0" w:space="0" w:color="auto"/>
        <w:right w:val="none" w:sz="0" w:space="0" w:color="auto"/>
      </w:divBdr>
      <w:divsChild>
        <w:div w:id="1405681941">
          <w:marLeft w:val="360"/>
          <w:marRight w:val="0"/>
          <w:marTop w:val="120"/>
          <w:marBottom w:val="0"/>
          <w:divBdr>
            <w:top w:val="none" w:sz="0" w:space="0" w:color="auto"/>
            <w:left w:val="none" w:sz="0" w:space="0" w:color="auto"/>
            <w:bottom w:val="none" w:sz="0" w:space="0" w:color="auto"/>
            <w:right w:val="none" w:sz="0" w:space="0" w:color="auto"/>
          </w:divBdr>
        </w:div>
        <w:div w:id="468864012">
          <w:marLeft w:val="360"/>
          <w:marRight w:val="0"/>
          <w:marTop w:val="120"/>
          <w:marBottom w:val="0"/>
          <w:divBdr>
            <w:top w:val="none" w:sz="0" w:space="0" w:color="auto"/>
            <w:left w:val="none" w:sz="0" w:space="0" w:color="auto"/>
            <w:bottom w:val="none" w:sz="0" w:space="0" w:color="auto"/>
            <w:right w:val="none" w:sz="0" w:space="0" w:color="auto"/>
          </w:divBdr>
        </w:div>
        <w:div w:id="283313177">
          <w:marLeft w:val="360"/>
          <w:marRight w:val="0"/>
          <w:marTop w:val="120"/>
          <w:marBottom w:val="0"/>
          <w:divBdr>
            <w:top w:val="none" w:sz="0" w:space="0" w:color="auto"/>
            <w:left w:val="none" w:sz="0" w:space="0" w:color="auto"/>
            <w:bottom w:val="none" w:sz="0" w:space="0" w:color="auto"/>
            <w:right w:val="none" w:sz="0" w:space="0" w:color="auto"/>
          </w:divBdr>
        </w:div>
        <w:div w:id="1192187612">
          <w:marLeft w:val="360"/>
          <w:marRight w:val="0"/>
          <w:marTop w:val="120"/>
          <w:marBottom w:val="0"/>
          <w:divBdr>
            <w:top w:val="none" w:sz="0" w:space="0" w:color="auto"/>
            <w:left w:val="none" w:sz="0" w:space="0" w:color="auto"/>
            <w:bottom w:val="none" w:sz="0" w:space="0" w:color="auto"/>
            <w:right w:val="none" w:sz="0" w:space="0" w:color="auto"/>
          </w:divBdr>
        </w:div>
        <w:div w:id="1306742817">
          <w:marLeft w:val="360"/>
          <w:marRight w:val="0"/>
          <w:marTop w:val="120"/>
          <w:marBottom w:val="0"/>
          <w:divBdr>
            <w:top w:val="none" w:sz="0" w:space="0" w:color="auto"/>
            <w:left w:val="none" w:sz="0" w:space="0" w:color="auto"/>
            <w:bottom w:val="none" w:sz="0" w:space="0" w:color="auto"/>
            <w:right w:val="none" w:sz="0" w:space="0" w:color="auto"/>
          </w:divBdr>
        </w:div>
        <w:div w:id="581835523">
          <w:marLeft w:val="360"/>
          <w:marRight w:val="0"/>
          <w:marTop w:val="120"/>
          <w:marBottom w:val="0"/>
          <w:divBdr>
            <w:top w:val="none" w:sz="0" w:space="0" w:color="auto"/>
            <w:left w:val="none" w:sz="0" w:space="0" w:color="auto"/>
            <w:bottom w:val="none" w:sz="0" w:space="0" w:color="auto"/>
            <w:right w:val="none" w:sz="0" w:space="0" w:color="auto"/>
          </w:divBdr>
        </w:div>
        <w:div w:id="1358002406">
          <w:marLeft w:val="360"/>
          <w:marRight w:val="0"/>
          <w:marTop w:val="120"/>
          <w:marBottom w:val="0"/>
          <w:divBdr>
            <w:top w:val="none" w:sz="0" w:space="0" w:color="auto"/>
            <w:left w:val="none" w:sz="0" w:space="0" w:color="auto"/>
            <w:bottom w:val="none" w:sz="0" w:space="0" w:color="auto"/>
            <w:right w:val="none" w:sz="0" w:space="0" w:color="auto"/>
          </w:divBdr>
        </w:div>
        <w:div w:id="1180269937">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A0A6B-DBBC-4442-B5F1-B3459A04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1005</Words>
  <Characters>5529</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Harry Winston EMEA</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Agathe Mazzarino</cp:lastModifiedBy>
  <cp:revision>5</cp:revision>
  <dcterms:created xsi:type="dcterms:W3CDTF">2016-08-05T14:43:00Z</dcterms:created>
  <dcterms:modified xsi:type="dcterms:W3CDTF">2016-09-30T14:18:00Z</dcterms:modified>
</cp:coreProperties>
</file>