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58" w:rsidRPr="00E444CA" w:rsidRDefault="00EC6558" w:rsidP="00EC6558">
      <w:pPr>
        <w:jc w:val="center"/>
        <w:rPr>
          <w:rStyle w:val="lev"/>
          <w:rFonts w:ascii="Arial" w:hAnsi="Arial" w:cs="Arial"/>
          <w:sz w:val="32"/>
          <w:szCs w:val="32"/>
        </w:rPr>
      </w:pPr>
      <w:bookmarkStart w:id="0" w:name="_GoBack"/>
      <w:bookmarkEnd w:id="0"/>
      <w:r w:rsidRPr="00E444CA">
        <w:rPr>
          <w:rStyle w:val="lev"/>
          <w:rFonts w:ascii="Arial" w:hAnsi="Arial" w:cs="Arial"/>
          <w:sz w:val="32"/>
          <w:szCs w:val="32"/>
        </w:rPr>
        <w:t>Horological Machine N</w:t>
      </w:r>
      <w:r>
        <w:rPr>
          <w:rStyle w:val="lev"/>
          <w:rFonts w:ascii="Arial" w:hAnsi="Arial" w:cs="Arial"/>
          <w:sz w:val="32"/>
          <w:szCs w:val="32"/>
        </w:rPr>
        <w:t>°</w:t>
      </w:r>
      <w:r w:rsidRPr="00E444CA">
        <w:rPr>
          <w:rStyle w:val="lev"/>
          <w:rFonts w:ascii="Arial" w:hAnsi="Arial" w:cs="Arial"/>
          <w:sz w:val="32"/>
          <w:szCs w:val="32"/>
        </w:rPr>
        <w:t>5 CarbonMacrolon</w:t>
      </w:r>
    </w:p>
    <w:p w:rsidR="00EC6558" w:rsidRDefault="00EC6558" w:rsidP="00EC6558">
      <w:pPr>
        <w:jc w:val="center"/>
        <w:rPr>
          <w:rStyle w:val="lev"/>
          <w:rFonts w:ascii="Arial" w:hAnsi="Arial" w:cs="Arial"/>
          <w:sz w:val="32"/>
          <w:szCs w:val="32"/>
        </w:rPr>
      </w:pPr>
      <w:r w:rsidRPr="00E444CA">
        <w:rPr>
          <w:rStyle w:val="lev"/>
          <w:rFonts w:ascii="Arial" w:hAnsi="Arial" w:cs="Arial"/>
          <w:sz w:val="32"/>
          <w:szCs w:val="32"/>
        </w:rPr>
        <w:t>Le côté obscur brille comme jamais</w:t>
      </w:r>
    </w:p>
    <w:p w:rsidR="00EC6558" w:rsidRPr="00E444CA" w:rsidRDefault="00EC6558" w:rsidP="00EC6558">
      <w:pPr>
        <w:jc w:val="both"/>
        <w:rPr>
          <w:rStyle w:val="lev"/>
          <w:rFonts w:ascii="Arial" w:hAnsi="Arial" w:cs="Arial"/>
          <w:sz w:val="32"/>
          <w:szCs w:val="32"/>
        </w:rPr>
      </w:pPr>
    </w:p>
    <w:p w:rsidR="00EC6558" w:rsidRDefault="00BC180D" w:rsidP="00EC6558">
      <w:pPr>
        <w:jc w:val="both"/>
        <w:rPr>
          <w:rStyle w:val="lev"/>
          <w:rFonts w:ascii="Arial" w:hAnsi="Arial" w:cs="Arial"/>
          <w:b w:val="0"/>
        </w:rPr>
      </w:pPr>
      <w:r>
        <w:rPr>
          <w:rStyle w:val="lev"/>
          <w:rFonts w:ascii="Arial" w:hAnsi="Arial" w:cs="Arial"/>
          <w:b w:val="0"/>
        </w:rPr>
        <w:t xml:space="preserve">Le noir. Une couleur, ou plutôt </w:t>
      </w:r>
      <w:r w:rsidR="00EC6558" w:rsidRPr="00E444CA">
        <w:rPr>
          <w:rStyle w:val="lev"/>
          <w:rFonts w:ascii="Arial" w:hAnsi="Arial" w:cs="Arial"/>
          <w:b w:val="0"/>
        </w:rPr>
        <w:t xml:space="preserve">une absence de couleur, qui ne connaît pas d’équivalent. Alors que les autres couleurs font </w:t>
      </w:r>
      <w:r>
        <w:rPr>
          <w:rStyle w:val="lev"/>
          <w:rFonts w:ascii="Arial" w:hAnsi="Arial" w:cs="Arial"/>
          <w:b w:val="0"/>
        </w:rPr>
        <w:t>des passages-éclair</w:t>
      </w:r>
      <w:r w:rsidR="00EC6558" w:rsidRPr="00E444CA">
        <w:rPr>
          <w:rStyle w:val="lev"/>
          <w:rFonts w:ascii="Arial" w:hAnsi="Arial" w:cs="Arial"/>
          <w:b w:val="0"/>
        </w:rPr>
        <w:t xml:space="preserve"> sur la scène de la mode, le noir est toujours d’actualité. Il serait donc </w:t>
      </w:r>
      <w:r>
        <w:rPr>
          <w:rStyle w:val="lev"/>
          <w:rFonts w:ascii="Arial" w:hAnsi="Arial" w:cs="Arial"/>
          <w:b w:val="0"/>
        </w:rPr>
        <w:t>assez prévisible</w:t>
      </w:r>
      <w:r w:rsidR="00EC6558" w:rsidRPr="00E444CA">
        <w:rPr>
          <w:rStyle w:val="lev"/>
          <w:rFonts w:ascii="Arial" w:hAnsi="Arial" w:cs="Arial"/>
          <w:b w:val="0"/>
        </w:rPr>
        <w:t xml:space="preserve"> de revêtir d’une peinture noire, soit de PVD</w:t>
      </w:r>
      <w:r w:rsidR="00EC6558">
        <w:rPr>
          <w:rStyle w:val="lev"/>
          <w:rFonts w:ascii="Arial" w:hAnsi="Arial" w:cs="Arial"/>
          <w:b w:val="0"/>
        </w:rPr>
        <w:t xml:space="preserve">, </w:t>
      </w:r>
      <w:r w:rsidR="00EC6558" w:rsidRPr="00E444CA">
        <w:rPr>
          <w:rStyle w:val="lev"/>
          <w:rFonts w:ascii="Arial" w:hAnsi="Arial" w:cs="Arial"/>
          <w:b w:val="0"/>
        </w:rPr>
        <w:t>le boîtier de la HM5.</w:t>
      </w:r>
    </w:p>
    <w:p w:rsidR="00EC6558" w:rsidRPr="00E444CA" w:rsidRDefault="00EC6558" w:rsidP="00EC6558">
      <w:pPr>
        <w:jc w:val="both"/>
        <w:rPr>
          <w:rStyle w:val="lev"/>
          <w:rFonts w:ascii="Arial" w:hAnsi="Arial" w:cs="Arial"/>
          <w:b w:val="0"/>
        </w:rPr>
      </w:pPr>
    </w:p>
    <w:p w:rsidR="00EC6558" w:rsidRDefault="00BC180D" w:rsidP="00EC6558">
      <w:pPr>
        <w:jc w:val="both"/>
        <w:rPr>
          <w:rStyle w:val="lev"/>
          <w:rFonts w:ascii="Arial" w:hAnsi="Arial" w:cs="Arial"/>
          <w:b w:val="0"/>
        </w:rPr>
      </w:pPr>
      <w:r>
        <w:rPr>
          <w:rStyle w:val="lev"/>
          <w:rFonts w:ascii="Arial" w:hAnsi="Arial" w:cs="Arial"/>
          <w:b w:val="0"/>
        </w:rPr>
        <w:t xml:space="preserve">Mais comme on sait, </w:t>
      </w:r>
      <w:r w:rsidR="00EC6558" w:rsidRPr="00E444CA">
        <w:rPr>
          <w:rStyle w:val="lev"/>
          <w:rFonts w:ascii="Arial" w:hAnsi="Arial" w:cs="Arial"/>
          <w:b w:val="0"/>
        </w:rPr>
        <w:t xml:space="preserve">MB&amp;F </w:t>
      </w:r>
      <w:r>
        <w:rPr>
          <w:rStyle w:val="lev"/>
          <w:rFonts w:ascii="Arial" w:hAnsi="Arial" w:cs="Arial"/>
          <w:b w:val="0"/>
        </w:rPr>
        <w:t>emprunte rarement les chemins prévisibles…</w:t>
      </w:r>
    </w:p>
    <w:p w:rsidR="00EC6558" w:rsidRPr="00E444CA" w:rsidRDefault="00EC6558"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 xml:space="preserve">Reproduisant fidèlement les lignes profilées des supercars, l’étonnant boîtier de Horological Machine N°5 présente des angles vifs qui </w:t>
      </w:r>
      <w:r>
        <w:rPr>
          <w:rStyle w:val="lev"/>
          <w:rFonts w:ascii="Arial" w:hAnsi="Arial" w:cs="Arial"/>
          <w:b w:val="0"/>
        </w:rPr>
        <w:t>rendent</w:t>
      </w:r>
      <w:r w:rsidRPr="00E444CA">
        <w:rPr>
          <w:rStyle w:val="lev"/>
          <w:rFonts w:ascii="Arial" w:hAnsi="Arial" w:cs="Arial"/>
          <w:b w:val="0"/>
        </w:rPr>
        <w:t xml:space="preserve"> le traitement PVD noir particulièrement sensible aux éraflures, plus que sur un design conventionnel. </w:t>
      </w:r>
    </w:p>
    <w:p w:rsidR="00EC6558" w:rsidRPr="00E444CA" w:rsidRDefault="00EC6558"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Aussi, plutôt que de choisir la facilité d’un traiteme</w:t>
      </w:r>
      <w:r w:rsidR="00BC180D">
        <w:rPr>
          <w:rStyle w:val="lev"/>
          <w:rFonts w:ascii="Arial" w:hAnsi="Arial" w:cs="Arial"/>
          <w:b w:val="0"/>
        </w:rPr>
        <w:t xml:space="preserve">nt PVD noir sur le boîtier </w:t>
      </w:r>
      <w:r w:rsidRPr="00E444CA">
        <w:rPr>
          <w:rStyle w:val="lev"/>
          <w:rFonts w:ascii="Arial" w:hAnsi="Arial" w:cs="Arial"/>
          <w:b w:val="0"/>
        </w:rPr>
        <w:t>de la HM5, MB&amp;F s’est lancée dans la recherche d’un matériau noir massif qui :</w:t>
      </w:r>
    </w:p>
    <w:p w:rsidR="00EC6558" w:rsidRPr="00E444CA" w:rsidRDefault="00EC6558" w:rsidP="00EC6558">
      <w:pPr>
        <w:jc w:val="both"/>
        <w:rPr>
          <w:rStyle w:val="lev"/>
          <w:rFonts w:ascii="Arial" w:hAnsi="Arial" w:cs="Arial"/>
          <w:b w:val="0"/>
        </w:rPr>
      </w:pPr>
    </w:p>
    <w:p w:rsidR="00EC6558" w:rsidRPr="00E444CA" w:rsidRDefault="00BC180D" w:rsidP="00EC6558">
      <w:pPr>
        <w:numPr>
          <w:ilvl w:val="0"/>
          <w:numId w:val="2"/>
        </w:numPr>
        <w:spacing w:after="200" w:line="276" w:lineRule="auto"/>
        <w:jc w:val="both"/>
        <w:rPr>
          <w:rStyle w:val="lev"/>
          <w:rFonts w:ascii="Arial" w:hAnsi="Arial" w:cs="Arial"/>
          <w:b w:val="0"/>
        </w:rPr>
      </w:pPr>
      <w:r>
        <w:rPr>
          <w:rStyle w:val="lev"/>
          <w:rFonts w:ascii="Arial" w:hAnsi="Arial" w:cs="Arial"/>
          <w:b w:val="0"/>
        </w:rPr>
        <w:t>p</w:t>
      </w:r>
      <w:r w:rsidR="00EC6558" w:rsidRPr="00E444CA">
        <w:rPr>
          <w:rStyle w:val="lev"/>
          <w:rFonts w:ascii="Arial" w:hAnsi="Arial" w:cs="Arial"/>
          <w:b w:val="0"/>
        </w:rPr>
        <w:t>ourrait ê</w:t>
      </w:r>
      <w:r>
        <w:rPr>
          <w:rStyle w:val="lev"/>
          <w:rFonts w:ascii="Arial" w:hAnsi="Arial" w:cs="Arial"/>
          <w:b w:val="0"/>
        </w:rPr>
        <w:t>tre poli et fini comme du métal ;</w:t>
      </w:r>
    </w:p>
    <w:p w:rsidR="00EC6558" w:rsidRPr="00E444CA" w:rsidRDefault="00BC180D" w:rsidP="00EC6558">
      <w:pPr>
        <w:numPr>
          <w:ilvl w:val="0"/>
          <w:numId w:val="2"/>
        </w:numPr>
        <w:spacing w:after="200" w:line="276" w:lineRule="auto"/>
        <w:jc w:val="both"/>
        <w:rPr>
          <w:rStyle w:val="lev"/>
          <w:rFonts w:ascii="Arial" w:hAnsi="Arial" w:cs="Arial"/>
          <w:b w:val="0"/>
        </w:rPr>
      </w:pPr>
      <w:r>
        <w:rPr>
          <w:rStyle w:val="lev"/>
          <w:rFonts w:ascii="Arial" w:hAnsi="Arial" w:cs="Arial"/>
          <w:b w:val="0"/>
        </w:rPr>
        <w:t>s</w:t>
      </w:r>
      <w:r w:rsidR="00EC6558" w:rsidRPr="00E444CA">
        <w:rPr>
          <w:rStyle w:val="lev"/>
          <w:rFonts w:ascii="Arial" w:hAnsi="Arial" w:cs="Arial"/>
          <w:b w:val="0"/>
        </w:rPr>
        <w:t>emblerait aussi massif e</w:t>
      </w:r>
      <w:r>
        <w:rPr>
          <w:rStyle w:val="lev"/>
          <w:rFonts w:ascii="Arial" w:hAnsi="Arial" w:cs="Arial"/>
          <w:b w:val="0"/>
        </w:rPr>
        <w:t>t dense que du métal ;</w:t>
      </w:r>
    </w:p>
    <w:p w:rsidR="00EC6558" w:rsidRPr="00E444CA" w:rsidRDefault="00BC180D" w:rsidP="00EC6558">
      <w:pPr>
        <w:numPr>
          <w:ilvl w:val="0"/>
          <w:numId w:val="2"/>
        </w:numPr>
        <w:spacing w:after="200" w:line="276" w:lineRule="auto"/>
        <w:jc w:val="both"/>
        <w:rPr>
          <w:rStyle w:val="lev"/>
          <w:rFonts w:ascii="Arial" w:hAnsi="Arial" w:cs="Arial"/>
          <w:b w:val="0"/>
        </w:rPr>
      </w:pPr>
      <w:r>
        <w:rPr>
          <w:rStyle w:val="lev"/>
          <w:rFonts w:ascii="Arial" w:hAnsi="Arial" w:cs="Arial"/>
          <w:b w:val="0"/>
        </w:rPr>
        <w:t>s</w:t>
      </w:r>
      <w:r w:rsidR="00EC6558" w:rsidRPr="00E444CA">
        <w:rPr>
          <w:rStyle w:val="lev"/>
          <w:rFonts w:ascii="Arial" w:hAnsi="Arial" w:cs="Arial"/>
          <w:b w:val="0"/>
        </w:rPr>
        <w:t>erait aussi dur que de l’acier.</w:t>
      </w:r>
    </w:p>
    <w:p w:rsidR="00EC6558" w:rsidRDefault="00BC180D" w:rsidP="00EC6558">
      <w:pPr>
        <w:jc w:val="both"/>
        <w:rPr>
          <w:rStyle w:val="lev"/>
          <w:rFonts w:ascii="Arial" w:hAnsi="Arial" w:cs="Arial"/>
          <w:b w:val="0"/>
        </w:rPr>
      </w:pPr>
      <w:r>
        <w:rPr>
          <w:rStyle w:val="lev"/>
          <w:rFonts w:ascii="Arial" w:hAnsi="Arial" w:cs="Arial"/>
          <w:b w:val="0"/>
        </w:rPr>
        <w:t xml:space="preserve">Il </w:t>
      </w:r>
      <w:r w:rsidR="00EC6558" w:rsidRPr="00E444CA">
        <w:rPr>
          <w:rStyle w:val="lev"/>
          <w:rFonts w:ascii="Arial" w:hAnsi="Arial" w:cs="Arial"/>
          <w:b w:val="0"/>
        </w:rPr>
        <w:t xml:space="preserve">n’existait pas de matériau présentant </w:t>
      </w:r>
      <w:r>
        <w:rPr>
          <w:rStyle w:val="lev"/>
          <w:rFonts w:ascii="Arial" w:hAnsi="Arial" w:cs="Arial"/>
          <w:b w:val="0"/>
        </w:rPr>
        <w:t xml:space="preserve">de telles propriétés ; </w:t>
      </w:r>
      <w:r w:rsidR="00EC6558" w:rsidRPr="00E444CA">
        <w:rPr>
          <w:rStyle w:val="lev"/>
          <w:rFonts w:ascii="Arial" w:hAnsi="Arial" w:cs="Arial"/>
          <w:b w:val="0"/>
        </w:rPr>
        <w:t xml:space="preserve">MB&amp;F </w:t>
      </w:r>
      <w:r>
        <w:rPr>
          <w:rStyle w:val="lev"/>
          <w:rFonts w:ascii="Arial" w:hAnsi="Arial" w:cs="Arial"/>
          <w:b w:val="0"/>
        </w:rPr>
        <w:t xml:space="preserve">a donc demandé à un fournisseur </w:t>
      </w:r>
      <w:r w:rsidR="00EC6558" w:rsidRPr="00E444CA">
        <w:rPr>
          <w:rStyle w:val="lev"/>
          <w:rFonts w:ascii="Arial" w:hAnsi="Arial" w:cs="Arial"/>
          <w:b w:val="0"/>
        </w:rPr>
        <w:t xml:space="preserve">spécialisé de le développer. </w:t>
      </w:r>
    </w:p>
    <w:p w:rsidR="00EC6558" w:rsidRPr="00E444CA" w:rsidRDefault="00EC6558"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Il a fallu pas moins de 18 mois pour y parvenir : MB&amp;F l’a baptisé CarbonMacrolon.</w:t>
      </w:r>
    </w:p>
    <w:p w:rsidR="00EC6558" w:rsidRPr="00E444CA" w:rsidRDefault="00EC6558"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 xml:space="preserve">Le CarbonMacrolon est un polycarbonate noir dense renforcé par des nanotubes de carbone. Il peut être poli et fini comme de l’acier, il semble aussi massif que lui et il en a la dureté. Profondément noir, il ne nécessite pas </w:t>
      </w:r>
      <w:r>
        <w:rPr>
          <w:rStyle w:val="lev"/>
          <w:rFonts w:ascii="Arial" w:hAnsi="Arial" w:cs="Arial"/>
          <w:b w:val="0"/>
        </w:rPr>
        <w:t>de</w:t>
      </w:r>
      <w:r w:rsidRPr="00E444CA">
        <w:rPr>
          <w:rStyle w:val="lev"/>
          <w:rFonts w:ascii="Arial" w:hAnsi="Arial" w:cs="Arial"/>
          <w:b w:val="0"/>
        </w:rPr>
        <w:t xml:space="preserve"> traitement de surface qui pourrait s’égratigner.</w:t>
      </w:r>
    </w:p>
    <w:p w:rsidR="00EC6558" w:rsidRPr="00E444CA" w:rsidRDefault="00EC6558"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Horological Machine N</w:t>
      </w:r>
      <w:r>
        <w:rPr>
          <w:rStyle w:val="lev"/>
          <w:rFonts w:ascii="Arial" w:hAnsi="Arial" w:cs="Arial"/>
          <w:b w:val="0"/>
        </w:rPr>
        <w:t>°</w:t>
      </w:r>
      <w:r w:rsidRPr="00E444CA">
        <w:rPr>
          <w:rStyle w:val="lev"/>
          <w:rFonts w:ascii="Arial" w:hAnsi="Arial" w:cs="Arial"/>
          <w:b w:val="0"/>
        </w:rPr>
        <w:t>5 CarbonMacrolon (HM5 CM) : une allure de supercar, des heures sautantes bidirectionnelles, un moteur logé dans son propre boîtier intérieur étanche, des volets fonctionnels permettant à la lumière de recharger les indications en Super-LumiNova et des pots d’échappement pour drainer l’eau.</w:t>
      </w:r>
    </w:p>
    <w:p w:rsidR="00EC6558" w:rsidRPr="00E444CA" w:rsidRDefault="00EC6558"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Le tout prend place dans un boîtier racé, poli et satiné, en CarbonMacrolon intensément noir qui met en valeur le pourpre/violet iridescent du rotor de remontage automatique et ses rappels autour des chiffres de l’affichage. Ce noir est… la nouvelle incarnation du noir.</w:t>
      </w:r>
    </w:p>
    <w:p w:rsidR="00EC6558" w:rsidRPr="00E444CA" w:rsidRDefault="00EC6558" w:rsidP="00EC6558">
      <w:pPr>
        <w:jc w:val="both"/>
        <w:rPr>
          <w:rStyle w:val="lev"/>
          <w:rFonts w:ascii="Arial" w:hAnsi="Arial" w:cs="Arial"/>
          <w:b w:val="0"/>
        </w:rPr>
      </w:pPr>
    </w:p>
    <w:p w:rsidR="00EC6558" w:rsidRPr="00E444CA" w:rsidRDefault="00EC6558" w:rsidP="00EC6558">
      <w:pPr>
        <w:jc w:val="both"/>
        <w:rPr>
          <w:rStyle w:val="lev"/>
          <w:rFonts w:ascii="Arial" w:hAnsi="Arial" w:cs="Arial"/>
          <w:b w:val="0"/>
        </w:rPr>
      </w:pPr>
      <w:r w:rsidRPr="00E444CA">
        <w:rPr>
          <w:rStyle w:val="lev"/>
          <w:rFonts w:ascii="Arial" w:hAnsi="Arial" w:cs="Arial"/>
          <w:b w:val="0"/>
        </w:rPr>
        <w:t>La série HM5 CM est une édition limitée à 66 pièces.</w:t>
      </w:r>
    </w:p>
    <w:p w:rsidR="00EC6558" w:rsidRPr="00E444CA" w:rsidRDefault="00EC6558" w:rsidP="00EC6558">
      <w:pPr>
        <w:jc w:val="both"/>
        <w:rPr>
          <w:rStyle w:val="lev"/>
          <w:rFonts w:ascii="Arial" w:hAnsi="Arial" w:cs="Arial"/>
          <w:b w:val="0"/>
        </w:rPr>
      </w:pPr>
      <w:r>
        <w:rPr>
          <w:rStyle w:val="lev"/>
          <w:rFonts w:ascii="Arial" w:hAnsi="Arial" w:cs="Arial"/>
          <w:b w:val="0"/>
        </w:rPr>
        <w:br w:type="page"/>
      </w:r>
    </w:p>
    <w:p w:rsidR="00EC6558" w:rsidRPr="00E444CA" w:rsidRDefault="00BC180D" w:rsidP="00EC6558">
      <w:pPr>
        <w:jc w:val="both"/>
        <w:rPr>
          <w:rStyle w:val="lev"/>
          <w:rFonts w:ascii="Arial" w:hAnsi="Arial" w:cs="Arial"/>
          <w:sz w:val="32"/>
          <w:szCs w:val="32"/>
        </w:rPr>
      </w:pPr>
      <w:r>
        <w:rPr>
          <w:rStyle w:val="lev"/>
          <w:rFonts w:ascii="Arial" w:hAnsi="Arial" w:cs="Arial"/>
          <w:sz w:val="32"/>
          <w:szCs w:val="32"/>
        </w:rPr>
        <w:t>HM</w:t>
      </w:r>
      <w:r w:rsidR="00EC6558" w:rsidRPr="00E444CA">
        <w:rPr>
          <w:rStyle w:val="lev"/>
          <w:rFonts w:ascii="Arial" w:hAnsi="Arial" w:cs="Arial"/>
          <w:sz w:val="32"/>
          <w:szCs w:val="32"/>
        </w:rPr>
        <w:t>5</w:t>
      </w:r>
      <w:r>
        <w:rPr>
          <w:rStyle w:val="lev"/>
          <w:rFonts w:ascii="Arial" w:hAnsi="Arial" w:cs="Arial"/>
          <w:sz w:val="32"/>
          <w:szCs w:val="32"/>
        </w:rPr>
        <w:t xml:space="preserve"> CarbonMacrolon en détail</w:t>
      </w:r>
      <w:r w:rsidR="00EC6558" w:rsidRPr="00E444CA">
        <w:rPr>
          <w:rStyle w:val="lev"/>
          <w:rFonts w:ascii="Arial" w:hAnsi="Arial" w:cs="Arial"/>
          <w:sz w:val="32"/>
          <w:szCs w:val="32"/>
        </w:rPr>
        <w:t xml:space="preserve"> : </w:t>
      </w:r>
    </w:p>
    <w:p w:rsidR="00EC6558" w:rsidRPr="00E444CA" w:rsidRDefault="00EC6558"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rPr>
        <w:t>Makrolon®</w:t>
      </w:r>
      <w:r w:rsidRPr="00E444CA">
        <w:rPr>
          <w:rStyle w:val="lev"/>
          <w:rFonts w:ascii="Arial" w:hAnsi="Arial" w:cs="Arial"/>
          <w:b w:val="0"/>
        </w:rPr>
        <w:t xml:space="preserve"> : il n’est pas exagéré d’affirmer que Bayer a changé la face du monde en inventant le polycarbonate révolutionnaire Makrolon® en 1963. Ce matériau quasi incassable est utilisé dans un nombre impressionnant de domaines comme la fabrication de CD, de boîtiers de caméras étanches, d’instruments médicaux, de lentilles de contact, de lunettes de soleil, d’enveloppes d’ordinateurs portables, de composants pour ailes et fuselage</w:t>
      </w:r>
      <w:r w:rsidR="004A1A77">
        <w:rPr>
          <w:rStyle w:val="lev"/>
          <w:rFonts w:ascii="Arial" w:hAnsi="Arial" w:cs="Arial"/>
          <w:b w:val="0"/>
        </w:rPr>
        <w:t>s</w:t>
      </w:r>
      <w:r w:rsidRPr="00E444CA">
        <w:rPr>
          <w:rStyle w:val="lev"/>
          <w:rFonts w:ascii="Arial" w:hAnsi="Arial" w:cs="Arial"/>
          <w:b w:val="0"/>
        </w:rPr>
        <w:t xml:space="preserve"> d’avions ou de pare-brise pour jets et hélicoptères. Grâce à sa grande stabilité, son excellente résistance à la chaleur, sa malléabilité, sa pérennité et son caractère recyclable respectueux de l’environnement, le M</w:t>
      </w:r>
      <w:r w:rsidR="004A1A77">
        <w:rPr>
          <w:rStyle w:val="lev"/>
          <w:rFonts w:ascii="Arial" w:hAnsi="Arial" w:cs="Arial"/>
          <w:b w:val="0"/>
        </w:rPr>
        <w:t xml:space="preserve">akrolon® est rapidement devenu </w:t>
      </w:r>
      <w:r w:rsidRPr="00E444CA">
        <w:rPr>
          <w:rStyle w:val="lev"/>
          <w:rFonts w:ascii="Arial" w:hAnsi="Arial" w:cs="Arial"/>
          <w:b w:val="0"/>
        </w:rPr>
        <w:t>l’un des matériaux thermoplastiques les plus polyvalents jamais inventés.</w:t>
      </w:r>
    </w:p>
    <w:p w:rsidR="00EC6558" w:rsidRPr="00E444CA" w:rsidRDefault="00EC6558"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C6558">
        <w:rPr>
          <w:rStyle w:val="lev"/>
          <w:rFonts w:ascii="Arial" w:hAnsi="Arial" w:cs="Arial"/>
        </w:rPr>
        <w:t>C</w:t>
      </w:r>
      <w:r w:rsidRPr="00E444CA">
        <w:rPr>
          <w:rStyle w:val="lev"/>
          <w:rFonts w:ascii="Arial" w:hAnsi="Arial" w:cs="Arial"/>
        </w:rPr>
        <w:t>arbonMacrolon</w:t>
      </w:r>
      <w:r w:rsidRPr="00E444CA">
        <w:rPr>
          <w:rStyle w:val="lev"/>
          <w:rFonts w:ascii="Arial" w:hAnsi="Arial" w:cs="Arial"/>
          <w:b w:val="0"/>
        </w:rPr>
        <w:t xml:space="preserve"> : Le CarbonMacrolon, spécialement développé pour MB&amp;F, est un matériau composite formé par une matrice en polymère anthracite dans laquelle on injecte des nanotubes de carbone pour augmenter la solidité et la dureté. Les nanotubes de carbone offrent une meilleure résistance à la traction et plus de rigidité que la fibre de carbone traditionnelle. Le CarbonMacrolon de MB&amp;F est un matériau massif noir, lourd et dur, que l’on peur polir et finir comme du métal.</w:t>
      </w:r>
    </w:p>
    <w:p w:rsidR="00EC6558" w:rsidRPr="00E444CA" w:rsidRDefault="00EC6558" w:rsidP="00EC6558">
      <w:pPr>
        <w:jc w:val="both"/>
        <w:rPr>
          <w:rStyle w:val="lev"/>
          <w:rFonts w:ascii="Arial" w:hAnsi="Arial" w:cs="Arial"/>
          <w:b w:val="0"/>
        </w:rPr>
      </w:pPr>
    </w:p>
    <w:p w:rsidR="00EC6558" w:rsidRPr="00E444CA" w:rsidRDefault="00EC6558" w:rsidP="00EC6558">
      <w:pPr>
        <w:jc w:val="both"/>
        <w:rPr>
          <w:rStyle w:val="lev"/>
          <w:rFonts w:ascii="Arial" w:hAnsi="Arial" w:cs="Arial"/>
          <w:b w:val="0"/>
        </w:rPr>
      </w:pPr>
      <w:r w:rsidRPr="00E444CA">
        <w:rPr>
          <w:rStyle w:val="lev"/>
          <w:rFonts w:ascii="Arial" w:hAnsi="Arial" w:cs="Arial"/>
        </w:rPr>
        <w:t>Inspiration et réalisation</w:t>
      </w:r>
      <w:r w:rsidRPr="00E444CA">
        <w:rPr>
          <w:rStyle w:val="lev"/>
          <w:rFonts w:ascii="Arial" w:hAnsi="Arial" w:cs="Arial"/>
          <w:b w:val="0"/>
        </w:rPr>
        <w:t xml:space="preserve"> : Pour Maximilian Büsser, fondateur de MB&amp;F, grandir dans les années 1970 était synonyme d’une enfance vécue dans un état d’admiration et d’émerveillement permanents. Les avions supersoniques fendaient l’air et l’espace, alors que les puissantes voitures américaines des road-movies envahissaient le grand écran et nourrissaient l’imaginaire.</w:t>
      </w:r>
    </w:p>
    <w:p w:rsidR="00EC6558" w:rsidRPr="00E444CA" w:rsidRDefault="00EC6558" w:rsidP="00EC6558">
      <w:pPr>
        <w:jc w:val="both"/>
        <w:rPr>
          <w:rStyle w:val="lev"/>
          <w:rFonts w:ascii="Arial" w:hAnsi="Arial" w:cs="Arial"/>
          <w:b w:val="0"/>
        </w:rPr>
      </w:pPr>
      <w:r w:rsidRPr="00E444CA">
        <w:rPr>
          <w:rStyle w:val="lev"/>
          <w:rFonts w:ascii="Arial" w:hAnsi="Arial" w:cs="Arial"/>
          <w:b w:val="0"/>
        </w:rPr>
        <w:t xml:space="preserve">La Lamborghini Miura inaugura un nouveau </w:t>
      </w:r>
      <w:r w:rsidR="004A1A77">
        <w:rPr>
          <w:rStyle w:val="lev"/>
          <w:rFonts w:ascii="Arial" w:hAnsi="Arial" w:cs="Arial"/>
          <w:b w:val="0"/>
        </w:rPr>
        <w:t>genre de supercars italiennes ; m</w:t>
      </w:r>
      <w:r w:rsidRPr="00E444CA">
        <w:rPr>
          <w:rStyle w:val="lev"/>
          <w:rFonts w:ascii="Arial" w:hAnsi="Arial" w:cs="Arial"/>
          <w:b w:val="0"/>
        </w:rPr>
        <w:t xml:space="preserve">ême à l’arrêt, on les imaginait </w:t>
      </w:r>
      <w:r w:rsidRPr="00EC6558">
        <w:rPr>
          <w:rStyle w:val="lev"/>
          <w:rFonts w:ascii="Arial" w:hAnsi="Arial" w:cs="Arial"/>
          <w:b w:val="0"/>
        </w:rPr>
        <w:t>capables de passer le mur du son. Le jeune Max rêve alors d’être designer automobile. Parallèlement, les</w:t>
      </w:r>
      <w:r w:rsidRPr="00E444CA">
        <w:rPr>
          <w:rStyle w:val="lev"/>
          <w:rFonts w:ascii="Arial" w:hAnsi="Arial" w:cs="Arial"/>
          <w:b w:val="0"/>
        </w:rPr>
        <w:t xml:space="preserve"> lasers, transistors, micro-ondes, aéroglisseurs et réacteurs dorsaux donnent l'impression qu</w:t>
      </w:r>
      <w:r>
        <w:rPr>
          <w:rStyle w:val="lev"/>
          <w:rFonts w:ascii="Arial" w:hAnsi="Arial" w:cs="Arial"/>
          <w:b w:val="0"/>
        </w:rPr>
        <w:t>e ce qui sépare la science de la</w:t>
      </w:r>
      <w:r w:rsidRPr="00E444CA">
        <w:rPr>
          <w:rStyle w:val="lev"/>
          <w:rFonts w:ascii="Arial" w:hAnsi="Arial" w:cs="Arial"/>
          <w:b w:val="0"/>
        </w:rPr>
        <w:t xml:space="preserve"> science-fiction n'est qu'une question de temps.</w:t>
      </w:r>
    </w:p>
    <w:p w:rsidR="00EC6558" w:rsidRDefault="00EC6558"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De plus, avec l’arrivée du quartz, les montres se métamorphosent, passant d’un style de l’époque des grands-parents à un design digne du capitaine Kirk. La HM5 fait revivre ces rêves d’enfant et leur donne un nouveau souffle.</w:t>
      </w:r>
    </w:p>
    <w:p w:rsidR="004A1A77" w:rsidRPr="00E444CA" w:rsidRDefault="004A1A77" w:rsidP="00EC6558">
      <w:pPr>
        <w:jc w:val="both"/>
        <w:rPr>
          <w:rStyle w:val="lev"/>
          <w:rFonts w:ascii="Arial" w:hAnsi="Arial" w:cs="Arial"/>
          <w:b w:val="0"/>
        </w:rPr>
      </w:pPr>
    </w:p>
    <w:p w:rsidR="00EC6558" w:rsidRPr="00E444CA" w:rsidRDefault="00EC6558" w:rsidP="00EC6558">
      <w:pPr>
        <w:jc w:val="both"/>
        <w:rPr>
          <w:rStyle w:val="lev"/>
          <w:rFonts w:ascii="Arial" w:hAnsi="Arial" w:cs="Arial"/>
          <w:b w:val="0"/>
        </w:rPr>
      </w:pPr>
      <w:r w:rsidRPr="004A1A77">
        <w:rPr>
          <w:rStyle w:val="lev"/>
          <w:rFonts w:ascii="Arial" w:hAnsi="Arial" w:cs="Arial"/>
          <w:b w:val="0"/>
          <w:i/>
        </w:rPr>
        <w:t>« Imaginez-vous en 1972, prédire que la plupart des gens porteraient encore des montres rondes à trois aiguilles en 2012. Cela aurait semblé totalement improbable, davantage encore que d’imaginer vivre sur Mars ! »</w:t>
      </w:r>
      <w:r w:rsidRPr="00E444CA">
        <w:rPr>
          <w:rStyle w:val="lev"/>
          <w:rFonts w:ascii="Arial" w:hAnsi="Arial" w:cs="Arial"/>
          <w:b w:val="0"/>
        </w:rPr>
        <w:t xml:space="preserve"> Maximilian Büsser</w:t>
      </w:r>
    </w:p>
    <w:p w:rsidR="00EC6558" w:rsidRDefault="00EC6558" w:rsidP="00EC6558">
      <w:pPr>
        <w:jc w:val="both"/>
        <w:rPr>
          <w:rStyle w:val="lev"/>
          <w:rFonts w:ascii="Arial" w:hAnsi="Arial" w:cs="Arial"/>
          <w:b w:val="0"/>
          <w:i/>
        </w:rPr>
      </w:pPr>
    </w:p>
    <w:p w:rsidR="00EC6558" w:rsidRPr="00E444CA" w:rsidRDefault="00EC6558" w:rsidP="00EC6558">
      <w:pPr>
        <w:jc w:val="both"/>
        <w:rPr>
          <w:rStyle w:val="lev"/>
          <w:rFonts w:ascii="Arial" w:hAnsi="Arial" w:cs="Arial"/>
          <w:b w:val="0"/>
          <w:i/>
        </w:rPr>
      </w:pPr>
    </w:p>
    <w:p w:rsidR="00EC6558" w:rsidRDefault="00EC6558" w:rsidP="00EC6558">
      <w:pPr>
        <w:jc w:val="both"/>
        <w:rPr>
          <w:rStyle w:val="lev"/>
          <w:rFonts w:ascii="Arial" w:hAnsi="Arial" w:cs="Arial"/>
          <w:b w:val="0"/>
        </w:rPr>
      </w:pPr>
      <w:r w:rsidRPr="00E444CA">
        <w:rPr>
          <w:rStyle w:val="lev"/>
          <w:rFonts w:ascii="Arial" w:hAnsi="Arial" w:cs="Arial"/>
        </w:rPr>
        <w:t>Boîtier </w:t>
      </w:r>
      <w:r w:rsidRPr="00E444CA">
        <w:rPr>
          <w:rStyle w:val="lev"/>
          <w:rFonts w:ascii="Arial" w:hAnsi="Arial" w:cs="Arial"/>
          <w:b w:val="0"/>
        </w:rPr>
        <w:t>: le boîtier cunéiforme de la HM5 fait manifestement référence aux supercars surbaissées de l’époque.</w:t>
      </w:r>
      <w:r w:rsidR="004A1A77">
        <w:rPr>
          <w:rStyle w:val="lev"/>
          <w:rFonts w:ascii="Arial" w:hAnsi="Arial" w:cs="Arial"/>
          <w:b w:val="0"/>
        </w:rPr>
        <w:t xml:space="preserve"> </w:t>
      </w:r>
      <w:r w:rsidRPr="00E444CA">
        <w:rPr>
          <w:rStyle w:val="lev"/>
          <w:rFonts w:ascii="Arial" w:hAnsi="Arial" w:cs="Arial"/>
          <w:b w:val="0"/>
        </w:rPr>
        <w:t xml:space="preserve">Ces voitures impressionnantes comportaient des volets qui, fermés, empêchaient la lumière du soleil (et la chaleur) de rentrer par la vitre arrière quasi horizontale. Sur la HM5, ils </w:t>
      </w:r>
      <w:r w:rsidR="004A1A77">
        <w:rPr>
          <w:rStyle w:val="lev"/>
          <w:rFonts w:ascii="Arial" w:hAnsi="Arial" w:cs="Arial"/>
          <w:b w:val="0"/>
        </w:rPr>
        <w:t>font l’inverse : o</w:t>
      </w:r>
      <w:r w:rsidRPr="00E444CA">
        <w:rPr>
          <w:rStyle w:val="lev"/>
          <w:rFonts w:ascii="Arial" w:hAnsi="Arial" w:cs="Arial"/>
          <w:b w:val="0"/>
        </w:rPr>
        <w:t xml:space="preserve">uverts, ils permettent à la lumière de recharger les chiffres des heures et des minutes recouverts de Super-LumiNova. En effet, les disques porteurs sont positionnés à plat au-dessus du mouvement (sous les volets), pas à la verticale sur le devant du boîtier, comme on pourrait le croire. Ouvrir </w:t>
      </w:r>
      <w:r w:rsidRPr="00E444CA">
        <w:rPr>
          <w:rStyle w:val="lev"/>
          <w:rFonts w:ascii="Arial" w:hAnsi="Arial" w:cs="Arial"/>
          <w:b w:val="0"/>
        </w:rPr>
        <w:lastRenderedPageBreak/>
        <w:t>ou fermer les volets permet en outre de moduler l’intensité de l’éclairage sur le cadran. On les commande par une couronne sur le côté du boîtier.</w:t>
      </w:r>
    </w:p>
    <w:p w:rsidR="004A1A77" w:rsidRPr="00E444CA" w:rsidRDefault="004A1A77"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Les supercars se caractérisent également par un grand double pot d’échappement qui produit un vrombissement et une traînée de fumée. Le système d’échappement de la HM5 n’est pas là pour évacuer à grand bruit les gaz de combustion, mais pour drainer l’eau au cas où la HM5 serait immergée, à l’instar de la Lotus de James Bond dans L’espion qui m’aimait.</w:t>
      </w:r>
    </w:p>
    <w:p w:rsidR="00EE7101" w:rsidRPr="00E444CA" w:rsidRDefault="00EE7101" w:rsidP="00EC6558">
      <w:pPr>
        <w:jc w:val="both"/>
        <w:rPr>
          <w:rStyle w:val="lev"/>
          <w:rFonts w:ascii="Arial" w:hAnsi="Arial" w:cs="Arial"/>
          <w:b w:val="0"/>
        </w:rPr>
      </w:pPr>
    </w:p>
    <w:p w:rsidR="00EC6558" w:rsidRPr="00E444CA" w:rsidRDefault="00EC6558" w:rsidP="00EC6558">
      <w:pPr>
        <w:jc w:val="both"/>
        <w:rPr>
          <w:rStyle w:val="lev"/>
          <w:rFonts w:ascii="Arial" w:hAnsi="Arial" w:cs="Arial"/>
          <w:b w:val="0"/>
        </w:rPr>
      </w:pPr>
      <w:r w:rsidRPr="00EE7101">
        <w:rPr>
          <w:rStyle w:val="lev"/>
          <w:rFonts w:ascii="Arial" w:hAnsi="Arial" w:cs="Arial"/>
          <w:b w:val="0"/>
        </w:rPr>
        <w:t>Parmi les emblèmes des années 1970, on ne saurait oublier les réacteurs. La couronne ergonomiquement sculptée de la HM5 paraît prête à lancer une fusée vers Alpha du Centaure</w:t>
      </w:r>
      <w:r w:rsidRPr="00E444CA">
        <w:rPr>
          <w:rStyle w:val="lev"/>
          <w:rFonts w:ascii="Arial" w:hAnsi="Arial" w:cs="Arial"/>
          <w:b w:val="0"/>
        </w:rPr>
        <w:t xml:space="preserve"> ou à alimenter la Batmobile aussi bien qu’à propulser HM5 CarbonMacrolon vers le futur.</w:t>
      </w:r>
    </w:p>
    <w:p w:rsidR="00EE7101" w:rsidRDefault="00EE7101" w:rsidP="00EC6558">
      <w:pPr>
        <w:jc w:val="both"/>
        <w:rPr>
          <w:rStyle w:val="lev"/>
          <w:rFonts w:ascii="Arial" w:hAnsi="Arial" w:cs="Arial"/>
          <w:b w:val="0"/>
          <w:i/>
        </w:rPr>
      </w:pPr>
    </w:p>
    <w:p w:rsidR="00EC6558" w:rsidRDefault="00EC6558" w:rsidP="00EC6558">
      <w:pPr>
        <w:jc w:val="both"/>
        <w:rPr>
          <w:rStyle w:val="lev"/>
          <w:rFonts w:ascii="Arial" w:hAnsi="Arial" w:cs="Arial"/>
          <w:b w:val="0"/>
        </w:rPr>
      </w:pPr>
      <w:r w:rsidRPr="00E444CA">
        <w:rPr>
          <w:rStyle w:val="lev"/>
          <w:rFonts w:ascii="Arial" w:hAnsi="Arial" w:cs="Arial"/>
          <w:b w:val="0"/>
        </w:rPr>
        <w:t>Afin de réduire au maximum les risques éventuels, la couronne de remontoir est guidée par un système à billes qui lui permet d’être tirée ou poussée seulement lorsqu’elle est perpendiculaire au mouvement.</w:t>
      </w:r>
    </w:p>
    <w:p w:rsidR="00EE7101" w:rsidRPr="00E444CA" w:rsidRDefault="00EE7101"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rPr>
        <w:t>Indications et prisme réfléchissant</w:t>
      </w:r>
      <w:r w:rsidRPr="00E444CA">
        <w:rPr>
          <w:rStyle w:val="lev"/>
          <w:rFonts w:ascii="Arial" w:hAnsi="Arial" w:cs="Arial"/>
          <w:b w:val="0"/>
        </w:rPr>
        <w:t xml:space="preserve"> : le véritable système d’affichage de la HM5, à savoir les disques tournants, est relativement simple : les disques des heures et des minutes se chevauchent et sont entièrement recouverts de Super-LumiNova. Ce revêtement luminescent est recouvert d’une deuxième couche qui masque tout sauf les grands chiffres d’une hauteur de 8 mm et les laisse ainsi apparaître.</w:t>
      </w:r>
    </w:p>
    <w:p w:rsidR="00EE7101" w:rsidRPr="00E444CA" w:rsidRDefault="00EE7101"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Bien que les disques tournent à plat au-dessus du mouvement, les indications temporelles s’affichent sur un tableau de bord à l’avant du boîtier. MB&amp;F a collaboré avec un fabricant de verres optiques de haute précision pour développer un prisme réfléchissant en saphir qui renvoie la lumière des chiffres à 90°, avec un grossissement d’environ 20% pour augmenter la lisibilité.</w:t>
      </w:r>
    </w:p>
    <w:p w:rsidR="00EE7101" w:rsidRPr="00E444CA" w:rsidRDefault="00EE7101"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 xml:space="preserve">Les angles du prisme saphir sont calculés avec précision, de sorte que la lumière des chiffres horizontaux soit réfléchie à la verticale sans </w:t>
      </w:r>
      <w:r w:rsidR="00C43235">
        <w:rPr>
          <w:rStyle w:val="lev"/>
          <w:rFonts w:ascii="Arial" w:hAnsi="Arial" w:cs="Arial"/>
          <w:b w:val="0"/>
        </w:rPr>
        <w:t>distors</w:t>
      </w:r>
      <w:r w:rsidRPr="00E444CA">
        <w:rPr>
          <w:rStyle w:val="lev"/>
          <w:rFonts w:ascii="Arial" w:hAnsi="Arial" w:cs="Arial"/>
          <w:b w:val="0"/>
        </w:rPr>
        <w:t>ion. Une lentille convexe frontale assure le grossissement. En matière de précision optique, le saphir est bien plus difficile à travailler que le verre. Il a donc fallu un long développement et une production méticuleuse pour créer des glaces qui réfléchissent et renvoient la lumière sans la moindre distorsion.</w:t>
      </w:r>
    </w:p>
    <w:p w:rsidR="00EE7101" w:rsidRPr="00E444CA" w:rsidRDefault="00EE7101"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 xml:space="preserve">Comme l’heure est réfléchie, les chiffres sont imprimés en miroir sur les disques. Ils s’affichent alors correctement sur le cadran. Le verre </w:t>
      </w:r>
      <w:r w:rsidRPr="00EE7101">
        <w:rPr>
          <w:rStyle w:val="lev"/>
          <w:rFonts w:ascii="Arial" w:hAnsi="Arial" w:cs="Arial"/>
          <w:b w:val="0"/>
        </w:rPr>
        <w:t xml:space="preserve">avant n’étant pas noir mais fumé, on peut voir les chiffres arriver </w:t>
      </w:r>
      <w:r w:rsidR="00C43235">
        <w:rPr>
          <w:rStyle w:val="lev"/>
          <w:rFonts w:ascii="Arial" w:hAnsi="Arial" w:cs="Arial"/>
          <w:b w:val="0"/>
        </w:rPr>
        <w:t xml:space="preserve">et repartir des cadres </w:t>
      </w:r>
      <w:r w:rsidRPr="00EE7101">
        <w:rPr>
          <w:rStyle w:val="lev"/>
          <w:rFonts w:ascii="Arial" w:hAnsi="Arial" w:cs="Arial"/>
          <w:b w:val="0"/>
        </w:rPr>
        <w:t>violets iridescents</w:t>
      </w:r>
      <w:r w:rsidRPr="00E444CA">
        <w:rPr>
          <w:rStyle w:val="lev"/>
          <w:rFonts w:ascii="Arial" w:hAnsi="Arial" w:cs="Arial"/>
          <w:b w:val="0"/>
        </w:rPr>
        <w:t xml:space="preserve"> qui rappellent les éclairages d’une supercar lancée à grande vitesse dans la nuit.</w:t>
      </w:r>
    </w:p>
    <w:p w:rsidR="00C43235" w:rsidRPr="00E444CA" w:rsidRDefault="00C43235" w:rsidP="00EC6558">
      <w:pPr>
        <w:jc w:val="both"/>
        <w:rPr>
          <w:rStyle w:val="lev"/>
          <w:rFonts w:ascii="Arial" w:hAnsi="Arial" w:cs="Arial"/>
          <w:b w:val="0"/>
        </w:rPr>
      </w:pPr>
    </w:p>
    <w:p w:rsidR="00EC6558" w:rsidRDefault="00EC6558" w:rsidP="00EC6558">
      <w:pPr>
        <w:jc w:val="both"/>
        <w:rPr>
          <w:rStyle w:val="lev"/>
          <w:rFonts w:ascii="Arial" w:hAnsi="Arial" w:cs="Arial"/>
          <w:b w:val="0"/>
        </w:rPr>
      </w:pPr>
      <w:r w:rsidRPr="00E444CA">
        <w:rPr>
          <w:rStyle w:val="lev"/>
          <w:rFonts w:ascii="Arial" w:hAnsi="Arial" w:cs="Arial"/>
          <w:b w:val="0"/>
        </w:rPr>
        <w:t>L’affichage vertical frontal fait de la HM5 une montre idéale pour les pilotes, puisqu’il n’est pas nécessaire de lâcher le volant pour lire l’heure.</w:t>
      </w:r>
    </w:p>
    <w:p w:rsidR="00EE7101" w:rsidRPr="00E444CA" w:rsidRDefault="00EE7101" w:rsidP="00EC6558">
      <w:pPr>
        <w:jc w:val="both"/>
        <w:rPr>
          <w:rStyle w:val="lev"/>
          <w:rFonts w:ascii="Arial" w:hAnsi="Arial" w:cs="Arial"/>
          <w:b w:val="0"/>
        </w:rPr>
      </w:pPr>
    </w:p>
    <w:p w:rsidR="00EC6558" w:rsidRPr="00E444CA" w:rsidRDefault="00EC6558" w:rsidP="00EC6558">
      <w:pPr>
        <w:jc w:val="both"/>
        <w:rPr>
          <w:rStyle w:val="lev"/>
          <w:rFonts w:ascii="Arial" w:hAnsi="Arial" w:cs="Arial"/>
          <w:b w:val="0"/>
        </w:rPr>
      </w:pPr>
      <w:r w:rsidRPr="00E444CA">
        <w:rPr>
          <w:rStyle w:val="lev"/>
          <w:rFonts w:ascii="Arial" w:hAnsi="Arial" w:cs="Arial"/>
        </w:rPr>
        <w:t>Moteur et boîtier intérieur</w:t>
      </w:r>
      <w:r w:rsidRPr="00E444CA">
        <w:rPr>
          <w:rStyle w:val="lev"/>
          <w:rFonts w:ascii="Arial" w:hAnsi="Arial" w:cs="Arial"/>
          <w:b w:val="0"/>
        </w:rPr>
        <w:t xml:space="preserve"> : comme toute supercar qui dissimule souvent le meilleur sous son</w:t>
      </w:r>
      <w:r w:rsidR="00C43235">
        <w:rPr>
          <w:rStyle w:val="lev"/>
          <w:rFonts w:ascii="Arial" w:hAnsi="Arial" w:cs="Arial"/>
          <w:b w:val="0"/>
        </w:rPr>
        <w:t xml:space="preserve"> capot, HM</w:t>
      </w:r>
      <w:r w:rsidRPr="00E444CA">
        <w:rPr>
          <w:rStyle w:val="lev"/>
          <w:rFonts w:ascii="Arial" w:hAnsi="Arial" w:cs="Arial"/>
          <w:b w:val="0"/>
        </w:rPr>
        <w:t>5 CarbonMacrolon réserve une surprise : un boîtier intérieur ! Telle une poupée russe, elle renferme une deuxième coque sous la première.</w:t>
      </w:r>
    </w:p>
    <w:p w:rsidR="00EC6558" w:rsidRPr="00E444CA" w:rsidRDefault="00EC6558" w:rsidP="00EC6558">
      <w:pPr>
        <w:jc w:val="both"/>
        <w:rPr>
          <w:rStyle w:val="lev"/>
          <w:rFonts w:ascii="Arial" w:hAnsi="Arial" w:cs="Arial"/>
          <w:b w:val="0"/>
        </w:rPr>
      </w:pPr>
      <w:r w:rsidRPr="00E444CA">
        <w:rPr>
          <w:rStyle w:val="lev"/>
          <w:rFonts w:ascii="Arial" w:hAnsi="Arial" w:cs="Arial"/>
          <w:b w:val="0"/>
        </w:rPr>
        <w:lastRenderedPageBreak/>
        <w:t xml:space="preserve">Si le moteur est logé dans un container intérieur, c’est pour assurer l’étanchéité. Les volets de type supercar laissent passer l’eau comme la lumière — d’où le double pot d’échappement — et le moteur de haute performance doit être protégé de l’humidité </w:t>
      </w:r>
      <w:r w:rsidRPr="00EE7101">
        <w:rPr>
          <w:rStyle w:val="lev"/>
          <w:rFonts w:ascii="Arial" w:hAnsi="Arial" w:cs="Arial"/>
          <w:b w:val="0"/>
        </w:rPr>
        <w:t>autant que des chocs. Il est donc logé dans un boîtier en acier, similaire au châssis rigide sur lequel</w:t>
      </w:r>
      <w:r w:rsidRPr="00E444CA">
        <w:rPr>
          <w:rStyle w:val="lev"/>
          <w:rFonts w:ascii="Arial" w:hAnsi="Arial" w:cs="Arial"/>
          <w:b w:val="0"/>
        </w:rPr>
        <w:t xml:space="preserve"> est fixée la carrosserie d’une voiture.</w:t>
      </w:r>
    </w:p>
    <w:p w:rsidR="00EE7101" w:rsidRDefault="00EE7101" w:rsidP="00EC6558">
      <w:pPr>
        <w:jc w:val="both"/>
        <w:rPr>
          <w:rStyle w:val="lev"/>
          <w:rFonts w:ascii="Arial" w:hAnsi="Arial" w:cs="Arial"/>
          <w:b w:val="0"/>
          <w:i/>
        </w:rPr>
      </w:pPr>
    </w:p>
    <w:p w:rsidR="00EC6558" w:rsidRDefault="00EC6558" w:rsidP="00EC6558">
      <w:pPr>
        <w:jc w:val="both"/>
        <w:rPr>
          <w:rStyle w:val="lev"/>
          <w:rFonts w:ascii="Arial" w:hAnsi="Arial" w:cs="Arial"/>
          <w:b w:val="0"/>
        </w:rPr>
      </w:pPr>
      <w:r w:rsidRPr="00E444CA">
        <w:rPr>
          <w:rStyle w:val="lev"/>
          <w:rFonts w:ascii="Arial" w:hAnsi="Arial" w:cs="Arial"/>
          <w:b w:val="0"/>
        </w:rPr>
        <w:t xml:space="preserve">Le moteur de la HM5, complication développée par Jean-François Mojon, Vincent Boucard et l’équipe de Chronode, n’est pas </w:t>
      </w:r>
      <w:r w:rsidR="00C43235">
        <w:rPr>
          <w:rStyle w:val="lev"/>
          <w:rFonts w:ascii="Arial" w:hAnsi="Arial" w:cs="Arial"/>
          <w:b w:val="0"/>
        </w:rPr>
        <w:t xml:space="preserve">aussi simple qu’il en a l’air. </w:t>
      </w:r>
      <w:r w:rsidRPr="00E444CA">
        <w:rPr>
          <w:rStyle w:val="lev"/>
          <w:rFonts w:ascii="Arial" w:hAnsi="Arial" w:cs="Arial"/>
          <w:b w:val="0"/>
        </w:rPr>
        <w:t>Les heures sautantes sont bidirectionnelles et on peut donc régler l’heure en avant comme en arrière. Les disques en verre minéral des heures et des minutes sont soutenus par un large pont et ils se chevauchent autant que possible afin que leur diamètre soit maximal et l’espace suffisant pour de grands chiffres lisibles.</w:t>
      </w:r>
    </w:p>
    <w:p w:rsidR="00C43235" w:rsidRPr="00E444CA" w:rsidRDefault="00C43235" w:rsidP="00EC6558">
      <w:pPr>
        <w:jc w:val="both"/>
        <w:rPr>
          <w:rStyle w:val="lev"/>
          <w:rFonts w:ascii="Arial" w:hAnsi="Arial" w:cs="Arial"/>
          <w:b w:val="0"/>
        </w:rPr>
      </w:pPr>
    </w:p>
    <w:p w:rsidR="00EC6558" w:rsidRPr="00E444CA" w:rsidRDefault="00EC6558" w:rsidP="00EC6558">
      <w:pPr>
        <w:jc w:val="both"/>
        <w:rPr>
          <w:rStyle w:val="lev"/>
          <w:rFonts w:ascii="Arial" w:hAnsi="Arial" w:cs="Arial"/>
          <w:b w:val="0"/>
        </w:rPr>
      </w:pPr>
      <w:r w:rsidRPr="00EE7101">
        <w:rPr>
          <w:rStyle w:val="lev"/>
          <w:rFonts w:ascii="Arial" w:hAnsi="Arial" w:cs="Arial"/>
          <w:b w:val="0"/>
        </w:rPr>
        <w:t>Au verso de la HM5 CM, à travers le verre saphir enchâssé dans le « carter » étanche, on découvre le moteur, son rotor mystérieux en forme d’astérohache façonné</w:t>
      </w:r>
      <w:r w:rsidR="00C43235">
        <w:rPr>
          <w:rStyle w:val="lev"/>
          <w:rFonts w:ascii="Arial" w:hAnsi="Arial" w:cs="Arial"/>
          <w:b w:val="0"/>
        </w:rPr>
        <w:t xml:space="preserve"> dans de l’or 22 carats </w:t>
      </w:r>
      <w:r w:rsidRPr="00EE7101">
        <w:rPr>
          <w:rStyle w:val="lev"/>
          <w:rFonts w:ascii="Arial" w:hAnsi="Arial" w:cs="Arial"/>
          <w:b w:val="0"/>
        </w:rPr>
        <w:t>violet iridescent, son balancier à haute fréquence et ses ponts magnifiquement terminés à la</w:t>
      </w:r>
      <w:r w:rsidR="00C43235">
        <w:rPr>
          <w:rStyle w:val="lev"/>
          <w:rFonts w:ascii="Arial" w:hAnsi="Arial" w:cs="Arial"/>
          <w:b w:val="0"/>
        </w:rPr>
        <w:t xml:space="preserve"> main.</w:t>
      </w:r>
    </w:p>
    <w:p w:rsidR="004D3E9C" w:rsidRDefault="004D3E9C" w:rsidP="00FF0A07">
      <w:pPr>
        <w:jc w:val="both"/>
        <w:rPr>
          <w:rFonts w:ascii="Arial" w:hAnsi="Arial" w:cs="Arial"/>
          <w:b/>
          <w:color w:val="auto"/>
          <w:sz w:val="32"/>
          <w:szCs w:val="32"/>
        </w:rPr>
      </w:pPr>
    </w:p>
    <w:p w:rsidR="00EE7101" w:rsidRDefault="00EE7101" w:rsidP="00FF0A07">
      <w:pPr>
        <w:jc w:val="both"/>
        <w:rPr>
          <w:rFonts w:ascii="Arial" w:hAnsi="Arial" w:cs="Arial"/>
          <w:b/>
          <w:color w:val="auto"/>
          <w:sz w:val="32"/>
          <w:szCs w:val="32"/>
        </w:rPr>
      </w:pPr>
    </w:p>
    <w:p w:rsidR="00FF0A07" w:rsidRDefault="00EE7101" w:rsidP="00FF0A07">
      <w:pPr>
        <w:jc w:val="both"/>
        <w:rPr>
          <w:rFonts w:ascii="Arial" w:hAnsi="Arial" w:cs="Arial"/>
          <w:b/>
          <w:color w:val="auto"/>
          <w:sz w:val="32"/>
          <w:szCs w:val="32"/>
          <w:lang w:val="fr-CH"/>
        </w:rPr>
      </w:pPr>
      <w:r>
        <w:rPr>
          <w:rFonts w:ascii="Arial" w:hAnsi="Arial" w:cs="Arial"/>
          <w:b/>
          <w:color w:val="auto"/>
          <w:sz w:val="32"/>
          <w:szCs w:val="32"/>
        </w:rPr>
        <w:br w:type="page"/>
      </w:r>
      <w:r w:rsidR="00914858" w:rsidRPr="009F15A6">
        <w:rPr>
          <w:rFonts w:ascii="Arial" w:hAnsi="Arial" w:cs="Arial"/>
          <w:b/>
          <w:color w:val="auto"/>
          <w:sz w:val="32"/>
          <w:szCs w:val="32"/>
          <w:lang w:val="fr-CH"/>
        </w:rPr>
        <w:lastRenderedPageBreak/>
        <w:t>Caractéristiques techniques</w:t>
      </w:r>
      <w:r w:rsidR="00914858">
        <w:rPr>
          <w:rFonts w:ascii="Arial" w:hAnsi="Arial" w:cs="Arial"/>
          <w:b/>
          <w:color w:val="auto"/>
          <w:sz w:val="32"/>
          <w:szCs w:val="32"/>
          <w:lang w:val="fr-CH"/>
        </w:rPr>
        <w:t xml:space="preserve"> </w:t>
      </w:r>
      <w:r w:rsidR="00FF0A07">
        <w:rPr>
          <w:rFonts w:ascii="Arial" w:hAnsi="Arial" w:cs="Arial"/>
          <w:b/>
          <w:color w:val="auto"/>
          <w:sz w:val="32"/>
          <w:szCs w:val="32"/>
          <w:lang w:val="fr-CH"/>
        </w:rPr>
        <w:t>–</w:t>
      </w:r>
      <w:r w:rsidR="00914858">
        <w:rPr>
          <w:rFonts w:ascii="Arial" w:hAnsi="Arial" w:cs="Arial"/>
          <w:b/>
          <w:color w:val="auto"/>
          <w:sz w:val="32"/>
          <w:szCs w:val="32"/>
          <w:lang w:val="fr-CH"/>
        </w:rPr>
        <w:t xml:space="preserve"> </w:t>
      </w:r>
    </w:p>
    <w:p w:rsidR="00890095" w:rsidRPr="00890095" w:rsidRDefault="00890095" w:rsidP="00890095">
      <w:pPr>
        <w:widowControl w:val="0"/>
        <w:autoSpaceDE w:val="0"/>
        <w:autoSpaceDN w:val="0"/>
        <w:adjustRightInd w:val="0"/>
        <w:ind w:right="-766"/>
        <w:jc w:val="both"/>
        <w:rPr>
          <w:rFonts w:ascii="Arial" w:eastAsia="Times New Roman" w:hAnsi="Arial" w:cs="Arial"/>
          <w:b/>
          <w:bCs/>
          <w:color w:val="00000A"/>
          <w:kern w:val="0"/>
          <w:sz w:val="32"/>
          <w:szCs w:val="32"/>
          <w:lang w:val="fr-CH" w:eastAsia="en-US"/>
        </w:rPr>
      </w:pPr>
      <w:r w:rsidRPr="00890095">
        <w:rPr>
          <w:rFonts w:ascii="Arial" w:eastAsia="Times New Roman" w:hAnsi="Arial" w:cs="Arial"/>
          <w:b/>
          <w:bCs/>
          <w:color w:val="00000A"/>
          <w:kern w:val="0"/>
          <w:sz w:val="32"/>
          <w:szCs w:val="32"/>
          <w:lang w:val="fr-CH" w:eastAsia="en-US"/>
        </w:rPr>
        <w:t>HM5 CarbonMacrolon</w:t>
      </w:r>
    </w:p>
    <w:p w:rsidR="00914858" w:rsidRDefault="00914858" w:rsidP="00FF0A07">
      <w:pPr>
        <w:jc w:val="both"/>
        <w:rPr>
          <w:rFonts w:ascii="Arial" w:hAnsi="Arial" w:cs="Arial"/>
          <w:color w:val="auto"/>
          <w:lang w:val="fr-CH"/>
        </w:rPr>
      </w:pPr>
    </w:p>
    <w:p w:rsidR="00914858" w:rsidRPr="009F15A6" w:rsidRDefault="00914858" w:rsidP="00FF0A07">
      <w:pPr>
        <w:jc w:val="both"/>
        <w:rPr>
          <w:rFonts w:ascii="Arial" w:hAnsi="Arial" w:cs="Arial"/>
          <w:color w:val="auto"/>
          <w:lang w:val="fr-CH"/>
        </w:rPr>
      </w:pPr>
    </w:p>
    <w:p w:rsidR="00914858" w:rsidRPr="009F15A6" w:rsidRDefault="00914858" w:rsidP="00FF0A07">
      <w:pPr>
        <w:jc w:val="both"/>
        <w:rPr>
          <w:rFonts w:ascii="Arial" w:hAnsi="Arial" w:cs="Arial"/>
          <w:b/>
          <w:color w:val="auto"/>
          <w:lang w:val="fr-CH"/>
        </w:rPr>
      </w:pPr>
      <w:r w:rsidRPr="009F15A6">
        <w:rPr>
          <w:rFonts w:ascii="Arial" w:hAnsi="Arial" w:cs="Arial"/>
          <w:b/>
          <w:color w:val="auto"/>
          <w:lang w:val="fr-CH"/>
        </w:rPr>
        <w:t xml:space="preserve">Edition limitée de 66 pièces </w:t>
      </w:r>
      <w:r w:rsidR="00263E60">
        <w:rPr>
          <w:rFonts w:ascii="Arial" w:hAnsi="Arial" w:cs="Arial"/>
          <w:b/>
          <w:color w:val="auto"/>
          <w:lang w:val="fr-CH"/>
        </w:rPr>
        <w:t xml:space="preserve">en </w:t>
      </w:r>
      <w:r w:rsidR="00890095">
        <w:rPr>
          <w:rFonts w:ascii="Arial" w:hAnsi="Arial" w:cs="Arial"/>
          <w:b/>
          <w:color w:val="auto"/>
          <w:lang w:val="fr-CH"/>
        </w:rPr>
        <w:t>CarbonMacrolon</w:t>
      </w:r>
    </w:p>
    <w:p w:rsidR="00914858" w:rsidRPr="009F15A6" w:rsidRDefault="00914858" w:rsidP="00FF0A07">
      <w:pPr>
        <w:jc w:val="both"/>
        <w:rPr>
          <w:rFonts w:ascii="Arial" w:hAnsi="Arial" w:cs="Arial"/>
          <w:color w:val="auto"/>
          <w:lang w:val="fr-CH"/>
        </w:rPr>
      </w:pPr>
    </w:p>
    <w:p w:rsidR="00914858" w:rsidRPr="009F15A6" w:rsidRDefault="00914858" w:rsidP="00FF0A07">
      <w:pPr>
        <w:jc w:val="both"/>
        <w:outlineLvl w:val="0"/>
        <w:rPr>
          <w:rFonts w:ascii="Arial" w:hAnsi="Arial" w:cs="Arial"/>
          <w:b/>
          <w:color w:val="auto"/>
          <w:lang w:val="fr-CH"/>
        </w:rPr>
      </w:pPr>
      <w:r w:rsidRPr="009F15A6">
        <w:rPr>
          <w:rFonts w:ascii="Arial" w:hAnsi="Arial" w:cs="Arial"/>
          <w:b/>
          <w:color w:val="auto"/>
          <w:lang w:val="fr-CH"/>
        </w:rPr>
        <w:t>Moteur</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 xml:space="preserve">Moteur horloger tridimensionnel développé par </w:t>
      </w:r>
      <w:r w:rsidRPr="009F15A6">
        <w:rPr>
          <w:rStyle w:val="st"/>
          <w:rFonts w:ascii="Arial" w:hAnsi="Arial" w:cs="Arial"/>
          <w:color w:val="auto"/>
          <w:lang w:val="fr-CH"/>
        </w:rPr>
        <w:t xml:space="preserve">Jean-François </w:t>
      </w:r>
      <w:r w:rsidRPr="009F15A6">
        <w:rPr>
          <w:rFonts w:ascii="Arial" w:hAnsi="Arial" w:cs="Arial"/>
          <w:color w:val="auto"/>
          <w:lang w:val="fr-CH"/>
        </w:rPr>
        <w:t>Mojon et Vincent Boucard de Chronode</w:t>
      </w:r>
      <w:r>
        <w:rPr>
          <w:rFonts w:ascii="Arial" w:hAnsi="Arial" w:cs="Arial"/>
          <w:color w:val="auto"/>
          <w:lang w:val="fr-CH"/>
        </w:rPr>
        <w:t xml:space="preserve">, sur une base </w:t>
      </w:r>
      <w:r w:rsidRPr="009F15A6">
        <w:rPr>
          <w:rFonts w:ascii="Arial" w:hAnsi="Arial" w:cs="Arial"/>
          <w:color w:val="auto"/>
          <w:lang w:val="fr-CH"/>
        </w:rPr>
        <w:t>Sowind</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 xml:space="preserve">Remontage automatique par rotor "mystère" </w:t>
      </w:r>
      <w:r w:rsidR="00890095">
        <w:rPr>
          <w:rFonts w:ascii="Arial" w:hAnsi="Arial" w:cs="Arial"/>
          <w:color w:val="auto"/>
          <w:lang w:val="fr-CH"/>
        </w:rPr>
        <w:t xml:space="preserve">violet </w:t>
      </w:r>
      <w:r w:rsidRPr="009F15A6">
        <w:rPr>
          <w:rFonts w:ascii="Arial" w:hAnsi="Arial" w:cs="Arial"/>
          <w:color w:val="auto"/>
          <w:lang w:val="fr-CH"/>
        </w:rPr>
        <w:t>en or</w:t>
      </w:r>
      <w:r>
        <w:rPr>
          <w:rFonts w:ascii="Arial" w:hAnsi="Arial" w:cs="Arial"/>
          <w:color w:val="auto"/>
          <w:lang w:val="fr-CH"/>
        </w:rPr>
        <w:t xml:space="preserve"> 22 ct en forme d'astéro</w:t>
      </w:r>
      <w:r w:rsidRPr="009F15A6">
        <w:rPr>
          <w:rFonts w:ascii="Arial" w:hAnsi="Arial" w:cs="Arial"/>
          <w:color w:val="auto"/>
          <w:lang w:val="fr-CH"/>
        </w:rPr>
        <w:t>hache</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Réserve de marche: 42 heures</w:t>
      </w:r>
    </w:p>
    <w:p w:rsidR="00914858" w:rsidRPr="009F15A6" w:rsidRDefault="00914858" w:rsidP="00FF0A07">
      <w:pPr>
        <w:jc w:val="both"/>
        <w:rPr>
          <w:rFonts w:ascii="Arial" w:hAnsi="Arial" w:cs="Arial"/>
          <w:color w:val="auto"/>
          <w:lang w:val="fr-CH"/>
        </w:rPr>
      </w:pPr>
      <w:r>
        <w:rPr>
          <w:rFonts w:ascii="Arial" w:hAnsi="Arial" w:cs="Arial"/>
          <w:color w:val="auto"/>
          <w:lang w:val="fr-CH"/>
        </w:rPr>
        <w:t>Fréquence du balancier: 28’800 a/h, 4</w:t>
      </w:r>
      <w:r w:rsidRPr="009F15A6">
        <w:rPr>
          <w:rFonts w:ascii="Arial" w:hAnsi="Arial" w:cs="Arial"/>
          <w:color w:val="auto"/>
          <w:lang w:val="fr-CH"/>
        </w:rPr>
        <w:t xml:space="preserve"> Hz</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Nombre de composants: 224</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Nombre de rubis: 30</w:t>
      </w:r>
    </w:p>
    <w:p w:rsidR="00914858" w:rsidRDefault="00914858" w:rsidP="00FF0A07">
      <w:pPr>
        <w:jc w:val="both"/>
        <w:rPr>
          <w:rFonts w:ascii="Arial" w:hAnsi="Arial" w:cs="Arial"/>
          <w:color w:val="auto"/>
          <w:lang w:val="fr-CH"/>
        </w:rPr>
      </w:pPr>
      <w:r w:rsidRPr="009F15A6">
        <w:rPr>
          <w:rFonts w:ascii="Arial" w:hAnsi="Arial" w:cs="Arial"/>
          <w:color w:val="auto"/>
          <w:lang w:val="fr-CH"/>
        </w:rPr>
        <w:t xml:space="preserve">Moteur logé dans un </w:t>
      </w:r>
      <w:r>
        <w:rPr>
          <w:rFonts w:ascii="Arial" w:hAnsi="Arial" w:cs="Arial"/>
          <w:color w:val="auto"/>
          <w:lang w:val="fr-CH"/>
        </w:rPr>
        <w:t>container interne</w:t>
      </w:r>
      <w:r w:rsidRPr="009F15A6">
        <w:rPr>
          <w:rFonts w:ascii="Arial" w:hAnsi="Arial" w:cs="Arial"/>
          <w:color w:val="auto"/>
          <w:lang w:val="fr-CH"/>
        </w:rPr>
        <w:t xml:space="preserve"> </w:t>
      </w:r>
      <w:r w:rsidR="00263E60">
        <w:rPr>
          <w:rFonts w:ascii="Arial" w:hAnsi="Arial" w:cs="Arial"/>
          <w:color w:val="auto"/>
          <w:lang w:val="fr-CH"/>
        </w:rPr>
        <w:t xml:space="preserve">étanche </w:t>
      </w:r>
      <w:r w:rsidRPr="009F15A6">
        <w:rPr>
          <w:rFonts w:ascii="Arial" w:hAnsi="Arial" w:cs="Arial"/>
          <w:color w:val="auto"/>
          <w:lang w:val="fr-CH"/>
        </w:rPr>
        <w:t xml:space="preserve">en </w:t>
      </w:r>
      <w:r w:rsidR="00890095">
        <w:rPr>
          <w:rFonts w:ascii="Arial" w:hAnsi="Arial" w:cs="Arial"/>
          <w:color w:val="auto"/>
          <w:lang w:val="fr-CH"/>
        </w:rPr>
        <w:t>acier inoxydable</w:t>
      </w:r>
    </w:p>
    <w:p w:rsidR="00914858" w:rsidRPr="009F15A6" w:rsidRDefault="00914858" w:rsidP="00FF0A07">
      <w:pPr>
        <w:jc w:val="both"/>
        <w:rPr>
          <w:rFonts w:ascii="Arial" w:hAnsi="Arial" w:cs="Arial"/>
          <w:color w:val="auto"/>
          <w:lang w:val="fr-CH"/>
        </w:rPr>
      </w:pPr>
    </w:p>
    <w:p w:rsidR="00914858" w:rsidRPr="009F15A6" w:rsidRDefault="00C43235" w:rsidP="00FF0A07">
      <w:pPr>
        <w:jc w:val="both"/>
        <w:rPr>
          <w:rFonts w:ascii="Arial" w:hAnsi="Arial" w:cs="Arial"/>
          <w:b/>
          <w:color w:val="auto"/>
          <w:lang w:val="fr-CH"/>
        </w:rPr>
      </w:pPr>
      <w:r>
        <w:rPr>
          <w:rFonts w:ascii="Arial" w:hAnsi="Arial" w:cs="Arial"/>
          <w:b/>
          <w:color w:val="auto"/>
          <w:lang w:val="fr-CH"/>
        </w:rPr>
        <w:t>Fonctions</w:t>
      </w:r>
    </w:p>
    <w:p w:rsidR="00914858" w:rsidRPr="009F15A6" w:rsidRDefault="00914858" w:rsidP="00FF0A07">
      <w:pPr>
        <w:jc w:val="both"/>
        <w:rPr>
          <w:rFonts w:ascii="Arial" w:hAnsi="Arial" w:cs="Arial"/>
          <w:color w:val="auto"/>
          <w:lang w:val="fr-CH"/>
        </w:rPr>
      </w:pPr>
      <w:r>
        <w:rPr>
          <w:rFonts w:ascii="Arial" w:hAnsi="Arial" w:cs="Arial"/>
          <w:color w:val="auto"/>
          <w:lang w:val="fr-CH"/>
        </w:rPr>
        <w:t>H</w:t>
      </w:r>
      <w:r w:rsidRPr="009F15A6">
        <w:rPr>
          <w:rFonts w:ascii="Arial" w:hAnsi="Arial" w:cs="Arial"/>
          <w:color w:val="auto"/>
          <w:lang w:val="fr-CH"/>
        </w:rPr>
        <w:t xml:space="preserve">eures sautantes bidirectionnelles </w:t>
      </w:r>
      <w:r>
        <w:rPr>
          <w:rFonts w:ascii="Arial" w:hAnsi="Arial" w:cs="Arial"/>
          <w:color w:val="auto"/>
          <w:lang w:val="fr-CH"/>
        </w:rPr>
        <w:t xml:space="preserve">et minutes </w:t>
      </w:r>
      <w:r w:rsidRPr="009F15A6">
        <w:rPr>
          <w:rFonts w:ascii="Arial" w:hAnsi="Arial" w:cs="Arial"/>
          <w:color w:val="auto"/>
          <w:lang w:val="fr-CH"/>
        </w:rPr>
        <w:t>affichées par prisme saphir réfléchissant avec lentille grossissante intégrée</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Système d'ouvert</w:t>
      </w:r>
      <w:r>
        <w:rPr>
          <w:rFonts w:ascii="Arial" w:hAnsi="Arial" w:cs="Arial"/>
          <w:color w:val="auto"/>
          <w:lang w:val="fr-CH"/>
        </w:rPr>
        <w:t xml:space="preserve">ure/de fermeture à coulisses sur le côté </w:t>
      </w:r>
      <w:r w:rsidRPr="009F15A6">
        <w:rPr>
          <w:rFonts w:ascii="Arial" w:hAnsi="Arial" w:cs="Arial"/>
          <w:color w:val="auto"/>
          <w:lang w:val="fr-CH"/>
        </w:rPr>
        <w:t>du boîtier</w:t>
      </w:r>
    </w:p>
    <w:p w:rsidR="00914858" w:rsidRPr="009F15A6" w:rsidRDefault="00914858" w:rsidP="00FF0A07">
      <w:pPr>
        <w:jc w:val="both"/>
        <w:rPr>
          <w:rFonts w:ascii="Arial" w:hAnsi="Arial" w:cs="Arial"/>
          <w:color w:val="auto"/>
          <w:lang w:val="fr-CH"/>
        </w:rPr>
      </w:pPr>
    </w:p>
    <w:p w:rsidR="00914858" w:rsidRPr="009F15A6" w:rsidRDefault="00914858" w:rsidP="00FF0A07">
      <w:pPr>
        <w:jc w:val="both"/>
        <w:rPr>
          <w:rFonts w:ascii="Arial" w:hAnsi="Arial" w:cs="Arial"/>
          <w:b/>
          <w:color w:val="auto"/>
          <w:lang w:val="fr-CH"/>
        </w:rPr>
      </w:pPr>
      <w:r w:rsidRPr="009F15A6">
        <w:rPr>
          <w:rFonts w:ascii="Arial" w:hAnsi="Arial" w:cs="Arial"/>
          <w:b/>
          <w:color w:val="auto"/>
          <w:lang w:val="fr-CH"/>
        </w:rPr>
        <w:t>Boîtier</w:t>
      </w:r>
    </w:p>
    <w:p w:rsidR="00914858" w:rsidRPr="009F15A6" w:rsidRDefault="00890095" w:rsidP="00FF0A07">
      <w:pPr>
        <w:jc w:val="both"/>
        <w:outlineLvl w:val="0"/>
        <w:rPr>
          <w:rFonts w:ascii="Arial" w:hAnsi="Arial" w:cs="Arial"/>
          <w:color w:val="auto"/>
          <w:lang w:val="fr-CH"/>
        </w:rPr>
      </w:pPr>
      <w:r>
        <w:rPr>
          <w:rFonts w:ascii="Arial" w:hAnsi="Arial" w:cs="Arial"/>
          <w:color w:val="auto"/>
          <w:lang w:val="fr-CH"/>
        </w:rPr>
        <w:t xml:space="preserve">CarbonMacrolon </w:t>
      </w:r>
      <w:r w:rsidR="00914858" w:rsidRPr="009F15A6">
        <w:rPr>
          <w:rFonts w:ascii="Arial" w:hAnsi="Arial" w:cs="Arial"/>
          <w:color w:val="auto"/>
          <w:lang w:val="fr-CH"/>
        </w:rPr>
        <w:t xml:space="preserve">avec </w:t>
      </w:r>
      <w:r w:rsidR="00914858">
        <w:rPr>
          <w:rFonts w:ascii="Arial" w:hAnsi="Arial" w:cs="Arial"/>
          <w:color w:val="auto"/>
          <w:lang w:val="fr-CH"/>
        </w:rPr>
        <w:t>un container</w:t>
      </w:r>
      <w:r w:rsidR="00914858" w:rsidRPr="009F15A6">
        <w:rPr>
          <w:rFonts w:ascii="Arial" w:hAnsi="Arial" w:cs="Arial"/>
          <w:color w:val="auto"/>
          <w:lang w:val="fr-CH"/>
        </w:rPr>
        <w:t xml:space="preserve"> étanche e</w:t>
      </w:r>
      <w:r w:rsidR="00C43235">
        <w:rPr>
          <w:rFonts w:ascii="Arial" w:hAnsi="Arial" w:cs="Arial"/>
          <w:color w:val="auto"/>
          <w:lang w:val="fr-CH"/>
        </w:rPr>
        <w:t>n acier inoxydable</w:t>
      </w:r>
    </w:p>
    <w:p w:rsidR="00914858" w:rsidRPr="009F15A6" w:rsidRDefault="00914858" w:rsidP="00FF0A07">
      <w:pPr>
        <w:jc w:val="both"/>
        <w:outlineLvl w:val="0"/>
        <w:rPr>
          <w:rFonts w:ascii="Arial" w:hAnsi="Arial" w:cs="Arial"/>
          <w:color w:val="auto"/>
          <w:lang w:val="fr-CH"/>
        </w:rPr>
      </w:pPr>
      <w:r w:rsidRPr="009F15A6">
        <w:rPr>
          <w:rFonts w:ascii="Arial" w:hAnsi="Arial" w:cs="Arial"/>
          <w:color w:val="auto"/>
          <w:lang w:val="fr-CH"/>
        </w:rPr>
        <w:t>Bouton coulissant pour ouvrir/fermer les volets</w:t>
      </w:r>
    </w:p>
    <w:p w:rsidR="00914858" w:rsidRPr="009F15A6" w:rsidRDefault="00914858" w:rsidP="00FF0A07">
      <w:pPr>
        <w:jc w:val="both"/>
        <w:outlineLvl w:val="0"/>
        <w:rPr>
          <w:rFonts w:ascii="Arial" w:hAnsi="Arial" w:cs="Arial"/>
          <w:color w:val="auto"/>
          <w:lang w:val="fr-CH"/>
        </w:rPr>
      </w:pPr>
      <w:r w:rsidRPr="009F15A6">
        <w:rPr>
          <w:rFonts w:ascii="Arial" w:hAnsi="Arial" w:cs="Arial"/>
          <w:color w:val="auto"/>
          <w:lang w:val="fr-CH"/>
        </w:rPr>
        <w:t>Système à échappement pour l'évacuation d'eau</w:t>
      </w:r>
    </w:p>
    <w:p w:rsidR="00914858" w:rsidRPr="009F15A6" w:rsidRDefault="00914858" w:rsidP="00FF0A07">
      <w:pPr>
        <w:jc w:val="both"/>
        <w:outlineLvl w:val="0"/>
        <w:rPr>
          <w:rFonts w:ascii="Arial" w:hAnsi="Arial" w:cs="Arial"/>
          <w:color w:val="auto"/>
          <w:lang w:val="fr-CH"/>
        </w:rPr>
      </w:pPr>
      <w:r w:rsidRPr="009F15A6">
        <w:rPr>
          <w:rFonts w:ascii="Arial" w:hAnsi="Arial" w:cs="Arial"/>
          <w:color w:val="auto"/>
          <w:lang w:val="fr-CH"/>
        </w:rPr>
        <w:t>Dimensions: 51,5 mm x 49 mm x 22,5 mm</w:t>
      </w:r>
    </w:p>
    <w:p w:rsidR="00914858" w:rsidRPr="009F15A6" w:rsidRDefault="00914858" w:rsidP="00FF0A07">
      <w:pPr>
        <w:jc w:val="both"/>
        <w:outlineLvl w:val="0"/>
        <w:rPr>
          <w:rFonts w:ascii="Arial" w:hAnsi="Arial" w:cs="Arial"/>
          <w:color w:val="auto"/>
          <w:lang w:val="fr-CH"/>
        </w:rPr>
      </w:pPr>
      <w:r w:rsidRPr="009F15A6">
        <w:rPr>
          <w:rFonts w:ascii="Arial" w:hAnsi="Arial" w:cs="Arial"/>
          <w:color w:val="auto"/>
          <w:lang w:val="fr-CH"/>
        </w:rPr>
        <w:t>Nombre de composants: 80</w:t>
      </w:r>
    </w:p>
    <w:p w:rsidR="00914858" w:rsidRPr="009F15A6" w:rsidRDefault="00914858" w:rsidP="00FF0A07">
      <w:pPr>
        <w:jc w:val="both"/>
        <w:outlineLvl w:val="0"/>
        <w:rPr>
          <w:rFonts w:ascii="Arial" w:hAnsi="Arial" w:cs="Arial"/>
          <w:color w:val="auto"/>
          <w:lang w:val="fr-CH"/>
        </w:rPr>
      </w:pPr>
      <w:r>
        <w:rPr>
          <w:rFonts w:ascii="Arial" w:hAnsi="Arial" w:cs="Arial"/>
          <w:color w:val="auto"/>
          <w:lang w:val="fr-CH"/>
        </w:rPr>
        <w:t>Etanchéité du carter moteur: 30 m / 90' / 3</w:t>
      </w:r>
      <w:r w:rsidRPr="009F15A6">
        <w:rPr>
          <w:rFonts w:ascii="Arial" w:hAnsi="Arial" w:cs="Arial"/>
          <w:color w:val="auto"/>
          <w:lang w:val="fr-CH"/>
        </w:rPr>
        <w:t xml:space="preserve"> atm</w:t>
      </w:r>
    </w:p>
    <w:p w:rsidR="00914858" w:rsidRPr="009F15A6" w:rsidRDefault="00914858" w:rsidP="00FF0A07">
      <w:pPr>
        <w:jc w:val="both"/>
        <w:outlineLvl w:val="0"/>
        <w:rPr>
          <w:rFonts w:ascii="Arial" w:hAnsi="Arial" w:cs="Arial"/>
          <w:color w:val="auto"/>
          <w:lang w:val="fr-CH"/>
        </w:rPr>
      </w:pPr>
    </w:p>
    <w:p w:rsidR="00914858" w:rsidRDefault="00914858" w:rsidP="00FF0A07">
      <w:pPr>
        <w:widowControl w:val="0"/>
        <w:autoSpaceDE w:val="0"/>
        <w:autoSpaceDN w:val="0"/>
        <w:adjustRightInd w:val="0"/>
        <w:jc w:val="both"/>
        <w:rPr>
          <w:rFonts w:ascii="Arial" w:hAnsi="Arial" w:cs="Arial"/>
          <w:b/>
          <w:color w:val="auto"/>
          <w:lang w:val="fr-CH"/>
        </w:rPr>
      </w:pPr>
      <w:r w:rsidRPr="009F15A6">
        <w:rPr>
          <w:rFonts w:ascii="Arial" w:hAnsi="Arial" w:cs="Arial"/>
          <w:b/>
          <w:color w:val="auto"/>
          <w:lang w:val="fr-CH"/>
        </w:rPr>
        <w:t>Verres saphir</w:t>
      </w:r>
    </w:p>
    <w:p w:rsidR="00914858" w:rsidRPr="009F15A6" w:rsidRDefault="00914858" w:rsidP="00FF0A07">
      <w:pPr>
        <w:widowControl w:val="0"/>
        <w:autoSpaceDE w:val="0"/>
        <w:autoSpaceDN w:val="0"/>
        <w:adjustRightInd w:val="0"/>
        <w:jc w:val="both"/>
        <w:rPr>
          <w:rFonts w:ascii="Arial" w:hAnsi="Arial" w:cs="Arial"/>
          <w:color w:val="auto"/>
          <w:lang w:val="fr-CH"/>
        </w:rPr>
      </w:pPr>
      <w:r w:rsidRPr="009F15A6">
        <w:rPr>
          <w:rFonts w:ascii="Arial" w:hAnsi="Arial" w:cs="Arial"/>
          <w:color w:val="auto"/>
          <w:lang w:val="fr-CH"/>
        </w:rPr>
        <w:t>Verre saphir fumé de qualité optique avec couche antireflet et grossissement de 20%. Fond en verre saphir avec traitement antireflet des deux côtés.</w:t>
      </w:r>
    </w:p>
    <w:p w:rsidR="00914858" w:rsidRPr="009F15A6" w:rsidRDefault="00914858" w:rsidP="00FF0A07">
      <w:pPr>
        <w:widowControl w:val="0"/>
        <w:autoSpaceDE w:val="0"/>
        <w:autoSpaceDN w:val="0"/>
        <w:adjustRightInd w:val="0"/>
        <w:jc w:val="both"/>
        <w:rPr>
          <w:rFonts w:ascii="Arial" w:hAnsi="Arial" w:cs="Arial"/>
          <w:color w:val="auto"/>
          <w:lang w:val="fr-CH"/>
        </w:rPr>
      </w:pPr>
    </w:p>
    <w:p w:rsidR="00914858" w:rsidRPr="009F15A6" w:rsidRDefault="00914858" w:rsidP="00FF0A07">
      <w:pPr>
        <w:widowControl w:val="0"/>
        <w:autoSpaceDE w:val="0"/>
        <w:autoSpaceDN w:val="0"/>
        <w:adjustRightInd w:val="0"/>
        <w:jc w:val="both"/>
        <w:rPr>
          <w:rFonts w:ascii="Arial" w:hAnsi="Arial" w:cs="Arial"/>
          <w:b/>
          <w:color w:val="auto"/>
          <w:lang w:val="fr-CH"/>
        </w:rPr>
      </w:pPr>
      <w:r w:rsidRPr="009F15A6">
        <w:rPr>
          <w:rFonts w:ascii="Arial" w:hAnsi="Arial" w:cs="Arial"/>
          <w:b/>
          <w:color w:val="auto"/>
          <w:lang w:val="fr-CH"/>
        </w:rPr>
        <w:t>Bracelet et boucle</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Bracelet en caoutchouc sculpté, boucle ardillon en titane.</w:t>
      </w:r>
    </w:p>
    <w:p w:rsidR="00914858" w:rsidRPr="009F15A6" w:rsidRDefault="00914858" w:rsidP="00FF0A07">
      <w:pPr>
        <w:jc w:val="both"/>
        <w:rPr>
          <w:rFonts w:ascii="Arial" w:hAnsi="Arial" w:cs="Arial"/>
          <w:color w:val="auto"/>
          <w:lang w:val="fr-CH"/>
        </w:rPr>
      </w:pPr>
    </w:p>
    <w:p w:rsidR="00D63C27" w:rsidRPr="009F15A6" w:rsidRDefault="00914858" w:rsidP="00FF0A07">
      <w:pPr>
        <w:tabs>
          <w:tab w:val="left" w:pos="5880"/>
        </w:tabs>
        <w:jc w:val="both"/>
        <w:outlineLvl w:val="0"/>
        <w:rPr>
          <w:rFonts w:ascii="Arial" w:hAnsi="Arial" w:cs="Arial"/>
          <w:color w:val="auto"/>
          <w:lang w:val="fr-CH"/>
        </w:rPr>
      </w:pPr>
      <w:r w:rsidRPr="009F15A6">
        <w:rPr>
          <w:rFonts w:ascii="Arial" w:hAnsi="Arial" w:cs="Arial"/>
          <w:color w:val="auto"/>
          <w:lang w:val="fr-CH"/>
        </w:rPr>
        <w:br w:type="page"/>
      </w:r>
    </w:p>
    <w:p w:rsidR="004814A6" w:rsidRPr="00914858" w:rsidRDefault="003402F5" w:rsidP="00FF0A07">
      <w:pPr>
        <w:jc w:val="both"/>
        <w:outlineLvl w:val="0"/>
        <w:rPr>
          <w:rFonts w:ascii="Arial" w:hAnsi="Arial" w:cs="Arial"/>
          <w:b/>
          <w:color w:val="auto"/>
          <w:sz w:val="32"/>
          <w:szCs w:val="32"/>
          <w:lang w:val="fr-CH"/>
        </w:rPr>
      </w:pPr>
      <w:r w:rsidRPr="00914858">
        <w:rPr>
          <w:rFonts w:ascii="Arial" w:hAnsi="Arial" w:cs="Arial"/>
          <w:b/>
          <w:color w:val="auto"/>
          <w:sz w:val="32"/>
          <w:szCs w:val="32"/>
          <w:lang w:val="fr-CH"/>
        </w:rPr>
        <w:t>« Friends » responsables de HM</w:t>
      </w:r>
      <w:r w:rsidR="000F5F6E" w:rsidRPr="00914858">
        <w:rPr>
          <w:rFonts w:ascii="Arial" w:hAnsi="Arial" w:cs="Arial"/>
          <w:b/>
          <w:color w:val="auto"/>
          <w:sz w:val="32"/>
          <w:szCs w:val="32"/>
          <w:lang w:val="fr-CH"/>
        </w:rPr>
        <w:t xml:space="preserve">5 </w:t>
      </w:r>
      <w:r w:rsidR="00890095">
        <w:rPr>
          <w:rFonts w:ascii="Arial" w:hAnsi="Arial" w:cs="Arial"/>
          <w:b/>
          <w:color w:val="auto"/>
          <w:sz w:val="32"/>
          <w:szCs w:val="32"/>
          <w:lang w:val="fr-CH"/>
        </w:rPr>
        <w:t>CarbonMacrolon</w:t>
      </w:r>
    </w:p>
    <w:p w:rsidR="00557F8B" w:rsidRPr="00914858" w:rsidRDefault="00557F8B" w:rsidP="00FF0A07">
      <w:pPr>
        <w:jc w:val="both"/>
        <w:rPr>
          <w:rFonts w:ascii="Arial" w:hAnsi="Arial" w:cs="Arial"/>
          <w:color w:val="auto"/>
          <w:lang w:val="fr-CH"/>
        </w:rPr>
      </w:pPr>
    </w:p>
    <w:p w:rsidR="003402F5" w:rsidRPr="00914858" w:rsidRDefault="003402F5" w:rsidP="00FF0A07">
      <w:pPr>
        <w:ind w:left="3686" w:hanging="3686"/>
        <w:jc w:val="both"/>
        <w:rPr>
          <w:rFonts w:ascii="Arial" w:hAnsi="Arial" w:cs="Arial"/>
          <w:color w:val="auto"/>
          <w:lang w:val="fr-CH"/>
        </w:rPr>
      </w:pPr>
    </w:p>
    <w:p w:rsidR="00CF3843" w:rsidRPr="007717B2" w:rsidRDefault="00CF3843" w:rsidP="00486FF7">
      <w:pPr>
        <w:tabs>
          <w:tab w:val="left" w:pos="4111"/>
        </w:tabs>
        <w:spacing w:line="276" w:lineRule="auto"/>
        <w:ind w:left="3686" w:hanging="3686"/>
        <w:jc w:val="both"/>
        <w:outlineLvl w:val="0"/>
        <w:rPr>
          <w:rFonts w:ascii="Arial" w:hAnsi="Arial" w:cs="Arial"/>
          <w:i/>
          <w:color w:val="auto"/>
          <w:lang w:val="fr-CH"/>
        </w:rPr>
      </w:pPr>
      <w:r w:rsidRPr="007717B2">
        <w:rPr>
          <w:rFonts w:ascii="Arial" w:hAnsi="Arial" w:cs="Arial"/>
          <w:i/>
          <w:color w:val="auto"/>
          <w:lang w:val="fr-CH"/>
        </w:rPr>
        <w:t>Concept:</w:t>
      </w:r>
      <w:r w:rsidR="009521FD" w:rsidRPr="007717B2">
        <w:rPr>
          <w:rFonts w:ascii="Arial" w:hAnsi="Arial" w:cs="Arial"/>
          <w:i/>
          <w:color w:val="auto"/>
          <w:lang w:val="fr-CH"/>
        </w:rPr>
        <w:t xml:space="preserve"> </w:t>
      </w:r>
      <w:r w:rsidRPr="007717B2">
        <w:rPr>
          <w:rFonts w:ascii="Arial" w:hAnsi="Arial" w:cs="Arial"/>
          <w:color w:val="auto"/>
          <w:lang w:val="fr-CH"/>
        </w:rPr>
        <w:t>Maximilian Büsser</w:t>
      </w:r>
      <w:r w:rsidRPr="007717B2">
        <w:rPr>
          <w:rFonts w:ascii="Arial" w:hAnsi="Arial" w:cs="Arial"/>
          <w:i/>
          <w:color w:val="auto"/>
          <w:lang w:val="fr-CH"/>
        </w:rPr>
        <w:t xml:space="preserve"> </w:t>
      </w:r>
      <w:r w:rsidR="00F06C29" w:rsidRPr="007717B2">
        <w:rPr>
          <w:rFonts w:ascii="Arial" w:hAnsi="Arial" w:cs="Arial"/>
          <w:color w:val="auto"/>
          <w:lang w:val="fr-CH"/>
        </w:rPr>
        <w:t>/ MB&amp;F</w:t>
      </w:r>
    </w:p>
    <w:p w:rsidR="00CF3843" w:rsidRPr="00FF0A07" w:rsidRDefault="00F06C29" w:rsidP="00486FF7">
      <w:pPr>
        <w:spacing w:line="276" w:lineRule="auto"/>
        <w:ind w:left="3686" w:hanging="3686"/>
        <w:jc w:val="both"/>
        <w:outlineLvl w:val="0"/>
        <w:rPr>
          <w:rFonts w:ascii="Arial" w:hAnsi="Arial" w:cs="Arial"/>
          <w:color w:val="auto"/>
          <w:lang w:val="en-US"/>
        </w:rPr>
      </w:pPr>
      <w:r w:rsidRPr="00263E60">
        <w:rPr>
          <w:rFonts w:ascii="Arial" w:hAnsi="Arial" w:cs="Arial"/>
          <w:i/>
          <w:color w:val="auto"/>
          <w:lang w:val="en-US"/>
        </w:rPr>
        <w:t>Design produit</w:t>
      </w:r>
      <w:r w:rsidR="00CF3843" w:rsidRPr="00263E60">
        <w:rPr>
          <w:rFonts w:ascii="Arial" w:hAnsi="Arial" w:cs="Arial"/>
          <w:i/>
          <w:color w:val="auto"/>
          <w:lang w:val="en-US"/>
        </w:rPr>
        <w:t>:</w:t>
      </w:r>
      <w:r w:rsidR="009521FD">
        <w:rPr>
          <w:rFonts w:ascii="Arial" w:hAnsi="Arial" w:cs="Arial"/>
          <w:i/>
          <w:color w:val="auto"/>
          <w:lang w:val="en-US"/>
        </w:rPr>
        <w:t xml:space="preserve"> </w:t>
      </w:r>
      <w:r w:rsidR="00CF3843" w:rsidRPr="00FF0A07">
        <w:rPr>
          <w:rFonts w:ascii="Arial" w:hAnsi="Arial" w:cs="Arial"/>
          <w:color w:val="auto"/>
          <w:lang w:val="en-US"/>
        </w:rPr>
        <w:t xml:space="preserve">Eric Giroud / Eric Giroud Design Studio </w:t>
      </w:r>
    </w:p>
    <w:p w:rsidR="00CF3843" w:rsidRPr="009F15A6" w:rsidRDefault="004B112D" w:rsidP="00486FF7">
      <w:pPr>
        <w:tabs>
          <w:tab w:val="left" w:pos="4111"/>
        </w:tabs>
        <w:spacing w:line="276" w:lineRule="auto"/>
        <w:ind w:left="3686" w:hanging="3686"/>
        <w:jc w:val="both"/>
        <w:outlineLvl w:val="0"/>
        <w:rPr>
          <w:rFonts w:ascii="Arial" w:hAnsi="Arial" w:cs="Arial"/>
          <w:i/>
          <w:color w:val="auto"/>
          <w:lang w:val="fr-CH"/>
        </w:rPr>
      </w:pPr>
      <w:r w:rsidRPr="009F15A6">
        <w:rPr>
          <w:rFonts w:ascii="Arial" w:hAnsi="Arial" w:cs="Arial"/>
          <w:i/>
          <w:color w:val="auto"/>
          <w:lang w:val="fr-CH"/>
        </w:rPr>
        <w:t>D</w:t>
      </w:r>
      <w:r w:rsidR="00F06C29" w:rsidRPr="009F15A6">
        <w:rPr>
          <w:rFonts w:ascii="Arial" w:hAnsi="Arial" w:cs="Arial"/>
          <w:i/>
          <w:color w:val="auto"/>
          <w:lang w:val="fr-CH"/>
        </w:rPr>
        <w:t xml:space="preserve">irection </w:t>
      </w:r>
      <w:r w:rsidRPr="009F15A6">
        <w:rPr>
          <w:rFonts w:ascii="Arial" w:hAnsi="Arial" w:cs="Arial"/>
          <w:i/>
          <w:color w:val="auto"/>
          <w:lang w:val="fr-CH"/>
        </w:rPr>
        <w:t xml:space="preserve">technique et </w:t>
      </w:r>
      <w:r w:rsidR="00F06C29" w:rsidRPr="009F15A6">
        <w:rPr>
          <w:rFonts w:ascii="Arial" w:hAnsi="Arial" w:cs="Arial"/>
          <w:i/>
          <w:color w:val="auto"/>
          <w:lang w:val="fr-CH"/>
        </w:rPr>
        <w:t>production</w:t>
      </w:r>
      <w:r w:rsidR="00CF3843" w:rsidRPr="009F15A6">
        <w:rPr>
          <w:rFonts w:ascii="Arial" w:hAnsi="Arial" w:cs="Arial"/>
          <w:i/>
          <w:color w:val="auto"/>
          <w:lang w:val="fr-CH"/>
        </w:rPr>
        <w:t>:</w:t>
      </w:r>
      <w:r w:rsidR="009521FD">
        <w:rPr>
          <w:rFonts w:ascii="Arial" w:hAnsi="Arial" w:cs="Arial"/>
          <w:i/>
          <w:color w:val="auto"/>
          <w:lang w:val="fr-CH"/>
        </w:rPr>
        <w:t xml:space="preserve"> </w:t>
      </w:r>
      <w:r w:rsidR="00CF3843" w:rsidRPr="009F15A6">
        <w:rPr>
          <w:rFonts w:ascii="Arial" w:hAnsi="Arial" w:cs="Arial"/>
          <w:color w:val="auto"/>
          <w:lang w:val="fr-CH"/>
        </w:rPr>
        <w:t>Serge Kriknoff / MB&amp;F</w:t>
      </w:r>
    </w:p>
    <w:p w:rsidR="00CF3843" w:rsidRDefault="00CF3843"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R&amp;D:</w:t>
      </w:r>
      <w:r w:rsidR="009521FD">
        <w:rPr>
          <w:rFonts w:ascii="Arial" w:hAnsi="Arial" w:cs="Arial"/>
          <w:i/>
          <w:color w:val="auto"/>
          <w:lang w:val="fr-CH"/>
        </w:rPr>
        <w:t xml:space="preserve"> </w:t>
      </w:r>
      <w:r w:rsidRPr="009F15A6">
        <w:rPr>
          <w:rFonts w:ascii="Arial" w:hAnsi="Arial" w:cs="Arial"/>
          <w:color w:val="auto"/>
          <w:lang w:val="fr-CH"/>
        </w:rPr>
        <w:t>Guillaume Thévenin</w:t>
      </w:r>
      <w:r w:rsidR="00F56292">
        <w:rPr>
          <w:rFonts w:ascii="Arial" w:hAnsi="Arial" w:cs="Arial"/>
          <w:color w:val="auto"/>
          <w:lang w:val="fr-CH"/>
        </w:rPr>
        <w:t xml:space="preserve"> et Ruben Martinez</w:t>
      </w:r>
      <w:r w:rsidRPr="009F15A6">
        <w:rPr>
          <w:rFonts w:ascii="Arial" w:hAnsi="Arial" w:cs="Arial"/>
          <w:color w:val="auto"/>
          <w:lang w:val="fr-CH"/>
        </w:rPr>
        <w:t xml:space="preserve"> / MB&amp;F</w:t>
      </w:r>
    </w:p>
    <w:p w:rsidR="00F56292" w:rsidRDefault="00F56292" w:rsidP="00486FF7">
      <w:pPr>
        <w:tabs>
          <w:tab w:val="left" w:pos="4111"/>
        </w:tabs>
        <w:spacing w:line="276" w:lineRule="auto"/>
        <w:ind w:left="3686" w:hanging="3686"/>
        <w:jc w:val="both"/>
        <w:outlineLvl w:val="0"/>
        <w:rPr>
          <w:rFonts w:ascii="Arial" w:hAnsi="Arial" w:cs="Arial"/>
          <w:color w:val="auto"/>
          <w:lang w:val="fr-CH"/>
        </w:rPr>
      </w:pPr>
      <w:r w:rsidRPr="00F56292">
        <w:rPr>
          <w:rFonts w:ascii="Arial" w:hAnsi="Arial" w:cs="Arial"/>
          <w:i/>
          <w:color w:val="auto"/>
          <w:lang w:val="fr-CH"/>
        </w:rPr>
        <w:t>Boîte CarbonMacrolon :</w:t>
      </w:r>
      <w:r>
        <w:rPr>
          <w:rFonts w:ascii="Arial" w:hAnsi="Arial" w:cs="Arial"/>
          <w:color w:val="auto"/>
          <w:lang w:val="fr-CH"/>
        </w:rPr>
        <w:t xml:space="preserve"> Michel Hoff / Injector SA</w:t>
      </w:r>
    </w:p>
    <w:p w:rsidR="00F56292" w:rsidRPr="009F15A6" w:rsidRDefault="00F56292" w:rsidP="00486FF7">
      <w:pPr>
        <w:tabs>
          <w:tab w:val="left" w:pos="4111"/>
        </w:tabs>
        <w:spacing w:line="276" w:lineRule="auto"/>
        <w:ind w:left="3686" w:hanging="3686"/>
        <w:jc w:val="both"/>
        <w:outlineLvl w:val="0"/>
        <w:rPr>
          <w:rFonts w:ascii="Arial" w:hAnsi="Arial" w:cs="Arial"/>
          <w:i/>
          <w:color w:val="auto"/>
          <w:lang w:val="fr-CH"/>
        </w:rPr>
      </w:pPr>
      <w:r w:rsidRPr="00F56292">
        <w:rPr>
          <w:rFonts w:ascii="Arial" w:hAnsi="Arial" w:cs="Arial"/>
          <w:i/>
          <w:color w:val="auto"/>
          <w:lang w:val="fr-CH"/>
        </w:rPr>
        <w:t>Composants de la boîte :</w:t>
      </w:r>
      <w:r>
        <w:rPr>
          <w:rFonts w:ascii="Arial" w:hAnsi="Arial" w:cs="Arial"/>
          <w:color w:val="auto"/>
          <w:lang w:val="fr-CH"/>
        </w:rPr>
        <w:t xml:space="preserve"> Julien Ducommun / Niru Group</w:t>
      </w:r>
    </w:p>
    <w:p w:rsidR="00CF3843" w:rsidRPr="00FF0A07" w:rsidRDefault="00F06C29" w:rsidP="00486FF7">
      <w:pPr>
        <w:tabs>
          <w:tab w:val="left" w:pos="0"/>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Développement mouvement</w:t>
      </w:r>
      <w:r w:rsidR="00CF3843" w:rsidRPr="009F15A6">
        <w:rPr>
          <w:rFonts w:ascii="Arial" w:hAnsi="Arial" w:cs="Arial"/>
          <w:i/>
          <w:color w:val="auto"/>
          <w:lang w:val="fr-CH"/>
        </w:rPr>
        <w:t>:</w:t>
      </w:r>
      <w:r w:rsidR="00FF0A07">
        <w:rPr>
          <w:rFonts w:ascii="Arial" w:hAnsi="Arial" w:cs="Arial"/>
          <w:i/>
          <w:color w:val="auto"/>
          <w:lang w:val="fr-CH"/>
        </w:rPr>
        <w:t xml:space="preserve"> </w:t>
      </w:r>
      <w:r w:rsidR="00CF3843" w:rsidRPr="009F15A6">
        <w:rPr>
          <w:rFonts w:ascii="Arial" w:hAnsi="Arial" w:cs="Arial"/>
          <w:color w:val="auto"/>
          <w:lang w:val="fr-CH"/>
        </w:rPr>
        <w:t xml:space="preserve">Jean-François Mojon </w:t>
      </w:r>
      <w:r w:rsidRPr="009F15A6">
        <w:rPr>
          <w:rFonts w:ascii="Arial" w:hAnsi="Arial" w:cs="Arial"/>
          <w:color w:val="auto"/>
          <w:lang w:val="fr-CH"/>
        </w:rPr>
        <w:t xml:space="preserve">et </w:t>
      </w:r>
      <w:r w:rsidR="009521FD">
        <w:rPr>
          <w:rFonts w:ascii="Arial" w:hAnsi="Arial" w:cs="Arial"/>
          <w:color w:val="auto"/>
          <w:lang w:val="fr-CH"/>
        </w:rPr>
        <w:t xml:space="preserve">Vincent Boucard / </w:t>
      </w:r>
      <w:r w:rsidR="00CF3843" w:rsidRPr="009F15A6">
        <w:rPr>
          <w:rFonts w:ascii="Arial" w:hAnsi="Arial" w:cs="Arial"/>
          <w:color w:val="auto"/>
          <w:lang w:val="fr-CH"/>
        </w:rPr>
        <w:t>Chronode</w:t>
      </w:r>
    </w:p>
    <w:p w:rsidR="009521FD" w:rsidRDefault="00F06C29" w:rsidP="00486FF7">
      <w:pPr>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Base mouvement</w:t>
      </w:r>
      <w:r w:rsidR="00CF3843" w:rsidRPr="009F15A6">
        <w:rPr>
          <w:rFonts w:ascii="Arial" w:hAnsi="Arial" w:cs="Arial"/>
          <w:i/>
          <w:color w:val="auto"/>
          <w:lang w:val="fr-CH"/>
        </w:rPr>
        <w:t>:</w:t>
      </w:r>
      <w:r w:rsidR="00FF0A07">
        <w:rPr>
          <w:rFonts w:ascii="Arial" w:hAnsi="Arial" w:cs="Arial"/>
          <w:i/>
          <w:color w:val="auto"/>
          <w:lang w:val="fr-CH"/>
        </w:rPr>
        <w:t xml:space="preserve"> </w:t>
      </w:r>
      <w:r w:rsidR="00F56292">
        <w:rPr>
          <w:rFonts w:ascii="Arial" w:hAnsi="Arial" w:cs="Arial"/>
          <w:color w:val="auto"/>
          <w:lang w:val="fr-CH"/>
        </w:rPr>
        <w:t>Stefano Macaluso et</w:t>
      </w:r>
      <w:r w:rsidR="00034CAE" w:rsidRPr="009F15A6">
        <w:rPr>
          <w:rFonts w:ascii="Arial" w:hAnsi="Arial" w:cs="Arial"/>
          <w:color w:val="auto"/>
          <w:lang w:val="fr-CH"/>
        </w:rPr>
        <w:t xml:space="preserve"> </w:t>
      </w:r>
      <w:r w:rsidR="00CF3843" w:rsidRPr="009F15A6">
        <w:rPr>
          <w:rFonts w:ascii="Arial" w:hAnsi="Arial" w:cs="Arial"/>
          <w:color w:val="auto"/>
          <w:lang w:val="fr-CH"/>
        </w:rPr>
        <w:t>Ra</w:t>
      </w:r>
      <w:r w:rsidR="00A255F1">
        <w:rPr>
          <w:rFonts w:ascii="Arial" w:hAnsi="Arial" w:cs="Arial"/>
          <w:color w:val="auto"/>
          <w:lang w:val="fr-CH"/>
        </w:rPr>
        <w:t xml:space="preserve">phael Ackermann </w:t>
      </w:r>
      <w:r w:rsidR="00CF3843" w:rsidRPr="009F15A6">
        <w:rPr>
          <w:rFonts w:ascii="Arial" w:hAnsi="Arial" w:cs="Arial"/>
          <w:color w:val="auto"/>
          <w:lang w:val="fr-CH"/>
        </w:rPr>
        <w:t>/ Sowind</w:t>
      </w:r>
      <w:r w:rsidR="00255E4A" w:rsidRPr="009F15A6">
        <w:rPr>
          <w:rFonts w:ascii="Arial" w:hAnsi="Arial" w:cs="Arial"/>
          <w:color w:val="auto"/>
          <w:lang w:val="fr-CH"/>
        </w:rPr>
        <w:t xml:space="preserve"> </w:t>
      </w:r>
      <w:r w:rsidR="009521FD">
        <w:rPr>
          <w:rFonts w:ascii="Arial" w:hAnsi="Arial" w:cs="Arial"/>
          <w:color w:val="auto"/>
          <w:lang w:val="fr-CH"/>
        </w:rPr>
        <w:t>et</w:t>
      </w:r>
    </w:p>
    <w:p w:rsidR="00CF3843" w:rsidRPr="009F15A6" w:rsidRDefault="00FF0A07" w:rsidP="00486FF7">
      <w:pPr>
        <w:spacing w:line="276" w:lineRule="auto"/>
        <w:ind w:left="3686" w:hanging="1559"/>
        <w:jc w:val="both"/>
        <w:outlineLvl w:val="0"/>
        <w:rPr>
          <w:rFonts w:ascii="Arial" w:hAnsi="Arial" w:cs="Arial"/>
          <w:color w:val="auto"/>
          <w:lang w:val="fr-CH"/>
        </w:rPr>
      </w:pPr>
      <w:r>
        <w:rPr>
          <w:rFonts w:ascii="Arial" w:hAnsi="Arial" w:cs="Arial"/>
          <w:color w:val="auto"/>
          <w:lang w:val="fr-CH"/>
        </w:rPr>
        <w:t xml:space="preserve">Denis </w:t>
      </w:r>
      <w:r w:rsidR="00CF3843" w:rsidRPr="009F15A6">
        <w:rPr>
          <w:rFonts w:ascii="Arial" w:hAnsi="Arial" w:cs="Arial"/>
          <w:color w:val="auto"/>
          <w:lang w:val="fr-CH"/>
        </w:rPr>
        <w:t>Villars /</w:t>
      </w:r>
      <w:r>
        <w:rPr>
          <w:rFonts w:ascii="Arial" w:hAnsi="Arial" w:cs="Arial"/>
          <w:color w:val="auto"/>
          <w:lang w:val="fr-CH"/>
        </w:rPr>
        <w:t xml:space="preserve"> </w:t>
      </w:r>
      <w:r w:rsidR="00CF3843" w:rsidRPr="009F15A6">
        <w:rPr>
          <w:rFonts w:ascii="Arial" w:hAnsi="Arial" w:cs="Arial"/>
          <w:color w:val="auto"/>
          <w:lang w:val="fr-CH"/>
        </w:rPr>
        <w:t>Cendres + Métaux Galétan SA</w:t>
      </w:r>
    </w:p>
    <w:p w:rsidR="00CF3843" w:rsidRPr="009521FD" w:rsidRDefault="00F06C29" w:rsidP="00486FF7">
      <w:pPr>
        <w:tabs>
          <w:tab w:val="left" w:pos="4111"/>
        </w:tabs>
        <w:spacing w:line="276" w:lineRule="auto"/>
        <w:ind w:left="3686" w:hanging="3686"/>
        <w:jc w:val="both"/>
        <w:outlineLvl w:val="0"/>
        <w:rPr>
          <w:rFonts w:ascii="Arial" w:hAnsi="Arial" w:cs="Arial"/>
          <w:color w:val="auto"/>
          <w:lang w:val="fr-CH"/>
        </w:rPr>
      </w:pPr>
      <w:r w:rsidRPr="009521FD">
        <w:rPr>
          <w:rFonts w:ascii="Arial" w:hAnsi="Arial" w:cs="Arial"/>
          <w:i/>
          <w:color w:val="auto"/>
          <w:lang w:val="fr-CH"/>
        </w:rPr>
        <w:t>Module additionnel</w:t>
      </w:r>
      <w:r w:rsidR="00CF3843" w:rsidRPr="009521FD">
        <w:rPr>
          <w:rFonts w:ascii="Arial" w:hAnsi="Arial" w:cs="Arial"/>
          <w:i/>
          <w:color w:val="auto"/>
          <w:lang w:val="fr-CH"/>
        </w:rPr>
        <w:t>:</w:t>
      </w:r>
      <w:r w:rsidR="009521FD">
        <w:rPr>
          <w:rFonts w:ascii="Arial" w:hAnsi="Arial" w:cs="Arial"/>
          <w:color w:val="auto"/>
          <w:lang w:val="fr-CH"/>
        </w:rPr>
        <w:t xml:space="preserve"> </w:t>
      </w:r>
      <w:r w:rsidR="00263E60" w:rsidRPr="009521FD">
        <w:rPr>
          <w:rFonts w:ascii="Arial" w:hAnsi="Arial" w:cs="Arial"/>
          <w:color w:val="auto"/>
          <w:lang w:val="fr-CH"/>
        </w:rPr>
        <w:t>Benjamin Signoud / AMECAP</w:t>
      </w:r>
    </w:p>
    <w:p w:rsidR="00CF3843" w:rsidRPr="009F15A6" w:rsidRDefault="00F06C29"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Parties du mouvement en acier</w:t>
      </w:r>
      <w:r w:rsidR="00CF3843" w:rsidRPr="009F15A6">
        <w:rPr>
          <w:rFonts w:ascii="Arial" w:hAnsi="Arial" w:cs="Arial"/>
          <w:i/>
          <w:color w:val="auto"/>
          <w:lang w:val="fr-CH"/>
        </w:rPr>
        <w:t>:</w:t>
      </w:r>
      <w:r w:rsidR="00FF0A07">
        <w:rPr>
          <w:rFonts w:ascii="Arial" w:hAnsi="Arial" w:cs="Arial"/>
          <w:i/>
          <w:color w:val="auto"/>
          <w:lang w:val="fr-CH"/>
        </w:rPr>
        <w:t xml:space="preserve"> </w:t>
      </w:r>
      <w:r w:rsidR="00CF3843" w:rsidRPr="009F15A6">
        <w:rPr>
          <w:rFonts w:ascii="Arial" w:hAnsi="Arial" w:cs="Arial"/>
          <w:color w:val="auto"/>
          <w:lang w:val="fr-CH"/>
        </w:rPr>
        <w:t xml:space="preserve">Alain Pellet / Elefil </w:t>
      </w:r>
    </w:p>
    <w:p w:rsidR="00CF3843" w:rsidRPr="009F15A6" w:rsidRDefault="00F06C29"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Rou</w:t>
      </w:r>
      <w:r w:rsidR="003938D7" w:rsidRPr="009F15A6">
        <w:rPr>
          <w:rFonts w:ascii="Arial" w:hAnsi="Arial" w:cs="Arial"/>
          <w:i/>
          <w:color w:val="auto"/>
          <w:lang w:val="fr-CH"/>
        </w:rPr>
        <w:t>ag</w:t>
      </w:r>
      <w:r w:rsidRPr="009F15A6">
        <w:rPr>
          <w:rFonts w:ascii="Arial" w:hAnsi="Arial" w:cs="Arial"/>
          <w:i/>
          <w:color w:val="auto"/>
          <w:lang w:val="fr-CH"/>
        </w:rPr>
        <w:t>e</w:t>
      </w:r>
      <w:r w:rsidR="003402F5">
        <w:rPr>
          <w:rFonts w:ascii="Arial" w:hAnsi="Arial" w:cs="Arial"/>
          <w:i/>
          <w:color w:val="auto"/>
          <w:lang w:val="fr-CH"/>
        </w:rPr>
        <w:t>s</w:t>
      </w:r>
      <w:r w:rsidR="00CF3843" w:rsidRPr="009F15A6">
        <w:rPr>
          <w:rFonts w:ascii="Arial" w:hAnsi="Arial" w:cs="Arial"/>
          <w:i/>
          <w:color w:val="auto"/>
          <w:lang w:val="fr-CH"/>
        </w:rPr>
        <w:t>:</w:t>
      </w:r>
      <w:r w:rsidR="00FF0A07">
        <w:rPr>
          <w:rFonts w:ascii="Arial" w:hAnsi="Arial" w:cs="Arial"/>
          <w:i/>
          <w:color w:val="auto"/>
          <w:lang w:val="fr-CH"/>
        </w:rPr>
        <w:t xml:space="preserve"> </w:t>
      </w:r>
      <w:r w:rsidR="00CF3843" w:rsidRPr="009F15A6">
        <w:rPr>
          <w:rFonts w:ascii="Arial" w:hAnsi="Arial" w:cs="Arial"/>
          <w:color w:val="auto"/>
          <w:lang w:val="fr-CH"/>
        </w:rPr>
        <w:t>Jean-Marc Naval</w:t>
      </w:r>
      <w:r w:rsidR="00255E4A" w:rsidRPr="009F15A6">
        <w:rPr>
          <w:rFonts w:ascii="Arial" w:hAnsi="Arial" w:cs="Arial"/>
          <w:color w:val="auto"/>
          <w:lang w:val="fr-CH"/>
        </w:rPr>
        <w:t xml:space="preserve"> </w:t>
      </w:r>
      <w:r w:rsidR="00CF3843" w:rsidRPr="009F15A6">
        <w:rPr>
          <w:rFonts w:ascii="Arial" w:hAnsi="Arial" w:cs="Arial"/>
          <w:color w:val="auto"/>
          <w:lang w:val="fr-CH"/>
        </w:rPr>
        <w:t>/</w:t>
      </w:r>
      <w:r w:rsidR="00255E4A" w:rsidRPr="009F15A6">
        <w:rPr>
          <w:rFonts w:ascii="Arial" w:hAnsi="Arial" w:cs="Arial"/>
          <w:color w:val="auto"/>
          <w:lang w:val="fr-CH"/>
        </w:rPr>
        <w:t xml:space="preserve"> </w:t>
      </w:r>
      <w:r w:rsidR="00CF3843" w:rsidRPr="009F15A6">
        <w:rPr>
          <w:rFonts w:ascii="Arial" w:hAnsi="Arial" w:cs="Arial"/>
          <w:color w:val="auto"/>
          <w:lang w:val="fr-CH"/>
        </w:rPr>
        <w:t>Rouages SA</w:t>
      </w:r>
    </w:p>
    <w:p w:rsidR="00CF3843" w:rsidRPr="00FF0A07" w:rsidRDefault="00F06C29" w:rsidP="00486FF7">
      <w:pPr>
        <w:spacing w:line="276" w:lineRule="auto"/>
        <w:ind w:left="5812" w:hanging="5812"/>
        <w:jc w:val="both"/>
        <w:outlineLvl w:val="0"/>
        <w:rPr>
          <w:rFonts w:ascii="Arial" w:hAnsi="Arial" w:cs="Arial"/>
          <w:i/>
          <w:color w:val="auto"/>
          <w:lang w:val="fr-CH"/>
        </w:rPr>
      </w:pPr>
      <w:r w:rsidRPr="009F15A6">
        <w:rPr>
          <w:rFonts w:ascii="Arial" w:hAnsi="Arial" w:cs="Arial"/>
          <w:i/>
          <w:color w:val="auto"/>
          <w:lang w:val="fr-CH"/>
        </w:rPr>
        <w:t>Finitions manuelles</w:t>
      </w:r>
      <w:r w:rsidR="004B112D" w:rsidRPr="009F15A6">
        <w:rPr>
          <w:rFonts w:ascii="Arial" w:hAnsi="Arial" w:cs="Arial"/>
          <w:i/>
          <w:color w:val="auto"/>
          <w:lang w:val="fr-CH"/>
        </w:rPr>
        <w:t xml:space="preserve"> des composants</w:t>
      </w:r>
      <w:r w:rsidR="00FF0A07">
        <w:rPr>
          <w:rFonts w:ascii="Arial" w:hAnsi="Arial" w:cs="Arial"/>
          <w:i/>
          <w:color w:val="auto"/>
          <w:lang w:val="fr-CH"/>
        </w:rPr>
        <w:t xml:space="preserve"> </w:t>
      </w:r>
      <w:r w:rsidRPr="009F15A6">
        <w:rPr>
          <w:rFonts w:ascii="Arial" w:hAnsi="Arial" w:cs="Arial"/>
          <w:i/>
          <w:color w:val="auto"/>
          <w:lang w:val="fr-CH"/>
        </w:rPr>
        <w:t>du mouvement</w:t>
      </w:r>
      <w:r w:rsidR="00CF3843" w:rsidRPr="009F15A6">
        <w:rPr>
          <w:rFonts w:ascii="Arial" w:hAnsi="Arial" w:cs="Arial"/>
          <w:i/>
          <w:color w:val="auto"/>
          <w:lang w:val="fr-CH"/>
        </w:rPr>
        <w:t>:</w:t>
      </w:r>
      <w:r w:rsidR="00FF0A07">
        <w:rPr>
          <w:rFonts w:ascii="Arial" w:hAnsi="Arial" w:cs="Arial"/>
          <w:i/>
          <w:color w:val="auto"/>
          <w:lang w:val="fr-CH"/>
        </w:rPr>
        <w:t xml:space="preserve"> </w:t>
      </w:r>
      <w:r w:rsidR="00CF3843" w:rsidRPr="009F15A6">
        <w:rPr>
          <w:rFonts w:ascii="Arial" w:hAnsi="Arial" w:cs="Arial"/>
          <w:color w:val="auto"/>
          <w:lang w:val="fr-CH"/>
        </w:rPr>
        <w:t xml:space="preserve">Jacques-Adrien Rochat </w:t>
      </w:r>
      <w:r w:rsidR="00FF0A07">
        <w:rPr>
          <w:rFonts w:ascii="Arial" w:hAnsi="Arial" w:cs="Arial"/>
          <w:color w:val="auto"/>
          <w:lang w:val="fr-CH"/>
        </w:rPr>
        <w:t xml:space="preserve">et </w:t>
      </w:r>
      <w:r w:rsidR="004B112D" w:rsidRPr="009F15A6">
        <w:rPr>
          <w:rFonts w:ascii="Arial" w:hAnsi="Arial" w:cs="Arial"/>
          <w:color w:val="auto"/>
          <w:lang w:val="fr-CH"/>
        </w:rPr>
        <w:t>Denis Garcia /</w:t>
      </w:r>
      <w:r w:rsidR="00FF0A07">
        <w:rPr>
          <w:rFonts w:ascii="Arial" w:hAnsi="Arial" w:cs="Arial"/>
          <w:i/>
          <w:color w:val="auto"/>
          <w:lang w:val="fr-CH"/>
        </w:rPr>
        <w:t xml:space="preserve"> </w:t>
      </w:r>
      <w:r w:rsidR="00CF3843" w:rsidRPr="009F15A6">
        <w:rPr>
          <w:rFonts w:ascii="Arial" w:hAnsi="Arial" w:cs="Arial"/>
          <w:color w:val="auto"/>
          <w:lang w:val="fr-CH"/>
        </w:rPr>
        <w:t>C</w:t>
      </w:r>
      <w:r w:rsidRPr="009F15A6">
        <w:rPr>
          <w:rFonts w:ascii="Arial" w:hAnsi="Arial" w:cs="Arial"/>
          <w:color w:val="auto"/>
          <w:lang w:val="fr-CH"/>
        </w:rPr>
        <w:t>.</w:t>
      </w:r>
      <w:r w:rsidR="00CF3843" w:rsidRPr="009F15A6">
        <w:rPr>
          <w:rFonts w:ascii="Arial" w:hAnsi="Arial" w:cs="Arial"/>
          <w:color w:val="auto"/>
          <w:lang w:val="fr-CH"/>
        </w:rPr>
        <w:t>-L</w:t>
      </w:r>
      <w:r w:rsidRPr="009F15A6">
        <w:rPr>
          <w:rFonts w:ascii="Arial" w:hAnsi="Arial" w:cs="Arial"/>
          <w:color w:val="auto"/>
          <w:lang w:val="fr-CH"/>
        </w:rPr>
        <w:t>.</w:t>
      </w:r>
      <w:r w:rsidR="00CF3843" w:rsidRPr="009F15A6">
        <w:rPr>
          <w:rFonts w:ascii="Arial" w:hAnsi="Arial" w:cs="Arial"/>
          <w:color w:val="auto"/>
          <w:lang w:val="fr-CH"/>
        </w:rPr>
        <w:t xml:space="preserve"> Rochat</w:t>
      </w:r>
    </w:p>
    <w:p w:rsidR="00CF3843" w:rsidRDefault="00F06C29" w:rsidP="00486FF7">
      <w:pPr>
        <w:tabs>
          <w:tab w:val="left" w:pos="2977"/>
        </w:tabs>
        <w:spacing w:line="276" w:lineRule="auto"/>
        <w:ind w:left="2977" w:hanging="2977"/>
        <w:jc w:val="both"/>
        <w:outlineLvl w:val="0"/>
        <w:rPr>
          <w:rFonts w:ascii="Arial" w:hAnsi="Arial" w:cs="Arial"/>
          <w:color w:val="auto"/>
          <w:lang w:val="fr-CH"/>
        </w:rPr>
      </w:pPr>
      <w:r w:rsidRPr="009F15A6">
        <w:rPr>
          <w:rFonts w:ascii="Arial" w:hAnsi="Arial" w:cs="Arial"/>
          <w:i/>
          <w:color w:val="auto"/>
          <w:lang w:val="fr-CH"/>
        </w:rPr>
        <w:t>A</w:t>
      </w:r>
      <w:r w:rsidR="00CF3843" w:rsidRPr="009F15A6">
        <w:rPr>
          <w:rFonts w:ascii="Arial" w:hAnsi="Arial" w:cs="Arial"/>
          <w:i/>
          <w:color w:val="auto"/>
          <w:lang w:val="fr-CH"/>
        </w:rPr>
        <w:t>ssemblage</w:t>
      </w:r>
      <w:r w:rsidRPr="009F15A6">
        <w:rPr>
          <w:rFonts w:ascii="Arial" w:hAnsi="Arial" w:cs="Arial"/>
          <w:i/>
          <w:color w:val="auto"/>
          <w:lang w:val="fr-CH"/>
        </w:rPr>
        <w:t xml:space="preserve"> mouvement</w:t>
      </w:r>
      <w:r w:rsidR="00CF3843" w:rsidRPr="009F15A6">
        <w:rPr>
          <w:rFonts w:ascii="Arial" w:hAnsi="Arial" w:cs="Arial"/>
          <w:i/>
          <w:color w:val="auto"/>
          <w:lang w:val="fr-CH"/>
        </w:rPr>
        <w:t>:</w:t>
      </w:r>
      <w:r w:rsidR="00FF0A07">
        <w:rPr>
          <w:rFonts w:ascii="Arial" w:hAnsi="Arial" w:cs="Arial"/>
          <w:i/>
          <w:color w:val="auto"/>
          <w:lang w:val="fr-CH"/>
        </w:rPr>
        <w:t xml:space="preserve"> </w:t>
      </w:r>
      <w:r w:rsidR="004B112D" w:rsidRPr="009F15A6">
        <w:rPr>
          <w:rFonts w:ascii="Arial" w:hAnsi="Arial" w:cs="Arial"/>
          <w:color w:val="auto"/>
          <w:lang w:val="fr-CH"/>
        </w:rPr>
        <w:t>Didier Dumas, Georges Veisy,</w:t>
      </w:r>
      <w:r w:rsidR="00AF531A">
        <w:rPr>
          <w:rFonts w:ascii="Arial" w:hAnsi="Arial" w:cs="Arial"/>
          <w:color w:val="auto"/>
          <w:lang w:val="fr-CH"/>
        </w:rPr>
        <w:t xml:space="preserve"> </w:t>
      </w:r>
      <w:r w:rsidR="00A11D4B">
        <w:rPr>
          <w:rFonts w:ascii="Arial" w:hAnsi="Arial" w:cs="Arial"/>
          <w:color w:val="auto"/>
          <w:lang w:val="fr-CH"/>
        </w:rPr>
        <w:t>Anne Guiter</w:t>
      </w:r>
      <w:r w:rsidR="004647EB">
        <w:rPr>
          <w:rFonts w:ascii="Arial" w:hAnsi="Arial" w:cs="Arial"/>
          <w:color w:val="auto"/>
          <w:lang w:val="fr-CH"/>
        </w:rPr>
        <w:t xml:space="preserve"> et</w:t>
      </w:r>
      <w:r w:rsidR="00F56292">
        <w:rPr>
          <w:rFonts w:ascii="Arial" w:hAnsi="Arial" w:cs="Arial"/>
          <w:color w:val="auto"/>
          <w:lang w:val="fr-CH"/>
        </w:rPr>
        <w:t xml:space="preserve"> Emmanuel Maitre </w:t>
      </w:r>
      <w:r w:rsidR="004B112D" w:rsidRPr="009F15A6">
        <w:rPr>
          <w:rFonts w:ascii="Arial" w:hAnsi="Arial" w:cs="Arial"/>
          <w:color w:val="auto"/>
          <w:lang w:val="fr-CH"/>
        </w:rPr>
        <w:t>/</w:t>
      </w:r>
      <w:r w:rsidRPr="009F15A6">
        <w:rPr>
          <w:rFonts w:ascii="Arial" w:hAnsi="Arial" w:cs="Arial"/>
          <w:color w:val="auto"/>
          <w:lang w:val="fr-CH"/>
        </w:rPr>
        <w:t xml:space="preserve"> </w:t>
      </w:r>
      <w:r w:rsidR="00CF3843" w:rsidRPr="009F15A6">
        <w:rPr>
          <w:rFonts w:ascii="Arial" w:hAnsi="Arial" w:cs="Arial"/>
          <w:color w:val="auto"/>
          <w:lang w:val="fr-CH"/>
        </w:rPr>
        <w:t>MB&amp;F</w:t>
      </w:r>
    </w:p>
    <w:p w:rsidR="00F56292" w:rsidRDefault="00F56292" w:rsidP="00486FF7">
      <w:pPr>
        <w:tabs>
          <w:tab w:val="left" w:pos="2977"/>
        </w:tabs>
        <w:spacing w:line="276" w:lineRule="auto"/>
        <w:ind w:left="2977" w:hanging="2977"/>
        <w:jc w:val="both"/>
        <w:outlineLvl w:val="0"/>
        <w:rPr>
          <w:rFonts w:ascii="Arial" w:hAnsi="Arial" w:cs="Arial"/>
          <w:color w:val="auto"/>
          <w:lang w:val="fr-CH"/>
        </w:rPr>
      </w:pPr>
      <w:r w:rsidRPr="00F56292">
        <w:rPr>
          <w:rFonts w:ascii="Arial" w:hAnsi="Arial" w:cs="Arial"/>
          <w:i/>
          <w:color w:val="auto"/>
          <w:lang w:val="fr-CH"/>
        </w:rPr>
        <w:t>Usinage interne :</w:t>
      </w:r>
      <w:r>
        <w:rPr>
          <w:rFonts w:ascii="Arial" w:hAnsi="Arial" w:cs="Arial"/>
          <w:color w:val="auto"/>
          <w:lang w:val="fr-CH"/>
        </w:rPr>
        <w:t xml:space="preserve"> Alain Lemarchand / MB&amp;F</w:t>
      </w:r>
    </w:p>
    <w:p w:rsidR="00F56292" w:rsidRDefault="00F56292" w:rsidP="00486FF7">
      <w:pPr>
        <w:tabs>
          <w:tab w:val="left" w:pos="2977"/>
        </w:tabs>
        <w:spacing w:line="276" w:lineRule="auto"/>
        <w:ind w:left="2977" w:hanging="2977"/>
        <w:jc w:val="both"/>
        <w:outlineLvl w:val="0"/>
        <w:rPr>
          <w:rFonts w:ascii="Arial" w:hAnsi="Arial" w:cs="Arial"/>
          <w:color w:val="auto"/>
          <w:lang w:val="fr-CH"/>
        </w:rPr>
      </w:pPr>
      <w:r w:rsidRPr="00F56292">
        <w:rPr>
          <w:rFonts w:ascii="Arial" w:hAnsi="Arial" w:cs="Arial"/>
          <w:i/>
          <w:color w:val="auto"/>
          <w:lang w:val="fr-CH"/>
        </w:rPr>
        <w:t>Service après-vente :</w:t>
      </w:r>
      <w:r>
        <w:rPr>
          <w:rFonts w:ascii="Arial" w:hAnsi="Arial" w:cs="Arial"/>
          <w:color w:val="auto"/>
          <w:lang w:val="fr-CH"/>
        </w:rPr>
        <w:t xml:space="preserve"> Florian Courbat / MB&amp;F</w:t>
      </w:r>
    </w:p>
    <w:p w:rsidR="007717B2" w:rsidRPr="007717B2" w:rsidRDefault="007717B2" w:rsidP="007717B2">
      <w:pPr>
        <w:tabs>
          <w:tab w:val="left" w:pos="2977"/>
        </w:tabs>
        <w:spacing w:line="276" w:lineRule="auto"/>
        <w:ind w:left="2977" w:hanging="2977"/>
        <w:jc w:val="both"/>
        <w:outlineLvl w:val="0"/>
        <w:rPr>
          <w:rFonts w:ascii="Arial" w:hAnsi="Arial" w:cs="Arial"/>
          <w:color w:val="auto"/>
          <w:lang w:val="fr-CH"/>
        </w:rPr>
      </w:pPr>
      <w:r w:rsidRPr="007717B2">
        <w:rPr>
          <w:rFonts w:ascii="Arial" w:hAnsi="Arial" w:cs="Arial"/>
          <w:bCs/>
          <w:i/>
          <w:lang w:val="fr-CH"/>
        </w:rPr>
        <w:t>Contrôle qualité</w:t>
      </w:r>
      <w:r w:rsidRPr="009E244A">
        <w:rPr>
          <w:rFonts w:ascii="Arial" w:hAnsi="Arial" w:cs="Arial"/>
          <w:bCs/>
          <w:lang w:val="fr-CH"/>
        </w:rPr>
        <w:t xml:space="preserve"> : Cyril </w:t>
      </w:r>
      <w:r w:rsidRPr="007717B2">
        <w:rPr>
          <w:rFonts w:ascii="Arial" w:hAnsi="Arial" w:cs="Arial"/>
          <w:color w:val="auto"/>
          <w:lang w:val="fr-CH"/>
        </w:rPr>
        <w:t>Fallet / MB&amp;F</w:t>
      </w:r>
    </w:p>
    <w:p w:rsidR="00D62E6C" w:rsidRPr="007717B2" w:rsidRDefault="00486FF7" w:rsidP="007717B2">
      <w:pPr>
        <w:tabs>
          <w:tab w:val="left" w:pos="2977"/>
        </w:tabs>
        <w:spacing w:line="276" w:lineRule="auto"/>
        <w:ind w:left="2977" w:hanging="2977"/>
        <w:jc w:val="both"/>
        <w:outlineLvl w:val="0"/>
        <w:rPr>
          <w:rFonts w:ascii="Arial" w:hAnsi="Arial" w:cs="Arial"/>
          <w:color w:val="auto"/>
          <w:lang w:val="fr-CH"/>
        </w:rPr>
      </w:pPr>
      <w:r w:rsidRPr="007717B2">
        <w:rPr>
          <w:rFonts w:ascii="Arial" w:hAnsi="Arial" w:cs="Arial"/>
          <w:i/>
          <w:color w:val="auto"/>
          <w:lang w:val="fr-CH"/>
        </w:rPr>
        <w:t>C</w:t>
      </w:r>
      <w:r w:rsidR="00D62E6C" w:rsidRPr="007717B2">
        <w:rPr>
          <w:rFonts w:ascii="Arial" w:hAnsi="Arial" w:cs="Arial"/>
          <w:i/>
          <w:color w:val="auto"/>
          <w:lang w:val="fr-CH"/>
        </w:rPr>
        <w:t>onstruction et production</w:t>
      </w:r>
      <w:r w:rsidRPr="007717B2">
        <w:rPr>
          <w:rFonts w:ascii="Arial" w:hAnsi="Arial" w:cs="Arial"/>
          <w:i/>
          <w:color w:val="auto"/>
          <w:lang w:val="fr-CH"/>
        </w:rPr>
        <w:t xml:space="preserve"> de la boîte et la boucle</w:t>
      </w:r>
      <w:r w:rsidR="00D62E6C" w:rsidRPr="007717B2">
        <w:rPr>
          <w:rFonts w:ascii="Arial" w:hAnsi="Arial" w:cs="Arial"/>
          <w:color w:val="auto"/>
          <w:lang w:val="fr-CH"/>
        </w:rPr>
        <w:t>:</w:t>
      </w:r>
      <w:r w:rsidR="009521FD" w:rsidRPr="007717B2">
        <w:rPr>
          <w:rFonts w:ascii="Arial" w:hAnsi="Arial" w:cs="Arial"/>
          <w:color w:val="auto"/>
          <w:lang w:val="fr-CH"/>
        </w:rPr>
        <w:t xml:space="preserve"> </w:t>
      </w:r>
      <w:r w:rsidR="00D62E6C" w:rsidRPr="009F15A6">
        <w:rPr>
          <w:rFonts w:ascii="Arial" w:hAnsi="Arial" w:cs="Arial"/>
          <w:color w:val="auto"/>
          <w:lang w:val="fr-CH"/>
        </w:rPr>
        <w:t>Dominique Mainier et Bertrand Jeunet /</w:t>
      </w:r>
      <w:r w:rsidR="00FF0A07" w:rsidRPr="007717B2">
        <w:rPr>
          <w:rFonts w:ascii="Arial" w:hAnsi="Arial" w:cs="Arial"/>
          <w:color w:val="auto"/>
          <w:lang w:val="fr-CH"/>
        </w:rPr>
        <w:t xml:space="preserve"> </w:t>
      </w:r>
      <w:r w:rsidR="00D62E6C" w:rsidRPr="009F15A6">
        <w:rPr>
          <w:rFonts w:ascii="Arial" w:hAnsi="Arial" w:cs="Arial"/>
          <w:color w:val="auto"/>
          <w:lang w:val="fr-CH"/>
        </w:rPr>
        <w:t>G&amp;F Châtelain</w:t>
      </w:r>
    </w:p>
    <w:p w:rsidR="00D62E6C" w:rsidRPr="009F15A6" w:rsidRDefault="00486FF7" w:rsidP="00486FF7">
      <w:pPr>
        <w:tabs>
          <w:tab w:val="left" w:pos="4111"/>
        </w:tabs>
        <w:spacing w:line="276" w:lineRule="auto"/>
        <w:ind w:left="3686" w:hanging="3686"/>
        <w:jc w:val="both"/>
        <w:outlineLvl w:val="0"/>
        <w:rPr>
          <w:rFonts w:ascii="Arial" w:hAnsi="Arial" w:cs="Arial"/>
          <w:i/>
          <w:color w:val="auto"/>
          <w:lang w:val="fr-CH"/>
        </w:rPr>
      </w:pPr>
      <w:r>
        <w:rPr>
          <w:rFonts w:ascii="Arial" w:hAnsi="Arial" w:cs="Arial"/>
          <w:i/>
          <w:color w:val="auto"/>
          <w:lang w:val="fr-CH"/>
        </w:rPr>
        <w:t>C</w:t>
      </w:r>
      <w:r w:rsidR="00D62E6C" w:rsidRPr="009F15A6">
        <w:rPr>
          <w:rFonts w:ascii="Arial" w:hAnsi="Arial" w:cs="Arial"/>
          <w:i/>
          <w:color w:val="auto"/>
          <w:lang w:val="fr-CH"/>
        </w:rPr>
        <w:t>ouronne spécifique</w:t>
      </w:r>
      <w:r>
        <w:rPr>
          <w:rFonts w:ascii="Arial" w:hAnsi="Arial" w:cs="Arial"/>
          <w:i/>
          <w:color w:val="auto"/>
          <w:lang w:val="fr-CH"/>
        </w:rPr>
        <w:t xml:space="preserve"> mécanisme des volets</w:t>
      </w:r>
      <w:r w:rsidR="00D62E6C" w:rsidRPr="009F15A6">
        <w:rPr>
          <w:rFonts w:ascii="Arial" w:hAnsi="Arial" w:cs="Arial"/>
          <w:i/>
          <w:color w:val="auto"/>
          <w:lang w:val="fr-CH"/>
        </w:rPr>
        <w:t>:</w:t>
      </w:r>
      <w:r w:rsidR="00FF0A07">
        <w:rPr>
          <w:rFonts w:ascii="Arial" w:hAnsi="Arial" w:cs="Arial"/>
          <w:i/>
          <w:color w:val="auto"/>
          <w:lang w:val="fr-CH"/>
        </w:rPr>
        <w:t xml:space="preserve"> </w:t>
      </w:r>
      <w:r w:rsidR="00D62E6C" w:rsidRPr="009F15A6">
        <w:rPr>
          <w:rFonts w:ascii="Arial" w:hAnsi="Arial" w:cs="Arial"/>
          <w:color w:val="auto"/>
          <w:lang w:val="fr-CH"/>
        </w:rPr>
        <w:t>Jean-Pierre Cassard / Cheval Frères SA</w:t>
      </w:r>
    </w:p>
    <w:p w:rsidR="00D62E6C" w:rsidRPr="0034398B" w:rsidRDefault="00D62E6C" w:rsidP="00486FF7">
      <w:pPr>
        <w:tabs>
          <w:tab w:val="left" w:pos="4111"/>
        </w:tabs>
        <w:spacing w:line="276" w:lineRule="auto"/>
        <w:ind w:left="3686" w:hanging="3686"/>
        <w:jc w:val="both"/>
        <w:outlineLvl w:val="0"/>
        <w:rPr>
          <w:rFonts w:ascii="Arial" w:hAnsi="Arial" w:cs="Arial"/>
          <w:i/>
          <w:color w:val="auto"/>
          <w:lang w:val="de-CH"/>
        </w:rPr>
      </w:pPr>
      <w:r w:rsidRPr="0034398B">
        <w:rPr>
          <w:rFonts w:ascii="Arial" w:hAnsi="Arial" w:cs="Arial"/>
          <w:i/>
          <w:color w:val="auto"/>
          <w:lang w:val="de-CH"/>
        </w:rPr>
        <w:t xml:space="preserve">Verres saphir / </w:t>
      </w:r>
      <w:r w:rsidR="003402F5" w:rsidRPr="0034398B">
        <w:rPr>
          <w:rFonts w:ascii="Arial" w:hAnsi="Arial" w:cs="Arial"/>
          <w:i/>
          <w:color w:val="auto"/>
          <w:lang w:val="de-CH"/>
        </w:rPr>
        <w:t>p</w:t>
      </w:r>
      <w:r w:rsidRPr="0034398B">
        <w:rPr>
          <w:rFonts w:ascii="Arial" w:hAnsi="Arial" w:cs="Arial"/>
          <w:i/>
          <w:color w:val="auto"/>
          <w:lang w:val="de-CH"/>
        </w:rPr>
        <w:t>risme:</w:t>
      </w:r>
      <w:r w:rsidR="009521FD">
        <w:rPr>
          <w:rFonts w:ascii="Arial" w:hAnsi="Arial" w:cs="Arial"/>
          <w:i/>
          <w:color w:val="auto"/>
          <w:lang w:val="de-CH"/>
        </w:rPr>
        <w:t xml:space="preserve"> </w:t>
      </w:r>
      <w:r w:rsidRPr="0034398B">
        <w:rPr>
          <w:rFonts w:ascii="Arial" w:hAnsi="Arial" w:cs="Arial"/>
          <w:color w:val="auto"/>
          <w:lang w:val="de-CH"/>
        </w:rPr>
        <w:t>Martin Stettler / Stettler Sapphire AG</w:t>
      </w:r>
    </w:p>
    <w:p w:rsidR="00D62E6C" w:rsidRPr="00FF0A07" w:rsidRDefault="00D62E6C"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Disques heures - minutes:</w:t>
      </w:r>
      <w:r w:rsidR="009521FD">
        <w:rPr>
          <w:rFonts w:ascii="Arial" w:hAnsi="Arial" w:cs="Arial"/>
          <w:color w:val="auto"/>
          <w:lang w:val="fr-CH"/>
        </w:rPr>
        <w:t xml:space="preserve"> </w:t>
      </w:r>
      <w:r w:rsidRPr="009F15A6">
        <w:rPr>
          <w:rFonts w:ascii="Arial" w:hAnsi="Arial" w:cs="Arial"/>
          <w:color w:val="auto"/>
          <w:lang w:val="fr-CH"/>
        </w:rPr>
        <w:t>Jean-Michel Pellaton et Gérard Guerne /</w:t>
      </w:r>
      <w:r w:rsidR="00FF0A07">
        <w:rPr>
          <w:rFonts w:ascii="Arial" w:hAnsi="Arial" w:cs="Arial"/>
          <w:color w:val="auto"/>
          <w:lang w:val="fr-CH"/>
        </w:rPr>
        <w:t xml:space="preserve"> </w:t>
      </w:r>
      <w:r w:rsidRPr="00FF0A07">
        <w:rPr>
          <w:rFonts w:ascii="Arial" w:hAnsi="Arial" w:cs="Arial"/>
          <w:color w:val="auto"/>
          <w:lang w:val="fr-CH"/>
        </w:rPr>
        <w:t>Bloesch SA</w:t>
      </w:r>
    </w:p>
    <w:p w:rsidR="00D62E6C" w:rsidRPr="009521FD" w:rsidRDefault="00D62E6C" w:rsidP="00486FF7">
      <w:pPr>
        <w:tabs>
          <w:tab w:val="left" w:pos="4111"/>
        </w:tabs>
        <w:spacing w:line="276" w:lineRule="auto"/>
        <w:ind w:left="3686" w:hanging="3686"/>
        <w:jc w:val="both"/>
        <w:outlineLvl w:val="0"/>
        <w:rPr>
          <w:rFonts w:ascii="Arial" w:hAnsi="Arial" w:cs="Arial"/>
          <w:color w:val="auto"/>
          <w:lang w:val="fr-CH"/>
        </w:rPr>
      </w:pPr>
      <w:r w:rsidRPr="009521FD">
        <w:rPr>
          <w:rFonts w:ascii="Arial" w:hAnsi="Arial" w:cs="Arial"/>
          <w:i/>
          <w:color w:val="auto"/>
          <w:lang w:val="fr-CH"/>
        </w:rPr>
        <w:t>Bracelet:</w:t>
      </w:r>
      <w:r w:rsidR="009521FD">
        <w:rPr>
          <w:rFonts w:ascii="Arial" w:hAnsi="Arial" w:cs="Arial"/>
          <w:color w:val="auto"/>
          <w:lang w:val="fr-CH"/>
        </w:rPr>
        <w:t xml:space="preserve"> </w:t>
      </w:r>
      <w:r w:rsidRPr="009521FD">
        <w:rPr>
          <w:rFonts w:ascii="Arial" w:hAnsi="Arial" w:cs="Arial"/>
          <w:color w:val="auto"/>
          <w:lang w:val="fr-CH"/>
        </w:rPr>
        <w:t>Thierry Rognon / Valiance</w:t>
      </w:r>
    </w:p>
    <w:p w:rsidR="00CF3843" w:rsidRPr="009F15A6" w:rsidRDefault="000F5F6E"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Ecrin</w:t>
      </w:r>
      <w:r w:rsidR="00CF3843" w:rsidRPr="009F15A6">
        <w:rPr>
          <w:rFonts w:ascii="Arial" w:hAnsi="Arial" w:cs="Arial"/>
          <w:i/>
          <w:color w:val="auto"/>
          <w:lang w:val="fr-CH"/>
        </w:rPr>
        <w:t>:</w:t>
      </w:r>
      <w:r w:rsidR="009521FD">
        <w:rPr>
          <w:rFonts w:ascii="Arial" w:hAnsi="Arial" w:cs="Arial"/>
          <w:color w:val="auto"/>
          <w:lang w:val="fr-CH"/>
        </w:rPr>
        <w:t xml:space="preserve"> </w:t>
      </w:r>
      <w:r w:rsidR="00CF3843" w:rsidRPr="009F15A6">
        <w:rPr>
          <w:rFonts w:ascii="Arial" w:hAnsi="Arial" w:cs="Arial"/>
          <w:color w:val="auto"/>
          <w:lang w:val="fr-CH"/>
        </w:rPr>
        <w:t>Olivier Berthon / ATS Développement</w:t>
      </w:r>
    </w:p>
    <w:p w:rsidR="00CF3843" w:rsidRPr="009F15A6" w:rsidRDefault="00F06C29" w:rsidP="00486FF7">
      <w:pPr>
        <w:tabs>
          <w:tab w:val="left" w:pos="4111"/>
        </w:tabs>
        <w:spacing w:line="276" w:lineRule="auto"/>
        <w:ind w:left="3686" w:hanging="3686"/>
        <w:jc w:val="both"/>
        <w:outlineLvl w:val="0"/>
        <w:rPr>
          <w:rFonts w:ascii="Arial" w:hAnsi="Arial" w:cs="Arial"/>
          <w:i/>
          <w:color w:val="auto"/>
          <w:lang w:val="fr-CH"/>
        </w:rPr>
      </w:pPr>
      <w:r w:rsidRPr="009F15A6">
        <w:rPr>
          <w:rFonts w:ascii="Arial" w:hAnsi="Arial" w:cs="Arial"/>
          <w:i/>
          <w:color w:val="auto"/>
          <w:lang w:val="fr-CH"/>
        </w:rPr>
        <w:t>Logistique de la production</w:t>
      </w:r>
      <w:r w:rsidR="00CF3843" w:rsidRPr="009F15A6">
        <w:rPr>
          <w:rFonts w:ascii="Arial" w:hAnsi="Arial" w:cs="Arial"/>
          <w:i/>
          <w:color w:val="auto"/>
          <w:lang w:val="fr-CH"/>
        </w:rPr>
        <w:t>:</w:t>
      </w:r>
      <w:r w:rsidR="009521FD">
        <w:rPr>
          <w:rFonts w:ascii="Arial" w:hAnsi="Arial" w:cs="Arial"/>
          <w:i/>
          <w:color w:val="auto"/>
          <w:lang w:val="fr-CH"/>
        </w:rPr>
        <w:t xml:space="preserve"> </w:t>
      </w:r>
      <w:r w:rsidR="00CF3843" w:rsidRPr="009F15A6">
        <w:rPr>
          <w:rFonts w:ascii="Arial" w:hAnsi="Arial" w:cs="Arial"/>
          <w:color w:val="auto"/>
          <w:lang w:val="fr-CH"/>
        </w:rPr>
        <w:t xml:space="preserve">David Lamy </w:t>
      </w:r>
      <w:r w:rsidR="00E94B50">
        <w:rPr>
          <w:rFonts w:ascii="Arial" w:hAnsi="Arial" w:cs="Arial"/>
          <w:color w:val="auto"/>
          <w:lang w:val="fr-CH"/>
        </w:rPr>
        <w:t xml:space="preserve">et Isabel Ortega </w:t>
      </w:r>
      <w:r w:rsidR="00CF3843" w:rsidRPr="009F15A6">
        <w:rPr>
          <w:rFonts w:ascii="Arial" w:hAnsi="Arial" w:cs="Arial"/>
          <w:color w:val="auto"/>
          <w:lang w:val="fr-CH"/>
        </w:rPr>
        <w:t>/ MB&amp;F</w:t>
      </w:r>
    </w:p>
    <w:p w:rsidR="00CF3843" w:rsidRPr="009F15A6" w:rsidRDefault="00CF3843" w:rsidP="00486FF7">
      <w:pPr>
        <w:tabs>
          <w:tab w:val="left" w:pos="4111"/>
        </w:tabs>
        <w:spacing w:line="276" w:lineRule="auto"/>
        <w:ind w:left="3686" w:hanging="3686"/>
        <w:jc w:val="both"/>
        <w:outlineLvl w:val="0"/>
        <w:rPr>
          <w:rFonts w:ascii="Arial" w:hAnsi="Arial" w:cs="Arial"/>
          <w:color w:val="auto"/>
          <w:lang w:val="fr-CH"/>
        </w:rPr>
      </w:pPr>
    </w:p>
    <w:p w:rsidR="00034CAE" w:rsidRPr="00FF0A07" w:rsidRDefault="00F06C29" w:rsidP="00486FF7">
      <w:pPr>
        <w:spacing w:line="276" w:lineRule="auto"/>
        <w:ind w:left="3544" w:hanging="3544"/>
        <w:jc w:val="both"/>
        <w:outlineLvl w:val="0"/>
        <w:rPr>
          <w:rFonts w:ascii="Arial" w:hAnsi="Arial" w:cs="Arial"/>
          <w:color w:val="auto"/>
          <w:lang w:val="fr-CH"/>
        </w:rPr>
      </w:pPr>
      <w:r w:rsidRPr="009F15A6">
        <w:rPr>
          <w:rFonts w:ascii="Arial" w:hAnsi="Arial" w:cs="Arial"/>
          <w:i/>
          <w:color w:val="auto"/>
          <w:lang w:val="fr-CH"/>
        </w:rPr>
        <w:t>Marketing &amp; Communication</w:t>
      </w:r>
      <w:r w:rsidR="00CF3843" w:rsidRPr="009F15A6">
        <w:rPr>
          <w:rFonts w:ascii="Arial" w:hAnsi="Arial" w:cs="Arial"/>
          <w:i/>
          <w:color w:val="auto"/>
          <w:lang w:val="fr-CH"/>
        </w:rPr>
        <w:t>:</w:t>
      </w:r>
      <w:r w:rsidR="009521FD">
        <w:rPr>
          <w:rFonts w:ascii="Arial" w:hAnsi="Arial" w:cs="Arial"/>
          <w:i/>
          <w:color w:val="auto"/>
          <w:lang w:val="fr-CH"/>
        </w:rPr>
        <w:t xml:space="preserve"> </w:t>
      </w:r>
      <w:r w:rsidR="00CF3843" w:rsidRPr="009F15A6">
        <w:rPr>
          <w:rFonts w:ascii="Arial" w:hAnsi="Arial" w:cs="Arial"/>
          <w:color w:val="auto"/>
          <w:lang w:val="fr-CH"/>
        </w:rPr>
        <w:t>Charri</w:t>
      </w:r>
      <w:r w:rsidR="009B6512" w:rsidRPr="009F15A6">
        <w:rPr>
          <w:rFonts w:ascii="Arial" w:hAnsi="Arial" w:cs="Arial"/>
          <w:color w:val="auto"/>
          <w:lang w:val="fr-CH"/>
        </w:rPr>
        <w:t xml:space="preserve">s Yadigaroglou, Virginie Meylan </w:t>
      </w:r>
      <w:r w:rsidRPr="009F15A6">
        <w:rPr>
          <w:rFonts w:ascii="Arial" w:hAnsi="Arial" w:cs="Arial"/>
          <w:color w:val="auto"/>
          <w:lang w:val="fr-CH"/>
        </w:rPr>
        <w:t xml:space="preserve">et </w:t>
      </w:r>
      <w:r w:rsidR="00E94B50">
        <w:rPr>
          <w:rFonts w:ascii="Arial" w:hAnsi="Arial" w:cs="Arial"/>
          <w:color w:val="auto"/>
          <w:lang w:val="fr-CH"/>
        </w:rPr>
        <w:tab/>
      </w:r>
      <w:r w:rsidR="00E94B50">
        <w:rPr>
          <w:rFonts w:ascii="Arial" w:hAnsi="Arial" w:cs="Arial"/>
          <w:color w:val="auto"/>
          <w:lang w:val="fr-CH"/>
        </w:rPr>
        <w:tab/>
      </w:r>
      <w:r w:rsidR="00E94B50">
        <w:rPr>
          <w:rFonts w:ascii="Arial" w:hAnsi="Arial" w:cs="Arial"/>
          <w:color w:val="auto"/>
          <w:lang w:val="fr-CH"/>
        </w:rPr>
        <w:tab/>
      </w:r>
      <w:r w:rsidR="00FF0A07">
        <w:rPr>
          <w:rFonts w:ascii="Arial" w:hAnsi="Arial" w:cs="Arial"/>
          <w:color w:val="auto"/>
          <w:lang w:val="fr-CH"/>
        </w:rPr>
        <w:t xml:space="preserve"> </w:t>
      </w:r>
      <w:r w:rsidR="00E94B50">
        <w:rPr>
          <w:rFonts w:ascii="Arial" w:hAnsi="Arial" w:cs="Arial"/>
          <w:color w:val="auto"/>
          <w:lang w:val="fr-CH"/>
        </w:rPr>
        <w:t>Juliette</w:t>
      </w:r>
      <w:r w:rsidR="00CF3843" w:rsidRPr="009521FD">
        <w:rPr>
          <w:rFonts w:ascii="Arial" w:hAnsi="Arial" w:cs="Arial"/>
          <w:color w:val="auto"/>
          <w:lang w:val="fr-CH"/>
        </w:rPr>
        <w:t xml:space="preserve"> </w:t>
      </w:r>
      <w:r w:rsidR="00E94B50">
        <w:rPr>
          <w:rFonts w:ascii="Arial" w:hAnsi="Arial" w:cs="Arial"/>
          <w:color w:val="auto"/>
          <w:lang w:val="fr-CH"/>
        </w:rPr>
        <w:t>Duru</w:t>
      </w:r>
      <w:r w:rsidR="00034CAE" w:rsidRPr="009521FD">
        <w:rPr>
          <w:rFonts w:ascii="Arial" w:hAnsi="Arial" w:cs="Arial"/>
          <w:color w:val="auto"/>
          <w:lang w:val="fr-CH"/>
        </w:rPr>
        <w:t xml:space="preserve"> / MB&amp;F</w:t>
      </w:r>
    </w:p>
    <w:p w:rsidR="00034CAE" w:rsidRPr="009521FD" w:rsidRDefault="00034CAE" w:rsidP="00486FF7">
      <w:pPr>
        <w:tabs>
          <w:tab w:val="left" w:pos="4111"/>
        </w:tabs>
        <w:spacing w:line="276" w:lineRule="auto"/>
        <w:ind w:left="3686" w:hanging="3686"/>
        <w:jc w:val="both"/>
        <w:outlineLvl w:val="0"/>
        <w:rPr>
          <w:rFonts w:ascii="Arial" w:hAnsi="Arial" w:cs="Arial"/>
          <w:i/>
          <w:color w:val="auto"/>
          <w:lang w:val="fr-CH"/>
        </w:rPr>
      </w:pPr>
      <w:r w:rsidRPr="009521FD">
        <w:rPr>
          <w:rFonts w:ascii="Arial" w:hAnsi="Arial" w:cs="Arial"/>
          <w:i/>
          <w:color w:val="auto"/>
          <w:lang w:val="fr-CH"/>
        </w:rPr>
        <w:t>M.A.D.Gallery:</w:t>
      </w:r>
      <w:r w:rsidR="009521FD">
        <w:rPr>
          <w:rFonts w:ascii="Arial" w:hAnsi="Arial" w:cs="Arial"/>
          <w:i/>
          <w:color w:val="auto"/>
          <w:lang w:val="fr-CH"/>
        </w:rPr>
        <w:t xml:space="preserve"> </w:t>
      </w:r>
      <w:r w:rsidRPr="009521FD">
        <w:rPr>
          <w:rFonts w:ascii="Arial" w:hAnsi="Arial" w:cs="Arial"/>
          <w:color w:val="auto"/>
          <w:lang w:val="fr-CH"/>
        </w:rPr>
        <w:t>Hervé E</w:t>
      </w:r>
      <w:r w:rsidR="00E37F1D" w:rsidRPr="009521FD">
        <w:rPr>
          <w:rFonts w:ascii="Arial" w:hAnsi="Arial" w:cs="Arial"/>
          <w:color w:val="auto"/>
          <w:lang w:val="fr-CH"/>
        </w:rPr>
        <w:t>s</w:t>
      </w:r>
      <w:r w:rsidRPr="009521FD">
        <w:rPr>
          <w:rFonts w:ascii="Arial" w:hAnsi="Arial" w:cs="Arial"/>
          <w:color w:val="auto"/>
          <w:lang w:val="fr-CH"/>
        </w:rPr>
        <w:t>tienne / MB&amp;F</w:t>
      </w:r>
    </w:p>
    <w:p w:rsidR="00CF3843" w:rsidRPr="009F15A6" w:rsidRDefault="00F06C29"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Vente</w:t>
      </w:r>
      <w:r w:rsidR="00034CAE" w:rsidRPr="009F15A6">
        <w:rPr>
          <w:rFonts w:ascii="Arial" w:hAnsi="Arial" w:cs="Arial"/>
          <w:i/>
          <w:color w:val="auto"/>
          <w:lang w:val="fr-CH"/>
        </w:rPr>
        <w:t>:</w:t>
      </w:r>
      <w:r w:rsidR="009521FD">
        <w:rPr>
          <w:rFonts w:ascii="Arial" w:hAnsi="Arial" w:cs="Arial"/>
          <w:i/>
          <w:color w:val="auto"/>
          <w:lang w:val="fr-CH"/>
        </w:rPr>
        <w:t xml:space="preserve"> </w:t>
      </w:r>
      <w:r w:rsidR="00263E60">
        <w:rPr>
          <w:rFonts w:ascii="Arial" w:hAnsi="Arial" w:cs="Arial"/>
          <w:color w:val="auto"/>
          <w:lang w:val="fr-CH"/>
        </w:rPr>
        <w:t>Luis André</w:t>
      </w:r>
      <w:r w:rsidR="00AF531A">
        <w:rPr>
          <w:rFonts w:ascii="Arial" w:hAnsi="Arial" w:cs="Arial"/>
          <w:color w:val="auto"/>
          <w:lang w:val="fr-CH"/>
        </w:rPr>
        <w:t xml:space="preserve"> et</w:t>
      </w:r>
      <w:r w:rsidR="0094283D" w:rsidRPr="0094283D">
        <w:rPr>
          <w:rFonts w:ascii="Arial" w:hAnsi="Arial" w:cs="Arial"/>
          <w:color w:val="auto"/>
          <w:lang w:val="fr-CH"/>
        </w:rPr>
        <w:t xml:space="preserve"> </w:t>
      </w:r>
      <w:r w:rsidR="00034CAE" w:rsidRPr="009F15A6">
        <w:rPr>
          <w:rFonts w:ascii="Arial" w:hAnsi="Arial" w:cs="Arial"/>
          <w:color w:val="auto"/>
          <w:lang w:val="fr-CH"/>
        </w:rPr>
        <w:t>Patricia</w:t>
      </w:r>
      <w:r w:rsidR="0094283D">
        <w:rPr>
          <w:rFonts w:ascii="Arial" w:hAnsi="Arial" w:cs="Arial"/>
          <w:color w:val="auto"/>
          <w:lang w:val="fr-CH"/>
        </w:rPr>
        <w:t xml:space="preserve"> Duvillard</w:t>
      </w:r>
      <w:r w:rsidR="00034CAE" w:rsidRPr="009F15A6">
        <w:rPr>
          <w:rFonts w:ascii="Arial" w:hAnsi="Arial" w:cs="Arial"/>
          <w:color w:val="auto"/>
          <w:lang w:val="fr-CH"/>
        </w:rPr>
        <w:t xml:space="preserve"> / MB&amp;F</w:t>
      </w:r>
    </w:p>
    <w:p w:rsidR="00CF3843" w:rsidRPr="009521FD" w:rsidRDefault="00F06C29"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Graphisme</w:t>
      </w:r>
      <w:r w:rsidR="00CF3843" w:rsidRPr="009F15A6">
        <w:rPr>
          <w:rFonts w:ascii="Arial" w:hAnsi="Arial" w:cs="Arial"/>
          <w:i/>
          <w:color w:val="auto"/>
          <w:lang w:val="fr-CH"/>
        </w:rPr>
        <w:t>:</w:t>
      </w:r>
      <w:r w:rsidR="009521FD">
        <w:rPr>
          <w:rFonts w:ascii="Arial" w:hAnsi="Arial" w:cs="Arial"/>
          <w:i/>
          <w:color w:val="auto"/>
          <w:lang w:val="fr-CH"/>
        </w:rPr>
        <w:t xml:space="preserve"> </w:t>
      </w:r>
      <w:r w:rsidR="009970BC">
        <w:rPr>
          <w:rFonts w:ascii="Arial" w:hAnsi="Arial" w:cs="Arial"/>
          <w:color w:val="auto"/>
          <w:lang w:val="fr-CH"/>
        </w:rPr>
        <w:t>Damien Seydoux / MB&amp;F</w:t>
      </w:r>
    </w:p>
    <w:p w:rsidR="00CF3843" w:rsidRPr="007717B2" w:rsidRDefault="00F06C29" w:rsidP="00486FF7">
      <w:pPr>
        <w:tabs>
          <w:tab w:val="left" w:pos="4111"/>
        </w:tabs>
        <w:spacing w:line="276" w:lineRule="auto"/>
        <w:ind w:left="3686" w:hanging="3686"/>
        <w:jc w:val="both"/>
        <w:outlineLvl w:val="0"/>
        <w:rPr>
          <w:rFonts w:ascii="Arial" w:hAnsi="Arial" w:cs="Arial"/>
          <w:i/>
          <w:color w:val="auto"/>
          <w:lang w:val="fr-CH"/>
        </w:rPr>
      </w:pPr>
      <w:r w:rsidRPr="007717B2">
        <w:rPr>
          <w:rFonts w:ascii="Arial" w:hAnsi="Arial" w:cs="Arial"/>
          <w:i/>
          <w:color w:val="auto"/>
          <w:lang w:val="fr-CH"/>
        </w:rPr>
        <w:t>Photographie produit</w:t>
      </w:r>
      <w:r w:rsidR="00CF3843" w:rsidRPr="007717B2">
        <w:rPr>
          <w:rFonts w:ascii="Arial" w:hAnsi="Arial" w:cs="Arial"/>
          <w:i/>
          <w:color w:val="auto"/>
          <w:lang w:val="fr-CH"/>
        </w:rPr>
        <w:t>:</w:t>
      </w:r>
      <w:r w:rsidR="009521FD" w:rsidRPr="007717B2">
        <w:rPr>
          <w:rFonts w:ascii="Arial" w:hAnsi="Arial" w:cs="Arial"/>
          <w:color w:val="auto"/>
          <w:lang w:val="fr-CH"/>
        </w:rPr>
        <w:t xml:space="preserve"> </w:t>
      </w:r>
      <w:r w:rsidR="00CF3843" w:rsidRPr="007717B2">
        <w:rPr>
          <w:rFonts w:ascii="Arial" w:hAnsi="Arial" w:cs="Arial"/>
          <w:color w:val="auto"/>
          <w:lang w:val="fr-CH"/>
        </w:rPr>
        <w:t>Maarten van der Ende</w:t>
      </w:r>
    </w:p>
    <w:p w:rsidR="00CF3843" w:rsidRPr="007717B2" w:rsidRDefault="00F06C29" w:rsidP="00486FF7">
      <w:pPr>
        <w:tabs>
          <w:tab w:val="left" w:pos="4111"/>
        </w:tabs>
        <w:spacing w:line="276" w:lineRule="auto"/>
        <w:ind w:left="3686" w:hanging="3686"/>
        <w:jc w:val="both"/>
        <w:outlineLvl w:val="0"/>
        <w:rPr>
          <w:rFonts w:ascii="Arial" w:hAnsi="Arial" w:cs="Arial"/>
          <w:i/>
          <w:color w:val="auto"/>
          <w:lang w:val="fr-CH"/>
        </w:rPr>
      </w:pPr>
      <w:r w:rsidRPr="007717B2">
        <w:rPr>
          <w:rFonts w:ascii="Arial" w:hAnsi="Arial" w:cs="Arial"/>
          <w:i/>
          <w:color w:val="auto"/>
          <w:lang w:val="fr-CH"/>
        </w:rPr>
        <w:t>Photographie portrait</w:t>
      </w:r>
      <w:r w:rsidR="003938D7" w:rsidRPr="007717B2">
        <w:rPr>
          <w:rFonts w:ascii="Arial" w:hAnsi="Arial" w:cs="Arial"/>
          <w:i/>
          <w:color w:val="auto"/>
          <w:lang w:val="fr-CH"/>
        </w:rPr>
        <w:t>s</w:t>
      </w:r>
      <w:r w:rsidR="00CF3843" w:rsidRPr="007717B2">
        <w:rPr>
          <w:rFonts w:ascii="Arial" w:hAnsi="Arial" w:cs="Arial"/>
          <w:i/>
          <w:color w:val="auto"/>
          <w:lang w:val="fr-CH"/>
        </w:rPr>
        <w:t>:</w:t>
      </w:r>
      <w:r w:rsidR="009521FD" w:rsidRPr="007717B2">
        <w:rPr>
          <w:rFonts w:ascii="Arial" w:hAnsi="Arial" w:cs="Arial"/>
          <w:color w:val="auto"/>
          <w:lang w:val="fr-CH"/>
        </w:rPr>
        <w:t xml:space="preserve"> </w:t>
      </w:r>
      <w:r w:rsidR="00CF3843" w:rsidRPr="007717B2">
        <w:rPr>
          <w:rFonts w:ascii="Arial" w:hAnsi="Arial" w:cs="Arial"/>
          <w:color w:val="auto"/>
          <w:lang w:val="fr-CH"/>
        </w:rPr>
        <w:t>Régis Golay / Federal</w:t>
      </w:r>
      <w:r w:rsidR="00CF3843" w:rsidRPr="007717B2">
        <w:rPr>
          <w:rFonts w:ascii="Arial" w:hAnsi="Arial" w:cs="Arial"/>
          <w:i/>
          <w:color w:val="auto"/>
          <w:lang w:val="fr-CH"/>
        </w:rPr>
        <w:t xml:space="preserve"> </w:t>
      </w:r>
    </w:p>
    <w:p w:rsidR="00724B75" w:rsidRPr="009521FD" w:rsidRDefault="00724B75" w:rsidP="00724B75">
      <w:pPr>
        <w:tabs>
          <w:tab w:val="left" w:pos="4111"/>
        </w:tabs>
        <w:spacing w:line="276" w:lineRule="auto"/>
        <w:ind w:left="3686" w:hanging="3686"/>
        <w:jc w:val="both"/>
        <w:outlineLvl w:val="0"/>
        <w:rPr>
          <w:rFonts w:ascii="Arial" w:hAnsi="Arial" w:cs="Arial"/>
          <w:color w:val="auto"/>
          <w:lang w:val="fr-CH"/>
        </w:rPr>
      </w:pPr>
      <w:r w:rsidRPr="009521FD">
        <w:rPr>
          <w:rFonts w:ascii="Arial" w:hAnsi="Arial" w:cs="Arial"/>
          <w:i/>
          <w:color w:val="auto"/>
          <w:lang w:val="fr-CH"/>
        </w:rPr>
        <w:t>Webmasters:</w:t>
      </w:r>
      <w:r w:rsidRPr="009521FD">
        <w:rPr>
          <w:rFonts w:ascii="Arial" w:hAnsi="Arial" w:cs="Arial"/>
          <w:color w:val="auto"/>
          <w:lang w:val="fr-CH"/>
        </w:rPr>
        <w:t xml:space="preserve"> Stéphane Balet et </w:t>
      </w:r>
      <w:r>
        <w:rPr>
          <w:rFonts w:ascii="Arial" w:hAnsi="Arial" w:cs="Arial"/>
          <w:color w:val="auto"/>
          <w:lang w:val="fr-CH"/>
        </w:rPr>
        <w:t>Victor Rodriguez</w:t>
      </w:r>
      <w:r w:rsidRPr="009521FD">
        <w:rPr>
          <w:rFonts w:ascii="Arial" w:hAnsi="Arial" w:cs="Arial"/>
          <w:color w:val="auto"/>
          <w:lang w:val="fr-CH"/>
        </w:rPr>
        <w:t xml:space="preserve"> / </w:t>
      </w:r>
      <w:r w:rsidRPr="009F15A6">
        <w:rPr>
          <w:rFonts w:ascii="Arial" w:hAnsi="Arial" w:cs="Arial"/>
          <w:color w:val="auto"/>
          <w:lang w:val="fr-CH"/>
        </w:rPr>
        <w:t>Sumo Interactive</w:t>
      </w:r>
    </w:p>
    <w:p w:rsidR="00AD36DB" w:rsidRPr="007717B2" w:rsidRDefault="00AD36DB" w:rsidP="00486FF7">
      <w:pPr>
        <w:tabs>
          <w:tab w:val="left" w:pos="4111"/>
        </w:tabs>
        <w:spacing w:line="276" w:lineRule="auto"/>
        <w:ind w:left="3686" w:hanging="3686"/>
        <w:jc w:val="both"/>
        <w:outlineLvl w:val="0"/>
        <w:rPr>
          <w:rFonts w:ascii="Arial" w:hAnsi="Arial" w:cs="Arial"/>
          <w:iCs/>
          <w:color w:val="auto"/>
          <w:lang w:val="fr-CH"/>
        </w:rPr>
      </w:pPr>
      <w:r w:rsidRPr="007717B2">
        <w:rPr>
          <w:rFonts w:ascii="Arial" w:hAnsi="Arial" w:cs="Arial"/>
          <w:i/>
          <w:color w:val="auto"/>
          <w:lang w:val="fr-CH"/>
        </w:rPr>
        <w:t>Film :</w:t>
      </w:r>
      <w:r w:rsidR="009521FD" w:rsidRPr="007717B2">
        <w:rPr>
          <w:rFonts w:ascii="Arial" w:hAnsi="Arial" w:cs="Arial"/>
          <w:iCs/>
          <w:color w:val="auto"/>
          <w:lang w:val="fr-CH"/>
        </w:rPr>
        <w:t xml:space="preserve"> </w:t>
      </w:r>
      <w:r w:rsidRPr="007717B2">
        <w:rPr>
          <w:rFonts w:ascii="Arial" w:hAnsi="Arial" w:cs="Arial"/>
          <w:iCs/>
          <w:color w:val="auto"/>
          <w:lang w:val="fr-CH"/>
        </w:rPr>
        <w:t>Marc-André Deschoux / MADinSwitzerland</w:t>
      </w:r>
    </w:p>
    <w:p w:rsidR="00CF3843" w:rsidRPr="007717B2" w:rsidRDefault="00CF3843" w:rsidP="00486FF7">
      <w:pPr>
        <w:tabs>
          <w:tab w:val="left" w:pos="4111"/>
        </w:tabs>
        <w:spacing w:line="276" w:lineRule="auto"/>
        <w:ind w:left="3686" w:hanging="3686"/>
        <w:jc w:val="both"/>
        <w:outlineLvl w:val="0"/>
        <w:rPr>
          <w:rFonts w:ascii="Arial" w:hAnsi="Arial" w:cs="Arial"/>
          <w:i/>
          <w:color w:val="auto"/>
          <w:lang w:val="fr-CH"/>
        </w:rPr>
      </w:pPr>
      <w:r w:rsidRPr="007717B2">
        <w:rPr>
          <w:rFonts w:ascii="Arial" w:hAnsi="Arial" w:cs="Arial"/>
          <w:i/>
          <w:color w:val="auto"/>
          <w:lang w:val="fr-CH"/>
        </w:rPr>
        <w:t>Text</w:t>
      </w:r>
      <w:r w:rsidR="00F06C29" w:rsidRPr="007717B2">
        <w:rPr>
          <w:rFonts w:ascii="Arial" w:hAnsi="Arial" w:cs="Arial"/>
          <w:i/>
          <w:color w:val="auto"/>
          <w:lang w:val="fr-CH"/>
        </w:rPr>
        <w:t>e</w:t>
      </w:r>
      <w:r w:rsidRPr="007717B2">
        <w:rPr>
          <w:rFonts w:ascii="Arial" w:hAnsi="Arial" w:cs="Arial"/>
          <w:i/>
          <w:color w:val="auto"/>
          <w:lang w:val="fr-CH"/>
        </w:rPr>
        <w:t>s:</w:t>
      </w:r>
      <w:r w:rsidR="009521FD" w:rsidRPr="007717B2">
        <w:rPr>
          <w:rFonts w:ascii="Arial" w:hAnsi="Arial" w:cs="Arial"/>
          <w:color w:val="auto"/>
          <w:lang w:val="fr-CH"/>
        </w:rPr>
        <w:t xml:space="preserve"> </w:t>
      </w:r>
      <w:r w:rsidRPr="007717B2">
        <w:rPr>
          <w:rFonts w:ascii="Arial" w:hAnsi="Arial" w:cs="Arial"/>
          <w:color w:val="auto"/>
          <w:lang w:val="fr-CH"/>
        </w:rPr>
        <w:t>Ian Skellern</w:t>
      </w:r>
      <w:r w:rsidR="00A11D4B" w:rsidRPr="007717B2">
        <w:rPr>
          <w:rFonts w:ascii="Arial" w:hAnsi="Arial" w:cs="Arial"/>
          <w:color w:val="auto"/>
          <w:lang w:val="fr-CH"/>
        </w:rPr>
        <w:t xml:space="preserve"> et Steven Rogers</w:t>
      </w:r>
      <w:r w:rsidR="00997451" w:rsidRPr="007717B2">
        <w:rPr>
          <w:rFonts w:ascii="Arial" w:hAnsi="Arial" w:cs="Arial"/>
          <w:color w:val="auto"/>
          <w:lang w:val="fr-CH"/>
        </w:rPr>
        <w:t xml:space="preserve"> / Underthedial</w:t>
      </w:r>
    </w:p>
    <w:p w:rsidR="004814A6" w:rsidRPr="007717B2" w:rsidRDefault="004814A6" w:rsidP="00FF0A07">
      <w:pPr>
        <w:spacing w:line="360" w:lineRule="auto"/>
        <w:ind w:left="3686" w:hanging="3686"/>
        <w:jc w:val="both"/>
        <w:rPr>
          <w:rFonts w:ascii="Arial" w:hAnsi="Arial" w:cs="Arial"/>
          <w:color w:val="auto"/>
          <w:lang w:val="fr-CH"/>
        </w:rPr>
      </w:pPr>
    </w:p>
    <w:p w:rsidR="00E94B50" w:rsidRPr="00F51B8E" w:rsidRDefault="00D63C27" w:rsidP="00E94B50">
      <w:pPr>
        <w:rPr>
          <w:rFonts w:ascii="Arial" w:hAnsi="Arial" w:cs="Arial"/>
          <w:b/>
        </w:rPr>
      </w:pPr>
      <w:r w:rsidRPr="007717B2">
        <w:rPr>
          <w:rFonts w:ascii="Arial" w:hAnsi="Arial" w:cs="Arial"/>
          <w:color w:val="auto"/>
          <w:lang w:val="fr-CH"/>
        </w:rPr>
        <w:br w:type="page"/>
      </w:r>
      <w:r w:rsidR="00E94B50" w:rsidRPr="00F51B8E">
        <w:rPr>
          <w:rFonts w:ascii="Arial" w:hAnsi="Arial" w:cs="Arial"/>
          <w:b/>
        </w:rPr>
        <w:lastRenderedPageBreak/>
        <w:t>MB&amp;F – Genèse d'un laboratoire conceptuel</w:t>
      </w:r>
    </w:p>
    <w:p w:rsidR="00E94B50" w:rsidRPr="00F51B8E" w:rsidRDefault="00E94B50" w:rsidP="00E94B50">
      <w:pPr>
        <w:jc w:val="both"/>
        <w:rPr>
          <w:rFonts w:ascii="Arial" w:hAnsi="Arial" w:cs="Arial"/>
          <w:b/>
        </w:rPr>
      </w:pPr>
    </w:p>
    <w:p w:rsidR="00E94B50" w:rsidRPr="009C63F0" w:rsidRDefault="00E94B50" w:rsidP="009C63F0">
      <w:pPr>
        <w:spacing w:before="100"/>
        <w:jc w:val="both"/>
        <w:rPr>
          <w:rFonts w:ascii="Arial" w:hAnsi="Arial" w:cs="Arial"/>
        </w:rPr>
      </w:pPr>
      <w:r w:rsidRPr="00F51B8E">
        <w:rPr>
          <w:rFonts w:ascii="Arial" w:hAnsi="Arial" w:cs="Arial"/>
          <w:bCs/>
        </w:rPr>
        <w:t>L</w:t>
      </w:r>
      <w:r w:rsidRPr="009C63F0">
        <w:rPr>
          <w:rFonts w:ascii="Arial" w:hAnsi="Arial" w:cs="Arial"/>
        </w:rPr>
        <w:t>es projets qui ont donné à Maximilian Büsser le plus de satisfaction pendant les quinze ans au cours desquels il a dirigé des marques horlogères prestigieuses étaient ceux réalisés en coopération avec des horlogers indépendants et talentueux. C’est ainsi que lui est venue l’idée de sa propre utopie: fonder une entreprise qui se consacrerait uniquement à concevoir et à réaliser des petites séries de montres conceptuelles radicales, en collaboration avec des professionnels créatifs qu’il respecterait et avec lesquels il apprécierait de travailler. L’esprit d’entreprise de Maximilian Büsser a fait de cette vision une réalité.</w:t>
      </w:r>
    </w:p>
    <w:p w:rsidR="009C63F0" w:rsidRPr="009C63F0" w:rsidRDefault="009C63F0" w:rsidP="009C63F0">
      <w:pPr>
        <w:spacing w:before="100"/>
        <w:jc w:val="both"/>
        <w:rPr>
          <w:rFonts w:ascii="Arial" w:hAnsi="Arial" w:cs="Arial"/>
        </w:rPr>
      </w:pPr>
    </w:p>
    <w:p w:rsidR="00E94B50" w:rsidRPr="009C63F0" w:rsidRDefault="00E94B50" w:rsidP="009C63F0">
      <w:pPr>
        <w:spacing w:before="100"/>
        <w:jc w:val="both"/>
        <w:rPr>
          <w:rFonts w:ascii="Arial" w:hAnsi="Arial" w:cs="Arial"/>
        </w:rPr>
      </w:pPr>
      <w:r w:rsidRPr="009C63F0">
        <w:rPr>
          <w:rFonts w:ascii="Arial" w:hAnsi="Arial" w:cs="Arial"/>
        </w:rPr>
        <w:t>MB&amp;F est un laboratoire conceptuel artistique et micromécanique qui réunit chaque année des collectifs de professionnels de l’horlogerie indépendants dans le but de réaliser des machines horlogères. Dans le respect d’une tradition considérée comme un élan plutôt que comme une entrave, MB&amp;F agit comme catalyseur, associant Haute Horlogerie traditionnelle et technologie de pointe, pour réaliser des sculptures tridimensionnelles d’avant-garde.</w:t>
      </w:r>
    </w:p>
    <w:p w:rsidR="009C63F0" w:rsidRPr="009C63F0" w:rsidRDefault="009C63F0" w:rsidP="009C63F0">
      <w:pPr>
        <w:spacing w:before="100"/>
        <w:jc w:val="both"/>
        <w:rPr>
          <w:rFonts w:ascii="Arial" w:hAnsi="Arial" w:cs="Arial"/>
        </w:rPr>
      </w:pPr>
    </w:p>
    <w:p w:rsidR="00E94B50" w:rsidRPr="00F51B8E" w:rsidRDefault="00E94B50" w:rsidP="009C63F0">
      <w:pPr>
        <w:spacing w:before="100"/>
        <w:jc w:val="both"/>
        <w:rPr>
          <w:rFonts w:ascii="Arial" w:hAnsi="Arial" w:cs="Arial"/>
        </w:rPr>
      </w:pPr>
      <w:r w:rsidRPr="009C63F0">
        <w:rPr>
          <w:rFonts w:ascii="Arial" w:hAnsi="Arial" w:cs="Arial"/>
        </w:rPr>
        <w:t>Avec la présentation en 2007 de la première Horological Machine</w:t>
      </w:r>
      <w:r w:rsidRPr="00F51B8E">
        <w:rPr>
          <w:rFonts w:ascii="Arial" w:hAnsi="Arial" w:cs="Arial"/>
        </w:rPr>
        <w:t>, de son boîtier sculptural en trois dimensions et de son mouvement merveilleusement décoré, MB&amp;F a donné le ton pour les Machines très singulières qui ont suivi — des Machines qui symbolisent le temps plutôt que des Machines qui donnent l’heure. La collection des Legacy Machines aux boîtiers ronds a vu le jour en 2011. Ces pièces plus ‘classiques’ (selon les standards MB&amp;F) rendent hommage à l’excellence horlogère du XIXème siècle en s’inspirant des complications novatrices de grands horlogers pour créer des objets d’art contemporains. D’année en année, MB&amp;F lance en alternance une Horological Machine impressionnante et une Legacy Machine inspirée par l’histoire.</w:t>
      </w:r>
    </w:p>
    <w:p w:rsidR="00E94B50" w:rsidRPr="00F51B8E" w:rsidRDefault="00E94B50" w:rsidP="00E94B50">
      <w:pPr>
        <w:spacing w:before="100"/>
        <w:jc w:val="both"/>
        <w:rPr>
          <w:rFonts w:ascii="Arial" w:hAnsi="Arial" w:cs="Arial"/>
        </w:rPr>
      </w:pPr>
    </w:p>
    <w:p w:rsidR="00E94B50" w:rsidRPr="00F51B8E" w:rsidRDefault="00E94B50" w:rsidP="00E94B50">
      <w:pPr>
        <w:spacing w:before="100"/>
        <w:jc w:val="both"/>
        <w:rPr>
          <w:rFonts w:ascii="Arial" w:hAnsi="Arial" w:cs="Arial"/>
          <w:b/>
        </w:rPr>
      </w:pPr>
      <w:r>
        <w:rPr>
          <w:rFonts w:ascii="Arial" w:hAnsi="Arial" w:cs="Arial"/>
          <w:b/>
        </w:rPr>
        <w:t>Biographie de Maximilian Büsser</w:t>
      </w:r>
    </w:p>
    <w:p w:rsidR="00E94B50" w:rsidRPr="00F51B8E" w:rsidRDefault="00E94B50" w:rsidP="00E94B50">
      <w:pPr>
        <w:spacing w:before="100"/>
        <w:jc w:val="both"/>
        <w:rPr>
          <w:rFonts w:ascii="Arial" w:hAnsi="Arial" w:cs="Arial"/>
        </w:rPr>
      </w:pPr>
      <w:r w:rsidRPr="00F51B8E">
        <w:rPr>
          <w:rFonts w:ascii="Arial" w:hAnsi="Arial" w:cs="Arial"/>
        </w:rPr>
        <w:t>Maximilian Büsser est né en Italie, à Milan. Très jeune, il s’installe en Suisse, à Lausanne, où il passera toute sa jeunesse. Elevé dans un environnement et une famille multiculturels – lui-même issu d’un père suisse et d’une mère indienne – Maximilian a développé avec les années une approche similaire de la vie et de sa carrière.</w:t>
      </w:r>
    </w:p>
    <w:p w:rsidR="00E94B50" w:rsidRPr="00F51B8E" w:rsidRDefault="00E94B50" w:rsidP="00E94B50">
      <w:pPr>
        <w:spacing w:before="100"/>
        <w:jc w:val="both"/>
        <w:rPr>
          <w:rFonts w:ascii="Arial" w:hAnsi="Arial" w:cs="Arial"/>
        </w:rPr>
      </w:pPr>
      <w:r w:rsidRPr="00F51B8E">
        <w:rPr>
          <w:rFonts w:ascii="Arial" w:hAnsi="Arial" w:cs="Arial"/>
        </w:rPr>
        <w:t>En juillet 2005, à l’âge de 38 ans, Maximilian crée le premier Label créatif en haute-horlogerie – MB&amp;F (Maximilian Büsser &amp; Friends) – dans lequel il est désormais associé avec Serge Kriknoff. Il réalise alors son rêve : celui de posséder sa propre marque qui se consacre au développement de concepts horlogers radicaux, au sein de petits groupes extrêmement créatifs, composés de personnes avec lesquelles il aime collaborer.</w:t>
      </w:r>
    </w:p>
    <w:p w:rsidR="00E94B50" w:rsidRPr="00F51B8E" w:rsidRDefault="00E94B50" w:rsidP="00E94B50">
      <w:pPr>
        <w:spacing w:before="100"/>
        <w:jc w:val="both"/>
        <w:rPr>
          <w:rFonts w:ascii="Arial" w:hAnsi="Arial" w:cs="Arial"/>
        </w:rPr>
      </w:pPr>
      <w:r w:rsidRPr="00F51B8E">
        <w:rPr>
          <w:rFonts w:ascii="Arial" w:hAnsi="Arial" w:cs="Arial"/>
        </w:rPr>
        <w:t xml:space="preserve">Entrepreneur dans l’âme, il n’est âgé que de 31 ans lorsqu’il est nommé Directeur Général de Harry Winston Timepieces. Durant sept années, il s’est employé à transformer cette entité en une marque de haute horlogerie respectée, développant stratégie, produits, marketing et distribution internationale, tout en intégrant dans la structure le design, la recherche &amp; développement et la fabrication. Le chiffre d’affaires </w:t>
      </w:r>
      <w:r w:rsidRPr="00F51B8E">
        <w:rPr>
          <w:rFonts w:ascii="Arial" w:hAnsi="Arial" w:cs="Arial"/>
        </w:rPr>
        <w:lastRenderedPageBreak/>
        <w:t>a ainsi augmenté de 900% et Harry Winston s’est positionné comme un acteur majeur de ce segment très concurrentiel.</w:t>
      </w:r>
    </w:p>
    <w:p w:rsidR="00E94B50" w:rsidRPr="00F51B8E" w:rsidRDefault="00E94B50" w:rsidP="00E94B50">
      <w:pPr>
        <w:spacing w:before="100"/>
        <w:jc w:val="both"/>
        <w:rPr>
          <w:rFonts w:ascii="Arial" w:hAnsi="Arial" w:cs="Arial"/>
        </w:rPr>
      </w:pPr>
      <w:r w:rsidRPr="00F51B8E">
        <w:rPr>
          <w:rFonts w:ascii="Arial" w:hAnsi="Arial" w:cs="Arial"/>
        </w:rPr>
        <w:t>Sa passion pour la belle horlogerie, Maximilian Büsser se l'est forgée au sein de Jaeger-LeCoultre, manufacture horlogère traditionnelle suisse qui a émergé et décuplé son chiffre d’affaires au cours des années 1990. Au sein de cette maison, Büsser a assumé les fonctions de Responsable produit, ainsi que Responsable ventes et marketing pour l’Europe.</w:t>
      </w:r>
    </w:p>
    <w:p w:rsidR="00E94B50" w:rsidRPr="00F51B8E" w:rsidRDefault="00E94B50" w:rsidP="00E94B50">
      <w:pPr>
        <w:spacing w:before="100"/>
        <w:jc w:val="both"/>
        <w:rPr>
          <w:rFonts w:ascii="Arial" w:hAnsi="Arial" w:cs="Arial"/>
        </w:rPr>
      </w:pPr>
      <w:r w:rsidRPr="00F51B8E">
        <w:rPr>
          <w:rFonts w:ascii="Arial" w:hAnsi="Arial" w:cs="Arial"/>
        </w:rPr>
        <w:t>Ingénieur de formation, il est titulaire d'un diplôme en microtechnique de l'Ecole Polytechnique Fédérale de Lausanne (1991).</w:t>
      </w:r>
    </w:p>
    <w:p w:rsidR="00E94B50" w:rsidRPr="00F51B8E" w:rsidRDefault="00E94B50" w:rsidP="00E94B50">
      <w:pPr>
        <w:tabs>
          <w:tab w:val="left" w:pos="851"/>
        </w:tabs>
      </w:pPr>
    </w:p>
    <w:p w:rsidR="000F5F6E" w:rsidRPr="00E94B50" w:rsidRDefault="000F5F6E" w:rsidP="00E94B50">
      <w:pPr>
        <w:spacing w:line="360" w:lineRule="auto"/>
        <w:ind w:left="3686" w:hanging="3686"/>
        <w:jc w:val="both"/>
        <w:outlineLvl w:val="0"/>
        <w:rPr>
          <w:rFonts w:ascii="Arial" w:hAnsi="Arial" w:cs="Arial"/>
          <w:color w:val="auto"/>
        </w:rPr>
      </w:pPr>
    </w:p>
    <w:sectPr w:rsidR="000F5F6E" w:rsidRPr="00E94B50" w:rsidSect="009521FD">
      <w:headerReference w:type="even" r:id="rId9"/>
      <w:headerReference w:type="default" r:id="rId10"/>
      <w:footerReference w:type="even" r:id="rId11"/>
      <w:footerReference w:type="default" r:id="rId12"/>
      <w:headerReference w:type="first" r:id="rId13"/>
      <w:footerReference w:type="first" r:id="rId14"/>
      <w:pgSz w:w="11907" w:h="16834" w:code="9"/>
      <w:pgMar w:top="1985" w:right="1275" w:bottom="1418" w:left="1418"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5A" w:rsidRDefault="003E545A">
      <w:r>
        <w:separator/>
      </w:r>
    </w:p>
  </w:endnote>
  <w:endnote w:type="continuationSeparator" w:id="0">
    <w:p w:rsidR="003E545A" w:rsidRDefault="003E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0B" w:rsidRPr="002E2719" w:rsidRDefault="008C6E0B" w:rsidP="00532B7B">
    <w:pPr>
      <w:pStyle w:val="WW-Default"/>
      <w:spacing w:after="283"/>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it-IT"/>
      </w:rPr>
      <w:t>E</w:t>
    </w:r>
    <w:r w:rsidRPr="002E2719">
      <w:rPr>
        <w:rFonts w:ascii="Arial" w:hAnsi="Arial" w:cs="Arial"/>
        <w:sz w:val="18"/>
        <w:szCs w:val="18"/>
        <w:lang w:val="fr-CH"/>
      </w:rPr>
      <w:t>mail: cy@mbandf.com   Tel. : +41 22 508 10 33</w:t>
    </w:r>
  </w:p>
  <w:p w:rsidR="008C6E0B" w:rsidRPr="00532B7B" w:rsidRDefault="008C6E0B">
    <w:pPr>
      <w:pStyle w:val="Pieddepage"/>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0B" w:rsidRPr="002E2719" w:rsidRDefault="008C6E0B" w:rsidP="00F36A84">
    <w:pPr>
      <w:pStyle w:val="WW-Default"/>
      <w:spacing w:after="283"/>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it-IT"/>
      </w:rPr>
      <w:t>E</w:t>
    </w:r>
    <w:r w:rsidRPr="002E2719">
      <w:rPr>
        <w:rFonts w:ascii="Arial" w:hAnsi="Arial" w:cs="Arial"/>
        <w:sz w:val="18"/>
        <w:szCs w:val="18"/>
        <w:lang w:val="fr-CH"/>
      </w:rPr>
      <w:t>mail: cy@mbandf.com   Tel. : +41 22 508 10 33</w:t>
    </w:r>
  </w:p>
  <w:p w:rsidR="008C6E0B" w:rsidRPr="00F36A84" w:rsidRDefault="008C6E0B">
    <w:pPr>
      <w:pStyle w:val="Pieddepage"/>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0B" w:rsidRDefault="008C6E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5A" w:rsidRDefault="003E545A">
      <w:r>
        <w:separator/>
      </w:r>
    </w:p>
  </w:footnote>
  <w:footnote w:type="continuationSeparator" w:id="0">
    <w:p w:rsidR="003E545A" w:rsidRDefault="003E5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0B" w:rsidRDefault="0038670F">
    <w:pPr>
      <w:pStyle w:val="En-tte"/>
    </w:pPr>
    <w:r>
      <w:rPr>
        <w:noProof/>
        <w:lang w:val="fr-CH" w:eastAsia="fr-CH"/>
      </w:rPr>
      <w:drawing>
        <wp:inline distT="0" distB="0" distL="0" distR="0">
          <wp:extent cx="1543050" cy="523875"/>
          <wp:effectExtent l="0" t="0" r="0" b="9525"/>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0B" w:rsidRPr="005419B3" w:rsidRDefault="0038670F" w:rsidP="004814A6">
    <w:pPr>
      <w:pStyle w:val="En-tte"/>
    </w:pPr>
    <w:r>
      <w:rPr>
        <w:noProof/>
        <w:lang w:val="fr-CH" w:eastAsia="fr-CH"/>
      </w:rPr>
      <w:drawing>
        <wp:inline distT="0" distB="0" distL="0" distR="0">
          <wp:extent cx="1543050" cy="523875"/>
          <wp:effectExtent l="0" t="0" r="0" b="9525"/>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0B" w:rsidRDefault="008C6E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6EA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A72D29"/>
    <w:multiLevelType w:val="hybridMultilevel"/>
    <w:tmpl w:val="8A8826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34EF"/>
    <w:rsid w:val="00010BBD"/>
    <w:rsid w:val="00021374"/>
    <w:rsid w:val="0003232C"/>
    <w:rsid w:val="00033587"/>
    <w:rsid w:val="00034CAE"/>
    <w:rsid w:val="000421CA"/>
    <w:rsid w:val="00057A3B"/>
    <w:rsid w:val="000642E5"/>
    <w:rsid w:val="0007027B"/>
    <w:rsid w:val="00072492"/>
    <w:rsid w:val="000846DF"/>
    <w:rsid w:val="00087850"/>
    <w:rsid w:val="00091060"/>
    <w:rsid w:val="000A1015"/>
    <w:rsid w:val="000B2025"/>
    <w:rsid w:val="000C5F76"/>
    <w:rsid w:val="000C7CD7"/>
    <w:rsid w:val="000D6D39"/>
    <w:rsid w:val="000E37BC"/>
    <w:rsid w:val="000F1612"/>
    <w:rsid w:val="000F5F6E"/>
    <w:rsid w:val="0010541A"/>
    <w:rsid w:val="001125EC"/>
    <w:rsid w:val="00115093"/>
    <w:rsid w:val="00132859"/>
    <w:rsid w:val="00146A81"/>
    <w:rsid w:val="00184120"/>
    <w:rsid w:val="001916A5"/>
    <w:rsid w:val="00197E3A"/>
    <w:rsid w:val="001D4234"/>
    <w:rsid w:val="001F47C5"/>
    <w:rsid w:val="00210CA8"/>
    <w:rsid w:val="00214A1C"/>
    <w:rsid w:val="00220835"/>
    <w:rsid w:val="00226E29"/>
    <w:rsid w:val="00231F1C"/>
    <w:rsid w:val="00233458"/>
    <w:rsid w:val="00233B87"/>
    <w:rsid w:val="00236A69"/>
    <w:rsid w:val="00240087"/>
    <w:rsid w:val="00244807"/>
    <w:rsid w:val="00255E4A"/>
    <w:rsid w:val="00256939"/>
    <w:rsid w:val="00263E60"/>
    <w:rsid w:val="00271574"/>
    <w:rsid w:val="00273D32"/>
    <w:rsid w:val="00275DEE"/>
    <w:rsid w:val="00277F75"/>
    <w:rsid w:val="002917F6"/>
    <w:rsid w:val="002D427D"/>
    <w:rsid w:val="002F6A1F"/>
    <w:rsid w:val="00301BE4"/>
    <w:rsid w:val="00304EBC"/>
    <w:rsid w:val="003051D5"/>
    <w:rsid w:val="00320F0C"/>
    <w:rsid w:val="00321BEA"/>
    <w:rsid w:val="003402F5"/>
    <w:rsid w:val="00341F1C"/>
    <w:rsid w:val="0034398B"/>
    <w:rsid w:val="0035223D"/>
    <w:rsid w:val="00356E5D"/>
    <w:rsid w:val="003637BD"/>
    <w:rsid w:val="003820CD"/>
    <w:rsid w:val="0038670F"/>
    <w:rsid w:val="003938D7"/>
    <w:rsid w:val="00397131"/>
    <w:rsid w:val="003A497E"/>
    <w:rsid w:val="003A4C5D"/>
    <w:rsid w:val="003B1657"/>
    <w:rsid w:val="003C644D"/>
    <w:rsid w:val="003E07DE"/>
    <w:rsid w:val="003E545A"/>
    <w:rsid w:val="003F3E45"/>
    <w:rsid w:val="004077C2"/>
    <w:rsid w:val="00417C87"/>
    <w:rsid w:val="00422F00"/>
    <w:rsid w:val="00424FB8"/>
    <w:rsid w:val="0045297A"/>
    <w:rsid w:val="004647EB"/>
    <w:rsid w:val="0046575B"/>
    <w:rsid w:val="00473FC8"/>
    <w:rsid w:val="004814A6"/>
    <w:rsid w:val="004847F6"/>
    <w:rsid w:val="00486FF7"/>
    <w:rsid w:val="004969EB"/>
    <w:rsid w:val="004A1A77"/>
    <w:rsid w:val="004B112D"/>
    <w:rsid w:val="004D3E9C"/>
    <w:rsid w:val="004D69B0"/>
    <w:rsid w:val="004F3879"/>
    <w:rsid w:val="00514523"/>
    <w:rsid w:val="00515753"/>
    <w:rsid w:val="00517959"/>
    <w:rsid w:val="00525DD2"/>
    <w:rsid w:val="005300A9"/>
    <w:rsid w:val="00532B7B"/>
    <w:rsid w:val="00535181"/>
    <w:rsid w:val="00544BE2"/>
    <w:rsid w:val="00557F8B"/>
    <w:rsid w:val="00567556"/>
    <w:rsid w:val="005747FC"/>
    <w:rsid w:val="005A6DFC"/>
    <w:rsid w:val="005B0F48"/>
    <w:rsid w:val="005B38B7"/>
    <w:rsid w:val="005C6101"/>
    <w:rsid w:val="005E0169"/>
    <w:rsid w:val="005E20CF"/>
    <w:rsid w:val="005F4C72"/>
    <w:rsid w:val="005F53A8"/>
    <w:rsid w:val="006042EF"/>
    <w:rsid w:val="00616CAF"/>
    <w:rsid w:val="00642257"/>
    <w:rsid w:val="00646AED"/>
    <w:rsid w:val="00653B43"/>
    <w:rsid w:val="00665EF3"/>
    <w:rsid w:val="0066691B"/>
    <w:rsid w:val="006723B7"/>
    <w:rsid w:val="00675845"/>
    <w:rsid w:val="006940A8"/>
    <w:rsid w:val="006A3DDD"/>
    <w:rsid w:val="006A45B2"/>
    <w:rsid w:val="006B64DA"/>
    <w:rsid w:val="006C3AC7"/>
    <w:rsid w:val="0070076A"/>
    <w:rsid w:val="00703434"/>
    <w:rsid w:val="00714981"/>
    <w:rsid w:val="00717879"/>
    <w:rsid w:val="00723F4C"/>
    <w:rsid w:val="00724B75"/>
    <w:rsid w:val="007426BC"/>
    <w:rsid w:val="00751714"/>
    <w:rsid w:val="00752FFE"/>
    <w:rsid w:val="00753576"/>
    <w:rsid w:val="00770E23"/>
    <w:rsid w:val="007717B2"/>
    <w:rsid w:val="00772E09"/>
    <w:rsid w:val="00776F90"/>
    <w:rsid w:val="007914C4"/>
    <w:rsid w:val="00795DE3"/>
    <w:rsid w:val="00796564"/>
    <w:rsid w:val="007A67F3"/>
    <w:rsid w:val="007B1AA2"/>
    <w:rsid w:val="007B2369"/>
    <w:rsid w:val="007C1435"/>
    <w:rsid w:val="007C7442"/>
    <w:rsid w:val="007D2516"/>
    <w:rsid w:val="008041BB"/>
    <w:rsid w:val="00804325"/>
    <w:rsid w:val="00805FA3"/>
    <w:rsid w:val="00812372"/>
    <w:rsid w:val="00830670"/>
    <w:rsid w:val="00842D24"/>
    <w:rsid w:val="00847424"/>
    <w:rsid w:val="008652C0"/>
    <w:rsid w:val="00865B56"/>
    <w:rsid w:val="00870234"/>
    <w:rsid w:val="00872835"/>
    <w:rsid w:val="00880C0E"/>
    <w:rsid w:val="00890095"/>
    <w:rsid w:val="008C3CB6"/>
    <w:rsid w:val="008C6E0B"/>
    <w:rsid w:val="008E0C9D"/>
    <w:rsid w:val="008E4BA6"/>
    <w:rsid w:val="008E7B79"/>
    <w:rsid w:val="00904652"/>
    <w:rsid w:val="00912903"/>
    <w:rsid w:val="00914858"/>
    <w:rsid w:val="0091566F"/>
    <w:rsid w:val="0091620F"/>
    <w:rsid w:val="00935E8E"/>
    <w:rsid w:val="0094283D"/>
    <w:rsid w:val="009521FD"/>
    <w:rsid w:val="009548A6"/>
    <w:rsid w:val="00957609"/>
    <w:rsid w:val="00962098"/>
    <w:rsid w:val="009860D2"/>
    <w:rsid w:val="009966DB"/>
    <w:rsid w:val="009970BC"/>
    <w:rsid w:val="00997451"/>
    <w:rsid w:val="00997B8F"/>
    <w:rsid w:val="009B6512"/>
    <w:rsid w:val="009C3D33"/>
    <w:rsid w:val="009C63F0"/>
    <w:rsid w:val="009D66F3"/>
    <w:rsid w:val="009D7FF0"/>
    <w:rsid w:val="009E3C13"/>
    <w:rsid w:val="009F073B"/>
    <w:rsid w:val="009F15A6"/>
    <w:rsid w:val="009F5FB2"/>
    <w:rsid w:val="00A00154"/>
    <w:rsid w:val="00A019E9"/>
    <w:rsid w:val="00A01D75"/>
    <w:rsid w:val="00A11D4B"/>
    <w:rsid w:val="00A16328"/>
    <w:rsid w:val="00A20E63"/>
    <w:rsid w:val="00A255F1"/>
    <w:rsid w:val="00A25AEB"/>
    <w:rsid w:val="00A52973"/>
    <w:rsid w:val="00A61196"/>
    <w:rsid w:val="00A629FA"/>
    <w:rsid w:val="00A76469"/>
    <w:rsid w:val="00A93C63"/>
    <w:rsid w:val="00AC4FA1"/>
    <w:rsid w:val="00AC7910"/>
    <w:rsid w:val="00AD1624"/>
    <w:rsid w:val="00AD1933"/>
    <w:rsid w:val="00AD36DB"/>
    <w:rsid w:val="00AD3E0F"/>
    <w:rsid w:val="00AE3E01"/>
    <w:rsid w:val="00AF22CC"/>
    <w:rsid w:val="00AF531A"/>
    <w:rsid w:val="00AF5DC5"/>
    <w:rsid w:val="00B0427D"/>
    <w:rsid w:val="00B06FBF"/>
    <w:rsid w:val="00B12B70"/>
    <w:rsid w:val="00B465C0"/>
    <w:rsid w:val="00B53DEE"/>
    <w:rsid w:val="00B56E58"/>
    <w:rsid w:val="00B63321"/>
    <w:rsid w:val="00B86D17"/>
    <w:rsid w:val="00B9761F"/>
    <w:rsid w:val="00BA0765"/>
    <w:rsid w:val="00BA2FD8"/>
    <w:rsid w:val="00BA4733"/>
    <w:rsid w:val="00BB0DA0"/>
    <w:rsid w:val="00BC180D"/>
    <w:rsid w:val="00BE682C"/>
    <w:rsid w:val="00C02411"/>
    <w:rsid w:val="00C05B29"/>
    <w:rsid w:val="00C2135B"/>
    <w:rsid w:val="00C24A6C"/>
    <w:rsid w:val="00C2566B"/>
    <w:rsid w:val="00C429DC"/>
    <w:rsid w:val="00C43235"/>
    <w:rsid w:val="00C50327"/>
    <w:rsid w:val="00C50A79"/>
    <w:rsid w:val="00C55F53"/>
    <w:rsid w:val="00C7548C"/>
    <w:rsid w:val="00C77F46"/>
    <w:rsid w:val="00C800B3"/>
    <w:rsid w:val="00C840DE"/>
    <w:rsid w:val="00C85456"/>
    <w:rsid w:val="00CA0348"/>
    <w:rsid w:val="00CA6DA2"/>
    <w:rsid w:val="00CF3843"/>
    <w:rsid w:val="00CF5D64"/>
    <w:rsid w:val="00D020A0"/>
    <w:rsid w:val="00D304F5"/>
    <w:rsid w:val="00D3780B"/>
    <w:rsid w:val="00D4482A"/>
    <w:rsid w:val="00D45A00"/>
    <w:rsid w:val="00D45A03"/>
    <w:rsid w:val="00D534FD"/>
    <w:rsid w:val="00D55B45"/>
    <w:rsid w:val="00D62E6C"/>
    <w:rsid w:val="00D63C27"/>
    <w:rsid w:val="00D76CDD"/>
    <w:rsid w:val="00D82070"/>
    <w:rsid w:val="00D93549"/>
    <w:rsid w:val="00D9652B"/>
    <w:rsid w:val="00DA26E4"/>
    <w:rsid w:val="00DC3CF6"/>
    <w:rsid w:val="00DC5A35"/>
    <w:rsid w:val="00DE614D"/>
    <w:rsid w:val="00DF70E8"/>
    <w:rsid w:val="00E11A94"/>
    <w:rsid w:val="00E23702"/>
    <w:rsid w:val="00E23B54"/>
    <w:rsid w:val="00E378C3"/>
    <w:rsid w:val="00E37F1D"/>
    <w:rsid w:val="00E728EC"/>
    <w:rsid w:val="00E8659C"/>
    <w:rsid w:val="00E90E59"/>
    <w:rsid w:val="00E93FCF"/>
    <w:rsid w:val="00E946E3"/>
    <w:rsid w:val="00E94B50"/>
    <w:rsid w:val="00E95D33"/>
    <w:rsid w:val="00EA3709"/>
    <w:rsid w:val="00EA4ED1"/>
    <w:rsid w:val="00EB2ACC"/>
    <w:rsid w:val="00EC03AC"/>
    <w:rsid w:val="00EC6558"/>
    <w:rsid w:val="00EC6A70"/>
    <w:rsid w:val="00ED763D"/>
    <w:rsid w:val="00ED79A3"/>
    <w:rsid w:val="00EE1FE3"/>
    <w:rsid w:val="00EE7101"/>
    <w:rsid w:val="00EF067C"/>
    <w:rsid w:val="00F05ADF"/>
    <w:rsid w:val="00F06C29"/>
    <w:rsid w:val="00F36A84"/>
    <w:rsid w:val="00F370D0"/>
    <w:rsid w:val="00F46288"/>
    <w:rsid w:val="00F56292"/>
    <w:rsid w:val="00F736FF"/>
    <w:rsid w:val="00F81AD2"/>
    <w:rsid w:val="00F96369"/>
    <w:rsid w:val="00FA0812"/>
    <w:rsid w:val="00FA2D54"/>
    <w:rsid w:val="00FA45BC"/>
    <w:rsid w:val="00FB2EF8"/>
    <w:rsid w:val="00FB750F"/>
    <w:rsid w:val="00FD699B"/>
    <w:rsid w:val="00FE0DB5"/>
    <w:rsid w:val="00FF0A07"/>
  </w:rsids>
  <m:mathPr>
    <m:mathFont m:val="Cambria Math"/>
    <m:brkBin m:val="before"/>
    <m:brkBinSub m:val="--"/>
    <m:smallFrac/>
    <m:dispDe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styleId="Grillemoyenne3-Accent2">
    <w:name w:val="Medium Grid 3 Accent 2"/>
    <w:basedOn w:val="Normal"/>
    <w:next w:val="Normal"/>
    <w:link w:val="Grillemoyenne3-Accent2Car"/>
    <w:qFormat/>
    <w:rsid w:val="008D6DDF"/>
    <w:pPr>
      <w:pBdr>
        <w:bottom w:val="single" w:sz="4" w:space="4" w:color="4F81BD"/>
      </w:pBdr>
      <w:spacing w:before="200" w:after="280"/>
      <w:ind w:left="936" w:right="936"/>
    </w:pPr>
    <w:rPr>
      <w:b/>
      <w:bCs/>
      <w:i/>
      <w:iCs/>
      <w:color w:val="4F81BD"/>
    </w:rPr>
  </w:style>
  <w:style w:type="character" w:customStyle="1" w:styleId="Grillemoyenne3-Accent2Car">
    <w:name w:val="Grille moyenne 3 - Accent 2 Car"/>
    <w:link w:val="Grillemoyenne3-Accent2"/>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34398B"/>
    <w:rPr>
      <w:color w:val="0000FF"/>
      <w:u w:val="single"/>
    </w:rPr>
  </w:style>
  <w:style w:type="paragraph" w:styleId="Sansinterligne">
    <w:name w:val="No Spacing"/>
    <w:qFormat/>
    <w:rsid w:val="00A11D4B"/>
    <w:rPr>
      <w:rFonts w:ascii="Calibri" w:eastAsia="Calibri" w:hAnsi="Calibri"/>
      <w:sz w:val="22"/>
      <w:szCs w:val="22"/>
      <w:lang w:eastAsia="en-US"/>
    </w:rPr>
  </w:style>
  <w:style w:type="character" w:styleId="lev">
    <w:name w:val="Strong"/>
    <w:uiPriority w:val="22"/>
    <w:qFormat/>
    <w:rsid w:val="00EC655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styleId="Grillemoyenne3-Accent2">
    <w:name w:val="Medium Grid 3 Accent 2"/>
    <w:basedOn w:val="Normal"/>
    <w:next w:val="Normal"/>
    <w:link w:val="Grillemoyenne3-Accent2Car"/>
    <w:qFormat/>
    <w:rsid w:val="008D6DDF"/>
    <w:pPr>
      <w:pBdr>
        <w:bottom w:val="single" w:sz="4" w:space="4" w:color="4F81BD"/>
      </w:pBdr>
      <w:spacing w:before="200" w:after="280"/>
      <w:ind w:left="936" w:right="936"/>
    </w:pPr>
    <w:rPr>
      <w:b/>
      <w:bCs/>
      <w:i/>
      <w:iCs/>
      <w:color w:val="4F81BD"/>
    </w:rPr>
  </w:style>
  <w:style w:type="character" w:customStyle="1" w:styleId="Grillemoyenne3-Accent2Car">
    <w:name w:val="Grille moyenne 3 - Accent 2 Car"/>
    <w:link w:val="Grillemoyenne3-Accent2"/>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34398B"/>
    <w:rPr>
      <w:color w:val="0000FF"/>
      <w:u w:val="single"/>
    </w:rPr>
  </w:style>
  <w:style w:type="paragraph" w:styleId="Sansinterligne">
    <w:name w:val="No Spacing"/>
    <w:qFormat/>
    <w:rsid w:val="00A11D4B"/>
    <w:rPr>
      <w:rFonts w:ascii="Calibri" w:eastAsia="Calibri" w:hAnsi="Calibri"/>
      <w:sz w:val="22"/>
      <w:szCs w:val="22"/>
      <w:lang w:eastAsia="en-US"/>
    </w:rPr>
  </w:style>
  <w:style w:type="character" w:styleId="lev">
    <w:name w:val="Strong"/>
    <w:uiPriority w:val="22"/>
    <w:qFormat/>
    <w:rsid w:val="00EC65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653530992">
      <w:bodyDiv w:val="1"/>
      <w:marLeft w:val="0"/>
      <w:marRight w:val="0"/>
      <w:marTop w:val="0"/>
      <w:marBottom w:val="0"/>
      <w:divBdr>
        <w:top w:val="none" w:sz="0" w:space="0" w:color="auto"/>
        <w:left w:val="none" w:sz="0" w:space="0" w:color="auto"/>
        <w:bottom w:val="none" w:sz="0" w:space="0" w:color="auto"/>
        <w:right w:val="none" w:sz="0" w:space="0" w:color="auto"/>
      </w:divBdr>
    </w:div>
    <w:div w:id="655649896">
      <w:bodyDiv w:val="1"/>
      <w:marLeft w:val="0"/>
      <w:marRight w:val="0"/>
      <w:marTop w:val="0"/>
      <w:marBottom w:val="0"/>
      <w:divBdr>
        <w:top w:val="none" w:sz="0" w:space="0" w:color="auto"/>
        <w:left w:val="none" w:sz="0" w:space="0" w:color="auto"/>
        <w:bottom w:val="none" w:sz="0" w:space="0" w:color="auto"/>
        <w:right w:val="none" w:sz="0" w:space="0" w:color="auto"/>
      </w:divBdr>
    </w:div>
    <w:div w:id="1272973542">
      <w:bodyDiv w:val="1"/>
      <w:marLeft w:val="0"/>
      <w:marRight w:val="0"/>
      <w:marTop w:val="0"/>
      <w:marBottom w:val="0"/>
      <w:divBdr>
        <w:top w:val="none" w:sz="0" w:space="0" w:color="auto"/>
        <w:left w:val="none" w:sz="0" w:space="0" w:color="auto"/>
        <w:bottom w:val="none" w:sz="0" w:space="0" w:color="auto"/>
        <w:right w:val="none" w:sz="0" w:space="0" w:color="auto"/>
      </w:divBdr>
    </w:div>
    <w:div w:id="1424690159">
      <w:bodyDiv w:val="1"/>
      <w:marLeft w:val="0"/>
      <w:marRight w:val="0"/>
      <w:marTop w:val="0"/>
      <w:marBottom w:val="0"/>
      <w:divBdr>
        <w:top w:val="none" w:sz="0" w:space="0" w:color="auto"/>
        <w:left w:val="none" w:sz="0" w:space="0" w:color="auto"/>
        <w:bottom w:val="none" w:sz="0" w:space="0" w:color="auto"/>
        <w:right w:val="none" w:sz="0" w:space="0" w:color="auto"/>
      </w:divBdr>
      <w:divsChild>
        <w:div w:id="775905155">
          <w:marLeft w:val="0"/>
          <w:marRight w:val="0"/>
          <w:marTop w:val="0"/>
          <w:marBottom w:val="0"/>
          <w:divBdr>
            <w:top w:val="none" w:sz="0" w:space="0" w:color="auto"/>
            <w:left w:val="none" w:sz="0" w:space="0" w:color="auto"/>
            <w:bottom w:val="none" w:sz="0" w:space="0" w:color="auto"/>
            <w:right w:val="none" w:sz="0" w:space="0" w:color="auto"/>
          </w:divBdr>
          <w:divsChild>
            <w:div w:id="696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094741341">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84F9-FBDF-450A-9FD9-8AB5794D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13649</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2013-10-10T12:31:00Z</cp:lastPrinted>
  <dcterms:created xsi:type="dcterms:W3CDTF">2016-06-08T14:28:00Z</dcterms:created>
  <dcterms:modified xsi:type="dcterms:W3CDTF">2016-06-08T14:28:00Z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