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F9" w:rsidRPr="00E25A52" w:rsidRDefault="00ED4B0B" w:rsidP="00E25A52">
      <w:pPr>
        <w:jc w:val="center"/>
        <w:rPr>
          <w:rFonts w:ascii="Arial" w:hAnsi="Arial" w:cs="Arial"/>
          <w:b/>
          <w:sz w:val="28"/>
          <w:szCs w:val="22"/>
          <w:lang w:val="de-CH"/>
        </w:rPr>
      </w:pPr>
      <w:r w:rsidRPr="00E25A52">
        <w:rPr>
          <w:rFonts w:ascii="Arial" w:hAnsi="Arial" w:cs="Arial"/>
          <w:b/>
          <w:bCs/>
          <w:sz w:val="28"/>
          <w:szCs w:val="22"/>
          <w:lang w:val="de-DE"/>
        </w:rPr>
        <w:t>HOROLOGICAL MACHINE N°6 FINAL EDITION</w:t>
      </w:r>
    </w:p>
    <w:p w:rsidR="004411AF" w:rsidRPr="00E25A52" w:rsidRDefault="00E25A52" w:rsidP="00E25A52">
      <w:pPr>
        <w:jc w:val="both"/>
        <w:rPr>
          <w:rFonts w:ascii="Arial" w:hAnsi="Arial" w:cs="Arial"/>
          <w:b/>
          <w:sz w:val="22"/>
          <w:szCs w:val="22"/>
          <w:lang w:val="de-CH"/>
        </w:rPr>
      </w:pPr>
    </w:p>
    <w:p w:rsidR="00CB56F9" w:rsidRPr="00E25A52" w:rsidRDefault="00ED4B0B" w:rsidP="00E25A52">
      <w:pPr>
        <w:jc w:val="both"/>
        <w:rPr>
          <w:rFonts w:ascii="Arial" w:hAnsi="Arial" w:cs="Arial"/>
          <w:b/>
          <w:sz w:val="28"/>
          <w:szCs w:val="22"/>
          <w:lang w:val="de-CH"/>
        </w:rPr>
      </w:pPr>
      <w:r w:rsidRPr="00E25A52">
        <w:rPr>
          <w:rFonts w:ascii="Arial" w:hAnsi="Arial" w:cs="Arial"/>
          <w:b/>
          <w:bCs/>
          <w:sz w:val="28"/>
          <w:szCs w:val="22"/>
          <w:lang w:val="de-DE"/>
        </w:rPr>
        <w:t>ZUSAMMENFASSUNG</w:t>
      </w:r>
    </w:p>
    <w:p w:rsidR="00103B72" w:rsidRPr="00E25A52" w:rsidRDefault="00ED4B0B" w:rsidP="00E25A52">
      <w:pPr>
        <w:jc w:val="both"/>
        <w:rPr>
          <w:rFonts w:ascii="Arial" w:hAnsi="Arial" w:cs="Arial"/>
          <w:sz w:val="22"/>
          <w:szCs w:val="22"/>
          <w:lang w:val="de-DE"/>
        </w:rPr>
      </w:pPr>
      <w:r w:rsidRPr="00E25A52">
        <w:rPr>
          <w:rFonts w:ascii="Arial" w:hAnsi="Arial" w:cs="Arial"/>
          <w:sz w:val="22"/>
          <w:szCs w:val="22"/>
          <w:lang w:val="de-DE"/>
        </w:rPr>
        <w:t xml:space="preserve">Wenn </w:t>
      </w:r>
      <w:r w:rsidR="004A39BD" w:rsidRPr="00E25A52">
        <w:rPr>
          <w:rFonts w:ascii="Arial" w:hAnsi="Arial" w:cs="Arial"/>
          <w:sz w:val="22"/>
          <w:szCs w:val="22"/>
          <w:lang w:val="de-DE"/>
        </w:rPr>
        <w:t xml:space="preserve">gigantisch glühende </w:t>
      </w:r>
      <w:r w:rsidRPr="00E25A52">
        <w:rPr>
          <w:rFonts w:ascii="Arial" w:hAnsi="Arial" w:cs="Arial"/>
          <w:sz w:val="22"/>
          <w:szCs w:val="22"/>
          <w:lang w:val="de-DE"/>
        </w:rPr>
        <w:t>Stern</w:t>
      </w:r>
      <w:r w:rsidR="004A39BD" w:rsidRPr="00E25A52">
        <w:rPr>
          <w:rFonts w:ascii="Arial" w:hAnsi="Arial" w:cs="Arial"/>
          <w:sz w:val="22"/>
          <w:szCs w:val="22"/>
          <w:lang w:val="de-DE"/>
        </w:rPr>
        <w:t>e</w:t>
      </w:r>
      <w:r w:rsidRPr="00E25A52">
        <w:rPr>
          <w:rFonts w:ascii="Arial" w:hAnsi="Arial" w:cs="Arial"/>
          <w:sz w:val="22"/>
          <w:szCs w:val="22"/>
          <w:lang w:val="de-DE"/>
        </w:rPr>
        <w:t xml:space="preserve"> am Ende ihrer </w:t>
      </w:r>
      <w:r w:rsidR="004A39BD" w:rsidRPr="00E25A52">
        <w:rPr>
          <w:rFonts w:ascii="Arial" w:hAnsi="Arial" w:cs="Arial"/>
          <w:sz w:val="22"/>
          <w:szCs w:val="22"/>
          <w:lang w:val="de-DE"/>
        </w:rPr>
        <w:t xml:space="preserve">Lebenszeit </w:t>
      </w:r>
      <w:r w:rsidRPr="00E25A52">
        <w:rPr>
          <w:rFonts w:ascii="Arial" w:hAnsi="Arial" w:cs="Arial"/>
          <w:sz w:val="22"/>
          <w:szCs w:val="22"/>
          <w:lang w:val="de-DE"/>
        </w:rPr>
        <w:t xml:space="preserve">stehen, erstrahlen sie noch ein letztes Mal in Form einer riesigen Supernova. Die Horological Machine N°6 erschien erst 2014 am Firmament, doch ihr </w:t>
      </w:r>
      <w:r w:rsidR="004A39BD" w:rsidRPr="00E25A52">
        <w:rPr>
          <w:rFonts w:ascii="Arial" w:hAnsi="Arial" w:cs="Arial"/>
          <w:sz w:val="22"/>
          <w:szCs w:val="22"/>
          <w:lang w:val="de-DE"/>
        </w:rPr>
        <w:t xml:space="preserve">wagemutiger </w:t>
      </w:r>
      <w:r w:rsidRPr="00E25A52">
        <w:rPr>
          <w:rFonts w:ascii="Arial" w:hAnsi="Arial" w:cs="Arial"/>
          <w:sz w:val="22"/>
          <w:szCs w:val="22"/>
          <w:lang w:val="de-DE"/>
        </w:rPr>
        <w:t xml:space="preserve">Aufbau und </w:t>
      </w:r>
      <w:r w:rsidR="00103B72" w:rsidRPr="00E25A52">
        <w:rPr>
          <w:rFonts w:ascii="Arial" w:hAnsi="Arial" w:cs="Arial"/>
          <w:sz w:val="22"/>
          <w:szCs w:val="22"/>
          <w:lang w:val="de-DE"/>
        </w:rPr>
        <w:t xml:space="preserve">ihr </w:t>
      </w:r>
      <w:r w:rsidR="004A39BD" w:rsidRPr="00E25A52">
        <w:rPr>
          <w:rFonts w:ascii="Arial" w:hAnsi="Arial" w:cs="Arial"/>
          <w:sz w:val="22"/>
          <w:szCs w:val="22"/>
          <w:lang w:val="de-DE"/>
        </w:rPr>
        <w:t xml:space="preserve">auffallendes </w:t>
      </w:r>
      <w:r w:rsidRPr="00E25A52">
        <w:rPr>
          <w:rFonts w:ascii="Arial" w:hAnsi="Arial" w:cs="Arial"/>
          <w:sz w:val="22"/>
          <w:szCs w:val="22"/>
          <w:lang w:val="de-DE"/>
        </w:rPr>
        <w:t xml:space="preserve">Design </w:t>
      </w:r>
      <w:r w:rsidR="004A39BD" w:rsidRPr="00E25A52">
        <w:rPr>
          <w:rFonts w:ascii="Arial" w:hAnsi="Arial" w:cs="Arial"/>
          <w:sz w:val="22"/>
          <w:szCs w:val="22"/>
          <w:lang w:val="de-DE"/>
        </w:rPr>
        <w:t>machte</w:t>
      </w:r>
      <w:r w:rsidR="00103B72" w:rsidRPr="00E25A52">
        <w:rPr>
          <w:rFonts w:ascii="Arial" w:hAnsi="Arial" w:cs="Arial"/>
          <w:sz w:val="22"/>
          <w:szCs w:val="22"/>
          <w:lang w:val="de-DE"/>
        </w:rPr>
        <w:t>n</w:t>
      </w:r>
      <w:r w:rsidR="004A39BD" w:rsidRPr="00E25A52">
        <w:rPr>
          <w:rFonts w:ascii="Arial" w:hAnsi="Arial" w:cs="Arial"/>
          <w:sz w:val="22"/>
          <w:szCs w:val="22"/>
          <w:lang w:val="de-DE"/>
        </w:rPr>
        <w:t xml:space="preserve"> diese Zeitmaschine </w:t>
      </w:r>
      <w:r w:rsidRPr="00E25A52">
        <w:rPr>
          <w:rFonts w:ascii="Arial" w:hAnsi="Arial" w:cs="Arial"/>
          <w:sz w:val="22"/>
          <w:szCs w:val="22"/>
          <w:lang w:val="de-DE"/>
        </w:rPr>
        <w:t>schnell zu einem der hellsten Sterne im Kosmos von MB&amp;F – und nur vier Jahre nach ihrem Erscheinen hat sie bereits die Supernova</w:t>
      </w:r>
      <w:r w:rsidR="00103B72" w:rsidRPr="00E25A52">
        <w:rPr>
          <w:rFonts w:ascii="Arial" w:hAnsi="Arial" w:cs="Arial"/>
          <w:sz w:val="22"/>
          <w:szCs w:val="22"/>
          <w:lang w:val="de-DE"/>
        </w:rPr>
        <w:t>p</w:t>
      </w:r>
      <w:r w:rsidRPr="00E25A52">
        <w:rPr>
          <w:rFonts w:ascii="Arial" w:hAnsi="Arial" w:cs="Arial"/>
          <w:sz w:val="22"/>
          <w:szCs w:val="22"/>
          <w:lang w:val="de-DE"/>
        </w:rPr>
        <w:t xml:space="preserve">hase erreicht. </w:t>
      </w:r>
    </w:p>
    <w:p w:rsidR="00CB56F9" w:rsidRPr="00E25A52" w:rsidRDefault="00ED4B0B" w:rsidP="00E25A52">
      <w:pPr>
        <w:jc w:val="both"/>
        <w:rPr>
          <w:rFonts w:ascii="Arial" w:hAnsi="Arial" w:cs="Arial"/>
          <w:sz w:val="22"/>
          <w:szCs w:val="22"/>
          <w:lang w:val="de-CH"/>
        </w:rPr>
      </w:pPr>
      <w:r w:rsidRPr="00E25A52">
        <w:rPr>
          <w:rFonts w:ascii="Arial" w:hAnsi="Arial" w:cs="Arial"/>
          <w:sz w:val="22"/>
          <w:szCs w:val="22"/>
          <w:lang w:val="de-DE"/>
        </w:rPr>
        <w:t>Nach dem Vorbild der Legacy Machine N°1 Final Edition wird das Gehäuse der HM6 Final Edition</w:t>
      </w:r>
      <w:r w:rsidR="004A39BD" w:rsidRPr="00E25A52">
        <w:rPr>
          <w:rFonts w:ascii="Arial" w:hAnsi="Arial" w:cs="Arial"/>
          <w:sz w:val="22"/>
          <w:szCs w:val="22"/>
          <w:lang w:val="de-DE"/>
        </w:rPr>
        <w:t xml:space="preserve"> ebenfalls</w:t>
      </w:r>
      <w:r w:rsidRPr="00E25A52">
        <w:rPr>
          <w:rFonts w:ascii="Arial" w:hAnsi="Arial" w:cs="Arial"/>
          <w:sz w:val="22"/>
          <w:szCs w:val="22"/>
          <w:lang w:val="de-DE"/>
        </w:rPr>
        <w:t xml:space="preserve"> aus Edelstahl hergestellt: einem angemessen robusten und langlebigen Material, das den letzten Vertreter dieser Serie gebührend würdigt. Eine Maschine, die vier Jahre lang die Galaxie erforschte und sich dabei vom kosmischen Piratenschiff zum futuristischen außerirdischen Raumschiff wandelte, muss zwangsläufig von den Spuren dieses Abenteuers (oder </w:t>
      </w:r>
      <w:r w:rsidR="00103B72" w:rsidRPr="00E25A52">
        <w:rPr>
          <w:rFonts w:ascii="Arial" w:hAnsi="Arial" w:cs="Arial"/>
          <w:sz w:val="22"/>
          <w:szCs w:val="22"/>
          <w:lang w:val="de-DE"/>
        </w:rPr>
        <w:t xml:space="preserve">der </w:t>
      </w:r>
      <w:r w:rsidRPr="00E25A52">
        <w:rPr>
          <w:rFonts w:ascii="Arial" w:hAnsi="Arial" w:cs="Arial"/>
          <w:sz w:val="22"/>
          <w:szCs w:val="22"/>
          <w:lang w:val="de-DE"/>
        </w:rPr>
        <w:t>dabei erlittenen Missgeschick</w:t>
      </w:r>
      <w:r w:rsidR="00103B72" w:rsidRPr="00E25A52">
        <w:rPr>
          <w:rFonts w:ascii="Arial" w:hAnsi="Arial" w:cs="Arial"/>
          <w:sz w:val="22"/>
          <w:szCs w:val="22"/>
          <w:lang w:val="de-DE"/>
        </w:rPr>
        <w:t>e</w:t>
      </w:r>
      <w:r w:rsidRPr="00E25A52">
        <w:rPr>
          <w:rFonts w:ascii="Arial" w:hAnsi="Arial" w:cs="Arial"/>
          <w:sz w:val="22"/>
          <w:szCs w:val="22"/>
          <w:lang w:val="de-DE"/>
        </w:rPr>
        <w:t>) gezeichnet sein. So weist auch der Körper der HM6 Final Edition tiefe Rillen mit polierten Linien auf, die sich von den Turbinenkapseln bis zu den Stunden- und Minutenkugel</w:t>
      </w:r>
      <w:r w:rsidR="00103B72" w:rsidRPr="00E25A52">
        <w:rPr>
          <w:rFonts w:ascii="Arial" w:hAnsi="Arial" w:cs="Arial"/>
          <w:sz w:val="22"/>
          <w:szCs w:val="22"/>
          <w:lang w:val="de-DE"/>
        </w:rPr>
        <w:t>n</w:t>
      </w:r>
      <w:r w:rsidRPr="00E25A52">
        <w:rPr>
          <w:rFonts w:ascii="Arial" w:hAnsi="Arial" w:cs="Arial"/>
          <w:sz w:val="22"/>
          <w:szCs w:val="22"/>
          <w:lang w:val="de-DE"/>
        </w:rPr>
        <w:t xml:space="preserve"> erstrecken und dabei einen starken Kontrast zu den satinierten Hauptoberflächen bilden.</w:t>
      </w:r>
    </w:p>
    <w:p w:rsidR="00CB56F9" w:rsidRPr="00E25A52" w:rsidRDefault="00ED4B0B" w:rsidP="00E25A52">
      <w:pPr>
        <w:jc w:val="both"/>
        <w:rPr>
          <w:rFonts w:ascii="Arial" w:hAnsi="Arial" w:cs="Arial"/>
          <w:sz w:val="22"/>
          <w:szCs w:val="22"/>
          <w:lang w:val="de-CH"/>
        </w:rPr>
      </w:pPr>
      <w:r w:rsidRPr="00E25A52">
        <w:rPr>
          <w:rFonts w:ascii="Arial" w:hAnsi="Arial" w:cs="Arial"/>
          <w:sz w:val="22"/>
          <w:szCs w:val="22"/>
          <w:lang w:val="de-DE"/>
        </w:rPr>
        <w:t>Die Temperatur eines Sterns bestimmt seine Farbe, wobei die heißesten Sterne aufgrund ihrer besonders hohen Strahlungsfrequenz hellblau erscheinen. Dementsprechend steht dieser Farbton auch bei der HM6 Final Edition im Vordergrund. Die Schwungmasse aus Platin ist durch eine Saphirglasscheibe auf der Unterseite des Gehäuses sichtbar und wurde mit einer blauen PVD-Beschichtung (</w:t>
      </w:r>
      <w:proofErr w:type="spellStart"/>
      <w:r w:rsidRPr="00E25A52">
        <w:rPr>
          <w:rFonts w:ascii="Arial" w:hAnsi="Arial" w:cs="Arial"/>
          <w:sz w:val="22"/>
          <w:szCs w:val="22"/>
          <w:lang w:val="de-DE"/>
        </w:rPr>
        <w:t>Physical</w:t>
      </w:r>
      <w:proofErr w:type="spellEnd"/>
      <w:r w:rsidRPr="00E25A52">
        <w:rPr>
          <w:rFonts w:ascii="Arial" w:hAnsi="Arial" w:cs="Arial"/>
          <w:sz w:val="22"/>
          <w:szCs w:val="22"/>
          <w:lang w:val="de-DE"/>
        </w:rPr>
        <w:t xml:space="preserve"> </w:t>
      </w:r>
      <w:proofErr w:type="spellStart"/>
      <w:r w:rsidRPr="00E25A52">
        <w:rPr>
          <w:rFonts w:ascii="Arial" w:hAnsi="Arial" w:cs="Arial"/>
          <w:sz w:val="22"/>
          <w:szCs w:val="22"/>
          <w:lang w:val="de-DE"/>
        </w:rPr>
        <w:t>Vapor</w:t>
      </w:r>
      <w:proofErr w:type="spellEnd"/>
      <w:r w:rsidRPr="00E25A52">
        <w:rPr>
          <w:rFonts w:ascii="Arial" w:hAnsi="Arial" w:cs="Arial"/>
          <w:sz w:val="22"/>
          <w:szCs w:val="22"/>
          <w:lang w:val="de-DE"/>
        </w:rPr>
        <w:t xml:space="preserve"> Deposition; physikalische Gasphasenabscheidung) versehen. Auch die Stunden- und Minutenkugeln präsentieren sich in diesem faszinierenden Farbton, während Ziffern und Markierungen in dick aufgetragenem sowie hellblau leuchtendem Super-LumiNova hervorstechen.</w:t>
      </w:r>
    </w:p>
    <w:p w:rsidR="00CB56F9" w:rsidRPr="00E25A52" w:rsidRDefault="00ED4B0B" w:rsidP="00E25A52">
      <w:pPr>
        <w:jc w:val="both"/>
        <w:rPr>
          <w:rFonts w:ascii="Arial" w:hAnsi="Arial" w:cs="Arial"/>
          <w:sz w:val="22"/>
          <w:szCs w:val="22"/>
          <w:lang w:val="de-CH"/>
        </w:rPr>
      </w:pPr>
      <w:r w:rsidRPr="00E25A52">
        <w:rPr>
          <w:rFonts w:ascii="Arial" w:hAnsi="Arial" w:cs="Arial"/>
          <w:sz w:val="22"/>
          <w:szCs w:val="22"/>
          <w:lang w:val="de-DE"/>
        </w:rPr>
        <w:t>Zur besseren Ablesbarkeit sind die Stunden- und Minutenkugeln senkrecht zum Rest des Uhrwerks ausgerichtet und werden von konischen Zahnrädern angetrieben, die dafür sorgen, dass diese ungewöhnliche Konfiguration bei der Anzeige der Uhrzeit die notwendige Präzision bietet. Am anderen Ende des Werks der HM6 erzeugen Doppelturbinen einen Luftwiderstand zum Schutz des automatischen Aufzugsystems. Eine solche Verpflichtung zu mechanischer Integrität lässt sich nicht einfach nebenbei erreichen. Zur Konstruktion des aus 475 Einzelteilen bestehenden Uhrwerks der Horological Machine N°6 waren drei Jahre Forschung und Entwicklung erforderlich – das ist fast so lang wie die gesamte Lebensdauer der HM6-Serie selbst.</w:t>
      </w:r>
    </w:p>
    <w:p w:rsidR="00CB56F9" w:rsidRPr="00E25A52" w:rsidRDefault="00ED4B0B" w:rsidP="00E25A52">
      <w:pPr>
        <w:jc w:val="both"/>
        <w:rPr>
          <w:rFonts w:ascii="Arial" w:hAnsi="Arial" w:cs="Arial"/>
          <w:sz w:val="22"/>
          <w:szCs w:val="22"/>
          <w:lang w:val="de-CH"/>
        </w:rPr>
      </w:pPr>
      <w:r w:rsidRPr="00E25A52">
        <w:rPr>
          <w:rFonts w:ascii="Arial" w:hAnsi="Arial" w:cs="Arial"/>
          <w:sz w:val="22"/>
          <w:szCs w:val="22"/>
          <w:lang w:val="de-DE"/>
        </w:rPr>
        <w:t>Im Mittelpunkt von Design und Aufbau der HM6 steht das fliegende Tourbillon, das durch einen einziehbaren Schild geschützt ist und an das streng geregelte Chaos im Herzen unseres Universums erinnert. Nun, da das Ende der HM6 immer näher rückt, dehnt sich die Saphirglaskuppel über dem fliegenden Tourbillon in Anlehnung an das Konzept der HM6 Alien Nation noch weiter aus, um das schlagende Herz der Maschine in seinem umlaufenden Außenkäfig mehr zur Geltung zu bringen.</w:t>
      </w:r>
    </w:p>
    <w:p w:rsidR="00CB56F9" w:rsidRPr="00E25A52" w:rsidRDefault="00ED4B0B" w:rsidP="00E25A52">
      <w:pPr>
        <w:jc w:val="both"/>
        <w:rPr>
          <w:rFonts w:ascii="Arial" w:hAnsi="Arial" w:cs="Arial"/>
          <w:sz w:val="22"/>
          <w:szCs w:val="22"/>
          <w:lang w:val="de-CH"/>
        </w:rPr>
      </w:pPr>
      <w:r w:rsidRPr="00E25A52">
        <w:rPr>
          <w:rFonts w:ascii="Arial" w:hAnsi="Arial" w:cs="Arial"/>
          <w:sz w:val="22"/>
          <w:szCs w:val="22"/>
          <w:lang w:val="de-DE"/>
        </w:rPr>
        <w:t>Die Horological Machine N°6 Final Edition schließt den kosmischen Kreis, der von der HM6 Space Pirate begonnen wurde: Ihr letzter Auftritt als Supernova beendet diese Serie, die ihren Platz am Sternenhimmel sicher hat.</w:t>
      </w:r>
    </w:p>
    <w:p w:rsidR="00CB56F9" w:rsidRPr="00E25A52" w:rsidRDefault="00ED4B0B" w:rsidP="00E25A52">
      <w:pPr>
        <w:jc w:val="both"/>
        <w:rPr>
          <w:rFonts w:ascii="Arial" w:hAnsi="Arial" w:cs="Arial"/>
          <w:sz w:val="22"/>
          <w:szCs w:val="22"/>
          <w:lang w:val="de-CH"/>
        </w:rPr>
      </w:pPr>
      <w:r w:rsidRPr="00E25A52">
        <w:rPr>
          <w:rFonts w:ascii="Arial" w:hAnsi="Arial" w:cs="Arial"/>
          <w:sz w:val="22"/>
          <w:szCs w:val="22"/>
          <w:lang w:val="de-DE"/>
        </w:rPr>
        <w:br w:type="page"/>
      </w:r>
    </w:p>
    <w:p w:rsidR="00CB56F9" w:rsidRPr="00E25A52" w:rsidRDefault="00ED4B0B" w:rsidP="00E25A52">
      <w:pPr>
        <w:jc w:val="both"/>
        <w:rPr>
          <w:rFonts w:ascii="Arial" w:hAnsi="Arial" w:cs="Arial"/>
          <w:b/>
          <w:sz w:val="28"/>
          <w:szCs w:val="22"/>
          <w:lang w:val="de-CH"/>
        </w:rPr>
      </w:pPr>
      <w:r w:rsidRPr="00E25A52">
        <w:rPr>
          <w:rFonts w:ascii="Arial" w:hAnsi="Arial" w:cs="Arial"/>
          <w:b/>
          <w:bCs/>
          <w:sz w:val="28"/>
          <w:szCs w:val="22"/>
          <w:lang w:val="de-DE"/>
        </w:rPr>
        <w:lastRenderedPageBreak/>
        <w:t>DIE HM6-SERIE</w:t>
      </w:r>
    </w:p>
    <w:p w:rsidR="00CB56F9" w:rsidRPr="00E25A52" w:rsidRDefault="00ED4B0B" w:rsidP="00E25A52">
      <w:pPr>
        <w:jc w:val="both"/>
        <w:rPr>
          <w:rFonts w:ascii="Arial" w:hAnsi="Arial" w:cs="Arial"/>
          <w:sz w:val="22"/>
          <w:szCs w:val="22"/>
          <w:lang w:val="de-CH"/>
        </w:rPr>
      </w:pPr>
      <w:r w:rsidRPr="00E25A52">
        <w:rPr>
          <w:rFonts w:ascii="Arial" w:hAnsi="Arial" w:cs="Arial"/>
          <w:sz w:val="22"/>
          <w:szCs w:val="22"/>
          <w:lang w:val="de-DE"/>
        </w:rPr>
        <w:t>Mit Einführung des Modells Space Pirate und seine</w:t>
      </w:r>
      <w:r w:rsidR="00103B72" w:rsidRPr="00E25A52">
        <w:rPr>
          <w:rFonts w:ascii="Arial" w:hAnsi="Arial" w:cs="Arial"/>
          <w:sz w:val="22"/>
          <w:szCs w:val="22"/>
          <w:lang w:val="de-DE"/>
        </w:rPr>
        <w:t>r</w:t>
      </w:r>
      <w:r w:rsidRPr="00E25A52">
        <w:rPr>
          <w:rFonts w:ascii="Arial" w:hAnsi="Arial" w:cs="Arial"/>
          <w:sz w:val="22"/>
          <w:szCs w:val="22"/>
          <w:lang w:val="de-DE"/>
        </w:rPr>
        <w:t xml:space="preserve"> biomorphen Kurven aus gebürstetem Metall startete MB&amp;F im November 2014 die Uhrenserie Horological Machine N°6 zunächst in Titan und dann in Rotgold. Nur etwas mehr als ein Jahr später folgte Anfang 2016 die HM6-SV (Sapphire Vision) mit ihren oberen und unteren Gehäuseteilen aus durchsichtigem Saphirglas sowie einem Mittelsegment aus Platin und Rotgold. Im Jahr 2017 debütierte die HM6 Alien Nation mit einem vollständig aus Saphirglas gefertigten Gehäuse und sechs Mikroskulpturen außerirdischer Hominiden als zusätzlichen Passagieren.</w:t>
      </w:r>
    </w:p>
    <w:p w:rsidR="00CB56F9" w:rsidRPr="00E25A52" w:rsidRDefault="00ED4B0B" w:rsidP="00E25A52">
      <w:pPr>
        <w:jc w:val="both"/>
        <w:rPr>
          <w:rFonts w:ascii="Arial" w:hAnsi="Arial" w:cs="Arial"/>
          <w:sz w:val="22"/>
          <w:szCs w:val="22"/>
          <w:lang w:val="de-CH"/>
        </w:rPr>
      </w:pPr>
      <w:r w:rsidRPr="00E25A52">
        <w:rPr>
          <w:rFonts w:ascii="Arial" w:hAnsi="Arial" w:cs="Arial"/>
          <w:sz w:val="22"/>
          <w:szCs w:val="22"/>
          <w:lang w:val="de-DE"/>
        </w:rPr>
        <w:t>Die ursprüngliche Inspiration für die HM6 stammte aus einer japanischen Anime-TV-Serie der 1970er</w:t>
      </w:r>
      <w:r w:rsidR="00103B72" w:rsidRPr="00E25A52">
        <w:rPr>
          <w:rFonts w:ascii="Arial" w:hAnsi="Arial" w:cs="Arial"/>
          <w:sz w:val="22"/>
          <w:szCs w:val="22"/>
          <w:lang w:val="de-DE"/>
        </w:rPr>
        <w:t>-</w:t>
      </w:r>
      <w:r w:rsidRPr="00E25A52">
        <w:rPr>
          <w:rFonts w:ascii="Arial" w:hAnsi="Arial" w:cs="Arial"/>
          <w:sz w:val="22"/>
          <w:szCs w:val="22"/>
          <w:lang w:val="de-DE"/>
        </w:rPr>
        <w:t xml:space="preserve"> und 1980er</w:t>
      </w:r>
      <w:r w:rsidR="00103B72" w:rsidRPr="00E25A52">
        <w:rPr>
          <w:rFonts w:ascii="Arial" w:hAnsi="Arial" w:cs="Arial"/>
          <w:sz w:val="22"/>
          <w:szCs w:val="22"/>
          <w:lang w:val="de-DE"/>
        </w:rPr>
        <w:t>-Jahre</w:t>
      </w:r>
      <w:r w:rsidRPr="00E25A52">
        <w:rPr>
          <w:rFonts w:ascii="Arial" w:hAnsi="Arial" w:cs="Arial"/>
          <w:sz w:val="22"/>
          <w:szCs w:val="22"/>
          <w:lang w:val="de-DE"/>
        </w:rPr>
        <w:t xml:space="preserve"> namens </w:t>
      </w:r>
      <w:r w:rsidRPr="00E25A52">
        <w:rPr>
          <w:rFonts w:ascii="Arial" w:hAnsi="Arial" w:cs="Arial"/>
          <w:i/>
          <w:iCs/>
          <w:sz w:val="22"/>
          <w:szCs w:val="22"/>
          <w:lang w:val="de-DE"/>
        </w:rPr>
        <w:t>Captain Future</w:t>
      </w:r>
      <w:r w:rsidRPr="00E25A52">
        <w:rPr>
          <w:rFonts w:ascii="Arial" w:hAnsi="Arial" w:cs="Arial"/>
          <w:i/>
          <w:sz w:val="22"/>
          <w:szCs w:val="22"/>
          <w:lang w:val="de-DE"/>
        </w:rPr>
        <w:t>,</w:t>
      </w:r>
      <w:r w:rsidRPr="00E25A52">
        <w:rPr>
          <w:rFonts w:ascii="Arial" w:hAnsi="Arial" w:cs="Arial"/>
          <w:sz w:val="22"/>
          <w:szCs w:val="22"/>
          <w:lang w:val="de-DE"/>
        </w:rPr>
        <w:t xml:space="preserve"> die vom gleichnamigen Kapitän eines dickbauchigen Raumschiffs handelte. Das Modell Sapphire Vision aus der Reihe HM6 übernahm Elemente einer amerikanischen Reiseikone der 1950er</w:t>
      </w:r>
      <w:r w:rsidR="00103B72" w:rsidRPr="00E25A52">
        <w:rPr>
          <w:rFonts w:ascii="Arial" w:hAnsi="Arial" w:cs="Arial"/>
          <w:sz w:val="22"/>
          <w:szCs w:val="22"/>
          <w:lang w:val="de-DE"/>
        </w:rPr>
        <w:t>-</w:t>
      </w:r>
      <w:r w:rsidRPr="00E25A52">
        <w:rPr>
          <w:rFonts w:ascii="Arial" w:hAnsi="Arial" w:cs="Arial"/>
          <w:sz w:val="22"/>
          <w:szCs w:val="22"/>
          <w:lang w:val="de-DE"/>
        </w:rPr>
        <w:t xml:space="preserve"> und 1960er</w:t>
      </w:r>
      <w:r w:rsidR="00103B72" w:rsidRPr="00E25A52">
        <w:rPr>
          <w:rFonts w:ascii="Arial" w:hAnsi="Arial" w:cs="Arial"/>
          <w:sz w:val="22"/>
          <w:szCs w:val="22"/>
          <w:lang w:val="de-DE"/>
        </w:rPr>
        <w:t>-Jahre</w:t>
      </w:r>
      <w:r w:rsidRPr="00E25A52">
        <w:rPr>
          <w:rFonts w:ascii="Arial" w:hAnsi="Arial" w:cs="Arial"/>
          <w:sz w:val="22"/>
          <w:szCs w:val="22"/>
          <w:lang w:val="de-DE"/>
        </w:rPr>
        <w:t>, de</w:t>
      </w:r>
      <w:r w:rsidR="00103B72" w:rsidRPr="00E25A52">
        <w:rPr>
          <w:rFonts w:ascii="Arial" w:hAnsi="Arial" w:cs="Arial"/>
          <w:sz w:val="22"/>
          <w:szCs w:val="22"/>
          <w:lang w:val="de-DE"/>
        </w:rPr>
        <w:t>r</w:t>
      </w:r>
      <w:r w:rsidRPr="00E25A52">
        <w:rPr>
          <w:rFonts w:ascii="Arial" w:hAnsi="Arial" w:cs="Arial"/>
          <w:sz w:val="22"/>
          <w:szCs w:val="22"/>
          <w:lang w:val="de-DE"/>
        </w:rPr>
        <w:t xml:space="preserve"> Greyhound-Busse der Stromlinien</w:t>
      </w:r>
      <w:r w:rsidR="00103B72" w:rsidRPr="00E25A52">
        <w:rPr>
          <w:rFonts w:ascii="Arial" w:hAnsi="Arial" w:cs="Arial"/>
          <w:sz w:val="22"/>
          <w:szCs w:val="22"/>
          <w:lang w:val="de-DE"/>
        </w:rPr>
        <w:t>ä</w:t>
      </w:r>
      <w:r w:rsidRPr="00E25A52">
        <w:rPr>
          <w:rFonts w:ascii="Arial" w:hAnsi="Arial" w:cs="Arial"/>
          <w:sz w:val="22"/>
          <w:szCs w:val="22"/>
          <w:lang w:val="de-DE"/>
        </w:rPr>
        <w:t>ra mit ihren seitlichen Rillen und glänzender Metallverkleidung.</w:t>
      </w:r>
    </w:p>
    <w:p w:rsidR="00CB56F9" w:rsidRPr="00E25A52" w:rsidRDefault="00ED4B0B" w:rsidP="00E25A52">
      <w:pPr>
        <w:jc w:val="both"/>
        <w:rPr>
          <w:rFonts w:ascii="Arial" w:hAnsi="Arial" w:cs="Arial"/>
          <w:sz w:val="22"/>
          <w:szCs w:val="22"/>
          <w:lang w:val="de-CH"/>
        </w:rPr>
      </w:pPr>
      <w:r w:rsidRPr="00E25A52">
        <w:rPr>
          <w:rFonts w:ascii="Arial" w:hAnsi="Arial" w:cs="Arial"/>
          <w:sz w:val="22"/>
          <w:szCs w:val="22"/>
          <w:lang w:val="de-DE"/>
        </w:rPr>
        <w:t>Jedes Element der HM6-Maschine, von den schlanken Turbinen mit gebogenen Lamellen bis hin zum fliegenden Tourbillon mit seinen von Hand bedienbaren Verschlussklappen, ist so konstruiert, dass es sich perfekt in diesen retromodernistischen Ansatz von Weltraumreisen und Raumfahrt</w:t>
      </w:r>
      <w:r w:rsidR="00103B72" w:rsidRPr="00E25A52">
        <w:rPr>
          <w:rFonts w:ascii="Arial" w:hAnsi="Arial" w:cs="Arial"/>
          <w:sz w:val="22"/>
          <w:szCs w:val="22"/>
          <w:lang w:val="de-DE"/>
        </w:rPr>
        <w:t>t</w:t>
      </w:r>
      <w:r w:rsidRPr="00E25A52">
        <w:rPr>
          <w:rFonts w:ascii="Arial" w:hAnsi="Arial" w:cs="Arial"/>
          <w:sz w:val="22"/>
          <w:szCs w:val="22"/>
          <w:lang w:val="de-DE"/>
        </w:rPr>
        <w:t>echnologie einfügt. Die unverkennbare Streitaxt von MB&amp;F erscheint an zwei Stellen des HM6-Uhrwerks – in einfacher Form als Rotor und doppelseitig für de</w:t>
      </w:r>
      <w:bookmarkStart w:id="0" w:name="_GoBack"/>
      <w:bookmarkEnd w:id="0"/>
      <w:r w:rsidRPr="00E25A52">
        <w:rPr>
          <w:rFonts w:ascii="Arial" w:hAnsi="Arial" w:cs="Arial"/>
          <w:sz w:val="22"/>
          <w:szCs w:val="22"/>
          <w:lang w:val="de-DE"/>
        </w:rPr>
        <w:t>n oberen Teil des Tourbillonkäfigs.</w:t>
      </w:r>
    </w:p>
    <w:p w:rsidR="00CB56F9" w:rsidRPr="00E25A52" w:rsidRDefault="00ED4B0B" w:rsidP="00E25A52">
      <w:pPr>
        <w:jc w:val="both"/>
        <w:rPr>
          <w:rFonts w:ascii="Arial" w:hAnsi="Arial" w:cs="Arial"/>
          <w:b/>
          <w:sz w:val="22"/>
          <w:szCs w:val="22"/>
          <w:lang w:val="de-CH"/>
        </w:rPr>
      </w:pPr>
      <w:r w:rsidRPr="00E25A52">
        <w:rPr>
          <w:rFonts w:ascii="Arial" w:hAnsi="Arial" w:cs="Arial"/>
          <w:sz w:val="22"/>
          <w:szCs w:val="22"/>
          <w:lang w:val="de-DE"/>
        </w:rPr>
        <w:t xml:space="preserve">Von der HM6 Space Pirate existieren 50 Exemplare aus Titan und 18 aus Rotgold, dazu kommen 10 HM6-SV aus Platin und </w:t>
      </w:r>
      <w:r w:rsidR="00103B72" w:rsidRPr="00E25A52">
        <w:rPr>
          <w:rFonts w:ascii="Arial" w:hAnsi="Arial" w:cs="Arial"/>
          <w:sz w:val="22"/>
          <w:szCs w:val="22"/>
          <w:lang w:val="de-DE"/>
        </w:rPr>
        <w:t>zehn</w:t>
      </w:r>
      <w:r w:rsidRPr="00E25A52">
        <w:rPr>
          <w:rFonts w:ascii="Arial" w:hAnsi="Arial" w:cs="Arial"/>
          <w:sz w:val="22"/>
          <w:szCs w:val="22"/>
          <w:lang w:val="de-DE"/>
        </w:rPr>
        <w:t xml:space="preserve"> aus Rotgold sowie vier Unikate in der Alien-Nation-Edition. </w:t>
      </w:r>
      <w:r w:rsidRPr="00E25A52">
        <w:rPr>
          <w:rFonts w:ascii="Arial" w:hAnsi="Arial" w:cs="Arial"/>
          <w:b/>
          <w:sz w:val="22"/>
          <w:szCs w:val="22"/>
          <w:lang w:val="de-DE"/>
        </w:rPr>
        <w:t xml:space="preserve">Mit </w:t>
      </w:r>
      <w:r w:rsidR="00AD2760" w:rsidRPr="00E25A52">
        <w:rPr>
          <w:rFonts w:ascii="Arial" w:hAnsi="Arial" w:cs="Arial"/>
          <w:b/>
          <w:sz w:val="22"/>
          <w:szCs w:val="22"/>
          <w:lang w:val="de-DE"/>
        </w:rPr>
        <w:t xml:space="preserve">der auf lediglich acht </w:t>
      </w:r>
      <w:r w:rsidRPr="00E25A52">
        <w:rPr>
          <w:rFonts w:ascii="Arial" w:hAnsi="Arial" w:cs="Arial"/>
          <w:b/>
          <w:sz w:val="22"/>
          <w:szCs w:val="22"/>
          <w:lang w:val="de-DE"/>
        </w:rPr>
        <w:t>Exemplare</w:t>
      </w:r>
      <w:r w:rsidR="00AD2760" w:rsidRPr="00E25A52">
        <w:rPr>
          <w:rFonts w:ascii="Arial" w:hAnsi="Arial" w:cs="Arial"/>
          <w:b/>
          <w:sz w:val="22"/>
          <w:szCs w:val="22"/>
          <w:lang w:val="de-DE"/>
        </w:rPr>
        <w:t xml:space="preserve"> limitierte </w:t>
      </w:r>
      <w:r w:rsidRPr="00E25A52">
        <w:rPr>
          <w:rFonts w:ascii="Arial" w:hAnsi="Arial" w:cs="Arial"/>
          <w:b/>
          <w:sz w:val="22"/>
          <w:szCs w:val="22"/>
          <w:lang w:val="de-DE"/>
        </w:rPr>
        <w:t>HM6 Final Edition umfasst die Serie Horological Machine N°6 insgesamt also genau 100 Uhren.</w:t>
      </w:r>
    </w:p>
    <w:p w:rsidR="00CB56F9" w:rsidRPr="00E25A52" w:rsidRDefault="00E25A52" w:rsidP="00E25A52">
      <w:pPr>
        <w:jc w:val="both"/>
        <w:rPr>
          <w:rFonts w:ascii="Arial" w:hAnsi="Arial" w:cs="Arial"/>
          <w:sz w:val="22"/>
          <w:szCs w:val="22"/>
          <w:lang w:val="de-CH"/>
        </w:rPr>
      </w:pPr>
    </w:p>
    <w:p w:rsidR="00CB56F9" w:rsidRPr="00E25A52" w:rsidRDefault="00ED4B0B" w:rsidP="00E25A52">
      <w:pPr>
        <w:jc w:val="both"/>
        <w:rPr>
          <w:rFonts w:ascii="Arial" w:hAnsi="Arial" w:cs="Arial"/>
          <w:b/>
          <w:sz w:val="28"/>
          <w:szCs w:val="22"/>
          <w:lang w:val="de-CH"/>
        </w:rPr>
      </w:pPr>
      <w:r w:rsidRPr="00E25A52">
        <w:rPr>
          <w:rFonts w:ascii="Arial" w:hAnsi="Arial" w:cs="Arial"/>
          <w:b/>
          <w:bCs/>
          <w:sz w:val="28"/>
          <w:szCs w:val="22"/>
          <w:lang w:val="de-DE"/>
        </w:rPr>
        <w:t>DAS UHRWERK DER HM6</w:t>
      </w:r>
    </w:p>
    <w:p w:rsidR="00CB56F9" w:rsidRPr="00E25A52" w:rsidRDefault="00ED4B0B" w:rsidP="00E25A52">
      <w:pPr>
        <w:jc w:val="both"/>
        <w:rPr>
          <w:rFonts w:ascii="Arial" w:hAnsi="Arial" w:cs="Arial"/>
          <w:sz w:val="22"/>
          <w:szCs w:val="22"/>
          <w:lang w:val="de-CH"/>
        </w:rPr>
      </w:pPr>
      <w:r w:rsidRPr="00E25A52">
        <w:rPr>
          <w:rFonts w:ascii="Arial" w:hAnsi="Arial" w:cs="Arial"/>
          <w:sz w:val="22"/>
          <w:szCs w:val="22"/>
          <w:lang w:val="de-DE"/>
        </w:rPr>
        <w:t xml:space="preserve">Das Uhrwerk der Horological Machine N°6 stammt </w:t>
      </w:r>
      <w:r w:rsidR="00103B72" w:rsidRPr="00E25A52">
        <w:rPr>
          <w:rFonts w:ascii="Arial" w:hAnsi="Arial" w:cs="Arial"/>
          <w:sz w:val="22"/>
          <w:szCs w:val="22"/>
          <w:lang w:val="de-DE"/>
        </w:rPr>
        <w:t>aus</w:t>
      </w:r>
      <w:r w:rsidRPr="00E25A52">
        <w:rPr>
          <w:rFonts w:ascii="Arial" w:hAnsi="Arial" w:cs="Arial"/>
          <w:sz w:val="22"/>
          <w:szCs w:val="22"/>
          <w:lang w:val="de-DE"/>
        </w:rPr>
        <w:t xml:space="preserve"> einer anderen Welt und entstand in drei langen Jahren der Forschung und Entwicklung. Es handelt sich dabei um das zweite </w:t>
      </w:r>
      <w:proofErr w:type="spellStart"/>
      <w:r w:rsidRPr="00E25A52">
        <w:rPr>
          <w:rFonts w:ascii="Arial" w:hAnsi="Arial" w:cs="Arial"/>
          <w:sz w:val="22"/>
          <w:szCs w:val="22"/>
          <w:lang w:val="de-DE"/>
        </w:rPr>
        <w:t>Tourbillonwerk</w:t>
      </w:r>
      <w:proofErr w:type="spellEnd"/>
      <w:r w:rsidRPr="00E25A52">
        <w:rPr>
          <w:rFonts w:ascii="Arial" w:hAnsi="Arial" w:cs="Arial"/>
          <w:sz w:val="22"/>
          <w:szCs w:val="22"/>
          <w:lang w:val="de-DE"/>
        </w:rPr>
        <w:t xml:space="preserve"> aus dem Hause MB&amp;F sowie das erste mit fliegendem Tourbillon.</w:t>
      </w:r>
    </w:p>
    <w:p w:rsidR="00CB56F9" w:rsidRPr="00E25A52" w:rsidRDefault="00ED4B0B" w:rsidP="00E25A52">
      <w:pPr>
        <w:jc w:val="both"/>
        <w:rPr>
          <w:rFonts w:ascii="Arial" w:hAnsi="Arial" w:cs="Arial"/>
          <w:sz w:val="22"/>
          <w:szCs w:val="22"/>
          <w:lang w:val="de-CH"/>
        </w:rPr>
      </w:pPr>
      <w:r w:rsidRPr="00E25A52">
        <w:rPr>
          <w:rFonts w:ascii="Arial" w:hAnsi="Arial" w:cs="Arial"/>
          <w:sz w:val="22"/>
          <w:szCs w:val="22"/>
          <w:lang w:val="de-DE"/>
        </w:rPr>
        <w:t xml:space="preserve">Im Gegensatz zu anderen fliegenden </w:t>
      </w:r>
      <w:proofErr w:type="spellStart"/>
      <w:r w:rsidRPr="00E25A52">
        <w:rPr>
          <w:rFonts w:ascii="Arial" w:hAnsi="Arial" w:cs="Arial"/>
          <w:sz w:val="22"/>
          <w:szCs w:val="22"/>
          <w:lang w:val="de-DE"/>
        </w:rPr>
        <w:t>Tourbillons</w:t>
      </w:r>
      <w:proofErr w:type="spellEnd"/>
      <w:r w:rsidRPr="00E25A52">
        <w:rPr>
          <w:rFonts w:ascii="Arial" w:hAnsi="Arial" w:cs="Arial"/>
          <w:sz w:val="22"/>
          <w:szCs w:val="22"/>
          <w:lang w:val="de-DE"/>
        </w:rPr>
        <w:t xml:space="preserve">, die chronometrische Leistungsfähigkeit dadurch gewährleisten, dass sich die rotierende Hemmung so nah wie möglich am Hauptteil des Uhrwerks befindet, zeichnet sich das fliegende Tourbillon der HM6 durch seine extreme Höhe aus: Diese stellt eine mechanische und philosophische Herausforderung dar, </w:t>
      </w:r>
      <w:r w:rsidR="00103B72" w:rsidRPr="00E25A52">
        <w:rPr>
          <w:rFonts w:ascii="Arial" w:hAnsi="Arial" w:cs="Arial"/>
          <w:sz w:val="22"/>
          <w:szCs w:val="22"/>
          <w:lang w:val="de-DE"/>
        </w:rPr>
        <w:t>die</w:t>
      </w:r>
      <w:r w:rsidRPr="00E25A52">
        <w:rPr>
          <w:rFonts w:ascii="Arial" w:hAnsi="Arial" w:cs="Arial"/>
          <w:sz w:val="22"/>
          <w:szCs w:val="22"/>
          <w:lang w:val="de-DE"/>
        </w:rPr>
        <w:t xml:space="preserve"> der Kühnheit des gesamten HM6-Designs entspricht. Ihr einziges Zugeständnis an die Naturgesetze ist der einziehbare Titanschild, der die für den reibungslosen Betrieb des fliegenden </w:t>
      </w:r>
      <w:proofErr w:type="spellStart"/>
      <w:r w:rsidRPr="00E25A52">
        <w:rPr>
          <w:rFonts w:ascii="Arial" w:hAnsi="Arial" w:cs="Arial"/>
          <w:sz w:val="22"/>
          <w:szCs w:val="22"/>
          <w:lang w:val="de-DE"/>
        </w:rPr>
        <w:t>Tourbillons</w:t>
      </w:r>
      <w:proofErr w:type="spellEnd"/>
      <w:r w:rsidRPr="00E25A52">
        <w:rPr>
          <w:rFonts w:ascii="Arial" w:hAnsi="Arial" w:cs="Arial"/>
          <w:sz w:val="22"/>
          <w:szCs w:val="22"/>
          <w:lang w:val="de-DE"/>
        </w:rPr>
        <w:t xml:space="preserve"> entscheidenden Schmieröle vor der oxidierenden Wirkung der ultravioletten Strahlung des Sonnenlichts schützt.</w:t>
      </w:r>
    </w:p>
    <w:p w:rsidR="00CB56F9" w:rsidRPr="00E25A52" w:rsidRDefault="00ED4B0B" w:rsidP="00E25A52">
      <w:pPr>
        <w:jc w:val="both"/>
        <w:rPr>
          <w:rFonts w:ascii="Arial" w:hAnsi="Arial" w:cs="Arial"/>
          <w:sz w:val="22"/>
          <w:szCs w:val="22"/>
          <w:lang w:val="de-CH"/>
        </w:rPr>
      </w:pPr>
      <w:r w:rsidRPr="00E25A52">
        <w:rPr>
          <w:rFonts w:ascii="Arial" w:hAnsi="Arial" w:cs="Arial"/>
          <w:sz w:val="22"/>
          <w:szCs w:val="22"/>
          <w:lang w:val="de-DE"/>
        </w:rPr>
        <w:t>Die Zeit wird durch zwei rotierende Halbkugeln angezeigt, je eine für Stunden und Minuten. Diese Halbkugeln sind hauchdünn gefräst, um den Drehmomentbedarf an den Federhäusern zu reduzieren und die Gangreserve maximal zu verlängern. Die Positionierung der Hemisphären kreiert eine zusätzliche mechanische und visuelle Komplexität, da sich diese senkrecht zu den übrigen Elementen im HM6-Uhrwerk drehen. Um diese Winkelverschiebung ohne den geringsten Präzisionsverlust zu ermöglichen, kommen konische Zahnräder zum Einsatz.</w:t>
      </w:r>
    </w:p>
    <w:p w:rsidR="00CB56F9" w:rsidRPr="00E25A52" w:rsidRDefault="00ED4B0B" w:rsidP="00E25A52">
      <w:pPr>
        <w:jc w:val="both"/>
        <w:rPr>
          <w:rFonts w:ascii="Arial" w:hAnsi="Arial" w:cs="Arial"/>
          <w:sz w:val="22"/>
          <w:szCs w:val="22"/>
          <w:lang w:val="de-CH"/>
        </w:rPr>
      </w:pPr>
      <w:r w:rsidRPr="00E25A52">
        <w:rPr>
          <w:rFonts w:ascii="Arial" w:hAnsi="Arial" w:cs="Arial"/>
          <w:sz w:val="22"/>
          <w:szCs w:val="22"/>
          <w:lang w:val="de-DE"/>
        </w:rPr>
        <w:lastRenderedPageBreak/>
        <w:t>Doch ohne mehrere Sicherheitsfunktionen und Schutzvorrichtungen wäre kein echtes Raumschiff komplett. Deshalb ist das automatische Aufzugssystem des HM6-Uhrwerks mit Turbinen ausgestattet, die als Aufzugspuffer dienen. Zwei Anordnungen gebogener Lamellen sorgen für den notwendigen Luftwiderstand, um die Schwinggeschwindigkeit des Aufzugsrotors in einem sicheren Bereich zu halten, was die Langlebigkeit dieses komplexen Uhrwerks aus 475 Einzelteilen weiter erhöht.</w:t>
      </w:r>
    </w:p>
    <w:p w:rsidR="00CB56F9" w:rsidRPr="00E25A52" w:rsidRDefault="00ED4B0B" w:rsidP="00E25A52">
      <w:pPr>
        <w:jc w:val="both"/>
        <w:rPr>
          <w:rFonts w:ascii="Arial" w:hAnsi="Arial" w:cs="Arial"/>
          <w:b/>
          <w:sz w:val="28"/>
          <w:szCs w:val="22"/>
          <w:lang w:val="de-CH"/>
        </w:rPr>
      </w:pPr>
      <w:r w:rsidRPr="00E25A52">
        <w:rPr>
          <w:rFonts w:ascii="Arial" w:hAnsi="Arial" w:cs="Arial"/>
          <w:b/>
          <w:bCs/>
          <w:sz w:val="28"/>
          <w:szCs w:val="22"/>
          <w:lang w:val="de-DE"/>
        </w:rPr>
        <w:t>DIE FINAL EDITIONS VON MB&amp;F</w:t>
      </w:r>
    </w:p>
    <w:p w:rsidR="00CB56F9" w:rsidRPr="00E25A52" w:rsidRDefault="00ED4B0B" w:rsidP="00E25A52">
      <w:pPr>
        <w:jc w:val="both"/>
        <w:rPr>
          <w:rFonts w:ascii="Arial" w:hAnsi="Arial" w:cs="Arial"/>
          <w:sz w:val="22"/>
          <w:szCs w:val="22"/>
          <w:lang w:val="de-CH"/>
        </w:rPr>
      </w:pPr>
      <w:r w:rsidRPr="00E25A52">
        <w:rPr>
          <w:rFonts w:ascii="Arial" w:hAnsi="Arial" w:cs="Arial"/>
          <w:sz w:val="22"/>
          <w:szCs w:val="22"/>
          <w:lang w:val="de-DE"/>
        </w:rPr>
        <w:t xml:space="preserve">Die Horological Machine N°6 ist die vierte Horological Machine von MB&amp;F, bei der eine Final Edition das offizielle Ende der Serienproduktion markiert. Zuvor erhielten bereits die HM2 (2008–2011), </w:t>
      </w:r>
      <w:r w:rsidR="00103B72" w:rsidRPr="00E25A52">
        <w:rPr>
          <w:rFonts w:ascii="Arial" w:hAnsi="Arial" w:cs="Arial"/>
          <w:sz w:val="22"/>
          <w:szCs w:val="22"/>
          <w:lang w:val="de-DE"/>
        </w:rPr>
        <w:t xml:space="preserve">die </w:t>
      </w:r>
      <w:r w:rsidRPr="00E25A52">
        <w:rPr>
          <w:rFonts w:ascii="Arial" w:hAnsi="Arial" w:cs="Arial"/>
          <w:sz w:val="22"/>
          <w:szCs w:val="22"/>
          <w:lang w:val="de-DE"/>
        </w:rPr>
        <w:t xml:space="preserve">HM3 (2008–2015) und </w:t>
      </w:r>
      <w:r w:rsidR="00103B72" w:rsidRPr="00E25A52">
        <w:rPr>
          <w:rFonts w:ascii="Arial" w:hAnsi="Arial" w:cs="Arial"/>
          <w:sz w:val="22"/>
          <w:szCs w:val="22"/>
          <w:lang w:val="de-DE"/>
        </w:rPr>
        <w:t xml:space="preserve">die </w:t>
      </w:r>
      <w:r w:rsidRPr="00E25A52">
        <w:rPr>
          <w:rFonts w:ascii="Arial" w:hAnsi="Arial" w:cs="Arial"/>
          <w:sz w:val="22"/>
          <w:szCs w:val="22"/>
          <w:lang w:val="de-DE"/>
        </w:rPr>
        <w:t>HM4 (2010–2013) spezielle Final Editions.</w:t>
      </w:r>
    </w:p>
    <w:p w:rsidR="00D16E90" w:rsidRPr="00E25A52" w:rsidRDefault="00ED4B0B" w:rsidP="00E25A52">
      <w:pPr>
        <w:jc w:val="both"/>
        <w:rPr>
          <w:rFonts w:ascii="Arial" w:hAnsi="Arial" w:cs="Arial"/>
          <w:sz w:val="22"/>
          <w:szCs w:val="22"/>
          <w:lang w:val="de-DE"/>
        </w:rPr>
      </w:pPr>
      <w:r w:rsidRPr="00E25A52">
        <w:rPr>
          <w:rFonts w:ascii="Arial" w:hAnsi="Arial" w:cs="Arial"/>
          <w:sz w:val="22"/>
          <w:szCs w:val="22"/>
          <w:lang w:val="de-DE"/>
        </w:rPr>
        <w:t xml:space="preserve">Der Abschluss einer MB&amp;F-Reihe ist hauptsächlich strategisch begründet und zeugt vom Glauben an ein anhaltendes Erforschen und Entwickeln, der allen Mitarbeitern bei MB&amp;F gemein ist. </w:t>
      </w:r>
      <w:r w:rsidR="00D12E3A" w:rsidRPr="00E25A52">
        <w:rPr>
          <w:rFonts w:ascii="Arial" w:hAnsi="Arial" w:cs="Arial"/>
          <w:sz w:val="22"/>
          <w:szCs w:val="22"/>
          <w:lang w:val="de-DE"/>
        </w:rPr>
        <w:t xml:space="preserve">Es ist einfach notwendig, dass </w:t>
      </w:r>
      <w:r w:rsidRPr="00E25A52">
        <w:rPr>
          <w:rFonts w:ascii="Arial" w:hAnsi="Arial" w:cs="Arial"/>
          <w:sz w:val="22"/>
          <w:szCs w:val="22"/>
          <w:lang w:val="de-DE"/>
        </w:rPr>
        <w:t>Maximilian Büsser und sein Team die Produktion bestehender Uhren beenden, um sich zukünftigen Herausforderungen widmen zu können und sich dabei die Kreativität und den Elan eines kompakten Unternehmens zu bewahren.</w:t>
      </w:r>
    </w:p>
    <w:p w:rsidR="00CB56F9" w:rsidRPr="00E25A52" w:rsidRDefault="00ED4B0B" w:rsidP="00E25A52">
      <w:pPr>
        <w:jc w:val="center"/>
        <w:rPr>
          <w:rFonts w:ascii="Arial" w:hAnsi="Arial" w:cs="Arial"/>
          <w:sz w:val="28"/>
          <w:szCs w:val="22"/>
          <w:lang w:val="de-CH"/>
        </w:rPr>
      </w:pPr>
      <w:r w:rsidRPr="00E25A52">
        <w:rPr>
          <w:rFonts w:ascii="Arial" w:hAnsi="Arial" w:cs="Arial"/>
          <w:sz w:val="28"/>
          <w:szCs w:val="22"/>
          <w:lang w:val="de-DE"/>
        </w:rPr>
        <w:br w:type="page"/>
      </w:r>
      <w:r w:rsidRPr="00E25A52">
        <w:rPr>
          <w:rFonts w:ascii="Arial" w:hAnsi="Arial" w:cs="Arial"/>
          <w:b/>
          <w:bCs/>
          <w:sz w:val="28"/>
          <w:szCs w:val="22"/>
          <w:lang w:val="de-DE"/>
        </w:rPr>
        <w:lastRenderedPageBreak/>
        <w:t>TECHNISCHE EIGENSCHAFTEN DER HM6</w:t>
      </w:r>
    </w:p>
    <w:p w:rsidR="00CB56F9" w:rsidRPr="00E25A52" w:rsidRDefault="00E25A52" w:rsidP="00E25A52">
      <w:pPr>
        <w:pStyle w:val="Sansinterligne"/>
        <w:jc w:val="both"/>
        <w:rPr>
          <w:rFonts w:ascii="Arial" w:hAnsi="Arial" w:cs="Arial"/>
          <w:lang w:val="de-CH"/>
        </w:rPr>
      </w:pPr>
    </w:p>
    <w:p w:rsidR="00CB56F9" w:rsidRPr="00E25A52" w:rsidRDefault="00ED4B0B" w:rsidP="00E25A52">
      <w:pPr>
        <w:pStyle w:val="Sansinterligne"/>
        <w:jc w:val="both"/>
        <w:rPr>
          <w:rFonts w:ascii="Arial" w:hAnsi="Arial" w:cs="Arial"/>
          <w:b/>
          <w:lang w:val="de-CH"/>
        </w:rPr>
      </w:pPr>
      <w:r w:rsidRPr="00E25A52">
        <w:rPr>
          <w:rFonts w:ascii="Arial" w:hAnsi="Arial" w:cs="Arial"/>
          <w:b/>
          <w:bCs/>
          <w:lang w:val="de-DE"/>
        </w:rPr>
        <w:t>Maschine:</w:t>
      </w:r>
    </w:p>
    <w:p w:rsidR="00CB56F9" w:rsidRPr="00E25A52" w:rsidRDefault="00ED4B0B" w:rsidP="00E25A52">
      <w:pPr>
        <w:pStyle w:val="Sansinterligne"/>
        <w:jc w:val="both"/>
        <w:rPr>
          <w:rStyle w:val="st"/>
          <w:rFonts w:ascii="Arial" w:hAnsi="Arial" w:cs="Arial"/>
          <w:lang w:val="de-CH"/>
        </w:rPr>
      </w:pPr>
      <w:r w:rsidRPr="00E25A52">
        <w:rPr>
          <w:rFonts w:ascii="Arial" w:hAnsi="Arial" w:cs="Arial"/>
          <w:lang w:val="de-DE"/>
        </w:rPr>
        <w:t xml:space="preserve">Dreidimensionaler mechanischer Uhrenmotor; exklusiv entwickelt für die HM6 von MB&amp;F und </w:t>
      </w:r>
      <w:r w:rsidRPr="00E25A52">
        <w:rPr>
          <w:rStyle w:val="Accentuation"/>
          <w:rFonts w:ascii="Arial" w:eastAsia="Times New Roman" w:hAnsi="Arial" w:cs="Arial"/>
          <w:lang w:val="de-DE"/>
        </w:rPr>
        <w:t xml:space="preserve">David </w:t>
      </w:r>
      <w:proofErr w:type="spellStart"/>
      <w:r w:rsidRPr="00E25A52">
        <w:rPr>
          <w:rStyle w:val="Accentuation"/>
          <w:rFonts w:ascii="Arial" w:eastAsia="Times New Roman" w:hAnsi="Arial" w:cs="Arial"/>
          <w:lang w:val="de-DE"/>
        </w:rPr>
        <w:t>Candaux</w:t>
      </w:r>
      <w:proofErr w:type="spellEnd"/>
      <w:r w:rsidRPr="00E25A52">
        <w:rPr>
          <w:rStyle w:val="st"/>
          <w:rFonts w:ascii="Arial" w:eastAsia="Times New Roman" w:hAnsi="Arial" w:cs="Arial"/>
          <w:lang w:val="de-DE"/>
        </w:rPr>
        <w:t xml:space="preserve"> </w:t>
      </w:r>
      <w:proofErr w:type="spellStart"/>
      <w:r w:rsidRPr="00E25A52">
        <w:rPr>
          <w:rStyle w:val="st"/>
          <w:rFonts w:ascii="Arial" w:eastAsia="Times New Roman" w:hAnsi="Arial" w:cs="Arial"/>
          <w:i/>
          <w:iCs/>
          <w:lang w:val="de-DE"/>
        </w:rPr>
        <w:t>Horlogerie</w:t>
      </w:r>
      <w:proofErr w:type="spellEnd"/>
      <w:r w:rsidRPr="00E25A52">
        <w:rPr>
          <w:rStyle w:val="st"/>
          <w:rFonts w:ascii="Arial" w:eastAsia="Times New Roman" w:hAnsi="Arial" w:cs="Arial"/>
          <w:i/>
          <w:iCs/>
          <w:lang w:val="de-DE"/>
        </w:rPr>
        <w:t xml:space="preserve"> </w:t>
      </w:r>
      <w:proofErr w:type="spellStart"/>
      <w:r w:rsidRPr="00E25A52">
        <w:rPr>
          <w:rStyle w:val="st"/>
          <w:rFonts w:ascii="Arial" w:eastAsia="Times New Roman" w:hAnsi="Arial" w:cs="Arial"/>
          <w:i/>
          <w:iCs/>
          <w:lang w:val="de-DE"/>
        </w:rPr>
        <w:t>Créative</w:t>
      </w:r>
      <w:proofErr w:type="spellEnd"/>
    </w:p>
    <w:p w:rsidR="00CB56F9" w:rsidRPr="00E25A52" w:rsidRDefault="00ED4B0B" w:rsidP="00E25A52">
      <w:pPr>
        <w:pStyle w:val="Sansinterligne"/>
        <w:jc w:val="both"/>
        <w:rPr>
          <w:rFonts w:ascii="Arial" w:hAnsi="Arial" w:cs="Arial"/>
          <w:lang w:val="de-CH"/>
        </w:rPr>
      </w:pPr>
      <w:r w:rsidRPr="00E25A52">
        <w:rPr>
          <w:rStyle w:val="st"/>
          <w:rFonts w:ascii="Arial" w:eastAsia="Times New Roman" w:hAnsi="Arial" w:cs="Arial"/>
          <w:lang w:val="de-DE"/>
        </w:rPr>
        <w:t>Fliegendes 60-Sekunden-Tourbillon mit versenkbarer Abdeckung</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Streitaxtförmiger Rotor des automatischen Aufzugs aus Platin 950</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2 Aluminiumturbinen, die vom Aufzugsrotor angetrieben werden</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Gangreserve: 72 Stunden</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Schwingfrequenz: 18.000 A/h (Halbschwingungen pro Stunde) / 2,5 Hz</w:t>
      </w:r>
    </w:p>
    <w:p w:rsidR="00CB56F9" w:rsidRPr="00E25A52" w:rsidRDefault="00E25A52" w:rsidP="00E25A52">
      <w:pPr>
        <w:pStyle w:val="Sansinterligne"/>
        <w:jc w:val="both"/>
        <w:rPr>
          <w:rFonts w:ascii="Arial" w:hAnsi="Arial" w:cs="Arial"/>
          <w:lang w:val="de-CH"/>
        </w:rPr>
      </w:pPr>
      <w:r>
        <w:rPr>
          <w:rFonts w:ascii="Arial" w:hAnsi="Arial" w:cs="Arial"/>
          <w:lang w:val="de-DE"/>
        </w:rPr>
        <w:t>Einzelteile: 475 (49</w:t>
      </w:r>
      <w:r w:rsidR="00ED4B0B" w:rsidRPr="00E25A52">
        <w:rPr>
          <w:rFonts w:ascii="Arial" w:hAnsi="Arial" w:cs="Arial"/>
          <w:lang w:val="de-DE"/>
        </w:rPr>
        <w:t>6 bei der HM6 Alien Nation)</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Lagersteine: 68</w:t>
      </w:r>
    </w:p>
    <w:p w:rsidR="00CB56F9" w:rsidRPr="00E25A52" w:rsidRDefault="00E25A52" w:rsidP="00E25A52">
      <w:pPr>
        <w:pStyle w:val="Sansinterligne"/>
        <w:jc w:val="both"/>
        <w:rPr>
          <w:rFonts w:ascii="Arial" w:hAnsi="Arial" w:cs="Arial"/>
          <w:lang w:val="de-CH"/>
        </w:rPr>
      </w:pPr>
    </w:p>
    <w:p w:rsidR="00CB56F9" w:rsidRPr="00E25A52" w:rsidRDefault="00ED4B0B" w:rsidP="00E25A52">
      <w:pPr>
        <w:pStyle w:val="Sansinterligne"/>
        <w:jc w:val="both"/>
        <w:rPr>
          <w:rFonts w:ascii="Arial" w:hAnsi="Arial" w:cs="Arial"/>
          <w:b/>
          <w:lang w:val="de-CH"/>
        </w:rPr>
      </w:pPr>
      <w:r w:rsidRPr="00E25A52">
        <w:rPr>
          <w:rFonts w:ascii="Arial" w:hAnsi="Arial" w:cs="Arial"/>
          <w:b/>
          <w:bCs/>
          <w:lang w:val="de-DE"/>
        </w:rPr>
        <w:t>Funktionen/Anzeigen:</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Anzeige von Stunden und Minuten auf separaten Halbkugeln aus Aluminium</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 xml:space="preserve">Die linke Krone öffnet/schließt die </w:t>
      </w:r>
      <w:proofErr w:type="spellStart"/>
      <w:r w:rsidRPr="00E25A52">
        <w:rPr>
          <w:rFonts w:ascii="Arial" w:hAnsi="Arial" w:cs="Arial"/>
          <w:lang w:val="de-DE"/>
        </w:rPr>
        <w:t>Tourbillonabdeckung</w:t>
      </w:r>
      <w:proofErr w:type="spellEnd"/>
      <w:r w:rsidRPr="00E25A52">
        <w:rPr>
          <w:rFonts w:ascii="Arial" w:hAnsi="Arial" w:cs="Arial"/>
          <w:lang w:val="de-DE"/>
        </w:rPr>
        <w:t>, die rechte Krone dient zum Einstellen der Zeit und zum Aufziehen</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Zwei Turbinen regulieren den Rotor des automatischen Aufzugs</w:t>
      </w:r>
    </w:p>
    <w:p w:rsidR="00CB56F9" w:rsidRPr="00E25A52" w:rsidRDefault="00E25A52" w:rsidP="00E25A52">
      <w:pPr>
        <w:pStyle w:val="Sansinterligne"/>
        <w:jc w:val="both"/>
        <w:rPr>
          <w:rFonts w:ascii="Arial" w:hAnsi="Arial" w:cs="Arial"/>
          <w:lang w:val="de-CH"/>
        </w:rPr>
      </w:pPr>
    </w:p>
    <w:p w:rsidR="00CB56F9" w:rsidRPr="00E25A52" w:rsidRDefault="00ED4B0B" w:rsidP="00E25A52">
      <w:pPr>
        <w:pStyle w:val="Sansinterligne"/>
        <w:jc w:val="both"/>
        <w:rPr>
          <w:rFonts w:ascii="Arial" w:hAnsi="Arial" w:cs="Arial"/>
          <w:b/>
          <w:lang w:val="de-CH"/>
        </w:rPr>
      </w:pPr>
      <w:r w:rsidRPr="00E25A52">
        <w:rPr>
          <w:rFonts w:ascii="Arial" w:hAnsi="Arial" w:cs="Arial"/>
          <w:b/>
          <w:bCs/>
          <w:lang w:val="de-DE"/>
        </w:rPr>
        <w:t>Gehäuse:</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HM6 Ti: Ti-6Al-4V (Grade 5) Titan</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HM6 RT: 18-Karat-Rotgold (5N+) und Ti-6Al-4V (Grade 5) Titan</w:t>
      </w:r>
    </w:p>
    <w:p w:rsidR="00CB56F9" w:rsidRPr="00E25A52" w:rsidRDefault="00905808" w:rsidP="00E25A52">
      <w:pPr>
        <w:pStyle w:val="Sansinterligne"/>
        <w:jc w:val="both"/>
        <w:rPr>
          <w:rFonts w:ascii="Arial" w:hAnsi="Arial" w:cs="Arial"/>
          <w:lang w:val="de-CH"/>
        </w:rPr>
      </w:pPr>
      <w:r w:rsidRPr="00E25A52">
        <w:rPr>
          <w:rFonts w:ascii="Arial" w:hAnsi="Arial" w:cs="Arial"/>
          <w:lang w:val="de-DE"/>
        </w:rPr>
        <w:t>HM6-SV: Sandwichkonstruktion aus zwei transparenten Saphirglasscheiben, die zu beiden Seiten den Gehäusemittelteil aus Edelmetall einfassen, der entweder aus 18-Karat-Rotgold (5N+) oder Platin 950  gefertigt ist</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HM6 Alien Nation: Saphirglas mit Außerirdischen aus Weißgold und 4 verschiedenen Dichtungsfarben</w:t>
      </w:r>
    </w:p>
    <w:p w:rsidR="00D333B5" w:rsidRPr="00E25A52" w:rsidRDefault="00ED4B0B" w:rsidP="00E25A52">
      <w:pPr>
        <w:pStyle w:val="Sansinterligne"/>
        <w:jc w:val="both"/>
        <w:rPr>
          <w:rFonts w:ascii="Arial" w:hAnsi="Arial" w:cs="Arial"/>
          <w:lang w:val="de-CH"/>
        </w:rPr>
      </w:pPr>
      <w:r w:rsidRPr="00E25A52">
        <w:rPr>
          <w:rFonts w:ascii="Arial" w:hAnsi="Arial" w:cs="Arial"/>
          <w:lang w:val="de-DE"/>
        </w:rPr>
        <w:t>HM6 FE: Edelstahl</w:t>
      </w:r>
    </w:p>
    <w:p w:rsidR="00D333B5" w:rsidRPr="00E25A52" w:rsidRDefault="00E25A52" w:rsidP="00E25A52">
      <w:pPr>
        <w:pStyle w:val="Sansinterligne"/>
        <w:jc w:val="both"/>
        <w:rPr>
          <w:rFonts w:ascii="Arial" w:hAnsi="Arial" w:cs="Arial"/>
          <w:lang w:val="de-CH"/>
        </w:rPr>
      </w:pP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Abmessungen:</w:t>
      </w:r>
    </w:p>
    <w:p w:rsidR="00CB56F9" w:rsidRPr="00E25A52" w:rsidRDefault="00ED4B0B" w:rsidP="00E25A52">
      <w:pPr>
        <w:pStyle w:val="Sansinterligne"/>
        <w:jc w:val="both"/>
        <w:rPr>
          <w:rFonts w:ascii="Arial" w:hAnsi="Arial" w:cs="Arial"/>
          <w:lang w:val="de-DE"/>
        </w:rPr>
      </w:pPr>
      <w:r w:rsidRPr="00E25A52">
        <w:rPr>
          <w:rFonts w:ascii="Arial" w:hAnsi="Arial" w:cs="Arial"/>
          <w:lang w:val="de-DE"/>
        </w:rPr>
        <w:t>Ti, RT und F</w:t>
      </w:r>
      <w:r w:rsidR="00103B72" w:rsidRPr="00E25A52">
        <w:rPr>
          <w:rFonts w:ascii="Arial" w:hAnsi="Arial" w:cs="Arial"/>
          <w:lang w:val="de-DE"/>
        </w:rPr>
        <w:t>E (F</w:t>
      </w:r>
      <w:r w:rsidRPr="00E25A52">
        <w:rPr>
          <w:rFonts w:ascii="Arial" w:hAnsi="Arial" w:cs="Arial"/>
          <w:lang w:val="de-DE"/>
        </w:rPr>
        <w:t>inal Edition</w:t>
      </w:r>
      <w:r w:rsidR="00103B72" w:rsidRPr="00E25A52">
        <w:rPr>
          <w:rFonts w:ascii="Arial" w:hAnsi="Arial" w:cs="Arial"/>
          <w:lang w:val="de-DE"/>
        </w:rPr>
        <w:t>)</w:t>
      </w:r>
      <w:r w:rsidRPr="00E25A52">
        <w:rPr>
          <w:rFonts w:ascii="Arial" w:hAnsi="Arial" w:cs="Arial"/>
          <w:lang w:val="de-DE"/>
        </w:rPr>
        <w:t>: 49,5 x 52,3 x 20,4 mm</w:t>
      </w:r>
    </w:p>
    <w:p w:rsidR="00CB56F9" w:rsidRPr="00E25A52" w:rsidRDefault="00ED4B0B" w:rsidP="00E25A52">
      <w:pPr>
        <w:pStyle w:val="Sansinterligne"/>
        <w:jc w:val="both"/>
        <w:rPr>
          <w:rFonts w:ascii="Arial" w:hAnsi="Arial" w:cs="Arial"/>
          <w:lang w:val="de-DE"/>
        </w:rPr>
      </w:pPr>
      <w:r w:rsidRPr="00E25A52">
        <w:rPr>
          <w:rFonts w:ascii="Arial" w:hAnsi="Arial" w:cs="Arial"/>
          <w:lang w:val="de-DE"/>
        </w:rPr>
        <w:t xml:space="preserve">SV </w:t>
      </w:r>
      <w:r w:rsidR="002E3D1B" w:rsidRPr="00E25A52">
        <w:rPr>
          <w:rFonts w:ascii="Arial" w:hAnsi="Arial" w:cs="Arial"/>
          <w:lang w:val="de-DE"/>
        </w:rPr>
        <w:t>und</w:t>
      </w:r>
      <w:r w:rsidRPr="00E25A52">
        <w:rPr>
          <w:rFonts w:ascii="Arial" w:hAnsi="Arial" w:cs="Arial"/>
          <w:lang w:val="de-DE"/>
        </w:rPr>
        <w:t xml:space="preserve"> Alien Nation Edition: 50 x 51 x 22,7 mm</w:t>
      </w:r>
    </w:p>
    <w:p w:rsidR="00CB56F9" w:rsidRPr="00E25A52" w:rsidRDefault="00E25A52" w:rsidP="00E25A52">
      <w:pPr>
        <w:pStyle w:val="Sansinterligne"/>
        <w:jc w:val="both"/>
        <w:rPr>
          <w:rFonts w:ascii="Arial" w:hAnsi="Arial" w:cs="Arial"/>
          <w:lang w:val="de-DE"/>
        </w:rPr>
      </w:pP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Einzelteile:</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HM6 Ti und RT: 80</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HM6-SV: 78</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HM6 Alien Nation: 95</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HM6 FE: 85</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 xml:space="preserve">Wasserdicht bis 30 m/90'/3 </w:t>
      </w:r>
      <w:proofErr w:type="spellStart"/>
      <w:r w:rsidRPr="00E25A52">
        <w:rPr>
          <w:rFonts w:ascii="Arial" w:hAnsi="Arial" w:cs="Arial"/>
          <w:lang w:val="de-DE"/>
        </w:rPr>
        <w:t>atm</w:t>
      </w:r>
      <w:proofErr w:type="spellEnd"/>
    </w:p>
    <w:p w:rsidR="00CB56F9" w:rsidRPr="00E25A52" w:rsidRDefault="00E25A52" w:rsidP="00E25A52">
      <w:pPr>
        <w:pStyle w:val="Sansinterligne"/>
        <w:jc w:val="both"/>
        <w:rPr>
          <w:rFonts w:ascii="Arial" w:hAnsi="Arial" w:cs="Arial"/>
          <w:lang w:val="de-CH"/>
        </w:rPr>
      </w:pPr>
    </w:p>
    <w:p w:rsidR="00CB56F9" w:rsidRPr="00E25A52" w:rsidRDefault="00ED4B0B" w:rsidP="00E25A52">
      <w:pPr>
        <w:pStyle w:val="Sansinterligne"/>
        <w:jc w:val="both"/>
        <w:rPr>
          <w:rFonts w:ascii="Arial" w:hAnsi="Arial" w:cs="Arial"/>
          <w:b/>
          <w:lang w:val="de-CH"/>
        </w:rPr>
      </w:pPr>
      <w:r w:rsidRPr="00E25A52">
        <w:rPr>
          <w:rFonts w:ascii="Arial" w:hAnsi="Arial" w:cs="Arial"/>
          <w:b/>
          <w:bCs/>
          <w:lang w:val="de-DE"/>
        </w:rPr>
        <w:t>Saphirgläser:</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10 Saphirgläser: 9 gewölbte (4 für die Stunden- und Minutenanzeige, 4 für die Turbinen, 1 für das Tourbillon) und ein flaches (Displayrückseite); 2 zusätzliche Saphirgläser für die Editionen SV und Alien Nation; zusätzliche Einfassung aus Saphirglas bei der Alien Nation</w:t>
      </w:r>
    </w:p>
    <w:p w:rsidR="00CB56F9" w:rsidRPr="00E25A52" w:rsidRDefault="00E25A52" w:rsidP="00E25A52">
      <w:pPr>
        <w:pStyle w:val="Sansinterligne"/>
        <w:jc w:val="both"/>
        <w:rPr>
          <w:rFonts w:ascii="Arial" w:hAnsi="Arial" w:cs="Arial"/>
          <w:lang w:val="de-CH"/>
        </w:rPr>
      </w:pPr>
    </w:p>
    <w:p w:rsidR="00CB56F9" w:rsidRPr="00E25A52" w:rsidRDefault="00ED4B0B" w:rsidP="00E25A52">
      <w:pPr>
        <w:pStyle w:val="Sansinterligne"/>
        <w:jc w:val="both"/>
        <w:rPr>
          <w:rFonts w:ascii="Arial" w:hAnsi="Arial" w:cs="Arial"/>
          <w:b/>
          <w:lang w:val="de-CH"/>
        </w:rPr>
      </w:pPr>
      <w:r w:rsidRPr="00E25A52">
        <w:rPr>
          <w:rFonts w:ascii="Arial" w:hAnsi="Arial" w:cs="Arial"/>
          <w:b/>
          <w:bCs/>
          <w:lang w:val="de-DE"/>
        </w:rPr>
        <w:t>Armband und Schließe:</w:t>
      </w: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t xml:space="preserve">HM6 Ti und </w:t>
      </w:r>
      <w:r w:rsidR="002E3D1B" w:rsidRPr="00E25A52">
        <w:rPr>
          <w:rFonts w:ascii="Arial" w:hAnsi="Arial" w:cs="Arial"/>
          <w:lang w:val="de-DE"/>
        </w:rPr>
        <w:t xml:space="preserve">HM6 </w:t>
      </w:r>
      <w:r w:rsidRPr="00E25A52">
        <w:rPr>
          <w:rFonts w:ascii="Arial" w:hAnsi="Arial" w:cs="Arial"/>
          <w:lang w:val="de-DE"/>
        </w:rPr>
        <w:t xml:space="preserve">RT: Kalbsleder, schwarz, handgenäht; HM6-SV, HM6 Alien Nation und HM6 </w:t>
      </w:r>
      <w:r w:rsidR="002E3D1B" w:rsidRPr="00E25A52">
        <w:rPr>
          <w:rFonts w:ascii="Arial" w:hAnsi="Arial" w:cs="Arial"/>
          <w:lang w:val="de-DE"/>
        </w:rPr>
        <w:t>FE</w:t>
      </w:r>
      <w:r w:rsidRPr="00E25A52">
        <w:rPr>
          <w:rFonts w:ascii="Arial" w:hAnsi="Arial" w:cs="Arial"/>
          <w:lang w:val="de-DE"/>
        </w:rPr>
        <w:t xml:space="preserve">: Alligatorleder; </w:t>
      </w:r>
      <w:r w:rsidR="002E3D1B" w:rsidRPr="00E25A52">
        <w:rPr>
          <w:rFonts w:ascii="Arial" w:hAnsi="Arial" w:cs="Arial"/>
          <w:lang w:val="de-DE"/>
        </w:rPr>
        <w:t>e</w:t>
      </w:r>
      <w:r w:rsidRPr="00E25A52">
        <w:rPr>
          <w:rFonts w:ascii="Arial" w:hAnsi="Arial" w:cs="Arial"/>
          <w:lang w:val="de-DE"/>
        </w:rPr>
        <w:t>igens gefertigte Faltschließe passend zum Gehäusematerial</w:t>
      </w:r>
    </w:p>
    <w:p w:rsidR="00CB56F9" w:rsidRPr="00E25A52" w:rsidRDefault="00E25A52" w:rsidP="00E25A52">
      <w:pPr>
        <w:pStyle w:val="Sansinterligne"/>
        <w:jc w:val="both"/>
        <w:rPr>
          <w:rFonts w:ascii="Arial" w:hAnsi="Arial" w:cs="Arial"/>
          <w:lang w:val="de-CH"/>
        </w:rPr>
      </w:pPr>
    </w:p>
    <w:p w:rsidR="00CB56F9" w:rsidRPr="00E25A52" w:rsidRDefault="00ED4B0B" w:rsidP="00E25A52">
      <w:pPr>
        <w:pStyle w:val="Sansinterligne"/>
        <w:jc w:val="both"/>
        <w:rPr>
          <w:rFonts w:ascii="Arial" w:hAnsi="Arial" w:cs="Arial"/>
          <w:lang w:val="de-CH"/>
        </w:rPr>
      </w:pPr>
      <w:r w:rsidRPr="00E25A52">
        <w:rPr>
          <w:rFonts w:ascii="Arial" w:hAnsi="Arial" w:cs="Arial"/>
          <w:lang w:val="de-DE"/>
        </w:rPr>
        <w:br w:type="page"/>
      </w:r>
    </w:p>
    <w:p w:rsidR="00CB56F9" w:rsidRPr="00E25A52" w:rsidRDefault="00ED4B0B" w:rsidP="00E25A52">
      <w:pPr>
        <w:pStyle w:val="Sansinterligne"/>
        <w:jc w:val="center"/>
        <w:rPr>
          <w:rFonts w:ascii="Arial" w:hAnsi="Arial" w:cs="Arial"/>
          <w:b/>
          <w:sz w:val="28"/>
          <w:lang w:val="de-CH"/>
        </w:rPr>
      </w:pPr>
      <w:r w:rsidRPr="00E25A52">
        <w:rPr>
          <w:rFonts w:ascii="Arial" w:hAnsi="Arial" w:cs="Arial"/>
          <w:b/>
          <w:bCs/>
          <w:sz w:val="28"/>
          <w:lang w:val="de-DE"/>
        </w:rPr>
        <w:lastRenderedPageBreak/>
        <w:t>„Freunde“, die für die HM6-Reihe verantwortlich zeichnen</w:t>
      </w:r>
    </w:p>
    <w:p w:rsidR="00CB56F9" w:rsidRPr="00E25A52" w:rsidRDefault="00E25A52" w:rsidP="00E25A52">
      <w:pPr>
        <w:pStyle w:val="Sansinterligne"/>
        <w:jc w:val="both"/>
        <w:rPr>
          <w:rFonts w:ascii="Arial" w:hAnsi="Arial" w:cs="Arial"/>
          <w:lang w:val="de-CH"/>
        </w:rPr>
      </w:pPr>
    </w:p>
    <w:p w:rsidR="00CB56F9" w:rsidRPr="00E25A52" w:rsidRDefault="00ED4B0B" w:rsidP="00E25A52">
      <w:pPr>
        <w:spacing w:after="0"/>
        <w:jc w:val="both"/>
        <w:outlineLvl w:val="0"/>
        <w:rPr>
          <w:rFonts w:ascii="Arial" w:hAnsi="Arial" w:cs="Arial"/>
          <w:i/>
          <w:sz w:val="22"/>
          <w:szCs w:val="22"/>
          <w:lang w:val="de-CH"/>
        </w:rPr>
      </w:pPr>
      <w:r w:rsidRPr="00E25A52">
        <w:rPr>
          <w:rFonts w:ascii="Arial" w:hAnsi="Arial" w:cs="Arial"/>
          <w:i/>
          <w:iCs/>
          <w:sz w:val="22"/>
          <w:szCs w:val="22"/>
          <w:lang w:val="de-DE"/>
        </w:rPr>
        <w:t>Konzept:</w:t>
      </w:r>
      <w:r w:rsidRPr="00E25A52">
        <w:rPr>
          <w:rFonts w:ascii="Arial" w:hAnsi="Arial" w:cs="Arial"/>
          <w:sz w:val="22"/>
          <w:szCs w:val="22"/>
          <w:lang w:val="de-DE"/>
        </w:rPr>
        <w:t xml:space="preserve"> Maximilian Büsser / MB&amp;F</w:t>
      </w:r>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Produktdesign:</w:t>
      </w:r>
      <w:r w:rsidRPr="00E25A52">
        <w:rPr>
          <w:rFonts w:ascii="Arial" w:hAnsi="Arial" w:cs="Arial"/>
          <w:sz w:val="22"/>
          <w:szCs w:val="22"/>
          <w:lang w:val="de-DE"/>
        </w:rPr>
        <w:t xml:space="preserve"> Eric Giroud / Eric Giroud Design Studio </w:t>
      </w:r>
    </w:p>
    <w:p w:rsidR="00CB56F9" w:rsidRPr="00E25A52" w:rsidRDefault="00ED4B0B" w:rsidP="00E25A52">
      <w:pPr>
        <w:spacing w:before="34" w:after="0"/>
        <w:jc w:val="both"/>
        <w:outlineLvl w:val="0"/>
        <w:rPr>
          <w:rFonts w:ascii="Arial" w:hAnsi="Arial" w:cs="Arial"/>
          <w:i/>
          <w:sz w:val="22"/>
          <w:szCs w:val="22"/>
          <w:lang w:val="de-CH"/>
        </w:rPr>
      </w:pPr>
      <w:r w:rsidRPr="00E25A52">
        <w:rPr>
          <w:rFonts w:ascii="Arial" w:hAnsi="Arial" w:cs="Arial"/>
          <w:i/>
          <w:iCs/>
          <w:sz w:val="22"/>
          <w:szCs w:val="22"/>
          <w:lang w:val="de-DE"/>
        </w:rPr>
        <w:t xml:space="preserve">Entwicklung und Produktmanagement: </w:t>
      </w:r>
      <w:r w:rsidRPr="00E25A52">
        <w:rPr>
          <w:rFonts w:ascii="Arial" w:hAnsi="Arial" w:cs="Arial"/>
          <w:sz w:val="22"/>
          <w:szCs w:val="22"/>
          <w:lang w:val="de-DE"/>
        </w:rPr>
        <w:t>Serge Kriknoff / MB&amp;F</w:t>
      </w:r>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 xml:space="preserve">F&amp;E: </w:t>
      </w:r>
      <w:r w:rsidRPr="00E25A52">
        <w:rPr>
          <w:rFonts w:ascii="Arial" w:hAnsi="Arial" w:cs="Arial"/>
          <w:sz w:val="22"/>
          <w:szCs w:val="22"/>
          <w:lang w:val="de-DE"/>
        </w:rPr>
        <w:t xml:space="preserve">Guillaume </w:t>
      </w:r>
      <w:proofErr w:type="spellStart"/>
      <w:r w:rsidRPr="00E25A52">
        <w:rPr>
          <w:rFonts w:ascii="Arial" w:hAnsi="Arial" w:cs="Arial"/>
          <w:sz w:val="22"/>
          <w:szCs w:val="22"/>
          <w:lang w:val="de-DE"/>
        </w:rPr>
        <w:t>Thévenin</w:t>
      </w:r>
      <w:proofErr w:type="spellEnd"/>
      <w:r w:rsidRPr="00E25A52">
        <w:rPr>
          <w:rFonts w:ascii="Arial" w:hAnsi="Arial" w:cs="Arial"/>
          <w:sz w:val="22"/>
          <w:szCs w:val="22"/>
          <w:lang w:val="de-DE"/>
        </w:rPr>
        <w:t>, Ruben Martinez und Simon Brette / MB&amp;F</w:t>
      </w:r>
    </w:p>
    <w:p w:rsidR="00CB56F9" w:rsidRPr="00E25A52" w:rsidRDefault="00ED4B0B" w:rsidP="00E25A52">
      <w:pPr>
        <w:spacing w:before="34" w:after="0"/>
        <w:jc w:val="both"/>
        <w:outlineLvl w:val="0"/>
        <w:rPr>
          <w:rFonts w:ascii="Arial" w:hAnsi="Arial" w:cs="Arial"/>
          <w:i/>
          <w:iCs/>
          <w:sz w:val="22"/>
          <w:szCs w:val="22"/>
          <w:lang w:val="de-CH"/>
        </w:rPr>
      </w:pPr>
      <w:r w:rsidRPr="00E25A52">
        <w:rPr>
          <w:rFonts w:ascii="Arial" w:hAnsi="Arial" w:cs="Arial"/>
          <w:i/>
          <w:iCs/>
          <w:sz w:val="22"/>
          <w:szCs w:val="22"/>
          <w:lang w:val="de-DE"/>
        </w:rPr>
        <w:t>Werksentwicklung:</w:t>
      </w:r>
      <w:r w:rsidRPr="00E25A52">
        <w:rPr>
          <w:rFonts w:ascii="Arial" w:hAnsi="Arial" w:cs="Arial"/>
          <w:sz w:val="22"/>
          <w:szCs w:val="22"/>
          <w:lang w:val="de-DE"/>
        </w:rPr>
        <w:t xml:space="preserve"> MB&amp;F und David </w:t>
      </w:r>
      <w:proofErr w:type="spellStart"/>
      <w:r w:rsidRPr="00E25A52">
        <w:rPr>
          <w:rFonts w:ascii="Arial" w:hAnsi="Arial" w:cs="Arial"/>
          <w:sz w:val="22"/>
          <w:szCs w:val="22"/>
          <w:lang w:val="de-DE"/>
        </w:rPr>
        <w:t>Candaux</w:t>
      </w:r>
      <w:proofErr w:type="spellEnd"/>
    </w:p>
    <w:p w:rsidR="00CB56F9" w:rsidRPr="00E25A52" w:rsidRDefault="00E25A52" w:rsidP="00E25A52">
      <w:pPr>
        <w:spacing w:before="34" w:after="0"/>
        <w:jc w:val="both"/>
        <w:outlineLvl w:val="0"/>
        <w:rPr>
          <w:rFonts w:ascii="Arial" w:hAnsi="Arial" w:cs="Arial"/>
          <w:i/>
          <w:sz w:val="22"/>
          <w:szCs w:val="22"/>
          <w:lang w:val="de-CH"/>
        </w:rPr>
      </w:pPr>
    </w:p>
    <w:p w:rsidR="00CB56F9" w:rsidRPr="00E25A52" w:rsidRDefault="00ED4B0B" w:rsidP="00E25A52">
      <w:pPr>
        <w:spacing w:after="0"/>
        <w:jc w:val="both"/>
        <w:outlineLvl w:val="0"/>
        <w:rPr>
          <w:rFonts w:ascii="Arial" w:hAnsi="Arial" w:cs="Arial"/>
          <w:sz w:val="22"/>
          <w:szCs w:val="22"/>
          <w:lang w:val="fr-CH"/>
        </w:rPr>
      </w:pPr>
      <w:proofErr w:type="spellStart"/>
      <w:r w:rsidRPr="00E25A52">
        <w:rPr>
          <w:rFonts w:ascii="Arial" w:hAnsi="Arial" w:cs="Arial"/>
          <w:i/>
          <w:iCs/>
          <w:sz w:val="22"/>
          <w:szCs w:val="22"/>
          <w:lang w:val="fr-CH"/>
        </w:rPr>
        <w:t>Gehäuse</w:t>
      </w:r>
      <w:proofErr w:type="spellEnd"/>
      <w:r w:rsidRPr="00E25A52">
        <w:rPr>
          <w:rFonts w:ascii="Arial" w:hAnsi="Arial" w:cs="Arial"/>
          <w:sz w:val="22"/>
          <w:szCs w:val="22"/>
          <w:lang w:val="fr-CH"/>
        </w:rPr>
        <w:t xml:space="preserve">: Riccardo </w:t>
      </w:r>
      <w:proofErr w:type="spellStart"/>
      <w:r w:rsidRPr="00E25A52">
        <w:rPr>
          <w:rFonts w:ascii="Arial" w:hAnsi="Arial" w:cs="Arial"/>
          <w:sz w:val="22"/>
          <w:szCs w:val="22"/>
          <w:lang w:val="fr-CH"/>
        </w:rPr>
        <w:t>Pescante</w:t>
      </w:r>
      <w:proofErr w:type="spellEnd"/>
      <w:r w:rsidRPr="00E25A52">
        <w:rPr>
          <w:rFonts w:ascii="Arial" w:hAnsi="Arial" w:cs="Arial"/>
          <w:sz w:val="22"/>
          <w:szCs w:val="22"/>
          <w:lang w:val="fr-CH"/>
        </w:rPr>
        <w:t xml:space="preserve"> / Les Artisans Boitiers</w:t>
      </w:r>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Saphirglasgehäuse der HM6-SV</w:t>
      </w:r>
      <w:r w:rsidRPr="00E25A52">
        <w:rPr>
          <w:rFonts w:ascii="Arial" w:hAnsi="Arial" w:cs="Arial"/>
          <w:sz w:val="22"/>
          <w:szCs w:val="22"/>
          <w:lang w:val="de-DE"/>
        </w:rPr>
        <w:t xml:space="preserve">: </w:t>
      </w:r>
      <w:proofErr w:type="spellStart"/>
      <w:r w:rsidRPr="00E25A52">
        <w:rPr>
          <w:rFonts w:ascii="Arial" w:hAnsi="Arial" w:cs="Arial"/>
          <w:sz w:val="22"/>
          <w:szCs w:val="22"/>
          <w:lang w:val="de-DE"/>
        </w:rPr>
        <w:t>Sebal</w:t>
      </w:r>
      <w:proofErr w:type="spellEnd"/>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Drehmaschinenbearbeitung von Rädern, Trieben und Achsen:</w:t>
      </w:r>
      <w:r w:rsidRPr="00E25A52">
        <w:rPr>
          <w:rFonts w:ascii="Arial" w:hAnsi="Arial" w:cs="Arial"/>
          <w:sz w:val="22"/>
          <w:szCs w:val="22"/>
          <w:lang w:val="de-DE"/>
        </w:rPr>
        <w:t xml:space="preserve"> Jean-François </w:t>
      </w:r>
      <w:proofErr w:type="spellStart"/>
      <w:r w:rsidRPr="00E25A52">
        <w:rPr>
          <w:rFonts w:ascii="Arial" w:hAnsi="Arial" w:cs="Arial"/>
          <w:sz w:val="22"/>
          <w:szCs w:val="22"/>
          <w:lang w:val="de-DE"/>
        </w:rPr>
        <w:t>Mojon</w:t>
      </w:r>
      <w:proofErr w:type="spellEnd"/>
      <w:r w:rsidRPr="00E25A52">
        <w:rPr>
          <w:rFonts w:ascii="Arial" w:hAnsi="Arial" w:cs="Arial"/>
          <w:sz w:val="22"/>
          <w:szCs w:val="22"/>
          <w:lang w:val="de-DE"/>
        </w:rPr>
        <w:t xml:space="preserve"> / </w:t>
      </w:r>
      <w:proofErr w:type="spellStart"/>
      <w:r w:rsidRPr="00E25A52">
        <w:rPr>
          <w:rFonts w:ascii="Arial" w:hAnsi="Arial" w:cs="Arial"/>
          <w:sz w:val="22"/>
          <w:szCs w:val="22"/>
          <w:lang w:val="de-DE"/>
        </w:rPr>
        <w:t>Chronode</w:t>
      </w:r>
      <w:proofErr w:type="spellEnd"/>
      <w:r w:rsidRPr="00E25A52">
        <w:rPr>
          <w:rFonts w:ascii="Arial" w:hAnsi="Arial" w:cs="Arial"/>
          <w:sz w:val="22"/>
          <w:szCs w:val="22"/>
          <w:lang w:val="de-DE"/>
        </w:rPr>
        <w:t xml:space="preserve">, DMP und Paul André </w:t>
      </w:r>
      <w:proofErr w:type="spellStart"/>
      <w:r w:rsidRPr="00E25A52">
        <w:rPr>
          <w:rFonts w:ascii="Arial" w:hAnsi="Arial" w:cs="Arial"/>
          <w:sz w:val="22"/>
          <w:szCs w:val="22"/>
          <w:lang w:val="de-DE"/>
        </w:rPr>
        <w:t>Tendon</w:t>
      </w:r>
      <w:proofErr w:type="spellEnd"/>
      <w:r w:rsidRPr="00E25A52">
        <w:rPr>
          <w:rFonts w:ascii="Arial" w:hAnsi="Arial" w:cs="Arial"/>
          <w:sz w:val="22"/>
          <w:szCs w:val="22"/>
          <w:lang w:val="de-DE"/>
        </w:rPr>
        <w:t xml:space="preserve"> / BANDI</w:t>
      </w:r>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Federhäuser:</w:t>
      </w:r>
      <w:r w:rsidRPr="00E25A52">
        <w:rPr>
          <w:rFonts w:ascii="Arial" w:hAnsi="Arial" w:cs="Arial"/>
          <w:sz w:val="22"/>
          <w:szCs w:val="22"/>
          <w:lang w:val="de-DE"/>
        </w:rPr>
        <w:t xml:space="preserve"> Stefan Schwab / Schwab-Feller und Sébastien Jeanneret / </w:t>
      </w:r>
      <w:proofErr w:type="spellStart"/>
      <w:r w:rsidRPr="00E25A52">
        <w:rPr>
          <w:rFonts w:ascii="Arial" w:hAnsi="Arial" w:cs="Arial"/>
          <w:sz w:val="22"/>
          <w:szCs w:val="22"/>
          <w:lang w:val="de-DE"/>
        </w:rPr>
        <w:t>Atokalpa</w:t>
      </w:r>
      <w:proofErr w:type="spellEnd"/>
      <w:r w:rsidRPr="00E25A52">
        <w:rPr>
          <w:rFonts w:ascii="Arial" w:hAnsi="Arial" w:cs="Arial"/>
          <w:sz w:val="22"/>
          <w:szCs w:val="22"/>
          <w:lang w:val="de-DE"/>
        </w:rPr>
        <w:t xml:space="preserve"> </w:t>
      </w:r>
    </w:p>
    <w:p w:rsidR="00CB56F9" w:rsidRPr="00E25A52" w:rsidRDefault="00ED4B0B" w:rsidP="00E25A52">
      <w:pPr>
        <w:spacing w:before="34" w:after="0"/>
        <w:jc w:val="both"/>
        <w:outlineLvl w:val="0"/>
        <w:rPr>
          <w:rFonts w:ascii="Arial" w:hAnsi="Arial" w:cs="Arial"/>
          <w:sz w:val="22"/>
          <w:szCs w:val="22"/>
          <w:lang w:val="de-DE"/>
        </w:rPr>
      </w:pPr>
      <w:r w:rsidRPr="00E25A52">
        <w:rPr>
          <w:rFonts w:ascii="Arial" w:hAnsi="Arial" w:cs="Arial"/>
          <w:i/>
          <w:iCs/>
          <w:sz w:val="22"/>
          <w:szCs w:val="22"/>
          <w:lang w:val="de-DE"/>
        </w:rPr>
        <w:t xml:space="preserve">Federstahl </w:t>
      </w:r>
      <w:r w:rsidR="002E3D1B" w:rsidRPr="00E25A52">
        <w:rPr>
          <w:rFonts w:ascii="Arial" w:hAnsi="Arial" w:cs="Arial"/>
          <w:i/>
          <w:iCs/>
          <w:sz w:val="22"/>
          <w:szCs w:val="22"/>
          <w:lang w:val="de-DE"/>
        </w:rPr>
        <w:t>und</w:t>
      </w:r>
      <w:r w:rsidRPr="00E25A52">
        <w:rPr>
          <w:rFonts w:ascii="Arial" w:hAnsi="Arial" w:cs="Arial"/>
          <w:i/>
          <w:iCs/>
          <w:sz w:val="22"/>
          <w:szCs w:val="22"/>
          <w:lang w:val="de-DE"/>
        </w:rPr>
        <w:t xml:space="preserve"> Turbinen-Aluminium:</w:t>
      </w:r>
      <w:r w:rsidRPr="00E25A52">
        <w:rPr>
          <w:rFonts w:ascii="Arial" w:hAnsi="Arial" w:cs="Arial"/>
          <w:sz w:val="22"/>
          <w:szCs w:val="22"/>
          <w:lang w:val="de-DE"/>
        </w:rPr>
        <w:t xml:space="preserve"> Alain Pellet / Elefil Swiss SA</w:t>
      </w:r>
    </w:p>
    <w:p w:rsidR="00CB56F9" w:rsidRPr="00E25A52" w:rsidRDefault="00ED4B0B" w:rsidP="00E25A52">
      <w:pPr>
        <w:spacing w:before="34" w:after="0"/>
        <w:jc w:val="both"/>
        <w:outlineLvl w:val="0"/>
        <w:rPr>
          <w:rFonts w:ascii="Arial" w:hAnsi="Arial" w:cs="Arial"/>
          <w:sz w:val="22"/>
          <w:szCs w:val="22"/>
          <w:lang w:val="de-DE"/>
        </w:rPr>
      </w:pPr>
      <w:r w:rsidRPr="00E25A52">
        <w:rPr>
          <w:rFonts w:ascii="Arial" w:hAnsi="Arial" w:cs="Arial"/>
          <w:i/>
          <w:iCs/>
          <w:sz w:val="22"/>
          <w:szCs w:val="22"/>
          <w:lang w:val="de-DE"/>
        </w:rPr>
        <w:t>Tourbillon:</w:t>
      </w:r>
      <w:r w:rsidRPr="00E25A52">
        <w:rPr>
          <w:rFonts w:ascii="Arial" w:hAnsi="Arial" w:cs="Arial"/>
          <w:sz w:val="22"/>
          <w:szCs w:val="22"/>
          <w:lang w:val="de-DE"/>
        </w:rPr>
        <w:t xml:space="preserve"> Andreas Kurt / Precision Engineering</w:t>
      </w:r>
    </w:p>
    <w:p w:rsidR="00CB56F9" w:rsidRPr="00E25A52" w:rsidRDefault="00ED4B0B" w:rsidP="00E25A52">
      <w:pPr>
        <w:spacing w:before="34" w:after="0"/>
        <w:jc w:val="both"/>
        <w:outlineLvl w:val="0"/>
        <w:rPr>
          <w:rFonts w:ascii="Arial" w:hAnsi="Arial" w:cs="Arial"/>
          <w:sz w:val="22"/>
          <w:szCs w:val="22"/>
          <w:lang w:val="de-DE"/>
        </w:rPr>
      </w:pPr>
      <w:r w:rsidRPr="00E25A52">
        <w:rPr>
          <w:rFonts w:ascii="Arial" w:hAnsi="Arial" w:cs="Arial"/>
          <w:i/>
          <w:iCs/>
          <w:sz w:val="22"/>
          <w:szCs w:val="22"/>
          <w:lang w:val="de-DE"/>
        </w:rPr>
        <w:t xml:space="preserve">Bewegliche </w:t>
      </w:r>
      <w:proofErr w:type="spellStart"/>
      <w:r w:rsidRPr="00E25A52">
        <w:rPr>
          <w:rFonts w:ascii="Arial" w:hAnsi="Arial" w:cs="Arial"/>
          <w:i/>
          <w:iCs/>
          <w:sz w:val="22"/>
          <w:szCs w:val="22"/>
          <w:lang w:val="de-DE"/>
        </w:rPr>
        <w:t>Tourbillonabdeckung</w:t>
      </w:r>
      <w:proofErr w:type="spellEnd"/>
      <w:r w:rsidRPr="00E25A52">
        <w:rPr>
          <w:rFonts w:ascii="Arial" w:hAnsi="Arial" w:cs="Arial"/>
          <w:i/>
          <w:iCs/>
          <w:sz w:val="22"/>
          <w:szCs w:val="22"/>
          <w:lang w:val="de-DE"/>
        </w:rPr>
        <w:t xml:space="preserve">: </w:t>
      </w:r>
      <w:r w:rsidRPr="00E25A52">
        <w:rPr>
          <w:rFonts w:ascii="Arial" w:hAnsi="Arial" w:cs="Arial"/>
          <w:sz w:val="22"/>
          <w:szCs w:val="22"/>
          <w:lang w:val="de-DE"/>
        </w:rPr>
        <w:t xml:space="preserve">Benjamin </w:t>
      </w:r>
      <w:proofErr w:type="spellStart"/>
      <w:r w:rsidRPr="00E25A52">
        <w:rPr>
          <w:rFonts w:ascii="Arial" w:hAnsi="Arial" w:cs="Arial"/>
          <w:sz w:val="22"/>
          <w:szCs w:val="22"/>
          <w:lang w:val="de-DE"/>
        </w:rPr>
        <w:t>Signoud</w:t>
      </w:r>
      <w:proofErr w:type="spellEnd"/>
      <w:r w:rsidRPr="00E25A52">
        <w:rPr>
          <w:rFonts w:ascii="Arial" w:hAnsi="Arial" w:cs="Arial"/>
          <w:sz w:val="22"/>
          <w:szCs w:val="22"/>
          <w:lang w:val="de-DE"/>
        </w:rPr>
        <w:t xml:space="preserve"> / AMECAP</w:t>
      </w:r>
    </w:p>
    <w:p w:rsidR="00CB56F9" w:rsidRPr="00E25A52" w:rsidRDefault="00ED4B0B" w:rsidP="00E25A52">
      <w:pPr>
        <w:spacing w:before="34" w:after="0"/>
        <w:jc w:val="both"/>
        <w:outlineLvl w:val="0"/>
        <w:rPr>
          <w:rFonts w:ascii="Arial" w:hAnsi="Arial" w:cs="Arial"/>
          <w:sz w:val="22"/>
          <w:szCs w:val="22"/>
          <w:lang w:val="de-DE"/>
        </w:rPr>
      </w:pPr>
      <w:r w:rsidRPr="00E25A52">
        <w:rPr>
          <w:rFonts w:ascii="Arial" w:hAnsi="Arial" w:cs="Arial"/>
          <w:i/>
          <w:iCs/>
          <w:sz w:val="22"/>
          <w:szCs w:val="22"/>
          <w:lang w:val="de-DE"/>
        </w:rPr>
        <w:t>Platinen und Brücken:</w:t>
      </w:r>
      <w:r w:rsidRPr="00E25A52">
        <w:rPr>
          <w:rFonts w:ascii="Arial" w:hAnsi="Arial" w:cs="Arial"/>
          <w:sz w:val="22"/>
          <w:szCs w:val="22"/>
          <w:lang w:val="de-DE"/>
        </w:rPr>
        <w:t xml:space="preserve"> Rodrigue Baume / HORLOFAB, Georges Auer / </w:t>
      </w:r>
      <w:proofErr w:type="spellStart"/>
      <w:r w:rsidRPr="00E25A52">
        <w:rPr>
          <w:rFonts w:ascii="Arial" w:hAnsi="Arial" w:cs="Arial"/>
          <w:sz w:val="22"/>
          <w:szCs w:val="22"/>
          <w:lang w:val="de-DE"/>
        </w:rPr>
        <w:t>Mecawatch</w:t>
      </w:r>
      <w:proofErr w:type="spellEnd"/>
      <w:r w:rsidRPr="00E25A52">
        <w:rPr>
          <w:rFonts w:ascii="Arial" w:hAnsi="Arial" w:cs="Arial"/>
          <w:sz w:val="22"/>
          <w:szCs w:val="22"/>
          <w:lang w:val="de-DE"/>
        </w:rPr>
        <w:t xml:space="preserve">, Benjamin </w:t>
      </w:r>
      <w:proofErr w:type="spellStart"/>
      <w:r w:rsidRPr="00E25A52">
        <w:rPr>
          <w:rFonts w:ascii="Arial" w:hAnsi="Arial" w:cs="Arial"/>
          <w:sz w:val="22"/>
          <w:szCs w:val="22"/>
          <w:lang w:val="de-DE"/>
        </w:rPr>
        <w:t>Signoud</w:t>
      </w:r>
      <w:proofErr w:type="spellEnd"/>
      <w:r w:rsidRPr="00E25A52">
        <w:rPr>
          <w:rFonts w:ascii="Arial" w:hAnsi="Arial" w:cs="Arial"/>
          <w:sz w:val="22"/>
          <w:szCs w:val="22"/>
          <w:lang w:val="de-DE"/>
        </w:rPr>
        <w:t xml:space="preserve"> / AMECAP</w:t>
      </w:r>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Aufzugsrotor aus Platin:</w:t>
      </w:r>
      <w:r w:rsidRPr="00E25A52">
        <w:rPr>
          <w:rFonts w:ascii="Arial" w:hAnsi="Arial" w:cs="Arial"/>
          <w:sz w:val="22"/>
          <w:szCs w:val="22"/>
          <w:lang w:val="de-DE"/>
        </w:rPr>
        <w:t xml:space="preserve"> Roderich Hess / </w:t>
      </w:r>
      <w:proofErr w:type="spellStart"/>
      <w:r w:rsidRPr="00E25A52">
        <w:rPr>
          <w:rFonts w:ascii="Arial" w:hAnsi="Arial" w:cs="Arial"/>
          <w:sz w:val="22"/>
          <w:szCs w:val="22"/>
          <w:lang w:val="de-DE"/>
        </w:rPr>
        <w:t>Cendres</w:t>
      </w:r>
      <w:proofErr w:type="spellEnd"/>
      <w:r w:rsidRPr="00E25A52">
        <w:rPr>
          <w:rFonts w:ascii="Arial" w:hAnsi="Arial" w:cs="Arial"/>
          <w:sz w:val="22"/>
          <w:szCs w:val="22"/>
          <w:lang w:val="de-DE"/>
        </w:rPr>
        <w:t xml:space="preserve"> et </w:t>
      </w:r>
      <w:proofErr w:type="spellStart"/>
      <w:r w:rsidRPr="00E25A52">
        <w:rPr>
          <w:rFonts w:ascii="Arial" w:hAnsi="Arial" w:cs="Arial"/>
          <w:sz w:val="22"/>
          <w:szCs w:val="22"/>
          <w:lang w:val="de-DE"/>
        </w:rPr>
        <w:t>Métaux</w:t>
      </w:r>
      <w:proofErr w:type="spellEnd"/>
      <w:r w:rsidRPr="00E25A52">
        <w:rPr>
          <w:rFonts w:ascii="Arial" w:hAnsi="Arial" w:cs="Arial"/>
          <w:sz w:val="22"/>
          <w:szCs w:val="22"/>
          <w:lang w:val="de-DE"/>
        </w:rPr>
        <w:t>, Pierre-Albert Steinmann / Positive Coating</w:t>
      </w:r>
    </w:p>
    <w:p w:rsidR="00CB56F9" w:rsidRPr="00E25A52" w:rsidRDefault="00ED4B0B" w:rsidP="00E25A52">
      <w:pPr>
        <w:spacing w:before="34" w:after="0"/>
        <w:jc w:val="both"/>
        <w:outlineLvl w:val="0"/>
        <w:rPr>
          <w:rFonts w:ascii="Arial" w:hAnsi="Arial" w:cs="Arial"/>
          <w:sz w:val="22"/>
          <w:szCs w:val="22"/>
          <w:lang w:val="de-CH"/>
        </w:rPr>
      </w:pPr>
      <w:proofErr w:type="spellStart"/>
      <w:r w:rsidRPr="00E25A52">
        <w:rPr>
          <w:rFonts w:ascii="Arial" w:hAnsi="Arial" w:cs="Arial"/>
          <w:i/>
          <w:iCs/>
          <w:sz w:val="22"/>
          <w:szCs w:val="22"/>
          <w:lang w:val="de-DE"/>
        </w:rPr>
        <w:t>Finissierung</w:t>
      </w:r>
      <w:proofErr w:type="spellEnd"/>
      <w:r w:rsidRPr="00E25A52">
        <w:rPr>
          <w:rFonts w:ascii="Arial" w:hAnsi="Arial" w:cs="Arial"/>
          <w:i/>
          <w:iCs/>
          <w:sz w:val="22"/>
          <w:szCs w:val="22"/>
          <w:lang w:val="de-DE"/>
        </w:rPr>
        <w:t xml:space="preserve"> der Werkteile von Hand: </w:t>
      </w:r>
      <w:r w:rsidRPr="00E25A52">
        <w:rPr>
          <w:rFonts w:ascii="Arial" w:hAnsi="Arial" w:cs="Arial"/>
          <w:sz w:val="22"/>
          <w:szCs w:val="22"/>
          <w:lang w:val="de-DE"/>
        </w:rPr>
        <w:t>Jacques-Adrien Rochat und Denis Garcia / C.-L. Rochat</w:t>
      </w:r>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Montage des Uhrwerks</w:t>
      </w:r>
      <w:r w:rsidRPr="00E25A52">
        <w:rPr>
          <w:rFonts w:ascii="Arial" w:hAnsi="Arial" w:cs="Arial"/>
          <w:sz w:val="22"/>
          <w:szCs w:val="22"/>
          <w:lang w:val="de-DE"/>
        </w:rPr>
        <w:t xml:space="preserve">: Didier Dumas, Georges </w:t>
      </w:r>
      <w:proofErr w:type="spellStart"/>
      <w:r w:rsidRPr="00E25A52">
        <w:rPr>
          <w:rFonts w:ascii="Arial" w:hAnsi="Arial" w:cs="Arial"/>
          <w:sz w:val="22"/>
          <w:szCs w:val="22"/>
          <w:lang w:val="de-DE"/>
        </w:rPr>
        <w:t>Veisy</w:t>
      </w:r>
      <w:proofErr w:type="spellEnd"/>
      <w:r w:rsidRPr="00E25A52">
        <w:rPr>
          <w:rFonts w:ascii="Arial" w:hAnsi="Arial" w:cs="Arial"/>
          <w:sz w:val="22"/>
          <w:szCs w:val="22"/>
          <w:lang w:val="de-DE"/>
        </w:rPr>
        <w:t xml:space="preserve">, Anne </w:t>
      </w:r>
      <w:proofErr w:type="spellStart"/>
      <w:r w:rsidRPr="00E25A52">
        <w:rPr>
          <w:rFonts w:ascii="Arial" w:hAnsi="Arial" w:cs="Arial"/>
          <w:sz w:val="22"/>
          <w:szCs w:val="22"/>
          <w:lang w:val="de-DE"/>
        </w:rPr>
        <w:t>Guiter</w:t>
      </w:r>
      <w:proofErr w:type="spellEnd"/>
      <w:r w:rsidRPr="00E25A52">
        <w:rPr>
          <w:rFonts w:ascii="Arial" w:hAnsi="Arial" w:cs="Arial"/>
          <w:sz w:val="22"/>
          <w:szCs w:val="22"/>
          <w:lang w:val="de-DE"/>
        </w:rPr>
        <w:t xml:space="preserve">, Emmanuel </w:t>
      </w:r>
      <w:proofErr w:type="spellStart"/>
      <w:r w:rsidRPr="00E25A52">
        <w:rPr>
          <w:rFonts w:ascii="Arial" w:hAnsi="Arial" w:cs="Arial"/>
          <w:sz w:val="22"/>
          <w:szCs w:val="22"/>
          <w:lang w:val="de-DE"/>
        </w:rPr>
        <w:t>Maitre</w:t>
      </w:r>
      <w:proofErr w:type="spellEnd"/>
      <w:r w:rsidRPr="00E25A52">
        <w:rPr>
          <w:rFonts w:ascii="Arial" w:hAnsi="Arial" w:cs="Arial"/>
          <w:sz w:val="22"/>
          <w:szCs w:val="22"/>
          <w:lang w:val="de-DE"/>
        </w:rPr>
        <w:t xml:space="preserve"> und Henri </w:t>
      </w:r>
      <w:proofErr w:type="spellStart"/>
      <w:r w:rsidRPr="00E25A52">
        <w:rPr>
          <w:rFonts w:ascii="Arial" w:hAnsi="Arial" w:cs="Arial"/>
          <w:sz w:val="22"/>
          <w:szCs w:val="22"/>
          <w:lang w:val="de-DE"/>
        </w:rPr>
        <w:t>Porteboeuf</w:t>
      </w:r>
      <w:proofErr w:type="spellEnd"/>
      <w:r w:rsidRPr="00E25A52">
        <w:rPr>
          <w:rFonts w:ascii="Arial" w:hAnsi="Arial" w:cs="Arial"/>
          <w:sz w:val="22"/>
          <w:szCs w:val="22"/>
          <w:lang w:val="de-DE"/>
        </w:rPr>
        <w:t xml:space="preserve"> / MB&amp;F</w:t>
      </w:r>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In</w:t>
      </w:r>
      <w:r w:rsidR="002E3D1B" w:rsidRPr="00E25A52">
        <w:rPr>
          <w:rFonts w:ascii="Arial" w:hAnsi="Arial" w:cs="Arial"/>
          <w:i/>
          <w:iCs/>
          <w:sz w:val="22"/>
          <w:szCs w:val="22"/>
          <w:lang w:val="de-DE"/>
        </w:rPr>
        <w:t>h</w:t>
      </w:r>
      <w:r w:rsidRPr="00E25A52">
        <w:rPr>
          <w:rFonts w:ascii="Arial" w:hAnsi="Arial" w:cs="Arial"/>
          <w:i/>
          <w:iCs/>
          <w:sz w:val="22"/>
          <w:szCs w:val="22"/>
          <w:lang w:val="de-DE"/>
        </w:rPr>
        <w:t>ouse-Bearbeitung:</w:t>
      </w:r>
      <w:r w:rsidRPr="00E25A52">
        <w:rPr>
          <w:rFonts w:ascii="Arial" w:hAnsi="Arial" w:cs="Arial"/>
          <w:sz w:val="22"/>
          <w:szCs w:val="22"/>
          <w:lang w:val="de-DE"/>
        </w:rPr>
        <w:t xml:space="preserve"> Alain Lemarchand und Jean-Baptiste </w:t>
      </w:r>
      <w:proofErr w:type="spellStart"/>
      <w:r w:rsidRPr="00E25A52">
        <w:rPr>
          <w:rFonts w:ascii="Arial" w:hAnsi="Arial" w:cs="Arial"/>
          <w:sz w:val="22"/>
          <w:szCs w:val="22"/>
          <w:lang w:val="de-DE"/>
        </w:rPr>
        <w:t>Prétot</w:t>
      </w:r>
      <w:proofErr w:type="spellEnd"/>
      <w:r w:rsidRPr="00E25A52">
        <w:rPr>
          <w:rFonts w:ascii="Arial" w:hAnsi="Arial" w:cs="Arial"/>
          <w:sz w:val="22"/>
          <w:szCs w:val="22"/>
          <w:lang w:val="de-DE"/>
        </w:rPr>
        <w:t xml:space="preserve"> / MB&amp;F</w:t>
      </w:r>
      <w:r w:rsidRPr="00E25A52">
        <w:rPr>
          <w:rFonts w:ascii="Arial" w:hAnsi="Arial" w:cs="Arial"/>
          <w:sz w:val="22"/>
          <w:szCs w:val="22"/>
          <w:lang w:val="de-DE"/>
        </w:rPr>
        <w:tab/>
      </w:r>
      <w:r w:rsidRPr="00E25A52">
        <w:rPr>
          <w:rFonts w:ascii="Arial" w:hAnsi="Arial" w:cs="Arial"/>
          <w:sz w:val="22"/>
          <w:szCs w:val="22"/>
          <w:lang w:val="de-DE"/>
        </w:rPr>
        <w:tab/>
      </w:r>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Qualitätskontrolle:</w:t>
      </w:r>
      <w:r w:rsidRPr="00E25A52">
        <w:rPr>
          <w:rFonts w:ascii="Arial" w:hAnsi="Arial" w:cs="Arial"/>
          <w:sz w:val="22"/>
          <w:szCs w:val="22"/>
          <w:lang w:val="de-DE"/>
        </w:rPr>
        <w:t xml:space="preserve"> Cyril Fallet / MB&amp;F</w:t>
      </w:r>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Kundendienst</w:t>
      </w:r>
      <w:r w:rsidRPr="00E25A52">
        <w:rPr>
          <w:rFonts w:ascii="Arial" w:hAnsi="Arial" w:cs="Arial"/>
          <w:sz w:val="22"/>
          <w:szCs w:val="22"/>
          <w:lang w:val="de-DE"/>
        </w:rPr>
        <w:t xml:space="preserve">: Thomas </w:t>
      </w:r>
      <w:proofErr w:type="spellStart"/>
      <w:r w:rsidRPr="00E25A52">
        <w:rPr>
          <w:rFonts w:ascii="Arial" w:hAnsi="Arial" w:cs="Arial"/>
          <w:sz w:val="22"/>
          <w:szCs w:val="22"/>
          <w:lang w:val="de-DE"/>
        </w:rPr>
        <w:t>Imberti</w:t>
      </w:r>
      <w:proofErr w:type="spellEnd"/>
      <w:r w:rsidRPr="00E25A52">
        <w:rPr>
          <w:rFonts w:ascii="Arial" w:hAnsi="Arial" w:cs="Arial"/>
          <w:sz w:val="22"/>
          <w:szCs w:val="22"/>
          <w:lang w:val="de-DE"/>
        </w:rPr>
        <w:t xml:space="preserve"> / MB&amp;F</w:t>
      </w:r>
      <w:r w:rsidRPr="00E25A52">
        <w:rPr>
          <w:rFonts w:ascii="Arial" w:hAnsi="Arial" w:cs="Arial"/>
          <w:sz w:val="22"/>
          <w:szCs w:val="22"/>
          <w:lang w:val="de-DE"/>
        </w:rPr>
        <w:tab/>
      </w:r>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 xml:space="preserve">Schließe (Konstruktion und Produktion): </w:t>
      </w:r>
      <w:r w:rsidRPr="00E25A52">
        <w:rPr>
          <w:rFonts w:ascii="Arial" w:hAnsi="Arial" w:cs="Arial"/>
          <w:sz w:val="22"/>
          <w:szCs w:val="22"/>
          <w:lang w:val="de-DE"/>
        </w:rPr>
        <w:t xml:space="preserve">Dominique </w:t>
      </w:r>
      <w:proofErr w:type="spellStart"/>
      <w:r w:rsidRPr="00E25A52">
        <w:rPr>
          <w:rFonts w:ascii="Arial" w:hAnsi="Arial" w:cs="Arial"/>
          <w:sz w:val="22"/>
          <w:szCs w:val="22"/>
          <w:lang w:val="de-DE"/>
        </w:rPr>
        <w:t>Mainier</w:t>
      </w:r>
      <w:proofErr w:type="spellEnd"/>
      <w:r w:rsidRPr="00E25A52">
        <w:rPr>
          <w:rFonts w:ascii="Arial" w:hAnsi="Arial" w:cs="Arial"/>
          <w:sz w:val="22"/>
          <w:szCs w:val="22"/>
          <w:lang w:val="de-DE"/>
        </w:rPr>
        <w:t xml:space="preserve"> / G&amp;F </w:t>
      </w:r>
      <w:proofErr w:type="spellStart"/>
      <w:r w:rsidRPr="00E25A52">
        <w:rPr>
          <w:rFonts w:ascii="Arial" w:hAnsi="Arial" w:cs="Arial"/>
          <w:sz w:val="22"/>
          <w:szCs w:val="22"/>
          <w:lang w:val="de-DE"/>
        </w:rPr>
        <w:t>Châtelain</w:t>
      </w:r>
      <w:proofErr w:type="spellEnd"/>
    </w:p>
    <w:p w:rsidR="00CB56F9" w:rsidRPr="00E25A52" w:rsidRDefault="00ED4B0B" w:rsidP="00E25A52">
      <w:pPr>
        <w:spacing w:before="34" w:after="0"/>
        <w:jc w:val="both"/>
        <w:outlineLvl w:val="0"/>
        <w:rPr>
          <w:rFonts w:ascii="Arial" w:hAnsi="Arial" w:cs="Arial"/>
          <w:i/>
          <w:sz w:val="22"/>
          <w:szCs w:val="22"/>
          <w:lang w:val="de-CH"/>
        </w:rPr>
      </w:pPr>
      <w:r w:rsidRPr="00E25A52">
        <w:rPr>
          <w:rFonts w:ascii="Arial" w:hAnsi="Arial" w:cs="Arial"/>
          <w:i/>
          <w:iCs/>
          <w:sz w:val="22"/>
          <w:szCs w:val="22"/>
          <w:lang w:val="de-DE"/>
        </w:rPr>
        <w:t>Krone für den Öffnungsmechanismus:</w:t>
      </w:r>
      <w:r w:rsidRPr="00E25A52">
        <w:rPr>
          <w:rFonts w:ascii="Arial" w:hAnsi="Arial" w:cs="Arial"/>
          <w:sz w:val="22"/>
          <w:szCs w:val="22"/>
          <w:lang w:val="de-DE"/>
        </w:rPr>
        <w:t xml:space="preserve"> </w:t>
      </w:r>
      <w:proofErr w:type="spellStart"/>
      <w:r w:rsidRPr="00E25A52">
        <w:rPr>
          <w:rFonts w:ascii="Arial" w:hAnsi="Arial" w:cs="Arial"/>
          <w:sz w:val="22"/>
          <w:szCs w:val="22"/>
          <w:lang w:val="de-DE"/>
        </w:rPr>
        <w:t>Cheval</w:t>
      </w:r>
      <w:proofErr w:type="spellEnd"/>
      <w:r w:rsidRPr="00E25A52">
        <w:rPr>
          <w:rFonts w:ascii="Arial" w:hAnsi="Arial" w:cs="Arial"/>
          <w:sz w:val="22"/>
          <w:szCs w:val="22"/>
          <w:lang w:val="de-DE"/>
        </w:rPr>
        <w:t xml:space="preserve"> </w:t>
      </w:r>
      <w:proofErr w:type="spellStart"/>
      <w:r w:rsidRPr="00E25A52">
        <w:rPr>
          <w:rFonts w:ascii="Arial" w:hAnsi="Arial" w:cs="Arial"/>
          <w:sz w:val="22"/>
          <w:szCs w:val="22"/>
          <w:lang w:val="de-DE"/>
        </w:rPr>
        <w:t>Frères</w:t>
      </w:r>
      <w:proofErr w:type="spellEnd"/>
      <w:r w:rsidRPr="00E25A52">
        <w:rPr>
          <w:rFonts w:ascii="Arial" w:hAnsi="Arial" w:cs="Arial"/>
          <w:sz w:val="22"/>
          <w:szCs w:val="22"/>
          <w:lang w:val="de-DE"/>
        </w:rPr>
        <w:t xml:space="preserve"> SA</w:t>
      </w:r>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Metallbeschichtung von Saphirgläsern und Domen:</w:t>
      </w:r>
      <w:r w:rsidRPr="00E25A52">
        <w:rPr>
          <w:rFonts w:ascii="Arial" w:hAnsi="Arial" w:cs="Arial"/>
          <w:sz w:val="22"/>
          <w:szCs w:val="22"/>
          <w:lang w:val="de-DE"/>
        </w:rPr>
        <w:t xml:space="preserve"> Jean-Michel </w:t>
      </w:r>
      <w:proofErr w:type="spellStart"/>
      <w:r w:rsidRPr="00E25A52">
        <w:rPr>
          <w:rFonts w:ascii="Arial" w:hAnsi="Arial" w:cs="Arial"/>
          <w:sz w:val="22"/>
          <w:szCs w:val="22"/>
          <w:lang w:val="de-DE"/>
        </w:rPr>
        <w:t>Pellaton</w:t>
      </w:r>
      <w:proofErr w:type="spellEnd"/>
      <w:r w:rsidRPr="00E25A52">
        <w:rPr>
          <w:rFonts w:ascii="Arial" w:hAnsi="Arial" w:cs="Arial"/>
          <w:sz w:val="22"/>
          <w:szCs w:val="22"/>
          <w:lang w:val="de-DE"/>
        </w:rPr>
        <w:t xml:space="preserve"> / </w:t>
      </w:r>
      <w:proofErr w:type="spellStart"/>
      <w:r w:rsidRPr="00E25A52">
        <w:rPr>
          <w:rFonts w:ascii="Arial" w:hAnsi="Arial" w:cs="Arial"/>
          <w:sz w:val="22"/>
          <w:szCs w:val="22"/>
          <w:lang w:val="de-DE"/>
        </w:rPr>
        <w:t>Bloesch</w:t>
      </w:r>
      <w:proofErr w:type="spellEnd"/>
      <w:r w:rsidRPr="00E25A52">
        <w:rPr>
          <w:rFonts w:ascii="Arial" w:hAnsi="Arial" w:cs="Arial"/>
          <w:sz w:val="22"/>
          <w:szCs w:val="22"/>
          <w:lang w:val="de-DE"/>
        </w:rPr>
        <w:t xml:space="preserve"> und Anthony Schwab / </w:t>
      </w:r>
      <w:proofErr w:type="spellStart"/>
      <w:r w:rsidRPr="00E25A52">
        <w:rPr>
          <w:rFonts w:ascii="Arial" w:hAnsi="Arial" w:cs="Arial"/>
          <w:sz w:val="22"/>
          <w:szCs w:val="22"/>
          <w:lang w:val="de-DE"/>
        </w:rPr>
        <w:t>Econorm</w:t>
      </w:r>
      <w:proofErr w:type="spellEnd"/>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Aluminiumkegel für Stunden- und Minutenanzeige:</w:t>
      </w:r>
      <w:r w:rsidRPr="00E25A52">
        <w:rPr>
          <w:rFonts w:ascii="Arial" w:hAnsi="Arial" w:cs="Arial"/>
          <w:sz w:val="22"/>
          <w:szCs w:val="22"/>
          <w:lang w:val="de-DE"/>
        </w:rPr>
        <w:t xml:space="preserve"> Hassan </w:t>
      </w:r>
      <w:proofErr w:type="spellStart"/>
      <w:r w:rsidRPr="00E25A52">
        <w:rPr>
          <w:rFonts w:ascii="Arial" w:hAnsi="Arial" w:cs="Arial"/>
          <w:sz w:val="22"/>
          <w:szCs w:val="22"/>
          <w:lang w:val="de-DE"/>
        </w:rPr>
        <w:t>Chaïba</w:t>
      </w:r>
      <w:proofErr w:type="spellEnd"/>
      <w:r w:rsidRPr="00E25A52">
        <w:rPr>
          <w:rFonts w:ascii="Arial" w:hAnsi="Arial" w:cs="Arial"/>
          <w:sz w:val="22"/>
          <w:szCs w:val="22"/>
          <w:lang w:val="de-DE"/>
        </w:rPr>
        <w:t xml:space="preserve"> und Virginie Duval / Les Ateliers </w:t>
      </w:r>
      <w:proofErr w:type="spellStart"/>
      <w:r w:rsidRPr="00E25A52">
        <w:rPr>
          <w:rFonts w:ascii="Arial" w:hAnsi="Arial" w:cs="Arial"/>
          <w:sz w:val="22"/>
          <w:szCs w:val="22"/>
          <w:lang w:val="de-DE"/>
        </w:rPr>
        <w:t>d’Hermès</w:t>
      </w:r>
      <w:proofErr w:type="spellEnd"/>
      <w:r w:rsidRPr="00E25A52">
        <w:rPr>
          <w:rFonts w:ascii="Arial" w:hAnsi="Arial" w:cs="Arial"/>
          <w:sz w:val="22"/>
          <w:szCs w:val="22"/>
          <w:lang w:val="de-DE"/>
        </w:rPr>
        <w:t xml:space="preserve"> </w:t>
      </w:r>
      <w:proofErr w:type="spellStart"/>
      <w:r w:rsidRPr="00E25A52">
        <w:rPr>
          <w:rFonts w:ascii="Arial" w:hAnsi="Arial" w:cs="Arial"/>
          <w:sz w:val="22"/>
          <w:szCs w:val="22"/>
          <w:lang w:val="de-DE"/>
        </w:rPr>
        <w:t>Horlogers</w:t>
      </w:r>
      <w:proofErr w:type="spellEnd"/>
    </w:p>
    <w:p w:rsidR="00CB56F9" w:rsidRPr="00E25A52" w:rsidRDefault="00ED4B0B" w:rsidP="00E25A52">
      <w:pPr>
        <w:spacing w:before="34" w:after="0"/>
        <w:jc w:val="both"/>
        <w:outlineLvl w:val="0"/>
        <w:rPr>
          <w:rFonts w:ascii="Arial" w:hAnsi="Arial" w:cs="Arial"/>
          <w:sz w:val="22"/>
          <w:szCs w:val="22"/>
          <w:lang w:val="fr-CH"/>
        </w:rPr>
      </w:pPr>
      <w:r w:rsidRPr="00E25A52">
        <w:rPr>
          <w:rFonts w:ascii="Arial" w:hAnsi="Arial" w:cs="Arial"/>
          <w:i/>
          <w:iCs/>
          <w:sz w:val="22"/>
          <w:szCs w:val="22"/>
          <w:lang w:val="fr-CH"/>
        </w:rPr>
        <w:t>Super-LumiNova</w:t>
      </w:r>
      <w:r w:rsidRPr="00E25A52">
        <w:rPr>
          <w:rFonts w:ascii="Arial" w:hAnsi="Arial" w:cs="Arial"/>
          <w:sz w:val="22"/>
          <w:szCs w:val="22"/>
          <w:lang w:val="fr-CH"/>
        </w:rPr>
        <w:t xml:space="preserve">: Aurora Amaral Moreira / </w:t>
      </w:r>
      <w:proofErr w:type="spellStart"/>
      <w:r w:rsidRPr="00E25A52">
        <w:rPr>
          <w:rFonts w:ascii="Arial" w:hAnsi="Arial" w:cs="Arial"/>
          <w:sz w:val="22"/>
          <w:szCs w:val="22"/>
          <w:lang w:val="fr-CH"/>
        </w:rPr>
        <w:t>Panova</w:t>
      </w:r>
      <w:proofErr w:type="spellEnd"/>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Fertigung der Aliens der M6 Alien Nation</w:t>
      </w:r>
      <w:r w:rsidRPr="00E25A52">
        <w:rPr>
          <w:rFonts w:ascii="Arial" w:hAnsi="Arial" w:cs="Arial"/>
          <w:sz w:val="22"/>
          <w:szCs w:val="22"/>
          <w:lang w:val="de-DE"/>
        </w:rPr>
        <w:t>: Olivier Kuhn / Atelier Création Kuhn</w:t>
      </w:r>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Band:</w:t>
      </w:r>
      <w:r w:rsidRPr="00E25A52">
        <w:rPr>
          <w:rFonts w:ascii="Arial" w:hAnsi="Arial" w:cs="Arial"/>
          <w:sz w:val="22"/>
          <w:szCs w:val="22"/>
          <w:lang w:val="de-DE"/>
        </w:rPr>
        <w:t xml:space="preserve"> Camille </w:t>
      </w:r>
      <w:proofErr w:type="spellStart"/>
      <w:r w:rsidRPr="00E25A52">
        <w:rPr>
          <w:rFonts w:ascii="Arial" w:hAnsi="Arial" w:cs="Arial"/>
          <w:sz w:val="22"/>
          <w:szCs w:val="22"/>
          <w:lang w:val="de-DE"/>
        </w:rPr>
        <w:t>Fournet</w:t>
      </w:r>
      <w:proofErr w:type="spellEnd"/>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Präsentationsschatulle:</w:t>
      </w:r>
      <w:r w:rsidRPr="00E25A52">
        <w:rPr>
          <w:rFonts w:ascii="Arial" w:hAnsi="Arial" w:cs="Arial"/>
          <w:sz w:val="22"/>
          <w:szCs w:val="22"/>
          <w:lang w:val="de-DE"/>
        </w:rPr>
        <w:t xml:space="preserve"> ATS Atelier Luxe</w:t>
      </w:r>
    </w:p>
    <w:p w:rsidR="00CB56F9" w:rsidRPr="00E25A52" w:rsidRDefault="00ED4B0B" w:rsidP="00E25A52">
      <w:pPr>
        <w:spacing w:before="34" w:after="0"/>
        <w:jc w:val="both"/>
        <w:outlineLvl w:val="0"/>
        <w:rPr>
          <w:rFonts w:ascii="Arial" w:hAnsi="Arial" w:cs="Arial"/>
          <w:i/>
          <w:sz w:val="22"/>
          <w:szCs w:val="22"/>
          <w:lang w:val="de-CH"/>
        </w:rPr>
      </w:pPr>
      <w:r w:rsidRPr="00E25A52">
        <w:rPr>
          <w:rFonts w:ascii="Arial" w:hAnsi="Arial" w:cs="Arial"/>
          <w:i/>
          <w:iCs/>
          <w:sz w:val="22"/>
          <w:szCs w:val="22"/>
          <w:lang w:val="de-DE"/>
        </w:rPr>
        <w:t>Produktionslogistik:</w:t>
      </w:r>
      <w:r w:rsidRPr="00E25A52">
        <w:rPr>
          <w:rFonts w:ascii="Arial" w:hAnsi="Arial" w:cs="Arial"/>
          <w:sz w:val="22"/>
          <w:szCs w:val="22"/>
          <w:lang w:val="de-DE"/>
        </w:rPr>
        <w:t xml:space="preserve"> David Lamy, Isabel Ortega und Raphaël Buisine / MB&amp;F</w:t>
      </w:r>
    </w:p>
    <w:p w:rsidR="00CB56F9" w:rsidRPr="00E25A52" w:rsidRDefault="00E25A52" w:rsidP="00E25A52">
      <w:pPr>
        <w:spacing w:before="34" w:after="0"/>
        <w:jc w:val="both"/>
        <w:outlineLvl w:val="0"/>
        <w:rPr>
          <w:rFonts w:ascii="Arial" w:hAnsi="Arial" w:cs="Arial"/>
          <w:i/>
          <w:sz w:val="22"/>
          <w:szCs w:val="22"/>
          <w:lang w:val="de-CH"/>
        </w:rPr>
      </w:pPr>
    </w:p>
    <w:p w:rsidR="00CB56F9" w:rsidRPr="00E25A52" w:rsidRDefault="00ED4B0B" w:rsidP="00E25A52">
      <w:pPr>
        <w:spacing w:after="0"/>
        <w:jc w:val="both"/>
        <w:outlineLvl w:val="0"/>
        <w:rPr>
          <w:rFonts w:ascii="Arial" w:hAnsi="Arial" w:cs="Arial"/>
          <w:sz w:val="22"/>
          <w:szCs w:val="22"/>
          <w:lang w:val="de-CH"/>
        </w:rPr>
      </w:pPr>
      <w:r w:rsidRPr="00E25A52">
        <w:rPr>
          <w:rFonts w:ascii="Arial" w:hAnsi="Arial" w:cs="Arial"/>
          <w:i/>
          <w:iCs/>
          <w:sz w:val="22"/>
          <w:szCs w:val="22"/>
          <w:lang w:val="de-DE"/>
        </w:rPr>
        <w:t>Marketing und Kommunikation:</w:t>
      </w:r>
      <w:r w:rsidRPr="00E25A52">
        <w:rPr>
          <w:rFonts w:ascii="Arial" w:hAnsi="Arial" w:cs="Arial"/>
          <w:sz w:val="22"/>
          <w:szCs w:val="22"/>
          <w:lang w:val="de-DE"/>
        </w:rPr>
        <w:t xml:space="preserve"> Charris Yadigaroglou, Virginie Toral und Juliette Duru / MB&amp;F</w:t>
      </w:r>
    </w:p>
    <w:p w:rsidR="00CB56F9" w:rsidRPr="00E25A52" w:rsidRDefault="00ED4B0B" w:rsidP="00E25A52">
      <w:pPr>
        <w:spacing w:before="34" w:after="0"/>
        <w:jc w:val="both"/>
        <w:outlineLvl w:val="0"/>
        <w:rPr>
          <w:rFonts w:ascii="Arial" w:hAnsi="Arial" w:cs="Arial"/>
          <w:i/>
          <w:sz w:val="22"/>
          <w:szCs w:val="22"/>
          <w:lang w:val="en-GB"/>
        </w:rPr>
      </w:pPr>
      <w:r w:rsidRPr="00E25A52">
        <w:rPr>
          <w:rFonts w:ascii="Arial" w:hAnsi="Arial" w:cs="Arial"/>
          <w:i/>
          <w:iCs/>
          <w:sz w:val="22"/>
          <w:szCs w:val="22"/>
        </w:rPr>
        <w:t>M.A.</w:t>
      </w:r>
      <w:r w:rsidR="002E3D1B" w:rsidRPr="00E25A52">
        <w:rPr>
          <w:rFonts w:ascii="Arial" w:hAnsi="Arial" w:cs="Arial"/>
          <w:i/>
          <w:iCs/>
          <w:sz w:val="22"/>
          <w:szCs w:val="22"/>
        </w:rPr>
        <w:t>D.</w:t>
      </w:r>
      <w:r w:rsidR="002E3D1B" w:rsidRPr="00E25A52">
        <w:rPr>
          <w:rFonts w:ascii="Arial" w:hAnsi="Arial" w:cs="Arial"/>
          <w:sz w:val="22"/>
          <w:szCs w:val="22"/>
        </w:rPr>
        <w:t xml:space="preserve"> Gallery</w:t>
      </w:r>
      <w:r w:rsidRPr="00E25A52">
        <w:rPr>
          <w:rFonts w:ascii="Arial" w:hAnsi="Arial" w:cs="Arial"/>
          <w:sz w:val="22"/>
          <w:szCs w:val="22"/>
        </w:rPr>
        <w:t>: Hervé Estienne / MB&amp;F</w:t>
      </w:r>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Verkauf:</w:t>
      </w:r>
      <w:r w:rsidRPr="00E25A52">
        <w:rPr>
          <w:rFonts w:ascii="Arial" w:hAnsi="Arial" w:cs="Arial"/>
          <w:sz w:val="22"/>
          <w:szCs w:val="22"/>
          <w:lang w:val="de-DE"/>
        </w:rPr>
        <w:t xml:space="preserve"> Thibault Verdonckt, Stéphanie Rea und Jean-Marc Bories / MB&amp;F</w:t>
      </w:r>
    </w:p>
    <w:p w:rsidR="00CB56F9" w:rsidRPr="00E25A52" w:rsidRDefault="00ED4B0B" w:rsidP="00E25A52">
      <w:pPr>
        <w:spacing w:before="34" w:after="0"/>
        <w:jc w:val="both"/>
        <w:outlineLvl w:val="0"/>
        <w:rPr>
          <w:rFonts w:ascii="Arial" w:hAnsi="Arial" w:cs="Arial"/>
          <w:sz w:val="22"/>
          <w:szCs w:val="22"/>
          <w:lang w:val="de-CH"/>
        </w:rPr>
      </w:pPr>
      <w:r w:rsidRPr="00E25A52">
        <w:rPr>
          <w:rFonts w:ascii="Arial" w:hAnsi="Arial" w:cs="Arial"/>
          <w:i/>
          <w:iCs/>
          <w:sz w:val="22"/>
          <w:szCs w:val="22"/>
          <w:lang w:val="de-DE"/>
        </w:rPr>
        <w:t>Grafikdesign:</w:t>
      </w:r>
      <w:r w:rsidRPr="00E25A52">
        <w:rPr>
          <w:rFonts w:ascii="Arial" w:hAnsi="Arial" w:cs="Arial"/>
          <w:sz w:val="22"/>
          <w:szCs w:val="22"/>
          <w:lang w:val="de-DE"/>
        </w:rPr>
        <w:t xml:space="preserve"> Samuel Pasquier und Thibault Baralon / MB&amp;F, Adrien Schulz und Gilles Bondallaz / Z+Z</w:t>
      </w:r>
    </w:p>
    <w:p w:rsidR="00CB56F9" w:rsidRPr="00E25A52" w:rsidRDefault="00ED4B0B" w:rsidP="00E25A52">
      <w:pPr>
        <w:spacing w:before="34" w:after="0"/>
        <w:jc w:val="both"/>
        <w:outlineLvl w:val="0"/>
        <w:rPr>
          <w:rFonts w:ascii="Arial" w:hAnsi="Arial" w:cs="Arial"/>
          <w:i/>
          <w:sz w:val="22"/>
          <w:szCs w:val="22"/>
          <w:lang w:val="de-CH"/>
        </w:rPr>
      </w:pPr>
      <w:r w:rsidRPr="00E25A52">
        <w:rPr>
          <w:rFonts w:ascii="Arial" w:hAnsi="Arial" w:cs="Arial"/>
          <w:i/>
          <w:iCs/>
          <w:sz w:val="22"/>
          <w:szCs w:val="22"/>
          <w:lang w:val="de-DE"/>
        </w:rPr>
        <w:t>Uhrenfotografie</w:t>
      </w:r>
      <w:r w:rsidRPr="00E25A52">
        <w:rPr>
          <w:rFonts w:ascii="Arial" w:hAnsi="Arial" w:cs="Arial"/>
          <w:sz w:val="22"/>
          <w:szCs w:val="22"/>
          <w:lang w:val="de-DE"/>
        </w:rPr>
        <w:t>: Maarten van der Ende</w:t>
      </w:r>
    </w:p>
    <w:p w:rsidR="00CB56F9" w:rsidRPr="00E25A52" w:rsidRDefault="00ED4B0B" w:rsidP="00E25A52">
      <w:pPr>
        <w:spacing w:before="34" w:after="0"/>
        <w:jc w:val="both"/>
        <w:outlineLvl w:val="0"/>
        <w:rPr>
          <w:rFonts w:ascii="Arial" w:hAnsi="Arial" w:cs="Arial"/>
          <w:i/>
          <w:sz w:val="22"/>
          <w:szCs w:val="22"/>
          <w:lang w:val="de-CH"/>
        </w:rPr>
      </w:pPr>
      <w:r w:rsidRPr="00E25A52">
        <w:rPr>
          <w:rFonts w:ascii="Arial" w:hAnsi="Arial" w:cs="Arial"/>
          <w:i/>
          <w:iCs/>
          <w:sz w:val="22"/>
          <w:szCs w:val="22"/>
          <w:lang w:val="de-DE"/>
        </w:rPr>
        <w:t>Porträtfotografie</w:t>
      </w:r>
      <w:r w:rsidRPr="00E25A52">
        <w:rPr>
          <w:rFonts w:ascii="Arial" w:hAnsi="Arial" w:cs="Arial"/>
          <w:sz w:val="22"/>
          <w:szCs w:val="22"/>
          <w:lang w:val="de-DE"/>
        </w:rPr>
        <w:t>: Régis Golay / Federal</w:t>
      </w:r>
    </w:p>
    <w:p w:rsidR="00CB56F9" w:rsidRPr="00E25A52" w:rsidRDefault="00ED4B0B" w:rsidP="00E25A52">
      <w:pPr>
        <w:spacing w:before="34" w:after="0"/>
        <w:jc w:val="both"/>
        <w:outlineLvl w:val="0"/>
        <w:rPr>
          <w:rFonts w:ascii="Arial" w:hAnsi="Arial" w:cs="Arial"/>
          <w:i/>
          <w:sz w:val="22"/>
          <w:szCs w:val="22"/>
          <w:lang w:val="fr-CH"/>
        </w:rPr>
      </w:pPr>
      <w:proofErr w:type="spellStart"/>
      <w:r w:rsidRPr="00E25A52">
        <w:rPr>
          <w:rFonts w:ascii="Arial" w:hAnsi="Arial" w:cs="Arial"/>
          <w:i/>
          <w:iCs/>
          <w:sz w:val="22"/>
          <w:szCs w:val="22"/>
          <w:lang w:val="fr-CH"/>
        </w:rPr>
        <w:t>Website</w:t>
      </w:r>
      <w:proofErr w:type="spellEnd"/>
      <w:r w:rsidRPr="00E25A52">
        <w:rPr>
          <w:rFonts w:ascii="Arial" w:hAnsi="Arial" w:cs="Arial"/>
          <w:i/>
          <w:iCs/>
          <w:sz w:val="22"/>
          <w:szCs w:val="22"/>
          <w:lang w:val="fr-CH"/>
        </w:rPr>
        <w:t xml:space="preserve">: </w:t>
      </w:r>
      <w:r w:rsidRPr="00E25A52">
        <w:rPr>
          <w:rFonts w:ascii="Arial" w:hAnsi="Arial" w:cs="Arial"/>
          <w:sz w:val="22"/>
          <w:szCs w:val="22"/>
          <w:lang w:val="fr-CH"/>
        </w:rPr>
        <w:t xml:space="preserve">Stéphane Balet / Nord Magnétique, Victor Rodriguez </w:t>
      </w:r>
      <w:proofErr w:type="spellStart"/>
      <w:r w:rsidRPr="00E25A52">
        <w:rPr>
          <w:rFonts w:ascii="Arial" w:hAnsi="Arial" w:cs="Arial"/>
          <w:sz w:val="22"/>
          <w:szCs w:val="22"/>
          <w:lang w:val="fr-CH"/>
        </w:rPr>
        <w:t>und</w:t>
      </w:r>
      <w:proofErr w:type="spellEnd"/>
      <w:r w:rsidRPr="00E25A52">
        <w:rPr>
          <w:rFonts w:ascii="Arial" w:hAnsi="Arial" w:cs="Arial"/>
          <w:sz w:val="22"/>
          <w:szCs w:val="22"/>
          <w:lang w:val="fr-CH"/>
        </w:rPr>
        <w:t xml:space="preserve"> Mathias </w:t>
      </w:r>
      <w:proofErr w:type="spellStart"/>
      <w:r w:rsidRPr="00E25A52">
        <w:rPr>
          <w:rFonts w:ascii="Arial" w:hAnsi="Arial" w:cs="Arial"/>
          <w:sz w:val="22"/>
          <w:szCs w:val="22"/>
          <w:lang w:val="fr-CH"/>
        </w:rPr>
        <w:t>Muntz</w:t>
      </w:r>
      <w:proofErr w:type="spellEnd"/>
      <w:r w:rsidRPr="00E25A52">
        <w:rPr>
          <w:rFonts w:ascii="Arial" w:hAnsi="Arial" w:cs="Arial"/>
          <w:sz w:val="22"/>
          <w:szCs w:val="22"/>
          <w:lang w:val="fr-CH"/>
        </w:rPr>
        <w:t xml:space="preserve"> / Nimeo</w:t>
      </w:r>
    </w:p>
    <w:p w:rsidR="00C50298" w:rsidRPr="00E25A52" w:rsidRDefault="00ED4B0B" w:rsidP="00E25A52">
      <w:pPr>
        <w:spacing w:before="34" w:after="0"/>
        <w:jc w:val="both"/>
        <w:outlineLvl w:val="0"/>
        <w:rPr>
          <w:rFonts w:ascii="Arial" w:hAnsi="Arial" w:cs="Arial"/>
          <w:sz w:val="22"/>
          <w:szCs w:val="22"/>
          <w:lang w:val="de-DE"/>
        </w:rPr>
      </w:pPr>
      <w:r w:rsidRPr="00E25A52">
        <w:rPr>
          <w:rFonts w:ascii="Arial" w:hAnsi="Arial" w:cs="Arial"/>
          <w:i/>
          <w:iCs/>
          <w:sz w:val="22"/>
          <w:szCs w:val="22"/>
          <w:lang w:val="de-DE"/>
        </w:rPr>
        <w:t>Texte:</w:t>
      </w:r>
      <w:r w:rsidRPr="00E25A52">
        <w:rPr>
          <w:rFonts w:ascii="Arial" w:hAnsi="Arial" w:cs="Arial"/>
          <w:sz w:val="22"/>
          <w:szCs w:val="22"/>
          <w:lang w:val="de-DE"/>
        </w:rPr>
        <w:t xml:space="preserve"> Suzanne Wong / REVOLUTION </w:t>
      </w:r>
      <w:proofErr w:type="spellStart"/>
      <w:r w:rsidRPr="00E25A52">
        <w:rPr>
          <w:rFonts w:ascii="Arial" w:hAnsi="Arial" w:cs="Arial"/>
          <w:sz w:val="22"/>
          <w:szCs w:val="22"/>
          <w:lang w:val="de-DE"/>
        </w:rPr>
        <w:t>Switzerland</w:t>
      </w:r>
      <w:proofErr w:type="spellEnd"/>
    </w:p>
    <w:p w:rsidR="00C50298" w:rsidRPr="00E25A52" w:rsidRDefault="00C50298" w:rsidP="00E25A52">
      <w:pPr>
        <w:pStyle w:val="Sansinterligne"/>
        <w:jc w:val="center"/>
        <w:outlineLvl w:val="0"/>
        <w:rPr>
          <w:rFonts w:ascii="Arial" w:hAnsi="Arial" w:cs="Arial"/>
          <w:b/>
          <w:sz w:val="28"/>
          <w:lang w:val="de-DE"/>
        </w:rPr>
      </w:pPr>
      <w:r w:rsidRPr="00E25A52">
        <w:rPr>
          <w:rFonts w:ascii="Arial" w:hAnsi="Arial" w:cs="Arial"/>
          <w:b/>
          <w:bCs/>
          <w:sz w:val="28"/>
          <w:lang w:val="de-DE"/>
        </w:rPr>
        <w:lastRenderedPageBreak/>
        <w:t>MB&amp;F – Entstehungsgeschichte eines Konzeptlabors</w:t>
      </w:r>
    </w:p>
    <w:p w:rsidR="00C50298" w:rsidRPr="00E25A52" w:rsidRDefault="00C50298" w:rsidP="00E25A52">
      <w:pPr>
        <w:pStyle w:val="Sansinterligne"/>
        <w:jc w:val="both"/>
        <w:rPr>
          <w:rFonts w:ascii="Arial" w:hAnsi="Arial" w:cs="Arial"/>
          <w:i/>
          <w:lang w:val="de-DE"/>
        </w:rPr>
      </w:pPr>
    </w:p>
    <w:p w:rsidR="002E3D1B" w:rsidRPr="00E25A52" w:rsidRDefault="00C50298" w:rsidP="00E25A52">
      <w:pPr>
        <w:spacing w:after="0"/>
        <w:jc w:val="both"/>
        <w:rPr>
          <w:rFonts w:ascii="Arial" w:hAnsi="Arial" w:cs="Arial"/>
          <w:sz w:val="22"/>
          <w:szCs w:val="22"/>
          <w:lang w:val="de-DE"/>
        </w:rPr>
      </w:pPr>
      <w:r w:rsidRPr="00E25A52">
        <w:rPr>
          <w:rFonts w:ascii="Arial" w:hAnsi="Arial" w:cs="Arial"/>
          <w:sz w:val="22"/>
          <w:szCs w:val="22"/>
          <w:lang w:val="de-DE"/>
        </w:rPr>
        <w:t xml:space="preserve">Das Jahr 2018 war für MB&amp;F – das erste Uhrmacher-Konzeptlabor weltweit – gleichzeitig auch das 13. Jahr seit der Gründung einer unglaublichen dynamisch-aktiven Kreativität. </w:t>
      </w:r>
    </w:p>
    <w:p w:rsidR="002E3D1B" w:rsidRPr="00E25A52" w:rsidRDefault="002E3D1B" w:rsidP="00E25A52">
      <w:pPr>
        <w:spacing w:after="0"/>
        <w:jc w:val="both"/>
        <w:rPr>
          <w:rFonts w:ascii="Arial" w:hAnsi="Arial" w:cs="Arial"/>
          <w:sz w:val="22"/>
          <w:szCs w:val="22"/>
          <w:lang w:val="de-DE"/>
        </w:rPr>
      </w:pPr>
    </w:p>
    <w:p w:rsidR="00E25A52" w:rsidRDefault="00C50298" w:rsidP="00E25A52">
      <w:pPr>
        <w:spacing w:after="0"/>
        <w:jc w:val="both"/>
        <w:rPr>
          <w:rFonts w:ascii="Arial" w:hAnsi="Arial" w:cs="Arial"/>
          <w:sz w:val="22"/>
          <w:szCs w:val="22"/>
          <w:lang w:val="de-DE"/>
        </w:rPr>
      </w:pPr>
      <w:r w:rsidRPr="00E25A52">
        <w:rPr>
          <w:rFonts w:ascii="Arial" w:hAnsi="Arial" w:cs="Arial"/>
          <w:sz w:val="22"/>
          <w:szCs w:val="22"/>
          <w:lang w:val="de-DE"/>
        </w:rPr>
        <w:t xml:space="preserve">Das Ergebnis sind bis heute fünfzehn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rsidR="00E25A52" w:rsidRDefault="00C50298" w:rsidP="00E25A52">
      <w:pPr>
        <w:spacing w:after="0"/>
        <w:jc w:val="both"/>
        <w:rPr>
          <w:rFonts w:ascii="Arial" w:hAnsi="Arial" w:cs="Arial"/>
          <w:sz w:val="22"/>
          <w:szCs w:val="22"/>
          <w:lang w:val="de-DE"/>
        </w:rPr>
      </w:pPr>
      <w:r w:rsidRPr="00E25A52">
        <w:rPr>
          <w:rFonts w:ascii="Arial" w:hAnsi="Arial" w:cs="Arial"/>
          <w:sz w:val="22"/>
          <w:szCs w:val="22"/>
          <w:lang w:val="de-DE"/>
        </w:rPr>
        <w:br/>
        <w:t xml:space="preserve">Nach 15 Jahren in der Leitung prestigeträchtiger Uhrenmarken kündigte Maximilian Büsser 2005 seine Stellung als Geschäftsführer bei Harry Winston, um MB&amp;F –Maximilian Büsser &amp; Friends – zu gründen. MB&amp;F ist ein künstlerisches Mikrotechniklabor, das sich auf das Design und die Herstellung kleiner Serien extremer Konzeptuhren spezialisiert hat. Es bringt dabei talentierte Profis der Uhrenindustrie zusammen – eine Zusammenarbeit, die </w:t>
      </w:r>
      <w:proofErr w:type="spellStart"/>
      <w:r w:rsidRPr="00E25A52">
        <w:rPr>
          <w:rFonts w:ascii="Arial" w:hAnsi="Arial" w:cs="Arial"/>
          <w:sz w:val="22"/>
          <w:szCs w:val="22"/>
          <w:lang w:val="de-DE"/>
        </w:rPr>
        <w:t>Büsser</w:t>
      </w:r>
      <w:proofErr w:type="spellEnd"/>
      <w:r w:rsidRPr="00E25A52">
        <w:rPr>
          <w:rFonts w:ascii="Arial" w:hAnsi="Arial" w:cs="Arial"/>
          <w:sz w:val="22"/>
          <w:szCs w:val="22"/>
          <w:lang w:val="de-DE"/>
        </w:rPr>
        <w:t xml:space="preserve"> respektiert und schätzt.</w:t>
      </w:r>
    </w:p>
    <w:p w:rsidR="00F84F3A" w:rsidRPr="00E25A52" w:rsidRDefault="00C50298" w:rsidP="00E25A52">
      <w:pPr>
        <w:spacing w:after="0"/>
        <w:jc w:val="both"/>
        <w:rPr>
          <w:rFonts w:ascii="Arial" w:hAnsi="Arial" w:cs="Arial"/>
          <w:sz w:val="22"/>
          <w:szCs w:val="22"/>
          <w:lang w:val="de-DE"/>
        </w:rPr>
      </w:pPr>
      <w:r w:rsidRPr="00E25A52">
        <w:rPr>
          <w:rFonts w:ascii="Arial" w:hAnsi="Arial" w:cs="Arial"/>
          <w:sz w:val="22"/>
          <w:szCs w:val="22"/>
          <w:lang w:val="de-DE"/>
        </w:rPr>
        <w:br/>
        <w:t>2007 präsentierte MB&amp;F seine erste Horological Machine, die HM1. Das skulpturale dreidimensionale Gehäuse mit wunderschön gefertigtem Antrieb im Inneren des Uhrwerks hat die Maßstäbe für die eigenwilligen Horological Machines gesetzt, die anschließend folgten – allesamt Arbeiten, die von der Zeit erzählen, statt sie lediglich anzuzeigen.</w:t>
      </w:r>
      <w:r w:rsidR="002E3D1B" w:rsidRPr="00E25A52">
        <w:rPr>
          <w:rFonts w:ascii="Arial" w:hAnsi="Arial" w:cs="Arial"/>
          <w:sz w:val="22"/>
          <w:szCs w:val="22"/>
          <w:lang w:val="de-DE"/>
        </w:rPr>
        <w:t xml:space="preserve"> </w:t>
      </w:r>
      <w:r w:rsidRPr="00E25A52">
        <w:rPr>
          <w:rFonts w:ascii="Arial" w:hAnsi="Arial" w:cs="Arial"/>
          <w:sz w:val="22"/>
          <w:szCs w:val="22"/>
          <w:lang w:val="de-DE"/>
        </w:rPr>
        <w:t>Die</w:t>
      </w:r>
      <w:r w:rsidR="002E3D1B" w:rsidRPr="00E25A52">
        <w:rPr>
          <w:rFonts w:ascii="Arial" w:hAnsi="Arial" w:cs="Arial"/>
          <w:sz w:val="22"/>
          <w:szCs w:val="22"/>
          <w:lang w:val="de-DE"/>
        </w:rPr>
        <w:t>se</w:t>
      </w:r>
      <w:r w:rsidRPr="00E25A52">
        <w:rPr>
          <w:rFonts w:ascii="Arial" w:hAnsi="Arial" w:cs="Arial"/>
          <w:sz w:val="22"/>
          <w:szCs w:val="22"/>
          <w:lang w:val="de-DE"/>
        </w:rPr>
        <w:t xml:space="preserve"> Zeitmessmaschinen haben sich jeweils die Erkundung von Raum (HM2, HM3</w:t>
      </w:r>
      <w:r w:rsidR="002E3D1B" w:rsidRPr="00E25A52">
        <w:rPr>
          <w:rFonts w:ascii="Arial" w:hAnsi="Arial" w:cs="Arial"/>
          <w:sz w:val="22"/>
          <w:szCs w:val="22"/>
          <w:lang w:val="de-DE"/>
        </w:rPr>
        <w:t xml:space="preserve"> und </w:t>
      </w:r>
      <w:r w:rsidRPr="00E25A52">
        <w:rPr>
          <w:rFonts w:ascii="Arial" w:hAnsi="Arial" w:cs="Arial"/>
          <w:sz w:val="22"/>
          <w:szCs w:val="22"/>
          <w:lang w:val="de-DE"/>
        </w:rPr>
        <w:t>HM6), Himmel (HM4</w:t>
      </w:r>
      <w:r w:rsidR="002E3D1B" w:rsidRPr="00E25A52">
        <w:rPr>
          <w:rFonts w:ascii="Arial" w:hAnsi="Arial" w:cs="Arial"/>
          <w:sz w:val="22"/>
          <w:szCs w:val="22"/>
          <w:lang w:val="de-DE"/>
        </w:rPr>
        <w:t xml:space="preserve"> und </w:t>
      </w:r>
      <w:r w:rsidRPr="00E25A52">
        <w:rPr>
          <w:rFonts w:ascii="Arial" w:hAnsi="Arial" w:cs="Arial"/>
          <w:sz w:val="22"/>
          <w:szCs w:val="22"/>
          <w:lang w:val="de-DE"/>
        </w:rPr>
        <w:t>HM9), Straße (HM5, HMX</w:t>
      </w:r>
      <w:r w:rsidR="002E3D1B" w:rsidRPr="00E25A52">
        <w:rPr>
          <w:rFonts w:ascii="Arial" w:hAnsi="Arial" w:cs="Arial"/>
          <w:sz w:val="22"/>
          <w:szCs w:val="22"/>
          <w:lang w:val="de-DE"/>
        </w:rPr>
        <w:t xml:space="preserve"> und </w:t>
      </w:r>
      <w:r w:rsidRPr="00E25A52">
        <w:rPr>
          <w:rFonts w:ascii="Arial" w:hAnsi="Arial" w:cs="Arial"/>
          <w:sz w:val="22"/>
          <w:szCs w:val="22"/>
          <w:lang w:val="de-DE"/>
        </w:rPr>
        <w:t>HM8) und Wasser (HM7) zum Thema</w:t>
      </w:r>
      <w:r w:rsidR="002E3D1B" w:rsidRPr="00E25A52">
        <w:rPr>
          <w:rFonts w:ascii="Arial" w:hAnsi="Arial" w:cs="Arial"/>
          <w:sz w:val="22"/>
          <w:szCs w:val="22"/>
          <w:lang w:val="de-DE"/>
        </w:rPr>
        <w:t xml:space="preserve"> </w:t>
      </w:r>
      <w:r w:rsidRPr="00E25A52">
        <w:rPr>
          <w:rFonts w:ascii="Arial" w:hAnsi="Arial" w:cs="Arial"/>
          <w:sz w:val="22"/>
          <w:szCs w:val="22"/>
          <w:lang w:val="de-DE"/>
        </w:rPr>
        <w:t xml:space="preserve">gesetzt. </w:t>
      </w:r>
    </w:p>
    <w:p w:rsidR="00E25A52" w:rsidRDefault="00C50298" w:rsidP="00E25A52">
      <w:pPr>
        <w:spacing w:after="0"/>
        <w:jc w:val="both"/>
        <w:rPr>
          <w:rFonts w:ascii="Arial" w:hAnsi="Arial" w:cs="Arial"/>
          <w:sz w:val="22"/>
          <w:szCs w:val="22"/>
          <w:lang w:val="de-DE"/>
        </w:rPr>
      </w:pPr>
      <w:r w:rsidRPr="00E25A52">
        <w:rPr>
          <w:rFonts w:ascii="Arial" w:hAnsi="Arial" w:cs="Arial"/>
          <w:sz w:val="22"/>
          <w:szCs w:val="22"/>
          <w:lang w:val="de-DE"/>
        </w:rPr>
        <w:br/>
        <w:t>2011 brachte MB&amp;F seine Legacy-Machine-Kollektion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Machine von MB&amp;F mit einem Uhrwerk, das ganz und gar firmenintern entwickelt wurde. Die darauf folgende</w:t>
      </w:r>
      <w:r w:rsidR="002E3D1B" w:rsidRPr="00E25A52">
        <w:rPr>
          <w:rFonts w:ascii="Arial" w:hAnsi="Arial" w:cs="Arial"/>
          <w:sz w:val="22"/>
          <w:szCs w:val="22"/>
          <w:lang w:val="de-DE"/>
        </w:rPr>
        <w:t xml:space="preserve"> </w:t>
      </w:r>
      <w:r w:rsidRPr="00E25A52">
        <w:rPr>
          <w:rFonts w:ascii="Arial" w:hAnsi="Arial" w:cs="Arial"/>
          <w:sz w:val="22"/>
          <w:szCs w:val="22"/>
          <w:lang w:val="de-DE"/>
        </w:rPr>
        <w:t>LM Perpetual sowie die LM Split Escapement erweiterten diese Kollektion. So alterniert MB&amp;F zwischen modernen, gewollt unkonventionellen Horological Machines und geschichtlich geprägten Legacy Machines.</w:t>
      </w:r>
    </w:p>
    <w:p w:rsidR="00C50298" w:rsidRPr="00E25A52" w:rsidRDefault="00C50298" w:rsidP="00E25A52">
      <w:pPr>
        <w:spacing w:after="0"/>
        <w:jc w:val="both"/>
        <w:rPr>
          <w:rFonts w:ascii="Arial" w:hAnsi="Arial" w:cs="Arial"/>
          <w:sz w:val="22"/>
          <w:szCs w:val="22"/>
          <w:lang w:val="de-DE"/>
        </w:rPr>
      </w:pPr>
      <w:r w:rsidRPr="00E25A52">
        <w:rPr>
          <w:rFonts w:ascii="Arial" w:hAnsi="Arial" w:cs="Arial"/>
          <w:sz w:val="22"/>
          <w:szCs w:val="22"/>
          <w:lang w:val="de-DE"/>
        </w:rPr>
        <w:br/>
      </w:r>
      <w:bookmarkStart w:id="1" w:name="_Hlk531684360"/>
      <w:r w:rsidRPr="00E25A52">
        <w:rPr>
          <w:rFonts w:ascii="Arial" w:hAnsi="Arial" w:cs="Arial"/>
          <w:sz w:val="22"/>
          <w:szCs w:val="22"/>
          <w:lang w:val="de-DE"/>
        </w:rPr>
        <w:t xml:space="preserve">Das „F“ in MB&amp;F steht für das Wort </w:t>
      </w:r>
      <w:r w:rsidRPr="00E25A52">
        <w:rPr>
          <w:rFonts w:ascii="Arial" w:hAnsi="Arial" w:cs="Arial"/>
          <w:i/>
          <w:iCs/>
          <w:sz w:val="22"/>
          <w:szCs w:val="22"/>
          <w:lang w:val="de-DE"/>
        </w:rPr>
        <w:t>Friends</w:t>
      </w:r>
      <w:r w:rsidRPr="00E25A52">
        <w:rPr>
          <w:rFonts w:ascii="Arial" w:hAnsi="Arial" w:cs="Arial"/>
          <w:iCs/>
          <w:sz w:val="22"/>
          <w:szCs w:val="22"/>
          <w:lang w:val="de-DE"/>
        </w:rPr>
        <w:t xml:space="preserve"> und den daraus resultierenden Schritt, die </w:t>
      </w:r>
      <w:r w:rsidRPr="00E25A52">
        <w:rPr>
          <w:rFonts w:ascii="Arial" w:hAnsi="Arial" w:cs="Arial"/>
          <w:sz w:val="22"/>
          <w:szCs w:val="22"/>
          <w:lang w:val="de-DE"/>
        </w:rPr>
        <w:t xml:space="preserve">Zusammenarbeit mit von MB&amp;F sehr geschätzten Künstlern, Uhrmachern, Designern und Manufakturen zu lancieren. Aus dieser Zusammenarbeit gingen zwei neue gemeinsame Kollektionen hervor: die sogenannte „Performance Art“ und einige „Co-Kreationen“. </w:t>
      </w:r>
    </w:p>
    <w:bookmarkEnd w:id="1"/>
    <w:p w:rsidR="00C50298" w:rsidRPr="00E25A52" w:rsidRDefault="00C50298" w:rsidP="00E25A52">
      <w:pPr>
        <w:spacing w:after="0"/>
        <w:jc w:val="both"/>
        <w:rPr>
          <w:rFonts w:ascii="Arial" w:hAnsi="Arial" w:cs="Arial"/>
          <w:sz w:val="22"/>
          <w:szCs w:val="22"/>
          <w:lang w:val="de-DE"/>
        </w:rPr>
      </w:pPr>
    </w:p>
    <w:p w:rsidR="00C50298" w:rsidRPr="00E25A52" w:rsidRDefault="00C50298" w:rsidP="00E25A52">
      <w:pPr>
        <w:spacing w:after="0"/>
        <w:jc w:val="both"/>
        <w:rPr>
          <w:rFonts w:ascii="Arial" w:hAnsi="Arial" w:cs="Arial"/>
          <w:sz w:val="22"/>
          <w:szCs w:val="22"/>
          <w:lang w:val="de-DE"/>
        </w:rPr>
      </w:pPr>
      <w:r w:rsidRPr="00E25A52">
        <w:rPr>
          <w:rFonts w:ascii="Arial" w:hAnsi="Arial" w:cs="Arial"/>
          <w:sz w:val="22"/>
          <w:szCs w:val="22"/>
          <w:lang w:val="de-DE"/>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w:t>
      </w:r>
    </w:p>
    <w:p w:rsidR="00C50298" w:rsidRPr="00E25A52" w:rsidRDefault="00C50298" w:rsidP="00E25A52">
      <w:pPr>
        <w:spacing w:after="0"/>
        <w:jc w:val="both"/>
        <w:rPr>
          <w:rFonts w:ascii="Arial" w:hAnsi="Arial" w:cs="Arial"/>
          <w:sz w:val="22"/>
          <w:szCs w:val="22"/>
          <w:lang w:val="de-DE"/>
        </w:rPr>
      </w:pPr>
    </w:p>
    <w:p w:rsidR="00C50298" w:rsidRPr="00E25A52" w:rsidRDefault="00C50298" w:rsidP="00E25A52">
      <w:pPr>
        <w:spacing w:after="0"/>
        <w:jc w:val="both"/>
        <w:rPr>
          <w:rFonts w:ascii="Arial" w:hAnsi="Arial" w:cs="Arial"/>
          <w:sz w:val="22"/>
          <w:szCs w:val="22"/>
          <w:lang w:val="de-DE"/>
        </w:rPr>
      </w:pPr>
      <w:r w:rsidRPr="00E25A52">
        <w:rPr>
          <w:rFonts w:ascii="Arial" w:hAnsi="Arial" w:cs="Arial"/>
          <w:sz w:val="22"/>
          <w:szCs w:val="22"/>
          <w:lang w:val="de-DE"/>
        </w:rPr>
        <w:t xml:space="preserve">Dazu gehören Uhren, die von der Zeit erzählen, wie die gemeinsam mit L’Epée 1839 kreierten Modelle, aber auch andere Formen mechanischer Kunst, die in Zusammenarbeit mit Reuge und Caran d’Ache entstanden. </w:t>
      </w:r>
    </w:p>
    <w:p w:rsidR="00C50298" w:rsidRPr="00E25A52" w:rsidRDefault="00C50298" w:rsidP="00E25A52">
      <w:pPr>
        <w:spacing w:after="0"/>
        <w:jc w:val="both"/>
        <w:rPr>
          <w:rFonts w:ascii="Arial" w:hAnsi="Arial" w:cs="Arial"/>
          <w:sz w:val="22"/>
          <w:szCs w:val="22"/>
          <w:lang w:val="de-DE"/>
        </w:rPr>
      </w:pPr>
    </w:p>
    <w:p w:rsidR="00C50298" w:rsidRPr="00E25A52" w:rsidRDefault="00C50298" w:rsidP="00E25A52">
      <w:pPr>
        <w:spacing w:after="0"/>
        <w:jc w:val="both"/>
        <w:rPr>
          <w:rFonts w:ascii="Arial" w:hAnsi="Arial" w:cs="Arial"/>
          <w:sz w:val="22"/>
          <w:szCs w:val="22"/>
          <w:lang w:val="de-DE"/>
        </w:rPr>
      </w:pPr>
      <w:r w:rsidRPr="00E25A52">
        <w:rPr>
          <w:rFonts w:ascii="Arial" w:hAnsi="Arial" w:cs="Arial"/>
          <w:sz w:val="22"/>
          <w:szCs w:val="22"/>
          <w:lang w:val="de-DE"/>
        </w:rPr>
        <w:lastRenderedPageBreak/>
        <w:t xml:space="preserve">Um eine adäquate Plattform für diese außergewöhnlichen Werke zu schaffen, eröffnete Maximilian Büsser seine erste Kunstgalerie. Die unterschiedlichen Zeitmaschinen sollten hier neben diversen anderen mechanischen Kunstwerken verschiedener Künstler ausgestellt werden. So entstand die erste MB&amp;F M.A.D.Gallery in Genf mit ihren ausgefallenen und einzigartigen </w:t>
      </w:r>
      <w:r w:rsidRPr="00E25A52">
        <w:rPr>
          <w:rFonts w:ascii="Arial" w:hAnsi="Arial" w:cs="Arial"/>
          <w:b/>
          <w:i/>
          <w:iCs/>
          <w:sz w:val="22"/>
          <w:szCs w:val="22"/>
          <w:lang w:val="de-DE"/>
        </w:rPr>
        <w:t>M</w:t>
      </w:r>
      <w:r w:rsidRPr="00E25A52">
        <w:rPr>
          <w:rFonts w:ascii="Arial" w:hAnsi="Arial" w:cs="Arial"/>
          <w:i/>
          <w:iCs/>
          <w:sz w:val="22"/>
          <w:szCs w:val="22"/>
          <w:lang w:val="de-DE"/>
        </w:rPr>
        <w:t xml:space="preserve">echanical </w:t>
      </w:r>
      <w:r w:rsidRPr="00E25A52">
        <w:rPr>
          <w:rFonts w:ascii="Arial" w:hAnsi="Arial" w:cs="Arial"/>
          <w:b/>
          <w:i/>
          <w:iCs/>
          <w:sz w:val="22"/>
          <w:szCs w:val="22"/>
          <w:lang w:val="de-DE"/>
        </w:rPr>
        <w:t>A</w:t>
      </w:r>
      <w:r w:rsidRPr="00E25A52">
        <w:rPr>
          <w:rFonts w:ascii="Arial" w:hAnsi="Arial" w:cs="Arial"/>
          <w:i/>
          <w:iCs/>
          <w:sz w:val="22"/>
          <w:szCs w:val="22"/>
          <w:lang w:val="de-DE"/>
        </w:rPr>
        <w:t xml:space="preserve">rt </w:t>
      </w:r>
      <w:r w:rsidRPr="00E25A52">
        <w:rPr>
          <w:rFonts w:ascii="Arial" w:hAnsi="Arial" w:cs="Arial"/>
          <w:b/>
          <w:i/>
          <w:iCs/>
          <w:sz w:val="22"/>
          <w:szCs w:val="22"/>
          <w:lang w:val="de-DE"/>
        </w:rPr>
        <w:t>D</w:t>
      </w:r>
      <w:r w:rsidRPr="00E25A52">
        <w:rPr>
          <w:rFonts w:ascii="Arial" w:hAnsi="Arial" w:cs="Arial"/>
          <w:i/>
          <w:iCs/>
          <w:sz w:val="22"/>
          <w:szCs w:val="22"/>
          <w:lang w:val="de-DE"/>
        </w:rPr>
        <w:t>evices</w:t>
      </w:r>
      <w:r w:rsidRPr="00E25A52">
        <w:rPr>
          <w:rFonts w:ascii="Arial" w:hAnsi="Arial" w:cs="Arial"/>
          <w:iCs/>
          <w:sz w:val="22"/>
          <w:szCs w:val="22"/>
          <w:lang w:val="de-DE"/>
        </w:rPr>
        <w:t xml:space="preserve">, ihren </w:t>
      </w:r>
      <w:r w:rsidRPr="00E25A52">
        <w:rPr>
          <w:rFonts w:ascii="Arial" w:hAnsi="Arial" w:cs="Arial"/>
          <w:sz w:val="22"/>
          <w:szCs w:val="22"/>
          <w:lang w:val="de-DE"/>
        </w:rPr>
        <w:t>mechanischen Kunstgegenständen; es folgten weitere Eröffnungen in Taipeh, Dubai und Hongkong.</w:t>
      </w:r>
    </w:p>
    <w:p w:rsidR="00C50298" w:rsidRPr="00E25A52" w:rsidRDefault="00C50298" w:rsidP="00E25A52">
      <w:pPr>
        <w:spacing w:after="0"/>
        <w:jc w:val="both"/>
        <w:rPr>
          <w:rFonts w:ascii="Arial" w:hAnsi="Arial" w:cs="Arial"/>
          <w:sz w:val="22"/>
          <w:szCs w:val="22"/>
          <w:lang w:val="de-DE"/>
        </w:rPr>
      </w:pPr>
    </w:p>
    <w:p w:rsidR="00C50298" w:rsidRPr="00E25A52" w:rsidRDefault="00C50298" w:rsidP="00E25A52">
      <w:pPr>
        <w:spacing w:after="0"/>
        <w:jc w:val="both"/>
        <w:rPr>
          <w:rFonts w:ascii="Arial" w:hAnsi="Arial" w:cs="Arial"/>
          <w:sz w:val="22"/>
          <w:szCs w:val="22"/>
          <w:lang w:val="de-DE"/>
        </w:rPr>
      </w:pPr>
      <w:r w:rsidRPr="00E25A52">
        <w:rPr>
          <w:rFonts w:ascii="Arial" w:hAnsi="Arial" w:cs="Arial"/>
          <w:sz w:val="22"/>
          <w:szCs w:val="22"/>
          <w:lang w:val="de-DE"/>
        </w:rPr>
        <w:t xml:space="preserve">Zahlreiche Auszeichnungen zeugen seither vom innovativen Charakter der bisherigen Entwicklungen von MB&amp;F. Dazu gehören, um nur einige zu nennen, nicht weniger als vier Preise vom Genfer Grand Prix d’Horlogerie: Im Jahr 2016 gewann die LM Perpetual den Preis für die beste Kalenderuhr, im Jahr 2015 erhielt MB&amp;F den „Best of the Best Award“ – den Spitzenpreis der internationalen Red Dot Awards – für die HM6 Space Pirate. 2012 gewann MB&amp;F sowohl den Publikumspreis (durch Abstimmung von Uhrenliebhabern) als auch den Preis für die beste Herrenuhr (durch Abstimmung einer professionellen Jury) für die Legacy Machine N°1 und im Jahr 2010 wurde die HM4 Thunderbolt von MB&amp;F für das beste Konzept und Design ausgezeichnet. </w:t>
      </w:r>
    </w:p>
    <w:p w:rsidR="00905808" w:rsidRPr="00E25A52" w:rsidRDefault="00905808" w:rsidP="00E25A52">
      <w:pPr>
        <w:spacing w:before="34" w:after="0"/>
        <w:jc w:val="both"/>
        <w:outlineLvl w:val="0"/>
        <w:rPr>
          <w:rFonts w:ascii="Arial" w:hAnsi="Arial" w:cs="Arial"/>
          <w:sz w:val="22"/>
          <w:szCs w:val="22"/>
          <w:lang w:val="de-DE"/>
        </w:rPr>
      </w:pPr>
    </w:p>
    <w:p w:rsidR="00C50298" w:rsidRPr="00E25A52" w:rsidRDefault="00C50298" w:rsidP="000B5C90">
      <w:pPr>
        <w:spacing w:before="34" w:after="0"/>
        <w:jc w:val="both"/>
        <w:outlineLvl w:val="0"/>
        <w:rPr>
          <w:rFonts w:ascii="Arial" w:hAnsi="Arial" w:cs="Arial"/>
          <w:sz w:val="22"/>
          <w:szCs w:val="22"/>
          <w:lang w:val="de-DE"/>
        </w:rPr>
      </w:pPr>
    </w:p>
    <w:p w:rsidR="00C50298" w:rsidRPr="00E25A52" w:rsidRDefault="00C50298" w:rsidP="000B5C90">
      <w:pPr>
        <w:spacing w:before="34" w:after="0"/>
        <w:jc w:val="both"/>
        <w:outlineLvl w:val="0"/>
        <w:rPr>
          <w:rFonts w:ascii="Arial" w:hAnsi="Arial" w:cs="Arial"/>
          <w:sz w:val="22"/>
          <w:szCs w:val="22"/>
          <w:lang w:val="de-DE"/>
        </w:rPr>
      </w:pPr>
    </w:p>
    <w:sectPr w:rsidR="00C50298" w:rsidRPr="00E25A52" w:rsidSect="00D333B5">
      <w:headerReference w:type="default" r:id="rId8"/>
      <w:footerReference w:type="default" r:id="rId9"/>
      <w:pgSz w:w="11906" w:h="16838"/>
      <w:pgMar w:top="1701"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89" w:rsidRDefault="00B04D89">
      <w:pPr>
        <w:spacing w:after="0"/>
      </w:pPr>
      <w:r>
        <w:separator/>
      </w:r>
    </w:p>
  </w:endnote>
  <w:endnote w:type="continuationSeparator" w:id="0">
    <w:p w:rsidR="00B04D89" w:rsidRDefault="00B04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4D"/>
    <w:family w:val="swiss"/>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C50298" w:rsidRDefault="00ED4B0B" w:rsidP="009447C4">
    <w:pPr>
      <w:pStyle w:val="Sansinterligne"/>
      <w:rPr>
        <w:rFonts w:ascii="Arial" w:hAnsi="Arial" w:cs="Arial"/>
        <w:sz w:val="18"/>
        <w:szCs w:val="18"/>
        <w:lang w:val="de-CH"/>
      </w:rPr>
    </w:pPr>
    <w:r w:rsidRPr="00C3085D">
      <w:rPr>
        <w:rFonts w:ascii="Arial" w:hAnsi="Arial" w:cs="Arial"/>
        <w:sz w:val="18"/>
        <w:szCs w:val="18"/>
        <w:lang w:val="de-DE"/>
      </w:rPr>
      <w:t xml:space="preserve">Kontakt für weiterführende </w:t>
    </w:r>
    <w:r w:rsidR="004A39BD">
      <w:rPr>
        <w:rFonts w:ascii="Arial" w:hAnsi="Arial" w:cs="Arial"/>
        <w:sz w:val="18"/>
        <w:szCs w:val="18"/>
        <w:lang w:val="de-DE"/>
      </w:rPr>
      <w:t>Pressei</w:t>
    </w:r>
    <w:r w:rsidRPr="00C3085D">
      <w:rPr>
        <w:rFonts w:ascii="Arial" w:hAnsi="Arial" w:cs="Arial"/>
        <w:sz w:val="18"/>
        <w:szCs w:val="18"/>
        <w:lang w:val="de-DE"/>
      </w:rPr>
      <w:t xml:space="preserve">nformationen </w:t>
    </w:r>
  </w:p>
  <w:p w:rsidR="009447C4" w:rsidRPr="00103B72" w:rsidRDefault="004A39BD" w:rsidP="008E6BDE">
    <w:pPr>
      <w:pStyle w:val="Sansinterligne"/>
      <w:rPr>
        <w:rFonts w:ascii="Arial" w:hAnsi="Arial" w:cs="Arial"/>
        <w:sz w:val="18"/>
        <w:szCs w:val="18"/>
        <w:lang w:val="de-DE"/>
      </w:rPr>
    </w:pPr>
    <w:r w:rsidRPr="00103B72">
      <w:rPr>
        <w:rFonts w:ascii="Arial" w:hAnsi="Arial" w:cs="Arial"/>
        <w:sz w:val="18"/>
        <w:szCs w:val="18"/>
        <w:lang w:val="de-DE"/>
      </w:rPr>
      <w:t>WODAY COMMUNICATION – Regina Woday – pr@woday-communication.de</w:t>
    </w:r>
    <w:r w:rsidR="00ED4B0B" w:rsidRPr="00103B72">
      <w:rPr>
        <w:rFonts w:ascii="Arial" w:hAnsi="Arial" w:cs="Arial"/>
        <w:sz w:val="18"/>
        <w:szCs w:val="18"/>
        <w:lang w:val="de-DE"/>
      </w:rPr>
      <w:t xml:space="preserve"> </w:t>
    </w:r>
    <w:r w:rsidR="00ED4B0B" w:rsidRPr="00103B72">
      <w:rPr>
        <w:rFonts w:ascii="Arial" w:hAnsi="Arial" w:cs="Arial"/>
        <w:sz w:val="18"/>
        <w:szCs w:val="18"/>
        <w:lang w:val="de-DE"/>
      </w:rPr>
      <w:br/>
    </w:r>
    <w:r w:rsidRPr="00103B72">
      <w:rPr>
        <w:rFonts w:ascii="Arial" w:hAnsi="Arial" w:cs="Arial"/>
        <w:sz w:val="18"/>
        <w:szCs w:val="18"/>
        <w:lang w:val="de-DE"/>
      </w:rPr>
      <w:t xml:space="preserve">Telefon: </w:t>
    </w:r>
    <w:r w:rsidR="00D12E3A" w:rsidRPr="00103B72">
      <w:rPr>
        <w:rFonts w:ascii="Arial" w:hAnsi="Arial" w:cs="Arial"/>
        <w:sz w:val="18"/>
        <w:szCs w:val="18"/>
        <w:lang w:val="de-DE"/>
      </w:rPr>
      <w:t>+49 (0)4776 888 9627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89" w:rsidRDefault="00B04D89">
      <w:pPr>
        <w:spacing w:after="0"/>
      </w:pPr>
      <w:r>
        <w:separator/>
      </w:r>
    </w:p>
  </w:footnote>
  <w:footnote w:type="continuationSeparator" w:id="0">
    <w:p w:rsidR="00B04D89" w:rsidRDefault="00B04D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Default="00ED4B0B">
    <w:pPr>
      <w:pStyle w:val="En-tte"/>
    </w:pPr>
    <w:r>
      <w:rPr>
        <w:noProof/>
        <w:lang w:eastAsia="fr-CH"/>
      </w:rPr>
      <w:drawing>
        <wp:anchor distT="0" distB="0" distL="114300" distR="114300" simplePos="0" relativeHeight="251658240" behindDoc="0" locked="0" layoutInCell="1" allowOverlap="1" wp14:anchorId="79B24522" wp14:editId="471310E7">
          <wp:simplePos x="0" y="0"/>
          <wp:positionH relativeFrom="column">
            <wp:posOffset>-1270</wp:posOffset>
          </wp:positionH>
          <wp:positionV relativeFrom="paragraph">
            <wp:posOffset>-198755</wp:posOffset>
          </wp:positionV>
          <wp:extent cx="1536700" cy="520700"/>
          <wp:effectExtent l="0" t="0" r="6350" b="0"/>
          <wp:wrapNone/>
          <wp:docPr id="4"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90"/>
    <w:rsid w:val="000F5C62"/>
    <w:rsid w:val="00103B72"/>
    <w:rsid w:val="002E3D1B"/>
    <w:rsid w:val="004A39BD"/>
    <w:rsid w:val="00640ED0"/>
    <w:rsid w:val="0074436E"/>
    <w:rsid w:val="00905808"/>
    <w:rsid w:val="0095494C"/>
    <w:rsid w:val="00AD2760"/>
    <w:rsid w:val="00B04D89"/>
    <w:rsid w:val="00C50298"/>
    <w:rsid w:val="00D12E3A"/>
    <w:rsid w:val="00D16E90"/>
    <w:rsid w:val="00D3442C"/>
    <w:rsid w:val="00E25A52"/>
    <w:rsid w:val="00ED4B0B"/>
    <w:rsid w:val="00F84F3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99"/>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99"/>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EN.dot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2E54-376E-4A75-A13F-B87413A9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ModèleDP_EN.dotx</Template>
  <TotalTime>5</TotalTime>
  <Pages>7</Pages>
  <Words>2565</Words>
  <Characters>14112</Characters>
  <Application>Microsoft Office Word</Application>
  <DocSecurity>0</DocSecurity>
  <Lines>117</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Maena Le Gat</cp:lastModifiedBy>
  <cp:revision>3</cp:revision>
  <cp:lastPrinted>2016-12-19T13:18:00Z</cp:lastPrinted>
  <dcterms:created xsi:type="dcterms:W3CDTF">2018-12-12T16:19:00Z</dcterms:created>
  <dcterms:modified xsi:type="dcterms:W3CDTF">2018-12-13T11:57:00Z</dcterms:modified>
</cp:coreProperties>
</file>