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749B6D" w14:textId="77777777" w:rsidR="001A0383" w:rsidRPr="0029282F" w:rsidRDefault="00D15CD8" w:rsidP="0029282F">
      <w:pPr>
        <w:pStyle w:val="Sansinterligne"/>
        <w:jc w:val="center"/>
        <w:rPr>
          <w:rFonts w:ascii="Arial" w:hAnsi="Arial" w:cs="Arial"/>
          <w:b/>
          <w:sz w:val="28"/>
          <w:szCs w:val="28"/>
          <w:lang w:val="en-US"/>
        </w:rPr>
      </w:pPr>
      <w:r w:rsidRPr="0029282F">
        <w:rPr>
          <w:rFonts w:ascii="Arial" w:hAnsi="Arial" w:cs="Arial"/>
          <w:b/>
          <w:sz w:val="28"/>
          <w:szCs w:val="28"/>
          <w:lang w:val="en-US"/>
        </w:rPr>
        <w:t xml:space="preserve">Horological Machine N°8 </w:t>
      </w:r>
      <w:r w:rsidR="00AD06C7" w:rsidRPr="0029282F">
        <w:rPr>
          <w:rFonts w:ascii="Arial" w:hAnsi="Arial" w:cs="Arial"/>
          <w:b/>
          <w:sz w:val="28"/>
          <w:szCs w:val="28"/>
          <w:lang w:val="en-US"/>
        </w:rPr>
        <w:t>« </w:t>
      </w:r>
      <w:r w:rsidRPr="0029282F">
        <w:rPr>
          <w:rFonts w:ascii="Arial" w:hAnsi="Arial" w:cs="Arial"/>
          <w:b/>
          <w:sz w:val="28"/>
          <w:szCs w:val="28"/>
          <w:lang w:val="en-US"/>
        </w:rPr>
        <w:t>Can-Am</w:t>
      </w:r>
      <w:r w:rsidR="00AD06C7" w:rsidRPr="0029282F">
        <w:rPr>
          <w:rFonts w:ascii="Arial" w:hAnsi="Arial" w:cs="Arial"/>
          <w:b/>
          <w:sz w:val="28"/>
          <w:szCs w:val="28"/>
          <w:lang w:val="en-US"/>
        </w:rPr>
        <w:t> »</w:t>
      </w:r>
    </w:p>
    <w:p w14:paraId="3C7B7E70" w14:textId="77777777" w:rsidR="001A0383" w:rsidRPr="0029282F" w:rsidRDefault="001A0383" w:rsidP="0029282F">
      <w:pPr>
        <w:pStyle w:val="Sansinterligne"/>
        <w:jc w:val="center"/>
        <w:rPr>
          <w:rFonts w:ascii="Arial" w:hAnsi="Arial" w:cs="Arial"/>
          <w:b/>
          <w:sz w:val="24"/>
          <w:szCs w:val="24"/>
          <w:lang w:val="en-US"/>
        </w:rPr>
      </w:pPr>
    </w:p>
    <w:p w14:paraId="68AE605B" w14:textId="77777777" w:rsidR="000D6C79" w:rsidRPr="0029282F" w:rsidRDefault="000D6C79" w:rsidP="0029282F">
      <w:pPr>
        <w:pStyle w:val="Sansinterligne"/>
        <w:jc w:val="center"/>
        <w:rPr>
          <w:rFonts w:ascii="Arial" w:hAnsi="Arial" w:cs="Arial"/>
          <w:b/>
          <w:sz w:val="24"/>
          <w:szCs w:val="24"/>
          <w:lang w:val="en-US"/>
        </w:rPr>
      </w:pPr>
      <w:proofErr w:type="spellStart"/>
      <w:r w:rsidRPr="0029282F">
        <w:rPr>
          <w:rFonts w:ascii="Arial" w:hAnsi="Arial" w:cs="Arial"/>
          <w:b/>
          <w:sz w:val="24"/>
          <w:szCs w:val="24"/>
          <w:lang w:val="en-US"/>
        </w:rPr>
        <w:t>L’essence</w:t>
      </w:r>
      <w:proofErr w:type="spellEnd"/>
      <w:r w:rsidRPr="0029282F">
        <w:rPr>
          <w:rFonts w:ascii="Arial" w:hAnsi="Arial" w:cs="Arial"/>
          <w:b/>
          <w:sz w:val="24"/>
          <w:szCs w:val="24"/>
          <w:lang w:val="en-US"/>
        </w:rPr>
        <w:t xml:space="preserve"> de MB&amp;F, </w:t>
      </w:r>
      <w:proofErr w:type="spellStart"/>
      <w:r w:rsidRPr="0029282F">
        <w:rPr>
          <w:rFonts w:ascii="Arial" w:hAnsi="Arial" w:cs="Arial"/>
          <w:b/>
          <w:sz w:val="24"/>
          <w:szCs w:val="24"/>
          <w:lang w:val="en-US"/>
        </w:rPr>
        <w:t>l’esprit</w:t>
      </w:r>
      <w:proofErr w:type="spellEnd"/>
      <w:r w:rsidRPr="0029282F">
        <w:rPr>
          <w:rFonts w:ascii="Arial" w:hAnsi="Arial" w:cs="Arial"/>
          <w:b/>
          <w:sz w:val="24"/>
          <w:szCs w:val="24"/>
          <w:lang w:val="en-US"/>
        </w:rPr>
        <w:t xml:space="preserve"> Can-Am</w:t>
      </w:r>
    </w:p>
    <w:p w14:paraId="04B382D1" w14:textId="77777777" w:rsidR="001A0383" w:rsidRPr="0029282F" w:rsidRDefault="001A0383" w:rsidP="0029282F">
      <w:pPr>
        <w:pStyle w:val="Sansinterligne"/>
        <w:jc w:val="both"/>
        <w:rPr>
          <w:lang w:val="en-US"/>
        </w:rPr>
      </w:pPr>
    </w:p>
    <w:p w14:paraId="75AE33C9" w14:textId="3B4F3806" w:rsidR="000D6C79" w:rsidRPr="00807FA4" w:rsidRDefault="000D6C79" w:rsidP="0029282F">
      <w:pPr>
        <w:pStyle w:val="Sansinterligne"/>
        <w:jc w:val="both"/>
        <w:rPr>
          <w:rFonts w:ascii="Arial" w:hAnsi="Arial" w:cs="Arial"/>
          <w:lang w:val="fr-FR"/>
        </w:rPr>
      </w:pPr>
      <w:r w:rsidRPr="00807FA4">
        <w:rPr>
          <w:rFonts w:ascii="Arial" w:hAnsi="Arial" w:cs="Arial"/>
          <w:lang w:val="fr-FR"/>
        </w:rPr>
        <w:t xml:space="preserve">Au cours de la dernière décennie, </w:t>
      </w:r>
      <w:r w:rsidR="00E225F8" w:rsidRPr="00807FA4">
        <w:rPr>
          <w:rFonts w:ascii="Arial" w:hAnsi="Arial" w:cs="Arial"/>
          <w:lang w:val="fr-FR"/>
        </w:rPr>
        <w:t>les Horological Machine</w:t>
      </w:r>
      <w:r w:rsidR="00D15CD8" w:rsidRPr="00807FA4">
        <w:rPr>
          <w:rFonts w:ascii="Arial" w:hAnsi="Arial" w:cs="Arial"/>
          <w:lang w:val="fr-FR"/>
        </w:rPr>
        <w:t xml:space="preserve">s de MB&amp;F ont largement exploité </w:t>
      </w:r>
      <w:r w:rsidR="00782C2D" w:rsidRPr="00807FA4">
        <w:rPr>
          <w:rFonts w:ascii="Arial" w:hAnsi="Arial" w:cs="Arial"/>
          <w:lang w:val="fr-FR"/>
        </w:rPr>
        <w:t>deux concepts architecturaux</w:t>
      </w:r>
      <w:r w:rsidR="00E225F8" w:rsidRPr="00807FA4">
        <w:rPr>
          <w:rFonts w:ascii="Arial" w:hAnsi="Arial" w:cs="Arial"/>
          <w:lang w:val="fr-FR"/>
        </w:rPr>
        <w:t xml:space="preserve"> </w:t>
      </w:r>
      <w:r w:rsidR="00E92617">
        <w:rPr>
          <w:rFonts w:ascii="Arial" w:hAnsi="Arial" w:cs="Arial"/>
          <w:lang w:val="fr-FR"/>
        </w:rPr>
        <w:t>forts</w:t>
      </w:r>
      <w:r w:rsidR="00E225F8" w:rsidRPr="00807FA4">
        <w:rPr>
          <w:rFonts w:ascii="Arial" w:hAnsi="Arial" w:cs="Arial"/>
          <w:lang w:val="fr-FR"/>
        </w:rPr>
        <w:t xml:space="preserve"> : la forme angulaire </w:t>
      </w:r>
      <w:r w:rsidR="00782C2D" w:rsidRPr="00807FA4">
        <w:rPr>
          <w:rFonts w:ascii="Arial" w:hAnsi="Arial" w:cs="Arial"/>
          <w:lang w:val="fr-FR"/>
        </w:rPr>
        <w:t>et l’</w:t>
      </w:r>
      <w:r w:rsidR="00C45C80" w:rsidRPr="00807FA4">
        <w:rPr>
          <w:rFonts w:ascii="Arial" w:hAnsi="Arial" w:cs="Arial"/>
          <w:lang w:val="fr-FR"/>
        </w:rPr>
        <w:t>affichage prismatique de</w:t>
      </w:r>
      <w:r w:rsidR="00E225F8" w:rsidRPr="00807FA4">
        <w:rPr>
          <w:rFonts w:ascii="Arial" w:hAnsi="Arial" w:cs="Arial"/>
          <w:lang w:val="fr-FR"/>
        </w:rPr>
        <w:t xml:space="preserve"> l</w:t>
      </w:r>
      <w:r w:rsidR="00782C2D" w:rsidRPr="00807FA4">
        <w:rPr>
          <w:rFonts w:ascii="Arial" w:hAnsi="Arial" w:cs="Arial"/>
          <w:lang w:val="fr-FR"/>
        </w:rPr>
        <w:t xml:space="preserve">a montre </w:t>
      </w:r>
      <w:proofErr w:type="spellStart"/>
      <w:r w:rsidR="00782C2D" w:rsidRPr="00807FA4">
        <w:rPr>
          <w:rFonts w:ascii="Arial" w:hAnsi="Arial" w:cs="Arial"/>
          <w:lang w:val="fr-FR"/>
        </w:rPr>
        <w:t>Amida</w:t>
      </w:r>
      <w:proofErr w:type="spellEnd"/>
      <w:r w:rsidR="00782C2D" w:rsidRPr="00807FA4">
        <w:rPr>
          <w:rFonts w:ascii="Arial" w:hAnsi="Arial" w:cs="Arial"/>
          <w:lang w:val="fr-FR"/>
        </w:rPr>
        <w:t xml:space="preserve"> des années 1970</w:t>
      </w:r>
      <w:r w:rsidR="00C45C80" w:rsidRPr="00807FA4">
        <w:rPr>
          <w:rFonts w:ascii="Arial" w:hAnsi="Arial" w:cs="Arial"/>
          <w:lang w:val="fr-FR"/>
        </w:rPr>
        <w:t>,</w:t>
      </w:r>
      <w:r w:rsidR="00DE0C0F" w:rsidRPr="00807FA4">
        <w:rPr>
          <w:rFonts w:ascii="Arial" w:hAnsi="Arial" w:cs="Arial"/>
          <w:lang w:val="fr-FR"/>
        </w:rPr>
        <w:t xml:space="preserve"> </w:t>
      </w:r>
      <w:r w:rsidR="00C45C80" w:rsidRPr="00807FA4">
        <w:rPr>
          <w:rFonts w:ascii="Arial" w:hAnsi="Arial" w:cs="Arial"/>
          <w:lang w:val="fr-FR"/>
        </w:rPr>
        <w:t>revisités</w:t>
      </w:r>
      <w:r w:rsidR="00E92617">
        <w:rPr>
          <w:rFonts w:ascii="Arial" w:hAnsi="Arial" w:cs="Arial"/>
          <w:lang w:val="fr-FR"/>
        </w:rPr>
        <w:t xml:space="preserve"> dans les HM5 puis dans la HMX ; </w:t>
      </w:r>
      <w:r w:rsidR="00DE0C0F" w:rsidRPr="00807FA4">
        <w:rPr>
          <w:rFonts w:ascii="Arial" w:hAnsi="Arial" w:cs="Arial"/>
          <w:lang w:val="fr-FR"/>
        </w:rPr>
        <w:t>et la mise en valeur</w:t>
      </w:r>
      <w:r w:rsidR="009E0914" w:rsidRPr="00807FA4">
        <w:rPr>
          <w:rFonts w:ascii="Arial" w:hAnsi="Arial" w:cs="Arial"/>
          <w:lang w:val="fr-FR"/>
        </w:rPr>
        <w:t xml:space="preserve"> du</w:t>
      </w:r>
      <w:r w:rsidR="008B0482" w:rsidRPr="00807FA4">
        <w:rPr>
          <w:rFonts w:ascii="Arial" w:hAnsi="Arial" w:cs="Arial"/>
          <w:lang w:val="fr-FR"/>
        </w:rPr>
        <w:t xml:space="preserve"> rotor </w:t>
      </w:r>
      <w:proofErr w:type="spellStart"/>
      <w:r w:rsidR="008B0482" w:rsidRPr="00807FA4">
        <w:rPr>
          <w:rFonts w:ascii="Arial" w:hAnsi="Arial" w:cs="Arial"/>
          <w:lang w:val="fr-FR"/>
        </w:rPr>
        <w:t>asté</w:t>
      </w:r>
      <w:r w:rsidR="009E0914" w:rsidRPr="00807FA4">
        <w:rPr>
          <w:rFonts w:ascii="Arial" w:hAnsi="Arial" w:cs="Arial"/>
          <w:lang w:val="fr-FR"/>
        </w:rPr>
        <w:t>r</w:t>
      </w:r>
      <w:r w:rsidR="00DE0C0F" w:rsidRPr="00807FA4">
        <w:rPr>
          <w:rFonts w:ascii="Arial" w:hAnsi="Arial" w:cs="Arial"/>
          <w:lang w:val="fr-FR"/>
        </w:rPr>
        <w:t>o</w:t>
      </w:r>
      <w:proofErr w:type="spellEnd"/>
      <w:r w:rsidR="00DE0C0F" w:rsidRPr="00807FA4">
        <w:rPr>
          <w:rFonts w:ascii="Arial" w:hAnsi="Arial" w:cs="Arial"/>
          <w:lang w:val="fr-FR"/>
        </w:rPr>
        <w:t xml:space="preserve">-hache </w:t>
      </w:r>
      <w:r w:rsidR="003A2528" w:rsidRPr="00807FA4">
        <w:rPr>
          <w:rFonts w:ascii="Arial" w:hAnsi="Arial" w:cs="Arial"/>
          <w:lang w:val="fr-FR"/>
        </w:rPr>
        <w:t>qui a pris la vedette à la surface</w:t>
      </w:r>
      <w:r w:rsidR="00DE0C0F" w:rsidRPr="00807FA4">
        <w:rPr>
          <w:rFonts w:ascii="Arial" w:hAnsi="Arial" w:cs="Arial"/>
          <w:lang w:val="fr-FR"/>
        </w:rPr>
        <w:t xml:space="preserve"> des HM3, la ligne MB&amp;F la</w:t>
      </w:r>
      <w:r w:rsidR="008B0482" w:rsidRPr="00807FA4">
        <w:rPr>
          <w:rFonts w:ascii="Arial" w:hAnsi="Arial" w:cs="Arial"/>
          <w:lang w:val="fr-FR"/>
        </w:rPr>
        <w:t xml:space="preserve"> plus </w:t>
      </w:r>
      <w:r w:rsidR="00E92617">
        <w:rPr>
          <w:rFonts w:ascii="Arial" w:hAnsi="Arial" w:cs="Arial"/>
          <w:lang w:val="fr-FR"/>
        </w:rPr>
        <w:t>répandue à ce jour.</w:t>
      </w:r>
    </w:p>
    <w:p w14:paraId="37059823" w14:textId="77777777" w:rsidR="001A0383" w:rsidRPr="00807FA4" w:rsidRDefault="001A0383" w:rsidP="0029282F">
      <w:pPr>
        <w:pStyle w:val="Sansinterligne"/>
        <w:jc w:val="both"/>
        <w:rPr>
          <w:rFonts w:ascii="Arial" w:hAnsi="Arial" w:cs="Arial"/>
          <w:lang w:val="fr-FR"/>
        </w:rPr>
      </w:pPr>
    </w:p>
    <w:p w14:paraId="6CAA42C4" w14:textId="54F78099" w:rsidR="008B0482" w:rsidRPr="00807FA4" w:rsidRDefault="008B0482" w:rsidP="0029282F">
      <w:pPr>
        <w:pStyle w:val="Sansinterligne"/>
        <w:jc w:val="both"/>
        <w:rPr>
          <w:rFonts w:ascii="Arial" w:eastAsia="Times New Roman" w:hAnsi="Arial" w:cs="Arial"/>
          <w:lang w:val="fr-FR"/>
        </w:rPr>
      </w:pPr>
      <w:r w:rsidRPr="00807FA4">
        <w:rPr>
          <w:rFonts w:ascii="Arial" w:hAnsi="Arial" w:cs="Arial"/>
          <w:lang w:val="fr-FR"/>
        </w:rPr>
        <w:t>Horol</w:t>
      </w:r>
      <w:r w:rsidR="00D91D44" w:rsidRPr="00807FA4">
        <w:rPr>
          <w:rFonts w:ascii="Arial" w:hAnsi="Arial" w:cs="Arial"/>
          <w:lang w:val="fr-FR"/>
        </w:rPr>
        <w:t xml:space="preserve">ogical Machine N°8 (HM8) </w:t>
      </w:r>
      <w:r w:rsidR="00532C6C" w:rsidRPr="00807FA4">
        <w:rPr>
          <w:rFonts w:ascii="Arial" w:hAnsi="Arial" w:cs="Arial"/>
          <w:lang w:val="fr-FR"/>
        </w:rPr>
        <w:t>réunit ces particularités</w:t>
      </w:r>
      <w:r w:rsidR="00D91D44" w:rsidRPr="00807FA4">
        <w:rPr>
          <w:rFonts w:ascii="Arial" w:hAnsi="Arial" w:cs="Arial"/>
          <w:lang w:val="fr-FR"/>
        </w:rPr>
        <w:t xml:space="preserve"> dans un design </w:t>
      </w:r>
      <w:r w:rsidR="00BE0AD1" w:rsidRPr="00807FA4">
        <w:rPr>
          <w:rFonts w:ascii="Arial" w:hAnsi="Arial" w:cs="Arial"/>
          <w:lang w:val="fr-FR"/>
        </w:rPr>
        <w:t xml:space="preserve">inspiré par </w:t>
      </w:r>
      <w:r w:rsidR="00D91D44" w:rsidRPr="00807FA4">
        <w:rPr>
          <w:rFonts w:ascii="Arial" w:hAnsi="Arial" w:cs="Arial"/>
          <w:lang w:val="fr-FR"/>
        </w:rPr>
        <w:t xml:space="preserve">les </w:t>
      </w:r>
      <w:r w:rsidR="00BE0AD1" w:rsidRPr="00807FA4">
        <w:rPr>
          <w:rFonts w:ascii="Arial" w:hAnsi="Arial" w:cs="Arial"/>
          <w:lang w:val="fr-FR"/>
        </w:rPr>
        <w:t>voiture</w:t>
      </w:r>
      <w:r w:rsidR="00D91D44" w:rsidRPr="00807FA4">
        <w:rPr>
          <w:rFonts w:ascii="Arial" w:hAnsi="Arial" w:cs="Arial"/>
          <w:lang w:val="fr-FR"/>
        </w:rPr>
        <w:t>s</w:t>
      </w:r>
      <w:r w:rsidR="00BE0AD1" w:rsidRPr="00807FA4">
        <w:rPr>
          <w:rFonts w:ascii="Arial" w:hAnsi="Arial" w:cs="Arial"/>
          <w:lang w:val="fr-FR"/>
        </w:rPr>
        <w:t xml:space="preserve"> de course </w:t>
      </w:r>
      <w:r w:rsidR="00E92617">
        <w:rPr>
          <w:rFonts w:ascii="Arial" w:hAnsi="Arial" w:cs="Arial"/>
          <w:lang w:val="fr-FR"/>
        </w:rPr>
        <w:t>surpuissantes</w:t>
      </w:r>
      <w:r w:rsidR="00566BF3" w:rsidRPr="00807FA4">
        <w:rPr>
          <w:rFonts w:ascii="Arial" w:hAnsi="Arial" w:cs="Arial"/>
          <w:lang w:val="fr-FR"/>
        </w:rPr>
        <w:t xml:space="preserve"> du </w:t>
      </w:r>
      <w:r w:rsidR="00807FA4">
        <w:rPr>
          <w:rFonts w:ascii="Arial" w:hAnsi="Arial" w:cs="Arial"/>
          <w:lang w:val="fr-FR"/>
        </w:rPr>
        <w:t xml:space="preserve">Can-Am. Résultat : un </w:t>
      </w:r>
      <w:r w:rsidR="00E92617">
        <w:rPr>
          <w:rFonts w:ascii="Arial" w:hAnsi="Arial" w:cs="Arial"/>
          <w:lang w:val="fr-FR"/>
        </w:rPr>
        <w:t xml:space="preserve">objet </w:t>
      </w:r>
      <w:r w:rsidR="00C71DE5" w:rsidRPr="00807FA4">
        <w:rPr>
          <w:rFonts w:ascii="Arial" w:hAnsi="Arial" w:cs="Arial"/>
          <w:lang w:val="fr-FR"/>
        </w:rPr>
        <w:t>sculpté</w:t>
      </w:r>
      <w:r w:rsidR="00E92617">
        <w:rPr>
          <w:rFonts w:ascii="Arial" w:hAnsi="Arial" w:cs="Arial"/>
          <w:lang w:val="fr-FR"/>
        </w:rPr>
        <w:t xml:space="preserve"> en 3 dimensions</w:t>
      </w:r>
      <w:r w:rsidR="00C71DE5" w:rsidRPr="00807FA4">
        <w:rPr>
          <w:rFonts w:ascii="Arial" w:hAnsi="Arial" w:cs="Arial"/>
          <w:lang w:val="fr-FR"/>
        </w:rPr>
        <w:t>, lancé à grande vitesse sur le poignet.</w:t>
      </w:r>
    </w:p>
    <w:p w14:paraId="5AD0410D" w14:textId="77777777" w:rsidR="00BE0AD1" w:rsidRPr="00807FA4" w:rsidRDefault="00BE0AD1" w:rsidP="0029282F">
      <w:pPr>
        <w:pStyle w:val="Sansinterligne"/>
        <w:jc w:val="both"/>
        <w:rPr>
          <w:rFonts w:ascii="Arial" w:eastAsia="Times New Roman" w:hAnsi="Arial" w:cs="Arial"/>
          <w:lang w:val="fr-FR"/>
        </w:rPr>
      </w:pPr>
    </w:p>
    <w:p w14:paraId="025C86A3" w14:textId="364BCDFA" w:rsidR="00BE0AD1" w:rsidRPr="00807FA4" w:rsidRDefault="00BE0AD1" w:rsidP="0029282F">
      <w:pPr>
        <w:pStyle w:val="Sansinterligne"/>
        <w:jc w:val="both"/>
        <w:rPr>
          <w:rFonts w:ascii="Arial" w:eastAsia="Times New Roman" w:hAnsi="Arial" w:cs="Arial"/>
          <w:lang w:val="fr-FR"/>
        </w:rPr>
      </w:pPr>
      <w:r w:rsidRPr="00807FA4">
        <w:rPr>
          <w:rFonts w:ascii="Arial" w:eastAsia="Times New Roman" w:hAnsi="Arial" w:cs="Arial"/>
          <w:lang w:val="fr-FR"/>
        </w:rPr>
        <w:t>Messieurs,</w:t>
      </w:r>
      <w:r w:rsidR="00D7167B" w:rsidRPr="00807FA4">
        <w:rPr>
          <w:rFonts w:ascii="Arial" w:eastAsia="Times New Roman" w:hAnsi="Arial" w:cs="Arial"/>
          <w:lang w:val="fr-FR"/>
        </w:rPr>
        <w:t xml:space="preserve"> démarrez vo</w:t>
      </w:r>
      <w:r w:rsidR="00E92617">
        <w:rPr>
          <w:rFonts w:ascii="Arial" w:eastAsia="Times New Roman" w:hAnsi="Arial" w:cs="Arial"/>
          <w:lang w:val="fr-FR"/>
        </w:rPr>
        <w:t>s moteurs. Sentez-les VROMBIR !</w:t>
      </w:r>
    </w:p>
    <w:p w14:paraId="32A5D8CF" w14:textId="77777777" w:rsidR="001A0383" w:rsidRPr="00807FA4" w:rsidRDefault="001A0383" w:rsidP="0029282F">
      <w:pPr>
        <w:pStyle w:val="Sansinterligne"/>
        <w:jc w:val="both"/>
        <w:rPr>
          <w:rFonts w:ascii="Arial" w:eastAsia="Times New Roman" w:hAnsi="Arial" w:cs="Arial"/>
          <w:lang w:val="fr-FR"/>
        </w:rPr>
      </w:pPr>
    </w:p>
    <w:p w14:paraId="1F7B3C85" w14:textId="0DD485F6" w:rsidR="005C6C43" w:rsidRPr="00807FA4" w:rsidRDefault="00FE4BBA" w:rsidP="0029282F">
      <w:pPr>
        <w:pStyle w:val="Sansinterligne"/>
        <w:jc w:val="both"/>
        <w:rPr>
          <w:rFonts w:ascii="Arial" w:hAnsi="Arial" w:cs="Arial"/>
          <w:lang w:val="fr-FR"/>
        </w:rPr>
      </w:pPr>
      <w:r w:rsidRPr="00807FA4">
        <w:rPr>
          <w:rFonts w:ascii="Arial" w:hAnsi="Arial" w:cs="Arial"/>
          <w:lang w:val="fr-FR"/>
        </w:rPr>
        <w:t xml:space="preserve">La </w:t>
      </w:r>
      <w:r w:rsidR="005C6C43" w:rsidRPr="00807FA4">
        <w:rPr>
          <w:rFonts w:ascii="Arial" w:hAnsi="Arial" w:cs="Arial"/>
          <w:lang w:val="fr-FR"/>
        </w:rPr>
        <w:t>HM8 renaît des cendres</w:t>
      </w:r>
      <w:r w:rsidRPr="00807FA4">
        <w:rPr>
          <w:rFonts w:ascii="Arial" w:hAnsi="Arial" w:cs="Arial"/>
          <w:lang w:val="fr-FR"/>
        </w:rPr>
        <w:t xml:space="preserve"> des voitures turbo du</w:t>
      </w:r>
      <w:r w:rsidR="005C6C43" w:rsidRPr="00807FA4">
        <w:rPr>
          <w:rFonts w:ascii="Arial" w:hAnsi="Arial" w:cs="Arial"/>
          <w:lang w:val="fr-FR"/>
        </w:rPr>
        <w:t xml:space="preserve"> </w:t>
      </w:r>
      <w:r w:rsidRPr="00807FA4">
        <w:rPr>
          <w:rFonts w:ascii="Arial" w:hAnsi="Arial" w:cs="Arial"/>
          <w:lang w:val="fr-FR"/>
        </w:rPr>
        <w:t>Can-Am, un championnat où « tout était permis »</w:t>
      </w:r>
      <w:r w:rsidR="00807FA4">
        <w:rPr>
          <w:rFonts w:ascii="Arial" w:hAnsi="Arial" w:cs="Arial"/>
          <w:lang w:val="fr-FR"/>
        </w:rPr>
        <w:t xml:space="preserve"> aujourd’hui disparu et </w:t>
      </w:r>
      <w:r w:rsidR="005C6C43" w:rsidRPr="00807FA4">
        <w:rPr>
          <w:rFonts w:ascii="Arial" w:hAnsi="Arial" w:cs="Arial"/>
          <w:lang w:val="fr-FR"/>
        </w:rPr>
        <w:t>qui aurait célébré ses 50 ans en 2016.</w:t>
      </w:r>
    </w:p>
    <w:p w14:paraId="55CD7117" w14:textId="77777777" w:rsidR="001A0383" w:rsidRPr="00807FA4" w:rsidRDefault="001A0383" w:rsidP="0029282F">
      <w:pPr>
        <w:pStyle w:val="Sansinterligne"/>
        <w:jc w:val="both"/>
        <w:rPr>
          <w:rFonts w:ascii="Arial" w:hAnsi="Arial" w:cs="Arial"/>
          <w:lang w:val="fr-FR"/>
        </w:rPr>
      </w:pPr>
    </w:p>
    <w:p w14:paraId="457850BA" w14:textId="3A06CD5E" w:rsidR="003778B0" w:rsidRPr="00807FA4" w:rsidRDefault="00001FAF" w:rsidP="0029282F">
      <w:pPr>
        <w:pStyle w:val="Sansinterligne"/>
        <w:jc w:val="both"/>
        <w:rPr>
          <w:rFonts w:ascii="Arial" w:hAnsi="Arial" w:cs="Arial"/>
          <w:lang w:val="fr-FR"/>
        </w:rPr>
      </w:pPr>
      <w:r w:rsidRPr="00807FA4">
        <w:rPr>
          <w:rFonts w:ascii="Arial" w:hAnsi="Arial" w:cs="Arial"/>
          <w:lang w:val="fr-FR"/>
        </w:rPr>
        <w:t>Le</w:t>
      </w:r>
      <w:r w:rsidR="005C6C43" w:rsidRPr="00807FA4">
        <w:rPr>
          <w:rFonts w:ascii="Arial" w:hAnsi="Arial" w:cs="Arial"/>
          <w:lang w:val="fr-FR"/>
        </w:rPr>
        <w:t xml:space="preserve"> Canadian-American Challe</w:t>
      </w:r>
      <w:r w:rsidRPr="00807FA4">
        <w:rPr>
          <w:rFonts w:ascii="Arial" w:hAnsi="Arial" w:cs="Arial"/>
          <w:lang w:val="fr-FR"/>
        </w:rPr>
        <w:t xml:space="preserve">nge </w:t>
      </w:r>
      <w:proofErr w:type="spellStart"/>
      <w:r w:rsidRPr="00807FA4">
        <w:rPr>
          <w:rFonts w:ascii="Arial" w:hAnsi="Arial" w:cs="Arial"/>
          <w:lang w:val="fr-FR"/>
        </w:rPr>
        <w:t>Cup</w:t>
      </w:r>
      <w:proofErr w:type="spellEnd"/>
      <w:r w:rsidRPr="00807FA4">
        <w:rPr>
          <w:rFonts w:ascii="Arial" w:hAnsi="Arial" w:cs="Arial"/>
          <w:lang w:val="fr-FR"/>
        </w:rPr>
        <w:t xml:space="preserve">, </w:t>
      </w:r>
      <w:r w:rsidR="00807FA4">
        <w:rPr>
          <w:rFonts w:ascii="Arial" w:hAnsi="Arial" w:cs="Arial"/>
          <w:lang w:val="fr-FR"/>
        </w:rPr>
        <w:t xml:space="preserve">plus connu sous le nom de </w:t>
      </w:r>
      <w:r w:rsidRPr="00807FA4">
        <w:rPr>
          <w:rFonts w:ascii="Arial" w:hAnsi="Arial" w:cs="Arial"/>
          <w:lang w:val="fr-FR"/>
        </w:rPr>
        <w:t>Can-Am, était un championnat</w:t>
      </w:r>
      <w:r w:rsidR="00047025" w:rsidRPr="00807FA4">
        <w:rPr>
          <w:rFonts w:ascii="Arial" w:hAnsi="Arial" w:cs="Arial"/>
          <w:lang w:val="fr-FR"/>
        </w:rPr>
        <w:t xml:space="preserve"> </w:t>
      </w:r>
      <w:r w:rsidR="00CC3250" w:rsidRPr="00807FA4">
        <w:rPr>
          <w:rFonts w:ascii="Arial" w:hAnsi="Arial" w:cs="Arial"/>
          <w:lang w:val="fr-FR"/>
        </w:rPr>
        <w:t xml:space="preserve">de </w:t>
      </w:r>
      <w:r w:rsidRPr="00807FA4">
        <w:rPr>
          <w:rFonts w:ascii="Arial" w:hAnsi="Arial" w:cs="Arial"/>
          <w:lang w:val="fr-FR"/>
        </w:rPr>
        <w:t>sport</w:t>
      </w:r>
      <w:r w:rsidR="00CC3250" w:rsidRPr="00807FA4">
        <w:rPr>
          <w:rFonts w:ascii="Arial" w:hAnsi="Arial" w:cs="Arial"/>
          <w:lang w:val="fr-FR"/>
        </w:rPr>
        <w:t xml:space="preserve"> </w:t>
      </w:r>
      <w:r w:rsidR="00CC3250" w:rsidRPr="00E92617">
        <w:rPr>
          <w:rFonts w:ascii="Arial" w:hAnsi="Arial" w:cs="Arial"/>
          <w:lang w:val="fr-FR"/>
        </w:rPr>
        <w:t>automobile</w:t>
      </w:r>
      <w:r w:rsidRPr="00E92617">
        <w:rPr>
          <w:rFonts w:ascii="Arial" w:hAnsi="Arial" w:cs="Arial"/>
          <w:lang w:val="fr-FR"/>
        </w:rPr>
        <w:t xml:space="preserve"> qui s’est tenu</w:t>
      </w:r>
      <w:r w:rsidR="00CC3250" w:rsidRPr="00E92617">
        <w:rPr>
          <w:rFonts w:ascii="Arial" w:hAnsi="Arial" w:cs="Arial"/>
          <w:lang w:val="fr-FR"/>
        </w:rPr>
        <w:t xml:space="preserve"> de 1966 à 1987 </w:t>
      </w:r>
      <w:r w:rsidR="00CC3250" w:rsidRPr="00807FA4">
        <w:rPr>
          <w:rFonts w:ascii="Arial" w:hAnsi="Arial" w:cs="Arial"/>
          <w:lang w:val="fr-FR"/>
        </w:rPr>
        <w:t xml:space="preserve">et pour lequel </w:t>
      </w:r>
      <w:r w:rsidR="00047025" w:rsidRPr="00807FA4">
        <w:rPr>
          <w:rFonts w:ascii="Arial" w:hAnsi="Arial" w:cs="Arial"/>
          <w:lang w:val="fr-FR"/>
        </w:rPr>
        <w:t>Bruce McLaren a développé s</w:t>
      </w:r>
      <w:r w:rsidRPr="00807FA4">
        <w:rPr>
          <w:rFonts w:ascii="Arial" w:hAnsi="Arial" w:cs="Arial"/>
          <w:lang w:val="fr-FR"/>
        </w:rPr>
        <w:t>a toute première voiture</w:t>
      </w:r>
      <w:r w:rsidR="00CC3250" w:rsidRPr="00807FA4">
        <w:rPr>
          <w:rFonts w:ascii="Arial" w:hAnsi="Arial" w:cs="Arial"/>
          <w:lang w:val="fr-FR"/>
        </w:rPr>
        <w:t>. McLaren</w:t>
      </w:r>
      <w:r w:rsidR="00807FA4">
        <w:rPr>
          <w:rFonts w:ascii="Arial" w:hAnsi="Arial" w:cs="Arial"/>
          <w:lang w:val="fr-FR"/>
        </w:rPr>
        <w:t>,</w:t>
      </w:r>
      <w:r w:rsidR="00CC3250" w:rsidRPr="00807FA4">
        <w:rPr>
          <w:rFonts w:ascii="Arial" w:hAnsi="Arial" w:cs="Arial"/>
          <w:lang w:val="fr-FR"/>
        </w:rPr>
        <w:t xml:space="preserve"> de même </w:t>
      </w:r>
      <w:r w:rsidR="00807FA4">
        <w:rPr>
          <w:rFonts w:ascii="Arial" w:hAnsi="Arial" w:cs="Arial"/>
          <w:lang w:val="fr-FR"/>
        </w:rPr>
        <w:t>que d’autres constructeurs tels que</w:t>
      </w:r>
      <w:r w:rsidR="00047025" w:rsidRPr="00807FA4">
        <w:rPr>
          <w:rFonts w:ascii="Arial" w:hAnsi="Arial" w:cs="Arial"/>
          <w:lang w:val="fr-FR"/>
        </w:rPr>
        <w:t xml:space="preserve"> Lola, Chaparral, BRM, Shadow et Porsche</w:t>
      </w:r>
      <w:r w:rsidR="00807FA4">
        <w:rPr>
          <w:rFonts w:ascii="Arial" w:hAnsi="Arial" w:cs="Arial"/>
          <w:lang w:val="fr-FR"/>
        </w:rPr>
        <w:t>,</w:t>
      </w:r>
      <w:r w:rsidR="00763087" w:rsidRPr="00807FA4">
        <w:rPr>
          <w:rFonts w:ascii="Arial" w:hAnsi="Arial" w:cs="Arial"/>
          <w:lang w:val="fr-FR"/>
        </w:rPr>
        <w:t xml:space="preserve"> ont </w:t>
      </w:r>
      <w:r w:rsidR="00807FA4">
        <w:rPr>
          <w:rFonts w:ascii="Arial" w:hAnsi="Arial" w:cs="Arial"/>
          <w:lang w:val="fr-FR"/>
        </w:rPr>
        <w:t>tous</w:t>
      </w:r>
      <w:r w:rsidR="00047025" w:rsidRPr="00807FA4">
        <w:rPr>
          <w:rFonts w:ascii="Arial" w:hAnsi="Arial" w:cs="Arial"/>
          <w:lang w:val="fr-FR"/>
        </w:rPr>
        <w:t xml:space="preserve"> </w:t>
      </w:r>
      <w:r w:rsidR="00807FA4">
        <w:rPr>
          <w:rFonts w:ascii="Arial" w:hAnsi="Arial" w:cs="Arial"/>
          <w:lang w:val="fr-FR"/>
        </w:rPr>
        <w:t xml:space="preserve">créé </w:t>
      </w:r>
      <w:r w:rsidR="00047025" w:rsidRPr="00807FA4">
        <w:rPr>
          <w:rFonts w:ascii="Arial" w:hAnsi="Arial" w:cs="Arial"/>
          <w:lang w:val="fr-FR"/>
        </w:rPr>
        <w:t xml:space="preserve">des </w:t>
      </w:r>
      <w:r w:rsidR="00807FA4">
        <w:rPr>
          <w:rFonts w:ascii="Arial" w:hAnsi="Arial" w:cs="Arial"/>
          <w:lang w:val="fr-FR"/>
        </w:rPr>
        <w:t>écuries dédiées à ce championnat</w:t>
      </w:r>
      <w:r w:rsidR="00047025" w:rsidRPr="00807FA4">
        <w:rPr>
          <w:rFonts w:ascii="Arial" w:hAnsi="Arial" w:cs="Arial"/>
          <w:lang w:val="fr-FR"/>
        </w:rPr>
        <w:t xml:space="preserve">. </w:t>
      </w:r>
      <w:r w:rsidR="00D07F99" w:rsidRPr="00807FA4">
        <w:rPr>
          <w:rFonts w:ascii="Arial" w:hAnsi="Arial" w:cs="Arial"/>
          <w:lang w:val="fr-FR"/>
        </w:rPr>
        <w:t>Comme il n’y avait presque pas de restrictions, on pouvait se permettre des moteurs</w:t>
      </w:r>
      <w:r w:rsidR="003778B0" w:rsidRPr="00807FA4">
        <w:rPr>
          <w:rFonts w:ascii="Arial" w:hAnsi="Arial" w:cs="Arial"/>
          <w:lang w:val="fr-FR"/>
        </w:rPr>
        <w:t xml:space="preserve"> </w:t>
      </w:r>
      <w:r w:rsidR="00C95A2F" w:rsidRPr="00807FA4">
        <w:rPr>
          <w:rFonts w:ascii="Arial" w:hAnsi="Arial" w:cs="Arial"/>
          <w:lang w:val="fr-FR"/>
        </w:rPr>
        <w:t>de toutes cylindrées</w:t>
      </w:r>
      <w:r w:rsidR="00D07F99" w:rsidRPr="00807FA4">
        <w:rPr>
          <w:rFonts w:ascii="Arial" w:hAnsi="Arial" w:cs="Arial"/>
          <w:lang w:val="fr-FR"/>
        </w:rPr>
        <w:t xml:space="preserve">, </w:t>
      </w:r>
      <w:r w:rsidR="00F13E47" w:rsidRPr="00807FA4">
        <w:rPr>
          <w:rFonts w:ascii="Arial" w:hAnsi="Arial" w:cs="Arial"/>
          <w:lang w:val="fr-FR"/>
        </w:rPr>
        <w:t xml:space="preserve">des modèles </w:t>
      </w:r>
      <w:r w:rsidR="00D07F99" w:rsidRPr="00807FA4">
        <w:rPr>
          <w:rFonts w:ascii="Arial" w:hAnsi="Arial" w:cs="Arial"/>
          <w:lang w:val="fr-FR"/>
        </w:rPr>
        <w:t>turbo ou suralimentés</w:t>
      </w:r>
      <w:r w:rsidR="00F13E47" w:rsidRPr="00807FA4">
        <w:rPr>
          <w:rFonts w:ascii="Arial" w:hAnsi="Arial" w:cs="Arial"/>
          <w:lang w:val="fr-FR"/>
        </w:rPr>
        <w:t>,</w:t>
      </w:r>
      <w:r w:rsidR="00D07F99" w:rsidRPr="00807FA4">
        <w:rPr>
          <w:rFonts w:ascii="Arial" w:hAnsi="Arial" w:cs="Arial"/>
          <w:lang w:val="fr-FR"/>
        </w:rPr>
        <w:t xml:space="preserve"> </w:t>
      </w:r>
      <w:r w:rsidR="003778B0" w:rsidRPr="00807FA4">
        <w:rPr>
          <w:rFonts w:ascii="Arial" w:hAnsi="Arial" w:cs="Arial"/>
          <w:lang w:val="fr-FR"/>
        </w:rPr>
        <w:t>et</w:t>
      </w:r>
      <w:r w:rsidR="00F13E47" w:rsidRPr="00807FA4">
        <w:rPr>
          <w:rFonts w:ascii="Arial" w:hAnsi="Arial" w:cs="Arial"/>
          <w:lang w:val="fr-FR"/>
        </w:rPr>
        <w:t xml:space="preserve"> à peu près toutes les formes d’aérodynamisme. </w:t>
      </w:r>
      <w:r w:rsidR="001D7DE1">
        <w:rPr>
          <w:rFonts w:ascii="Arial" w:hAnsi="Arial" w:cs="Arial"/>
          <w:lang w:val="fr-FR"/>
        </w:rPr>
        <w:t>Cette grande liberté a</w:t>
      </w:r>
      <w:r w:rsidR="00807FA4">
        <w:rPr>
          <w:rFonts w:ascii="Arial" w:hAnsi="Arial" w:cs="Arial"/>
          <w:lang w:val="fr-FR"/>
        </w:rPr>
        <w:t xml:space="preserve"> favorisé le développement de </w:t>
      </w:r>
      <w:r w:rsidR="001A025E" w:rsidRPr="00807FA4">
        <w:rPr>
          <w:rFonts w:ascii="Arial" w:hAnsi="Arial" w:cs="Arial"/>
          <w:lang w:val="fr-FR"/>
        </w:rPr>
        <w:t>technologies d’avant-garde dans de multiples domaines</w:t>
      </w:r>
      <w:r w:rsidR="00807FA4">
        <w:rPr>
          <w:rFonts w:ascii="Arial" w:hAnsi="Arial" w:cs="Arial"/>
          <w:lang w:val="fr-FR"/>
        </w:rPr>
        <w:t xml:space="preserve"> et</w:t>
      </w:r>
      <w:r w:rsidR="001A025E" w:rsidRPr="00807FA4">
        <w:rPr>
          <w:rFonts w:ascii="Arial" w:hAnsi="Arial" w:cs="Arial"/>
          <w:lang w:val="fr-FR"/>
        </w:rPr>
        <w:t xml:space="preserve"> des moteurs extrêm</w:t>
      </w:r>
      <w:r w:rsidR="00E92617">
        <w:rPr>
          <w:rFonts w:ascii="Arial" w:hAnsi="Arial" w:cs="Arial"/>
          <w:lang w:val="fr-FR"/>
        </w:rPr>
        <w:t>ement puissants ont vu le jour.</w:t>
      </w:r>
    </w:p>
    <w:p w14:paraId="33BDD373" w14:textId="77777777" w:rsidR="001A0383" w:rsidRPr="00807FA4" w:rsidRDefault="001A0383" w:rsidP="0029282F">
      <w:pPr>
        <w:pStyle w:val="Sansinterligne"/>
        <w:jc w:val="both"/>
        <w:rPr>
          <w:rFonts w:ascii="Arial" w:hAnsi="Arial" w:cs="Arial"/>
          <w:lang w:val="fr-FR"/>
        </w:rPr>
      </w:pPr>
    </w:p>
    <w:p w14:paraId="1465C17D" w14:textId="36F99F45" w:rsidR="003778B0" w:rsidRPr="00807FA4" w:rsidRDefault="003778B0" w:rsidP="0029282F">
      <w:pPr>
        <w:pStyle w:val="Sansinterligne"/>
        <w:jc w:val="both"/>
        <w:rPr>
          <w:rFonts w:ascii="Arial" w:hAnsi="Arial" w:cs="Arial"/>
          <w:lang w:val="fr-FR"/>
        </w:rPr>
      </w:pPr>
      <w:r w:rsidRPr="00807FA4">
        <w:rPr>
          <w:rFonts w:ascii="Arial" w:hAnsi="Arial" w:cs="Arial"/>
          <w:lang w:val="fr-FR"/>
        </w:rPr>
        <w:t>La HM8 Can-Am</w:t>
      </w:r>
      <w:r w:rsidR="000315D4" w:rsidRPr="00807FA4">
        <w:rPr>
          <w:rFonts w:ascii="Arial" w:hAnsi="Arial" w:cs="Arial"/>
          <w:lang w:val="fr-FR"/>
        </w:rPr>
        <w:t xml:space="preserve"> se</w:t>
      </w:r>
      <w:r w:rsidRPr="00807FA4">
        <w:rPr>
          <w:rFonts w:ascii="Arial" w:hAnsi="Arial" w:cs="Arial"/>
          <w:lang w:val="fr-FR"/>
        </w:rPr>
        <w:t xml:space="preserve"> présente </w:t>
      </w:r>
      <w:r w:rsidR="000315D4" w:rsidRPr="00807FA4">
        <w:rPr>
          <w:rFonts w:ascii="Arial" w:hAnsi="Arial" w:cs="Arial"/>
          <w:lang w:val="fr-FR"/>
        </w:rPr>
        <w:t xml:space="preserve">dans </w:t>
      </w:r>
      <w:r w:rsidRPr="00807FA4">
        <w:rPr>
          <w:rFonts w:ascii="Arial" w:hAnsi="Arial" w:cs="Arial"/>
          <w:lang w:val="fr-FR"/>
        </w:rPr>
        <w:t>un bo</w:t>
      </w:r>
      <w:r w:rsidR="000315D4" w:rsidRPr="00807FA4">
        <w:rPr>
          <w:rFonts w:ascii="Arial" w:hAnsi="Arial" w:cs="Arial"/>
          <w:lang w:val="fr-FR"/>
        </w:rPr>
        <w:t xml:space="preserve">îtier rebondi et néanmoins </w:t>
      </w:r>
      <w:r w:rsidRPr="00807FA4">
        <w:rPr>
          <w:rFonts w:ascii="Arial" w:hAnsi="Arial" w:cs="Arial"/>
          <w:lang w:val="fr-FR"/>
        </w:rPr>
        <w:t>ang</w:t>
      </w:r>
      <w:r w:rsidR="000315D4" w:rsidRPr="00807FA4">
        <w:rPr>
          <w:rFonts w:ascii="Arial" w:hAnsi="Arial" w:cs="Arial"/>
          <w:lang w:val="fr-FR"/>
        </w:rPr>
        <w:t>ulaire. D</w:t>
      </w:r>
      <w:r w:rsidRPr="00807FA4">
        <w:rPr>
          <w:rFonts w:ascii="Arial" w:hAnsi="Arial" w:cs="Arial"/>
          <w:lang w:val="fr-FR"/>
        </w:rPr>
        <w:t>eux pris</w:t>
      </w:r>
      <w:r w:rsidR="000315D4" w:rsidRPr="00807FA4">
        <w:rPr>
          <w:rFonts w:ascii="Arial" w:hAnsi="Arial" w:cs="Arial"/>
          <w:lang w:val="fr-FR"/>
        </w:rPr>
        <w:t xml:space="preserve">mes optiques </w:t>
      </w:r>
      <w:r w:rsidR="00807FA4">
        <w:rPr>
          <w:rFonts w:ascii="Arial" w:hAnsi="Arial" w:cs="Arial"/>
          <w:lang w:val="fr-FR"/>
        </w:rPr>
        <w:t>offre</w:t>
      </w:r>
      <w:r w:rsidR="00E92617">
        <w:rPr>
          <w:rFonts w:ascii="Arial" w:hAnsi="Arial" w:cs="Arial"/>
          <w:lang w:val="fr-FR"/>
        </w:rPr>
        <w:t>nt</w:t>
      </w:r>
      <w:r w:rsidR="00807FA4">
        <w:rPr>
          <w:rFonts w:ascii="Arial" w:hAnsi="Arial" w:cs="Arial"/>
          <w:lang w:val="fr-FR"/>
        </w:rPr>
        <w:t xml:space="preserve"> un affichage vertical des</w:t>
      </w:r>
      <w:r w:rsidR="000315D4" w:rsidRPr="00807FA4">
        <w:rPr>
          <w:rFonts w:ascii="Arial" w:hAnsi="Arial" w:cs="Arial"/>
          <w:lang w:val="fr-FR"/>
        </w:rPr>
        <w:t xml:space="preserve"> </w:t>
      </w:r>
      <w:r w:rsidRPr="00807FA4">
        <w:rPr>
          <w:rFonts w:ascii="Arial" w:hAnsi="Arial" w:cs="Arial"/>
          <w:lang w:val="fr-FR"/>
        </w:rPr>
        <w:t xml:space="preserve">heures </w:t>
      </w:r>
      <w:proofErr w:type="spellStart"/>
      <w:r w:rsidRPr="00807FA4">
        <w:rPr>
          <w:rFonts w:ascii="Arial" w:hAnsi="Arial" w:cs="Arial"/>
          <w:lang w:val="fr-FR"/>
        </w:rPr>
        <w:t>sautantes</w:t>
      </w:r>
      <w:proofErr w:type="spellEnd"/>
      <w:r w:rsidRPr="00807FA4">
        <w:rPr>
          <w:rFonts w:ascii="Arial" w:hAnsi="Arial" w:cs="Arial"/>
          <w:lang w:val="fr-FR"/>
        </w:rPr>
        <w:t xml:space="preserve"> bidirectionnelles et </w:t>
      </w:r>
      <w:r w:rsidR="00E92617">
        <w:rPr>
          <w:rFonts w:ascii="Arial" w:hAnsi="Arial" w:cs="Arial"/>
          <w:lang w:val="fr-FR"/>
        </w:rPr>
        <w:t>d</w:t>
      </w:r>
      <w:r w:rsidR="00807FA4">
        <w:rPr>
          <w:rFonts w:ascii="Arial" w:hAnsi="Arial" w:cs="Arial"/>
          <w:lang w:val="fr-FR"/>
        </w:rPr>
        <w:t>es</w:t>
      </w:r>
      <w:r w:rsidR="000315D4" w:rsidRPr="00807FA4">
        <w:rPr>
          <w:rFonts w:ascii="Arial" w:hAnsi="Arial" w:cs="Arial"/>
          <w:lang w:val="fr-FR"/>
        </w:rPr>
        <w:t xml:space="preserve"> </w:t>
      </w:r>
      <w:r w:rsidRPr="00807FA4">
        <w:rPr>
          <w:rFonts w:ascii="Arial" w:hAnsi="Arial" w:cs="Arial"/>
          <w:lang w:val="fr-FR"/>
        </w:rPr>
        <w:t>minutes traînantes</w:t>
      </w:r>
      <w:r w:rsidR="00807FA4">
        <w:rPr>
          <w:rFonts w:ascii="Arial" w:hAnsi="Arial" w:cs="Arial"/>
          <w:lang w:val="fr-FR"/>
        </w:rPr>
        <w:t>,</w:t>
      </w:r>
      <w:r w:rsidR="000315D4" w:rsidRPr="00807FA4">
        <w:rPr>
          <w:rFonts w:ascii="Arial" w:hAnsi="Arial" w:cs="Arial"/>
          <w:lang w:val="fr-FR"/>
        </w:rPr>
        <w:t xml:space="preserve"> alors que le</w:t>
      </w:r>
      <w:r w:rsidRPr="00807FA4">
        <w:rPr>
          <w:rFonts w:ascii="Arial" w:hAnsi="Arial" w:cs="Arial"/>
          <w:lang w:val="fr-FR"/>
        </w:rPr>
        <w:t xml:space="preserve"> rotor </w:t>
      </w:r>
      <w:proofErr w:type="spellStart"/>
      <w:r w:rsidRPr="00807FA4">
        <w:rPr>
          <w:rFonts w:ascii="Arial" w:hAnsi="Arial" w:cs="Arial"/>
          <w:lang w:val="fr-FR"/>
        </w:rPr>
        <w:t>astéro</w:t>
      </w:r>
      <w:proofErr w:type="spellEnd"/>
      <w:r w:rsidRPr="00807FA4">
        <w:rPr>
          <w:rFonts w:ascii="Arial" w:hAnsi="Arial" w:cs="Arial"/>
          <w:lang w:val="fr-FR"/>
        </w:rPr>
        <w:t>-hache</w:t>
      </w:r>
      <w:r w:rsidR="000315D4" w:rsidRPr="00807FA4">
        <w:rPr>
          <w:rFonts w:ascii="Arial" w:hAnsi="Arial" w:cs="Arial"/>
          <w:lang w:val="fr-FR"/>
        </w:rPr>
        <w:t xml:space="preserve"> </w:t>
      </w:r>
      <w:r w:rsidR="00C95A2F" w:rsidRPr="00807FA4">
        <w:rPr>
          <w:rFonts w:ascii="Arial" w:hAnsi="Arial" w:cs="Arial"/>
          <w:lang w:val="fr-FR"/>
        </w:rPr>
        <w:t>identitaire se dévoile en surface</w:t>
      </w:r>
      <w:r w:rsidR="000315D4" w:rsidRPr="00807FA4">
        <w:rPr>
          <w:rFonts w:ascii="Arial" w:hAnsi="Arial" w:cs="Arial"/>
          <w:lang w:val="fr-FR"/>
        </w:rPr>
        <w:t xml:space="preserve">. Mais les véritables </w:t>
      </w:r>
      <w:r w:rsidRPr="00807FA4">
        <w:rPr>
          <w:rFonts w:ascii="Arial" w:hAnsi="Arial" w:cs="Arial"/>
          <w:lang w:val="fr-FR"/>
        </w:rPr>
        <w:t xml:space="preserve">vedettes de la HM8 sont </w:t>
      </w:r>
      <w:r w:rsidR="000315D4" w:rsidRPr="00807FA4">
        <w:rPr>
          <w:rFonts w:ascii="Arial" w:hAnsi="Arial" w:cs="Arial"/>
          <w:lang w:val="fr-FR"/>
        </w:rPr>
        <w:t xml:space="preserve">les </w:t>
      </w:r>
      <w:r w:rsidR="00AB42EF" w:rsidRPr="00807FA4">
        <w:rPr>
          <w:rFonts w:ascii="Arial" w:hAnsi="Arial" w:cs="Arial"/>
          <w:lang w:val="fr-FR"/>
        </w:rPr>
        <w:t>« arceaux</w:t>
      </w:r>
      <w:r w:rsidR="00C95A2F" w:rsidRPr="00807FA4">
        <w:rPr>
          <w:rFonts w:ascii="Arial" w:hAnsi="Arial" w:cs="Arial"/>
          <w:lang w:val="fr-FR"/>
        </w:rPr>
        <w:t xml:space="preserve"> de sécurité » polis</w:t>
      </w:r>
      <w:r w:rsidR="00E92617">
        <w:rPr>
          <w:rFonts w:ascii="Arial" w:hAnsi="Arial" w:cs="Arial"/>
          <w:lang w:val="fr-FR"/>
        </w:rPr>
        <w:t>,</w:t>
      </w:r>
      <w:r w:rsidR="00C95A2F" w:rsidRPr="00807FA4">
        <w:rPr>
          <w:rFonts w:ascii="Arial" w:hAnsi="Arial" w:cs="Arial"/>
          <w:lang w:val="fr-FR"/>
        </w:rPr>
        <w:t xml:space="preserve"> inspirés par les</w:t>
      </w:r>
      <w:r w:rsidR="000315D4" w:rsidRPr="00807FA4">
        <w:rPr>
          <w:rFonts w:ascii="Arial" w:hAnsi="Arial" w:cs="Arial"/>
          <w:lang w:val="fr-FR"/>
        </w:rPr>
        <w:t xml:space="preserve"> voitures</w:t>
      </w:r>
      <w:r w:rsidR="00AB42EF" w:rsidRPr="00807FA4">
        <w:rPr>
          <w:rFonts w:ascii="Arial" w:hAnsi="Arial" w:cs="Arial"/>
          <w:lang w:val="fr-FR"/>
        </w:rPr>
        <w:t xml:space="preserve"> Can-Am</w:t>
      </w:r>
      <w:r w:rsidR="00E92617">
        <w:rPr>
          <w:rFonts w:ascii="Arial" w:hAnsi="Arial" w:cs="Arial"/>
          <w:lang w:val="fr-FR"/>
        </w:rPr>
        <w:t>,</w:t>
      </w:r>
      <w:r w:rsidR="00AB42EF" w:rsidRPr="00807FA4">
        <w:rPr>
          <w:rFonts w:ascii="Arial" w:hAnsi="Arial" w:cs="Arial"/>
          <w:lang w:val="fr-FR"/>
        </w:rPr>
        <w:t xml:space="preserve"> </w:t>
      </w:r>
      <w:r w:rsidR="00E92617">
        <w:rPr>
          <w:rFonts w:ascii="Arial" w:hAnsi="Arial" w:cs="Arial"/>
          <w:lang w:val="fr-FR"/>
        </w:rPr>
        <w:t xml:space="preserve">et </w:t>
      </w:r>
      <w:r w:rsidR="00AB42EF" w:rsidRPr="00807FA4">
        <w:rPr>
          <w:rFonts w:ascii="Arial" w:hAnsi="Arial" w:cs="Arial"/>
          <w:lang w:val="fr-FR"/>
        </w:rPr>
        <w:t xml:space="preserve">qui </w:t>
      </w:r>
      <w:r w:rsidR="007A7606" w:rsidRPr="00807FA4">
        <w:rPr>
          <w:rFonts w:ascii="Arial" w:hAnsi="Arial" w:cs="Arial"/>
          <w:lang w:val="fr-FR"/>
        </w:rPr>
        <w:t>s’étendent avec majesté</w:t>
      </w:r>
      <w:r w:rsidR="00AB42EF" w:rsidRPr="00807FA4">
        <w:rPr>
          <w:rFonts w:ascii="Arial" w:hAnsi="Arial" w:cs="Arial"/>
          <w:lang w:val="fr-FR"/>
        </w:rPr>
        <w:t xml:space="preserve"> de l’</w:t>
      </w:r>
      <w:r w:rsidR="007A7606" w:rsidRPr="00807FA4">
        <w:rPr>
          <w:rFonts w:ascii="Arial" w:hAnsi="Arial" w:cs="Arial"/>
          <w:lang w:val="fr-FR"/>
        </w:rPr>
        <w:t>avant de la Machine à l’arrière gracieusement fuselé. Paradoxalement, cette</w:t>
      </w:r>
      <w:r w:rsidR="00AB42EF" w:rsidRPr="00807FA4">
        <w:rPr>
          <w:rFonts w:ascii="Arial" w:hAnsi="Arial" w:cs="Arial"/>
          <w:lang w:val="fr-FR"/>
        </w:rPr>
        <w:t xml:space="preserve"> machine de course entière</w:t>
      </w:r>
      <w:r w:rsidR="007A7606" w:rsidRPr="00807FA4">
        <w:rPr>
          <w:rFonts w:ascii="Arial" w:hAnsi="Arial" w:cs="Arial"/>
          <w:lang w:val="fr-FR"/>
        </w:rPr>
        <w:t>ment mécanique est électrisante</w:t>
      </w:r>
      <w:r w:rsidR="00AB42EF" w:rsidRPr="00807FA4">
        <w:rPr>
          <w:rFonts w:ascii="Arial" w:hAnsi="Arial" w:cs="Arial"/>
          <w:lang w:val="fr-FR"/>
        </w:rPr>
        <w:t>.</w:t>
      </w:r>
    </w:p>
    <w:p w14:paraId="1EBCA2AB" w14:textId="77777777" w:rsidR="001A0383" w:rsidRPr="00807FA4" w:rsidRDefault="001A0383" w:rsidP="0029282F">
      <w:pPr>
        <w:pStyle w:val="Sansinterligne"/>
        <w:jc w:val="both"/>
        <w:rPr>
          <w:rFonts w:ascii="Arial" w:hAnsi="Arial" w:cs="Arial"/>
          <w:lang w:val="fr-FR"/>
        </w:rPr>
      </w:pPr>
    </w:p>
    <w:p w14:paraId="45B92DD2" w14:textId="7FE80346" w:rsidR="00AB42EF" w:rsidRPr="00807FA4" w:rsidRDefault="00AB42EF" w:rsidP="0029282F">
      <w:pPr>
        <w:pStyle w:val="Sansinterligne"/>
        <w:jc w:val="both"/>
        <w:rPr>
          <w:rFonts w:ascii="Arial" w:hAnsi="Arial" w:cs="Arial"/>
          <w:i/>
          <w:lang w:val="fr-FR"/>
        </w:rPr>
      </w:pPr>
      <w:r w:rsidRPr="00807FA4">
        <w:rPr>
          <w:rFonts w:ascii="Arial" w:hAnsi="Arial" w:cs="Arial"/>
          <w:lang w:val="fr-FR"/>
        </w:rPr>
        <w:t xml:space="preserve">Maximilian Büsser, fondateur de </w:t>
      </w:r>
      <w:r w:rsidR="007A7606" w:rsidRPr="00807FA4">
        <w:rPr>
          <w:rFonts w:ascii="Arial" w:hAnsi="Arial" w:cs="Arial"/>
          <w:lang w:val="fr-FR"/>
        </w:rPr>
        <w:t>MB&amp;F, dit de</w:t>
      </w:r>
      <w:r w:rsidRPr="00807FA4">
        <w:rPr>
          <w:rFonts w:ascii="Arial" w:hAnsi="Arial" w:cs="Arial"/>
          <w:lang w:val="fr-FR"/>
        </w:rPr>
        <w:t xml:space="preserve"> </w:t>
      </w:r>
      <w:r w:rsidR="00E92617">
        <w:rPr>
          <w:rFonts w:ascii="Arial" w:hAnsi="Arial" w:cs="Arial"/>
          <w:lang w:val="fr-FR"/>
        </w:rPr>
        <w:t>la HM8 :</w:t>
      </w:r>
      <w:r w:rsidRPr="00807FA4">
        <w:rPr>
          <w:rFonts w:ascii="Arial" w:hAnsi="Arial" w:cs="Arial"/>
          <w:lang w:val="fr-FR"/>
        </w:rPr>
        <w:t xml:space="preserve"> </w:t>
      </w:r>
      <w:r w:rsidRPr="00807FA4">
        <w:rPr>
          <w:rFonts w:ascii="Arial" w:hAnsi="Arial" w:cs="Arial"/>
          <w:i/>
          <w:lang w:val="fr-FR"/>
        </w:rPr>
        <w:t>« Je crois que c’e</w:t>
      </w:r>
      <w:r w:rsidR="007A7606" w:rsidRPr="00807FA4">
        <w:rPr>
          <w:rFonts w:ascii="Arial" w:hAnsi="Arial" w:cs="Arial"/>
          <w:i/>
          <w:lang w:val="fr-FR"/>
        </w:rPr>
        <w:t>st une des pièces les plus cool</w:t>
      </w:r>
      <w:r w:rsidRPr="00807FA4">
        <w:rPr>
          <w:rFonts w:ascii="Arial" w:hAnsi="Arial" w:cs="Arial"/>
          <w:i/>
          <w:lang w:val="fr-FR"/>
        </w:rPr>
        <w:t xml:space="preserve"> que j’ai jamais créé</w:t>
      </w:r>
      <w:r w:rsidR="007A7606" w:rsidRPr="00807FA4">
        <w:rPr>
          <w:rFonts w:ascii="Arial" w:hAnsi="Arial" w:cs="Arial"/>
          <w:i/>
          <w:lang w:val="fr-FR"/>
        </w:rPr>
        <w:t>e</w:t>
      </w:r>
      <w:r w:rsidRPr="00807FA4">
        <w:rPr>
          <w:rFonts w:ascii="Arial" w:hAnsi="Arial" w:cs="Arial"/>
          <w:i/>
          <w:lang w:val="fr-FR"/>
        </w:rPr>
        <w:t>. »</w:t>
      </w:r>
    </w:p>
    <w:p w14:paraId="6C1FB7DD" w14:textId="77777777" w:rsidR="001A0383" w:rsidRPr="00807FA4" w:rsidRDefault="001A0383" w:rsidP="0029282F">
      <w:pPr>
        <w:pStyle w:val="Sansinterligne"/>
        <w:jc w:val="both"/>
        <w:rPr>
          <w:rFonts w:ascii="Arial" w:hAnsi="Arial" w:cs="Arial"/>
          <w:lang w:val="fr-FR"/>
        </w:rPr>
      </w:pPr>
    </w:p>
    <w:p w14:paraId="17DD8CAD" w14:textId="77777777" w:rsidR="00AB42EF" w:rsidRPr="00807FA4" w:rsidRDefault="007A7606" w:rsidP="0029282F">
      <w:pPr>
        <w:pStyle w:val="Sansinterligne"/>
        <w:jc w:val="both"/>
        <w:rPr>
          <w:rFonts w:ascii="Arial" w:hAnsi="Arial" w:cs="Arial"/>
          <w:lang w:val="fr-FR"/>
        </w:rPr>
      </w:pPr>
      <w:r w:rsidRPr="00807FA4">
        <w:rPr>
          <w:rFonts w:ascii="Arial" w:hAnsi="Arial" w:cs="Arial"/>
          <w:lang w:val="fr-FR"/>
        </w:rPr>
        <w:t>U</w:t>
      </w:r>
      <w:r w:rsidR="005938E6" w:rsidRPr="00807FA4">
        <w:rPr>
          <w:rFonts w:ascii="Arial" w:hAnsi="Arial" w:cs="Arial"/>
          <w:lang w:val="fr-FR"/>
        </w:rPr>
        <w:t>siné</w:t>
      </w:r>
      <w:r w:rsidR="003A2528" w:rsidRPr="00807FA4">
        <w:rPr>
          <w:rFonts w:ascii="Arial" w:hAnsi="Arial" w:cs="Arial"/>
          <w:lang w:val="fr-FR"/>
        </w:rPr>
        <w:t>s dans des blocs m</w:t>
      </w:r>
      <w:r w:rsidR="005938E6" w:rsidRPr="00807FA4">
        <w:rPr>
          <w:rFonts w:ascii="Arial" w:hAnsi="Arial" w:cs="Arial"/>
          <w:lang w:val="fr-FR"/>
        </w:rPr>
        <w:t>assifs de titane grade 5 puis méticuleusement polis à la main</w:t>
      </w:r>
      <w:r w:rsidR="005833A7" w:rsidRPr="00807FA4">
        <w:rPr>
          <w:rFonts w:ascii="Arial" w:hAnsi="Arial" w:cs="Arial"/>
          <w:lang w:val="fr-FR"/>
        </w:rPr>
        <w:t xml:space="preserve">, les arceaux luisent </w:t>
      </w:r>
      <w:r w:rsidRPr="00807FA4">
        <w:rPr>
          <w:rFonts w:ascii="Arial" w:hAnsi="Arial" w:cs="Arial"/>
          <w:lang w:val="fr-FR"/>
        </w:rPr>
        <w:t>tels</w:t>
      </w:r>
      <w:r w:rsidR="005938E6" w:rsidRPr="00807FA4">
        <w:rPr>
          <w:rFonts w:ascii="Arial" w:hAnsi="Arial" w:cs="Arial"/>
          <w:lang w:val="fr-FR"/>
        </w:rPr>
        <w:t xml:space="preserve"> des miroirs tubulaires.</w:t>
      </w:r>
    </w:p>
    <w:p w14:paraId="296A9833" w14:textId="77777777" w:rsidR="001A0383" w:rsidRPr="00807FA4" w:rsidRDefault="001A0383" w:rsidP="0029282F">
      <w:pPr>
        <w:pStyle w:val="Sansinterligne"/>
        <w:jc w:val="both"/>
        <w:rPr>
          <w:rFonts w:ascii="Arial" w:hAnsi="Arial" w:cs="Arial"/>
          <w:lang w:val="fr-FR"/>
        </w:rPr>
      </w:pPr>
    </w:p>
    <w:p w14:paraId="795D9DB6" w14:textId="557A956E" w:rsidR="005938E6" w:rsidRPr="00807FA4" w:rsidRDefault="005833A7" w:rsidP="0029282F">
      <w:pPr>
        <w:pStyle w:val="Sansinterligne"/>
        <w:jc w:val="both"/>
        <w:rPr>
          <w:rFonts w:ascii="Arial" w:hAnsi="Arial" w:cs="Arial"/>
          <w:lang w:val="fr-FR"/>
        </w:rPr>
      </w:pPr>
      <w:r w:rsidRPr="00807FA4">
        <w:rPr>
          <w:rFonts w:ascii="Arial" w:hAnsi="Arial" w:cs="Arial"/>
          <w:lang w:val="fr-FR"/>
        </w:rPr>
        <w:t>Le moteur de la HM8 se dévoile en pleine lumière</w:t>
      </w:r>
      <w:r w:rsidR="005938E6" w:rsidRPr="00807FA4">
        <w:rPr>
          <w:rFonts w:ascii="Arial" w:hAnsi="Arial" w:cs="Arial"/>
          <w:lang w:val="fr-FR"/>
        </w:rPr>
        <w:t xml:space="preserve"> sous un couvercle en v</w:t>
      </w:r>
      <w:r w:rsidR="00E92617">
        <w:rPr>
          <w:rFonts w:ascii="Arial" w:hAnsi="Arial" w:cs="Arial"/>
          <w:lang w:val="fr-FR"/>
        </w:rPr>
        <w:t xml:space="preserve">erre saphir quasiment </w:t>
      </w:r>
      <w:r w:rsidR="006C68D1" w:rsidRPr="00807FA4">
        <w:rPr>
          <w:rFonts w:ascii="Arial" w:hAnsi="Arial" w:cs="Arial"/>
          <w:lang w:val="fr-FR"/>
        </w:rPr>
        <w:t>invisible. Les vagues circulaires dessinées sur le</w:t>
      </w:r>
      <w:r w:rsidR="00C95A2F" w:rsidRPr="00807FA4">
        <w:rPr>
          <w:rFonts w:ascii="Arial" w:hAnsi="Arial" w:cs="Arial"/>
          <w:lang w:val="fr-FR"/>
        </w:rPr>
        <w:t xml:space="preserve"> mouvement apparaissent à travers le</w:t>
      </w:r>
      <w:r w:rsidR="005938E6" w:rsidRPr="00807FA4">
        <w:rPr>
          <w:rFonts w:ascii="Arial" w:hAnsi="Arial" w:cs="Arial"/>
          <w:lang w:val="fr-FR"/>
        </w:rPr>
        <w:t xml:space="preserve"> centre ajouré du rotor </w:t>
      </w:r>
      <w:proofErr w:type="spellStart"/>
      <w:r w:rsidR="005938E6" w:rsidRPr="00807FA4">
        <w:rPr>
          <w:rFonts w:ascii="Arial" w:hAnsi="Arial" w:cs="Arial"/>
          <w:lang w:val="fr-FR"/>
        </w:rPr>
        <w:t>astéro</w:t>
      </w:r>
      <w:proofErr w:type="spellEnd"/>
      <w:r w:rsidR="005938E6" w:rsidRPr="00807FA4">
        <w:rPr>
          <w:rFonts w:ascii="Arial" w:hAnsi="Arial" w:cs="Arial"/>
          <w:lang w:val="fr-FR"/>
        </w:rPr>
        <w:t>-hache en or bl</w:t>
      </w:r>
      <w:r w:rsidR="006C68D1" w:rsidRPr="00807FA4">
        <w:rPr>
          <w:rFonts w:ascii="Arial" w:hAnsi="Arial" w:cs="Arial"/>
          <w:lang w:val="fr-FR"/>
        </w:rPr>
        <w:t>eui</w:t>
      </w:r>
      <w:r w:rsidR="00807FA4">
        <w:rPr>
          <w:rFonts w:ascii="Arial" w:hAnsi="Arial" w:cs="Arial"/>
          <w:lang w:val="fr-FR"/>
        </w:rPr>
        <w:t>,</w:t>
      </w:r>
      <w:r w:rsidR="005938E6" w:rsidRPr="00807FA4">
        <w:rPr>
          <w:rFonts w:ascii="Arial" w:hAnsi="Arial" w:cs="Arial"/>
          <w:lang w:val="fr-FR"/>
        </w:rPr>
        <w:t xml:space="preserve"> alors que les disques des heures et des minutes sont visibles dans les coins.</w:t>
      </w:r>
    </w:p>
    <w:p w14:paraId="1778505F" w14:textId="77777777" w:rsidR="001A0383" w:rsidRPr="00807FA4" w:rsidRDefault="001A0383" w:rsidP="0029282F">
      <w:pPr>
        <w:pStyle w:val="Sansinterligne"/>
        <w:jc w:val="both"/>
        <w:rPr>
          <w:rFonts w:ascii="Arial" w:hAnsi="Arial" w:cs="Arial"/>
          <w:lang w:val="fr-FR"/>
        </w:rPr>
      </w:pPr>
    </w:p>
    <w:p w14:paraId="7DB00CB9" w14:textId="63FF2E8E" w:rsidR="005938E6" w:rsidRPr="00807FA4" w:rsidRDefault="003D26A8" w:rsidP="0029282F">
      <w:pPr>
        <w:pStyle w:val="Sansinterligne"/>
        <w:jc w:val="both"/>
        <w:rPr>
          <w:rFonts w:ascii="Arial" w:hAnsi="Arial" w:cs="Arial"/>
          <w:lang w:val="fr-FR"/>
        </w:rPr>
      </w:pPr>
      <w:r w:rsidRPr="00807FA4">
        <w:rPr>
          <w:rFonts w:ascii="Arial" w:hAnsi="Arial" w:cs="Arial"/>
          <w:lang w:val="fr-FR"/>
        </w:rPr>
        <w:t>L’étendue du verre saphir dégage complètement la vue sur le m</w:t>
      </w:r>
      <w:r w:rsidR="00E92617">
        <w:rPr>
          <w:rFonts w:ascii="Arial" w:hAnsi="Arial" w:cs="Arial"/>
          <w:lang w:val="fr-FR"/>
        </w:rPr>
        <w:t>ouvement, sa transparence assurant</w:t>
      </w:r>
      <w:r w:rsidRPr="00807FA4">
        <w:rPr>
          <w:rFonts w:ascii="Arial" w:hAnsi="Arial" w:cs="Arial"/>
          <w:lang w:val="fr-FR"/>
        </w:rPr>
        <w:t xml:space="preserve"> le rétro-éclairage d</w:t>
      </w:r>
      <w:r w:rsidR="00AD06C7" w:rsidRPr="00807FA4">
        <w:rPr>
          <w:rFonts w:ascii="Arial" w:hAnsi="Arial" w:cs="Arial"/>
          <w:lang w:val="fr-FR"/>
        </w:rPr>
        <w:t>e l’affichage afin de le</w:t>
      </w:r>
      <w:r w:rsidRPr="00807FA4">
        <w:rPr>
          <w:rFonts w:ascii="Arial" w:hAnsi="Arial" w:cs="Arial"/>
          <w:lang w:val="fr-FR"/>
        </w:rPr>
        <w:t xml:space="preserve"> rendre</w:t>
      </w:r>
      <w:r w:rsidR="00AD06C7" w:rsidRPr="00807FA4">
        <w:rPr>
          <w:rFonts w:ascii="Arial" w:hAnsi="Arial" w:cs="Arial"/>
          <w:lang w:val="fr-FR"/>
        </w:rPr>
        <w:t xml:space="preserve"> plus lisible</w:t>
      </w:r>
      <w:r w:rsidR="001D01DE" w:rsidRPr="00807FA4">
        <w:rPr>
          <w:rFonts w:ascii="Arial" w:hAnsi="Arial" w:cs="Arial"/>
          <w:lang w:val="fr-FR"/>
        </w:rPr>
        <w:t xml:space="preserve"> de jour. La lumière </w:t>
      </w:r>
      <w:r w:rsidR="002970EA" w:rsidRPr="00807FA4">
        <w:rPr>
          <w:rFonts w:ascii="Arial" w:hAnsi="Arial" w:cs="Arial"/>
          <w:lang w:val="fr-FR"/>
        </w:rPr>
        <w:t>permet</w:t>
      </w:r>
      <w:r w:rsidR="001D01DE" w:rsidRPr="00807FA4">
        <w:rPr>
          <w:rFonts w:ascii="Arial" w:hAnsi="Arial" w:cs="Arial"/>
          <w:lang w:val="fr-FR"/>
        </w:rPr>
        <w:t xml:space="preserve"> également </w:t>
      </w:r>
      <w:r w:rsidR="002970EA" w:rsidRPr="00807FA4">
        <w:rPr>
          <w:rFonts w:ascii="Arial" w:hAnsi="Arial" w:cs="Arial"/>
          <w:lang w:val="fr-FR"/>
        </w:rPr>
        <w:t xml:space="preserve">de charger </w:t>
      </w:r>
      <w:r w:rsidR="001D01DE" w:rsidRPr="00807FA4">
        <w:rPr>
          <w:rFonts w:ascii="Arial" w:hAnsi="Arial" w:cs="Arial"/>
          <w:lang w:val="fr-FR"/>
        </w:rPr>
        <w:t xml:space="preserve">les chiffres </w:t>
      </w:r>
      <w:r w:rsidR="002970EA" w:rsidRPr="00807FA4">
        <w:rPr>
          <w:rFonts w:ascii="Arial" w:hAnsi="Arial" w:cs="Arial"/>
          <w:lang w:val="fr-FR"/>
        </w:rPr>
        <w:t xml:space="preserve">recouverts de </w:t>
      </w:r>
      <w:r w:rsidR="00E92617">
        <w:rPr>
          <w:rFonts w:ascii="Arial" w:hAnsi="Arial" w:cs="Arial"/>
          <w:lang w:val="fr-FR"/>
        </w:rPr>
        <w:t>Super-</w:t>
      </w:r>
      <w:proofErr w:type="spellStart"/>
      <w:r w:rsidR="00E92617">
        <w:rPr>
          <w:rFonts w:ascii="Arial" w:hAnsi="Arial" w:cs="Arial"/>
          <w:lang w:val="fr-FR"/>
        </w:rPr>
        <w:t>LumiN</w:t>
      </w:r>
      <w:r w:rsidR="001D01DE" w:rsidRPr="00807FA4">
        <w:rPr>
          <w:rFonts w:ascii="Arial" w:hAnsi="Arial" w:cs="Arial"/>
          <w:lang w:val="fr-FR"/>
        </w:rPr>
        <w:t>ova</w:t>
      </w:r>
      <w:proofErr w:type="spellEnd"/>
      <w:r w:rsidR="001D01DE" w:rsidRPr="00807FA4">
        <w:rPr>
          <w:rFonts w:ascii="Arial" w:hAnsi="Arial" w:cs="Arial"/>
          <w:lang w:val="fr-FR"/>
        </w:rPr>
        <w:t xml:space="preserve"> sur </w:t>
      </w:r>
      <w:r w:rsidR="002970EA" w:rsidRPr="00807FA4">
        <w:rPr>
          <w:rFonts w:ascii="Arial" w:hAnsi="Arial" w:cs="Arial"/>
          <w:lang w:val="fr-FR"/>
        </w:rPr>
        <w:t xml:space="preserve">les </w:t>
      </w:r>
      <w:r w:rsidR="001D01DE" w:rsidRPr="00807FA4">
        <w:rPr>
          <w:rFonts w:ascii="Arial" w:hAnsi="Arial" w:cs="Arial"/>
          <w:lang w:val="fr-FR"/>
        </w:rPr>
        <w:t>disques d</w:t>
      </w:r>
      <w:r w:rsidR="002970EA" w:rsidRPr="00807FA4">
        <w:rPr>
          <w:rFonts w:ascii="Arial" w:hAnsi="Arial" w:cs="Arial"/>
          <w:lang w:val="fr-FR"/>
        </w:rPr>
        <w:t>es heures et des minutes et d’obtenir un</w:t>
      </w:r>
      <w:r w:rsidR="001D01DE" w:rsidRPr="00807FA4">
        <w:rPr>
          <w:rFonts w:ascii="Arial" w:hAnsi="Arial" w:cs="Arial"/>
          <w:lang w:val="fr-FR"/>
        </w:rPr>
        <w:t xml:space="preserve"> maximum de visibilité de n</w:t>
      </w:r>
      <w:r w:rsidR="002970EA" w:rsidRPr="00807FA4">
        <w:rPr>
          <w:rFonts w:ascii="Arial" w:hAnsi="Arial" w:cs="Arial"/>
          <w:lang w:val="fr-FR"/>
        </w:rPr>
        <w:t>uit. La forme de la HM8 ne se limite pas à suivre la fonction, elle l’amplifie</w:t>
      </w:r>
      <w:r w:rsidR="001D01DE" w:rsidRPr="00807FA4">
        <w:rPr>
          <w:rFonts w:ascii="Arial" w:hAnsi="Arial" w:cs="Arial"/>
          <w:lang w:val="fr-FR"/>
        </w:rPr>
        <w:t>.</w:t>
      </w:r>
    </w:p>
    <w:p w14:paraId="65E50898" w14:textId="77777777" w:rsidR="001A0383" w:rsidRPr="00807FA4" w:rsidRDefault="001A0383" w:rsidP="0029282F">
      <w:pPr>
        <w:pStyle w:val="Sansinterligne"/>
        <w:jc w:val="both"/>
        <w:rPr>
          <w:rFonts w:ascii="Arial" w:hAnsi="Arial" w:cs="Arial"/>
          <w:lang w:val="fr-FR"/>
        </w:rPr>
      </w:pPr>
    </w:p>
    <w:p w14:paraId="1E87A4EF" w14:textId="46C7C813" w:rsidR="001D01DE" w:rsidRPr="00807FA4" w:rsidRDefault="001D01DE" w:rsidP="0029282F">
      <w:pPr>
        <w:pStyle w:val="Sansinterligne"/>
        <w:jc w:val="both"/>
        <w:rPr>
          <w:rFonts w:ascii="Arial" w:hAnsi="Arial" w:cs="Arial"/>
          <w:b/>
          <w:lang w:val="fr-FR"/>
        </w:rPr>
      </w:pPr>
      <w:r w:rsidRPr="00807FA4">
        <w:rPr>
          <w:rFonts w:ascii="Arial" w:hAnsi="Arial" w:cs="Arial"/>
          <w:b/>
          <w:lang w:val="fr-FR"/>
        </w:rPr>
        <w:t xml:space="preserve">La HM8 </w:t>
      </w:r>
      <w:r w:rsidR="002970EA" w:rsidRPr="00807FA4">
        <w:rPr>
          <w:rFonts w:ascii="Arial" w:hAnsi="Arial" w:cs="Arial"/>
          <w:b/>
          <w:lang w:val="fr-FR"/>
        </w:rPr>
        <w:t xml:space="preserve">Can-Am </w:t>
      </w:r>
      <w:r w:rsidRPr="00807FA4">
        <w:rPr>
          <w:rFonts w:ascii="Arial" w:hAnsi="Arial" w:cs="Arial"/>
          <w:b/>
          <w:lang w:val="fr-FR"/>
        </w:rPr>
        <w:t>se présente en deux versions : or</w:t>
      </w:r>
      <w:r w:rsidR="005057CA" w:rsidRPr="00807FA4">
        <w:rPr>
          <w:rFonts w:ascii="Arial" w:hAnsi="Arial" w:cs="Arial"/>
          <w:b/>
          <w:lang w:val="fr-FR"/>
        </w:rPr>
        <w:t xml:space="preserve"> blanc</w:t>
      </w:r>
      <w:r w:rsidRPr="00807FA4">
        <w:rPr>
          <w:rFonts w:ascii="Arial" w:hAnsi="Arial" w:cs="Arial"/>
          <w:b/>
          <w:lang w:val="fr-FR"/>
        </w:rPr>
        <w:t>/titane et</w:t>
      </w:r>
      <w:r w:rsidR="005057CA" w:rsidRPr="00807FA4">
        <w:rPr>
          <w:rFonts w:ascii="Arial" w:hAnsi="Arial" w:cs="Arial"/>
          <w:b/>
          <w:lang w:val="fr-FR"/>
        </w:rPr>
        <w:t xml:space="preserve"> or rose</w:t>
      </w:r>
      <w:r w:rsidR="00E92617">
        <w:rPr>
          <w:rFonts w:ascii="Arial" w:hAnsi="Arial" w:cs="Arial"/>
          <w:b/>
          <w:lang w:val="fr-FR"/>
        </w:rPr>
        <w:t>/titane.</w:t>
      </w:r>
    </w:p>
    <w:p w14:paraId="54CF2603" w14:textId="77777777" w:rsidR="001A0383" w:rsidRPr="00807FA4" w:rsidRDefault="001A0383" w:rsidP="0029282F">
      <w:pPr>
        <w:pStyle w:val="Sansinterligne"/>
        <w:jc w:val="both"/>
        <w:rPr>
          <w:rFonts w:ascii="Arial" w:hAnsi="Arial" w:cs="Arial"/>
          <w:b/>
          <w:lang w:val="fr-FR"/>
        </w:rPr>
      </w:pPr>
    </w:p>
    <w:p w14:paraId="29F21BFB" w14:textId="77777777" w:rsidR="005057CA" w:rsidRPr="00807FA4" w:rsidRDefault="00571922" w:rsidP="0029282F">
      <w:pPr>
        <w:spacing w:after="0" w:line="240" w:lineRule="auto"/>
        <w:jc w:val="center"/>
        <w:rPr>
          <w:rFonts w:ascii="Arial" w:hAnsi="Arial" w:cs="Arial"/>
          <w:b/>
          <w:lang w:val="fr-FR"/>
        </w:rPr>
      </w:pPr>
      <w:r w:rsidRPr="00807FA4">
        <w:rPr>
          <w:rFonts w:ascii="Arial" w:hAnsi="Arial" w:cs="Arial"/>
          <w:b/>
          <w:sz w:val="28"/>
          <w:szCs w:val="24"/>
          <w:lang w:val="fr-FR"/>
        </w:rPr>
        <w:t xml:space="preserve">HM8 Can-Am </w:t>
      </w:r>
      <w:r w:rsidR="005057CA" w:rsidRPr="00807FA4">
        <w:rPr>
          <w:rFonts w:ascii="Arial" w:hAnsi="Arial" w:cs="Arial"/>
          <w:b/>
          <w:sz w:val="28"/>
          <w:szCs w:val="24"/>
          <w:lang w:val="fr-FR"/>
        </w:rPr>
        <w:t>en détails</w:t>
      </w:r>
    </w:p>
    <w:p w14:paraId="48393236" w14:textId="77777777" w:rsidR="001A0383" w:rsidRDefault="001A0383" w:rsidP="0029282F">
      <w:pPr>
        <w:pStyle w:val="Sansinterligne"/>
        <w:jc w:val="both"/>
        <w:rPr>
          <w:rFonts w:ascii="Arial" w:hAnsi="Arial" w:cs="Arial"/>
          <w:lang w:val="fr-FR"/>
        </w:rPr>
      </w:pPr>
    </w:p>
    <w:p w14:paraId="7C2D01A6" w14:textId="77777777" w:rsidR="0029282F" w:rsidRPr="00807FA4" w:rsidRDefault="0029282F" w:rsidP="0029282F">
      <w:pPr>
        <w:pStyle w:val="Sansinterligne"/>
        <w:jc w:val="both"/>
        <w:rPr>
          <w:rFonts w:ascii="Arial" w:hAnsi="Arial" w:cs="Arial"/>
          <w:lang w:val="fr-FR"/>
        </w:rPr>
      </w:pPr>
    </w:p>
    <w:p w14:paraId="55481516" w14:textId="77777777" w:rsidR="001A0383" w:rsidRPr="00807FA4" w:rsidRDefault="001A0383" w:rsidP="0029282F">
      <w:pPr>
        <w:pStyle w:val="Sansinterligne"/>
        <w:jc w:val="both"/>
        <w:rPr>
          <w:rFonts w:ascii="Arial" w:hAnsi="Arial" w:cs="Arial"/>
          <w:b/>
          <w:lang w:val="fr-FR"/>
        </w:rPr>
      </w:pPr>
      <w:r w:rsidRPr="00807FA4">
        <w:rPr>
          <w:rFonts w:ascii="Arial" w:hAnsi="Arial" w:cs="Arial"/>
          <w:b/>
          <w:lang w:val="fr-FR"/>
        </w:rPr>
        <w:t>Inspiration</w:t>
      </w:r>
    </w:p>
    <w:p w14:paraId="495DD42B" w14:textId="77777777" w:rsidR="001A0383" w:rsidRPr="00807FA4" w:rsidRDefault="001A0383" w:rsidP="0029282F">
      <w:pPr>
        <w:pStyle w:val="Sansinterligne"/>
        <w:jc w:val="both"/>
        <w:rPr>
          <w:rFonts w:ascii="Arial" w:hAnsi="Arial" w:cs="Arial"/>
          <w:lang w:val="fr-FR"/>
        </w:rPr>
      </w:pPr>
    </w:p>
    <w:p w14:paraId="2FA15408" w14:textId="49B4EF8E" w:rsidR="005057CA" w:rsidRPr="00807FA4" w:rsidRDefault="00807FA4" w:rsidP="0029282F">
      <w:pPr>
        <w:pStyle w:val="Sansinterligne"/>
        <w:jc w:val="both"/>
        <w:rPr>
          <w:rFonts w:ascii="Arial" w:hAnsi="Arial" w:cs="Arial"/>
          <w:lang w:val="fr-FR"/>
        </w:rPr>
      </w:pPr>
      <w:r>
        <w:rPr>
          <w:rFonts w:ascii="Arial" w:hAnsi="Arial" w:cs="Arial"/>
          <w:lang w:val="fr-FR"/>
        </w:rPr>
        <w:t>Dans sa jeunesse</w:t>
      </w:r>
      <w:r w:rsidR="005057CA" w:rsidRPr="00807FA4">
        <w:rPr>
          <w:rFonts w:ascii="Arial" w:hAnsi="Arial" w:cs="Arial"/>
          <w:lang w:val="fr-FR"/>
        </w:rPr>
        <w:t>, le fondateur de MB&amp;F Maximilian Büsser rêvait de devenir designer automobile</w:t>
      </w:r>
      <w:r>
        <w:rPr>
          <w:rFonts w:ascii="Arial" w:hAnsi="Arial" w:cs="Arial"/>
          <w:lang w:val="fr-FR"/>
        </w:rPr>
        <w:t xml:space="preserve">. Comme ce n’était pas possible, il </w:t>
      </w:r>
      <w:r w:rsidR="00861D22" w:rsidRPr="00807FA4">
        <w:rPr>
          <w:rFonts w:ascii="Arial" w:hAnsi="Arial" w:cs="Arial"/>
          <w:lang w:val="fr-FR"/>
        </w:rPr>
        <w:t>a fini par se tourner vers les montres, quoique… i</w:t>
      </w:r>
      <w:r w:rsidR="007D6108" w:rsidRPr="00807FA4">
        <w:rPr>
          <w:rFonts w:ascii="Arial" w:hAnsi="Arial" w:cs="Arial"/>
          <w:lang w:val="fr-FR"/>
        </w:rPr>
        <w:t xml:space="preserve">l ne faudrait pas grand-chose </w:t>
      </w:r>
      <w:r w:rsidR="007F3FD1" w:rsidRPr="00807FA4">
        <w:rPr>
          <w:rFonts w:ascii="Arial" w:hAnsi="Arial" w:cs="Arial"/>
          <w:lang w:val="fr-FR"/>
        </w:rPr>
        <w:t>pour agrandir</w:t>
      </w:r>
      <w:r w:rsidR="005057CA" w:rsidRPr="00807FA4">
        <w:rPr>
          <w:rFonts w:ascii="Arial" w:hAnsi="Arial" w:cs="Arial"/>
          <w:lang w:val="fr-FR"/>
        </w:rPr>
        <w:t xml:space="preserve"> la HM8 à la taille d’une voiture, </w:t>
      </w:r>
      <w:r w:rsidR="007F3FD1" w:rsidRPr="00807FA4">
        <w:rPr>
          <w:rFonts w:ascii="Arial" w:hAnsi="Arial" w:cs="Arial"/>
          <w:lang w:val="fr-FR"/>
        </w:rPr>
        <w:t xml:space="preserve">glisser un moteur de plus de 1'000 chevaux sous le </w:t>
      </w:r>
      <w:r w:rsidR="007D6108" w:rsidRPr="00807FA4">
        <w:rPr>
          <w:rFonts w:ascii="Arial" w:hAnsi="Arial" w:cs="Arial"/>
          <w:lang w:val="fr-FR"/>
        </w:rPr>
        <w:t xml:space="preserve">capot en </w:t>
      </w:r>
      <w:r w:rsidR="007F3FD1" w:rsidRPr="00807FA4">
        <w:rPr>
          <w:rFonts w:ascii="Arial" w:hAnsi="Arial" w:cs="Arial"/>
          <w:lang w:val="fr-FR"/>
        </w:rPr>
        <w:t>verre saphir et placer un jeu de pneus lisses sous le châssis.</w:t>
      </w:r>
    </w:p>
    <w:p w14:paraId="5B218BA6" w14:textId="77777777" w:rsidR="001A0383" w:rsidRPr="00807FA4" w:rsidRDefault="001A0383" w:rsidP="0029282F">
      <w:pPr>
        <w:pStyle w:val="Sansinterligne"/>
        <w:jc w:val="both"/>
        <w:rPr>
          <w:rFonts w:ascii="Arial" w:hAnsi="Arial" w:cs="Arial"/>
          <w:lang w:val="fr-FR"/>
        </w:rPr>
      </w:pPr>
    </w:p>
    <w:p w14:paraId="30F749DB" w14:textId="3D56F16E" w:rsidR="007F3FD1" w:rsidRPr="00807FA4" w:rsidRDefault="00807FA4" w:rsidP="0029282F">
      <w:pPr>
        <w:pStyle w:val="Sansinterligne"/>
        <w:jc w:val="both"/>
        <w:rPr>
          <w:rFonts w:ascii="Arial" w:hAnsi="Arial" w:cs="Arial"/>
          <w:lang w:val="fr-FR"/>
        </w:rPr>
      </w:pPr>
      <w:r>
        <w:rPr>
          <w:rFonts w:ascii="Arial" w:hAnsi="Arial" w:cs="Arial"/>
          <w:lang w:val="fr-FR"/>
        </w:rPr>
        <w:t>Alors que</w:t>
      </w:r>
      <w:r w:rsidR="007D6108" w:rsidRPr="00807FA4">
        <w:rPr>
          <w:rFonts w:ascii="Arial" w:hAnsi="Arial" w:cs="Arial"/>
          <w:lang w:val="fr-FR"/>
        </w:rPr>
        <w:t xml:space="preserve"> l</w:t>
      </w:r>
      <w:r w:rsidR="00DF6C44" w:rsidRPr="00807FA4">
        <w:rPr>
          <w:rFonts w:ascii="Arial" w:hAnsi="Arial" w:cs="Arial"/>
          <w:lang w:val="fr-FR"/>
        </w:rPr>
        <w:t>es arceaux</w:t>
      </w:r>
      <w:r w:rsidR="007F3FD1" w:rsidRPr="00807FA4">
        <w:rPr>
          <w:rFonts w:ascii="Arial" w:hAnsi="Arial" w:cs="Arial"/>
          <w:lang w:val="fr-FR"/>
        </w:rPr>
        <w:t xml:space="preserve"> polis relient la HM8 aux </w:t>
      </w:r>
      <w:proofErr w:type="spellStart"/>
      <w:r w:rsidR="007F3FD1" w:rsidRPr="00807FA4">
        <w:rPr>
          <w:rFonts w:ascii="Arial" w:hAnsi="Arial" w:cs="Arial"/>
          <w:lang w:val="fr-FR"/>
        </w:rPr>
        <w:t>superc</w:t>
      </w:r>
      <w:r w:rsidR="007D6108" w:rsidRPr="00807FA4">
        <w:rPr>
          <w:rFonts w:ascii="Arial" w:hAnsi="Arial" w:cs="Arial"/>
          <w:lang w:val="fr-FR"/>
        </w:rPr>
        <w:t>ars</w:t>
      </w:r>
      <w:proofErr w:type="spellEnd"/>
      <w:r w:rsidR="007D6108" w:rsidRPr="00807FA4">
        <w:rPr>
          <w:rFonts w:ascii="Arial" w:hAnsi="Arial" w:cs="Arial"/>
          <w:lang w:val="fr-FR"/>
        </w:rPr>
        <w:t xml:space="preserve"> du</w:t>
      </w:r>
      <w:r w:rsidR="007F3FD1" w:rsidRPr="00807FA4">
        <w:rPr>
          <w:rFonts w:ascii="Arial" w:hAnsi="Arial" w:cs="Arial"/>
          <w:lang w:val="fr-FR"/>
        </w:rPr>
        <w:t xml:space="preserve"> Can-Am</w:t>
      </w:r>
      <w:r>
        <w:rPr>
          <w:rFonts w:ascii="Arial" w:hAnsi="Arial" w:cs="Arial"/>
          <w:lang w:val="fr-FR"/>
        </w:rPr>
        <w:t xml:space="preserve"> au niveau visuel</w:t>
      </w:r>
      <w:r w:rsidR="007F3FD1" w:rsidRPr="00807FA4">
        <w:rPr>
          <w:rFonts w:ascii="Arial" w:hAnsi="Arial" w:cs="Arial"/>
          <w:lang w:val="fr-FR"/>
        </w:rPr>
        <w:t xml:space="preserve">, c’est </w:t>
      </w:r>
      <w:r w:rsidR="0013169B" w:rsidRPr="00807FA4">
        <w:rPr>
          <w:rFonts w:ascii="Arial" w:hAnsi="Arial" w:cs="Arial"/>
          <w:lang w:val="fr-FR"/>
        </w:rPr>
        <w:t xml:space="preserve">plutôt </w:t>
      </w:r>
      <w:r w:rsidR="007D6108" w:rsidRPr="00807FA4">
        <w:rPr>
          <w:rFonts w:ascii="Arial" w:hAnsi="Arial" w:cs="Arial"/>
          <w:lang w:val="fr-FR"/>
        </w:rPr>
        <w:t>l’</w:t>
      </w:r>
      <w:r w:rsidR="0013169B" w:rsidRPr="00807FA4">
        <w:rPr>
          <w:rFonts w:ascii="Arial" w:hAnsi="Arial" w:cs="Arial"/>
          <w:lang w:val="fr-FR"/>
        </w:rPr>
        <w:t>esprit</w:t>
      </w:r>
      <w:r w:rsidR="006B05F0" w:rsidRPr="00807FA4">
        <w:rPr>
          <w:rFonts w:ascii="Arial" w:hAnsi="Arial" w:cs="Arial"/>
          <w:lang w:val="fr-FR"/>
        </w:rPr>
        <w:t xml:space="preserve"> rebelle de la compétition</w:t>
      </w:r>
      <w:r w:rsidR="00DF6C44" w:rsidRPr="00807FA4">
        <w:rPr>
          <w:rFonts w:ascii="Arial" w:hAnsi="Arial" w:cs="Arial"/>
          <w:lang w:val="fr-FR"/>
        </w:rPr>
        <w:t xml:space="preserve"> dérèglementée</w:t>
      </w:r>
      <w:r w:rsidR="0013169B" w:rsidRPr="00807FA4">
        <w:rPr>
          <w:rFonts w:ascii="Arial" w:hAnsi="Arial" w:cs="Arial"/>
          <w:lang w:val="fr-FR"/>
        </w:rPr>
        <w:t xml:space="preserve"> qui a inspiré </w:t>
      </w:r>
      <w:r>
        <w:rPr>
          <w:rFonts w:ascii="Arial" w:hAnsi="Arial" w:cs="Arial"/>
          <w:lang w:val="fr-FR"/>
        </w:rPr>
        <w:t>sa</w:t>
      </w:r>
      <w:r w:rsidR="0013169B" w:rsidRPr="00807FA4">
        <w:rPr>
          <w:rFonts w:ascii="Arial" w:hAnsi="Arial" w:cs="Arial"/>
          <w:lang w:val="fr-FR"/>
        </w:rPr>
        <w:t xml:space="preserve"> création</w:t>
      </w:r>
      <w:r w:rsidR="007F3FD1" w:rsidRPr="00807FA4">
        <w:rPr>
          <w:rFonts w:ascii="Arial" w:hAnsi="Arial" w:cs="Arial"/>
          <w:lang w:val="fr-FR"/>
        </w:rPr>
        <w:t>.</w:t>
      </w:r>
    </w:p>
    <w:p w14:paraId="19D91547" w14:textId="77777777" w:rsidR="001A0383" w:rsidRPr="00807FA4" w:rsidRDefault="001A0383" w:rsidP="0029282F">
      <w:pPr>
        <w:pStyle w:val="Sansinterligne"/>
        <w:jc w:val="both"/>
        <w:rPr>
          <w:rFonts w:ascii="Arial" w:hAnsi="Arial" w:cs="Arial"/>
          <w:lang w:val="fr-FR"/>
        </w:rPr>
      </w:pPr>
    </w:p>
    <w:p w14:paraId="3811F98B" w14:textId="77777777" w:rsidR="00A1537C" w:rsidRPr="00807FA4" w:rsidRDefault="00A1537C" w:rsidP="0029282F">
      <w:pPr>
        <w:pStyle w:val="Sansinterligne"/>
        <w:jc w:val="both"/>
        <w:rPr>
          <w:rFonts w:ascii="Arial" w:hAnsi="Arial" w:cs="Arial"/>
          <w:lang w:val="fr-FR"/>
        </w:rPr>
      </w:pPr>
    </w:p>
    <w:p w14:paraId="249F1E8B" w14:textId="77777777" w:rsidR="007F3FD1" w:rsidRPr="00807FA4" w:rsidRDefault="007F3FD1" w:rsidP="0029282F">
      <w:pPr>
        <w:pStyle w:val="Sansinterligne"/>
        <w:jc w:val="both"/>
        <w:rPr>
          <w:rFonts w:ascii="Arial" w:hAnsi="Arial" w:cs="Arial"/>
          <w:lang w:val="fr-FR"/>
        </w:rPr>
      </w:pPr>
      <w:r w:rsidRPr="00807FA4">
        <w:rPr>
          <w:rFonts w:ascii="Arial" w:hAnsi="Arial" w:cs="Arial"/>
          <w:b/>
          <w:lang w:val="fr-FR"/>
        </w:rPr>
        <w:t>Boîtier, arceaux de sécurité et verres saphir</w:t>
      </w:r>
    </w:p>
    <w:p w14:paraId="07637432" w14:textId="77777777" w:rsidR="001A0383" w:rsidRPr="00807FA4" w:rsidRDefault="001A0383" w:rsidP="0029282F">
      <w:pPr>
        <w:pStyle w:val="Sansinterligne"/>
        <w:jc w:val="both"/>
        <w:rPr>
          <w:rFonts w:ascii="Arial" w:hAnsi="Arial" w:cs="Arial"/>
          <w:lang w:val="fr-FR"/>
        </w:rPr>
      </w:pPr>
    </w:p>
    <w:p w14:paraId="0D6D5066" w14:textId="4B78D071" w:rsidR="00260F57" w:rsidRPr="00807FA4" w:rsidRDefault="006B05F0" w:rsidP="0029282F">
      <w:pPr>
        <w:pStyle w:val="Sansinterligne"/>
        <w:jc w:val="both"/>
        <w:rPr>
          <w:rFonts w:ascii="Arial" w:hAnsi="Arial" w:cs="Arial"/>
          <w:lang w:val="fr-FR"/>
        </w:rPr>
      </w:pPr>
      <w:r w:rsidRPr="00807FA4">
        <w:rPr>
          <w:rFonts w:ascii="Arial" w:hAnsi="Arial" w:cs="Arial"/>
          <w:lang w:val="fr-FR"/>
        </w:rPr>
        <w:t>A première vue, on dirait</w:t>
      </w:r>
      <w:r w:rsidR="008C2D46" w:rsidRPr="00807FA4">
        <w:rPr>
          <w:rFonts w:ascii="Arial" w:hAnsi="Arial" w:cs="Arial"/>
          <w:lang w:val="fr-FR"/>
        </w:rPr>
        <w:t xml:space="preserve"> que le moteur de la HM8 est </w:t>
      </w:r>
      <w:r w:rsidRPr="00807FA4">
        <w:rPr>
          <w:rFonts w:ascii="Arial" w:hAnsi="Arial" w:cs="Arial"/>
          <w:lang w:val="fr-FR"/>
        </w:rPr>
        <w:t xml:space="preserve">recouvert par un verre saphir </w:t>
      </w:r>
      <w:r w:rsidR="008C2D46" w:rsidRPr="00807FA4">
        <w:rPr>
          <w:rFonts w:ascii="Arial" w:hAnsi="Arial" w:cs="Arial"/>
          <w:lang w:val="fr-FR"/>
        </w:rPr>
        <w:t>circul</w:t>
      </w:r>
      <w:r w:rsidR="009213F9" w:rsidRPr="00807FA4">
        <w:rPr>
          <w:rFonts w:ascii="Arial" w:hAnsi="Arial" w:cs="Arial"/>
          <w:lang w:val="fr-FR"/>
        </w:rPr>
        <w:t>aire</w:t>
      </w:r>
      <w:r w:rsidR="00260F57" w:rsidRPr="00807FA4">
        <w:rPr>
          <w:rFonts w:ascii="Arial" w:hAnsi="Arial" w:cs="Arial"/>
          <w:lang w:val="fr-FR"/>
        </w:rPr>
        <w:t>, positionné</w:t>
      </w:r>
      <w:r w:rsidR="009213F9" w:rsidRPr="00807FA4">
        <w:rPr>
          <w:rFonts w:ascii="Arial" w:hAnsi="Arial" w:cs="Arial"/>
          <w:lang w:val="fr-FR"/>
        </w:rPr>
        <w:t xml:space="preserve"> au-dessus du rotor </w:t>
      </w:r>
      <w:proofErr w:type="spellStart"/>
      <w:r w:rsidR="009213F9" w:rsidRPr="00807FA4">
        <w:rPr>
          <w:rFonts w:ascii="Arial" w:hAnsi="Arial" w:cs="Arial"/>
          <w:lang w:val="fr-FR"/>
        </w:rPr>
        <w:t>astéro</w:t>
      </w:r>
      <w:proofErr w:type="spellEnd"/>
      <w:r w:rsidR="009213F9" w:rsidRPr="00807FA4">
        <w:rPr>
          <w:rFonts w:ascii="Arial" w:hAnsi="Arial" w:cs="Arial"/>
          <w:lang w:val="fr-FR"/>
        </w:rPr>
        <w:t>-hache</w:t>
      </w:r>
      <w:r w:rsidR="00260F57" w:rsidRPr="00807FA4">
        <w:rPr>
          <w:rFonts w:ascii="Arial" w:hAnsi="Arial" w:cs="Arial"/>
          <w:lang w:val="fr-FR"/>
        </w:rPr>
        <w:t>,</w:t>
      </w:r>
      <w:r w:rsidR="009213F9" w:rsidRPr="00807FA4">
        <w:rPr>
          <w:rFonts w:ascii="Arial" w:hAnsi="Arial" w:cs="Arial"/>
          <w:lang w:val="fr-FR"/>
        </w:rPr>
        <w:t xml:space="preserve"> mais ce n’est pas le cas. La pièce de saphir s’étend à toute la surface du boîtier </w:t>
      </w:r>
      <w:r w:rsidR="00A0699A" w:rsidRPr="00807FA4">
        <w:rPr>
          <w:rFonts w:ascii="Arial" w:hAnsi="Arial" w:cs="Arial"/>
          <w:lang w:val="fr-FR"/>
        </w:rPr>
        <w:t>et des zones</w:t>
      </w:r>
      <w:r w:rsidR="009213F9" w:rsidRPr="00807FA4">
        <w:rPr>
          <w:rFonts w:ascii="Arial" w:hAnsi="Arial" w:cs="Arial"/>
          <w:lang w:val="fr-FR"/>
        </w:rPr>
        <w:t xml:space="preserve"> métallisées </w:t>
      </w:r>
      <w:r w:rsidR="00A0699A" w:rsidRPr="00807FA4">
        <w:rPr>
          <w:rFonts w:ascii="Arial" w:hAnsi="Arial" w:cs="Arial"/>
          <w:lang w:val="fr-FR"/>
        </w:rPr>
        <w:t>forment une bordure bleutée. Le verre</w:t>
      </w:r>
      <w:r w:rsidR="008C2D46" w:rsidRPr="00807FA4">
        <w:rPr>
          <w:rFonts w:ascii="Arial" w:hAnsi="Arial" w:cs="Arial"/>
          <w:lang w:val="fr-FR"/>
        </w:rPr>
        <w:t xml:space="preserve"> as</w:t>
      </w:r>
      <w:r w:rsidR="00A0699A" w:rsidRPr="00807FA4">
        <w:rPr>
          <w:rFonts w:ascii="Arial" w:hAnsi="Arial" w:cs="Arial"/>
          <w:lang w:val="fr-FR"/>
        </w:rPr>
        <w:t>socié aux arceaux latéraux, les carters d’huile du dessous et l’affichage par</w:t>
      </w:r>
      <w:r w:rsidR="008C2D46" w:rsidRPr="00807FA4">
        <w:rPr>
          <w:rFonts w:ascii="Arial" w:hAnsi="Arial" w:cs="Arial"/>
          <w:lang w:val="fr-FR"/>
        </w:rPr>
        <w:t xml:space="preserve"> pr</w:t>
      </w:r>
      <w:r w:rsidR="00260F57" w:rsidRPr="00807FA4">
        <w:rPr>
          <w:rFonts w:ascii="Arial" w:hAnsi="Arial" w:cs="Arial"/>
          <w:lang w:val="fr-FR"/>
        </w:rPr>
        <w:t>ismes optiques soulignent</w:t>
      </w:r>
      <w:r w:rsidR="008C2D46" w:rsidRPr="00807FA4">
        <w:rPr>
          <w:rFonts w:ascii="Arial" w:hAnsi="Arial" w:cs="Arial"/>
          <w:lang w:val="fr-FR"/>
        </w:rPr>
        <w:t xml:space="preserve"> la c</w:t>
      </w:r>
      <w:r w:rsidR="00260F57" w:rsidRPr="00807FA4">
        <w:rPr>
          <w:rFonts w:ascii="Arial" w:hAnsi="Arial" w:cs="Arial"/>
          <w:lang w:val="fr-FR"/>
        </w:rPr>
        <w:t>réativité horlogère déployée pour</w:t>
      </w:r>
      <w:r w:rsidR="008C2D46" w:rsidRPr="00807FA4">
        <w:rPr>
          <w:rFonts w:ascii="Arial" w:hAnsi="Arial" w:cs="Arial"/>
          <w:lang w:val="fr-FR"/>
        </w:rPr>
        <w:t xml:space="preserve"> la HM8.</w:t>
      </w:r>
    </w:p>
    <w:p w14:paraId="35B20F4E" w14:textId="77777777" w:rsidR="00260F57" w:rsidRPr="00807FA4" w:rsidRDefault="00260F57" w:rsidP="0029282F">
      <w:pPr>
        <w:pStyle w:val="Sansinterligne"/>
        <w:jc w:val="both"/>
        <w:rPr>
          <w:rFonts w:ascii="Arial" w:hAnsi="Arial" w:cs="Arial"/>
          <w:lang w:val="fr-FR"/>
        </w:rPr>
      </w:pPr>
    </w:p>
    <w:p w14:paraId="0B01EA4C" w14:textId="3E57989A" w:rsidR="008C2D46" w:rsidRPr="00807FA4" w:rsidRDefault="00260F57" w:rsidP="0029282F">
      <w:pPr>
        <w:pStyle w:val="Sansinterligne"/>
        <w:jc w:val="both"/>
        <w:rPr>
          <w:rFonts w:ascii="Arial" w:hAnsi="Arial" w:cs="Arial"/>
          <w:lang w:val="fr-FR"/>
        </w:rPr>
      </w:pPr>
      <w:r w:rsidRPr="00807FA4">
        <w:rPr>
          <w:rFonts w:ascii="Arial" w:hAnsi="Arial" w:cs="Arial"/>
          <w:lang w:val="fr-FR"/>
        </w:rPr>
        <w:t>Les arceaux son</w:t>
      </w:r>
      <w:r w:rsidR="003964E4" w:rsidRPr="00807FA4">
        <w:rPr>
          <w:rFonts w:ascii="Arial" w:hAnsi="Arial" w:cs="Arial"/>
          <w:lang w:val="fr-FR"/>
        </w:rPr>
        <w:t>t</w:t>
      </w:r>
      <w:r w:rsidRPr="00807FA4">
        <w:rPr>
          <w:rFonts w:ascii="Arial" w:hAnsi="Arial" w:cs="Arial"/>
          <w:lang w:val="fr-FR"/>
        </w:rPr>
        <w:t xml:space="preserve"> </w:t>
      </w:r>
      <w:r w:rsidR="003964E4" w:rsidRPr="00807FA4">
        <w:rPr>
          <w:rFonts w:ascii="Arial" w:hAnsi="Arial" w:cs="Arial"/>
          <w:lang w:val="fr-FR"/>
        </w:rPr>
        <w:t xml:space="preserve">en titane grade 5, </w:t>
      </w:r>
      <w:r w:rsidR="00CB2635" w:rsidRPr="00807FA4">
        <w:rPr>
          <w:rFonts w:ascii="Arial" w:hAnsi="Arial" w:cs="Arial"/>
          <w:lang w:val="fr-FR"/>
        </w:rPr>
        <w:t>métal</w:t>
      </w:r>
      <w:r w:rsidR="00576E2E" w:rsidRPr="00807FA4">
        <w:rPr>
          <w:rFonts w:ascii="Arial" w:hAnsi="Arial" w:cs="Arial"/>
          <w:lang w:val="fr-FR"/>
        </w:rPr>
        <w:t xml:space="preserve"> qui réunit les qu</w:t>
      </w:r>
      <w:r w:rsidR="00F65657" w:rsidRPr="00807FA4">
        <w:rPr>
          <w:rFonts w:ascii="Arial" w:hAnsi="Arial" w:cs="Arial"/>
          <w:lang w:val="fr-FR"/>
        </w:rPr>
        <w:t xml:space="preserve">alités voulues </w:t>
      </w:r>
      <w:r w:rsidR="006A26C0">
        <w:rPr>
          <w:rFonts w:ascii="Arial" w:hAnsi="Arial" w:cs="Arial"/>
          <w:lang w:val="fr-FR"/>
        </w:rPr>
        <w:t>de</w:t>
      </w:r>
      <w:r w:rsidR="00F65657" w:rsidRPr="00807FA4">
        <w:rPr>
          <w:rFonts w:ascii="Arial" w:hAnsi="Arial" w:cs="Arial"/>
          <w:lang w:val="fr-FR"/>
        </w:rPr>
        <w:t xml:space="preserve"> légèreté et </w:t>
      </w:r>
      <w:r w:rsidR="006A26C0">
        <w:rPr>
          <w:rFonts w:ascii="Arial" w:hAnsi="Arial" w:cs="Arial"/>
          <w:lang w:val="fr-FR"/>
        </w:rPr>
        <w:t>de</w:t>
      </w:r>
      <w:r w:rsidR="00F65657" w:rsidRPr="00807FA4">
        <w:rPr>
          <w:rFonts w:ascii="Arial" w:hAnsi="Arial" w:cs="Arial"/>
          <w:lang w:val="fr-FR"/>
        </w:rPr>
        <w:t xml:space="preserve"> solidité. Cependant, </w:t>
      </w:r>
      <w:r w:rsidR="00807FA4">
        <w:rPr>
          <w:rFonts w:ascii="Arial" w:hAnsi="Arial" w:cs="Arial"/>
          <w:lang w:val="fr-FR"/>
        </w:rPr>
        <w:t>cette robustesse</w:t>
      </w:r>
      <w:r w:rsidR="00F65657" w:rsidRPr="00807FA4">
        <w:rPr>
          <w:rFonts w:ascii="Arial" w:hAnsi="Arial" w:cs="Arial"/>
          <w:lang w:val="fr-FR"/>
        </w:rPr>
        <w:t xml:space="preserve"> présente un inconvénient</w:t>
      </w:r>
      <w:r w:rsidR="00F0688D" w:rsidRPr="00807FA4">
        <w:rPr>
          <w:rFonts w:ascii="Arial" w:hAnsi="Arial" w:cs="Arial"/>
          <w:lang w:val="fr-FR"/>
        </w:rPr>
        <w:t> : l</w:t>
      </w:r>
      <w:r w:rsidR="00D86F3E" w:rsidRPr="00807FA4">
        <w:rPr>
          <w:rFonts w:ascii="Arial" w:hAnsi="Arial" w:cs="Arial"/>
          <w:lang w:val="fr-FR"/>
        </w:rPr>
        <w:t>e</w:t>
      </w:r>
      <w:r w:rsidR="00F0688D" w:rsidRPr="00807FA4">
        <w:rPr>
          <w:rFonts w:ascii="Arial" w:hAnsi="Arial" w:cs="Arial"/>
          <w:lang w:val="fr-FR"/>
        </w:rPr>
        <w:t xml:space="preserve"> titane n’étant</w:t>
      </w:r>
      <w:r w:rsidR="003964E4" w:rsidRPr="00807FA4">
        <w:rPr>
          <w:rFonts w:ascii="Arial" w:hAnsi="Arial" w:cs="Arial"/>
          <w:lang w:val="fr-FR"/>
        </w:rPr>
        <w:t xml:space="preserve"> pas très malléable</w:t>
      </w:r>
      <w:r w:rsidR="00F0688D" w:rsidRPr="00807FA4">
        <w:rPr>
          <w:rFonts w:ascii="Arial" w:hAnsi="Arial" w:cs="Arial"/>
          <w:lang w:val="fr-FR"/>
        </w:rPr>
        <w:t>,</w:t>
      </w:r>
      <w:r w:rsidR="003964E4" w:rsidRPr="00807FA4">
        <w:rPr>
          <w:rFonts w:ascii="Arial" w:hAnsi="Arial" w:cs="Arial"/>
          <w:lang w:val="fr-FR"/>
        </w:rPr>
        <w:t xml:space="preserve"> </w:t>
      </w:r>
      <w:r w:rsidR="00F65657" w:rsidRPr="00807FA4">
        <w:rPr>
          <w:rFonts w:ascii="Arial" w:hAnsi="Arial" w:cs="Arial"/>
          <w:lang w:val="fr-FR"/>
        </w:rPr>
        <w:t xml:space="preserve">il </w:t>
      </w:r>
      <w:r w:rsidR="003E3D55" w:rsidRPr="00807FA4">
        <w:rPr>
          <w:rFonts w:ascii="Arial" w:hAnsi="Arial" w:cs="Arial"/>
          <w:lang w:val="fr-FR"/>
        </w:rPr>
        <w:t xml:space="preserve">est difficile d’obtenir </w:t>
      </w:r>
      <w:r w:rsidR="003964E4" w:rsidRPr="00807FA4">
        <w:rPr>
          <w:rFonts w:ascii="Arial" w:hAnsi="Arial" w:cs="Arial"/>
          <w:lang w:val="fr-FR"/>
        </w:rPr>
        <w:t>la longue</w:t>
      </w:r>
      <w:r w:rsidR="003E3D55" w:rsidRPr="00807FA4">
        <w:rPr>
          <w:rFonts w:ascii="Arial" w:hAnsi="Arial" w:cs="Arial"/>
          <w:lang w:val="fr-FR"/>
        </w:rPr>
        <w:t xml:space="preserve"> courbe désirée</w:t>
      </w:r>
      <w:r w:rsidR="00F0688D" w:rsidRPr="00807FA4">
        <w:rPr>
          <w:rFonts w:ascii="Arial" w:hAnsi="Arial" w:cs="Arial"/>
          <w:lang w:val="fr-FR"/>
        </w:rPr>
        <w:t xml:space="preserve"> et il faut usiner ch</w:t>
      </w:r>
      <w:r w:rsidR="00DF6C44" w:rsidRPr="00807FA4">
        <w:rPr>
          <w:rFonts w:ascii="Arial" w:hAnsi="Arial" w:cs="Arial"/>
          <w:lang w:val="fr-FR"/>
        </w:rPr>
        <w:t>aque arceau dans un bloc de métal massif.</w:t>
      </w:r>
      <w:r w:rsidR="00F0688D" w:rsidRPr="00807FA4">
        <w:rPr>
          <w:rFonts w:ascii="Arial" w:hAnsi="Arial" w:cs="Arial"/>
          <w:lang w:val="fr-FR"/>
        </w:rPr>
        <w:t xml:space="preserve"> Le</w:t>
      </w:r>
      <w:r w:rsidR="003964E4" w:rsidRPr="00807FA4">
        <w:rPr>
          <w:rFonts w:ascii="Arial" w:hAnsi="Arial" w:cs="Arial"/>
          <w:lang w:val="fr-FR"/>
        </w:rPr>
        <w:t xml:space="preserve"> titane</w:t>
      </w:r>
      <w:r w:rsidR="00F0688D" w:rsidRPr="00807FA4">
        <w:rPr>
          <w:rFonts w:ascii="Arial" w:hAnsi="Arial" w:cs="Arial"/>
          <w:lang w:val="fr-FR"/>
        </w:rPr>
        <w:t xml:space="preserve"> de grade 5</w:t>
      </w:r>
      <w:r w:rsidR="003964E4" w:rsidRPr="00807FA4">
        <w:rPr>
          <w:rFonts w:ascii="Arial" w:hAnsi="Arial" w:cs="Arial"/>
          <w:lang w:val="fr-FR"/>
        </w:rPr>
        <w:t xml:space="preserve"> </w:t>
      </w:r>
      <w:r w:rsidR="003964E4" w:rsidRPr="00807FA4">
        <w:rPr>
          <w:rFonts w:ascii="Arial" w:hAnsi="Arial" w:cs="Arial"/>
          <w:bCs/>
          <w:lang w:val="fr-FR"/>
        </w:rPr>
        <w:t>Ti-6Al-4V</w:t>
      </w:r>
      <w:r w:rsidR="00F0688D" w:rsidRPr="00807FA4">
        <w:rPr>
          <w:rFonts w:ascii="Arial" w:hAnsi="Arial" w:cs="Arial"/>
          <w:bCs/>
          <w:lang w:val="fr-FR"/>
        </w:rPr>
        <w:t xml:space="preserve"> utilisé est un</w:t>
      </w:r>
      <w:r w:rsidR="00CB2635" w:rsidRPr="00807FA4">
        <w:rPr>
          <w:rFonts w:ascii="Arial" w:hAnsi="Arial" w:cs="Arial"/>
          <w:bCs/>
          <w:lang w:val="fr-FR"/>
        </w:rPr>
        <w:t xml:space="preserve"> alliage</w:t>
      </w:r>
      <w:r w:rsidR="00AF5F27" w:rsidRPr="00807FA4">
        <w:rPr>
          <w:rFonts w:ascii="Arial" w:hAnsi="Arial" w:cs="Arial"/>
          <w:bCs/>
          <w:lang w:val="fr-FR"/>
        </w:rPr>
        <w:t xml:space="preserve"> de</w:t>
      </w:r>
      <w:r w:rsidR="003E3D55" w:rsidRPr="00807FA4">
        <w:rPr>
          <w:rFonts w:ascii="Arial" w:hAnsi="Arial" w:cs="Arial"/>
          <w:bCs/>
          <w:lang w:val="fr-FR"/>
        </w:rPr>
        <w:t xml:space="preserve"> titane pur</w:t>
      </w:r>
      <w:r w:rsidR="00AF5F27" w:rsidRPr="00807FA4">
        <w:rPr>
          <w:rFonts w:ascii="Arial" w:hAnsi="Arial" w:cs="Arial"/>
          <w:bCs/>
          <w:lang w:val="fr-FR"/>
        </w:rPr>
        <w:t>, de</w:t>
      </w:r>
      <w:r w:rsidR="003E3D55" w:rsidRPr="00807FA4">
        <w:rPr>
          <w:rFonts w:ascii="Arial" w:hAnsi="Arial" w:cs="Arial"/>
          <w:bCs/>
          <w:lang w:val="fr-FR"/>
        </w:rPr>
        <w:t xml:space="preserve"> 6% d’aluminium,</w:t>
      </w:r>
      <w:r w:rsidR="006D3CBC" w:rsidRPr="00807FA4">
        <w:rPr>
          <w:rFonts w:ascii="Arial" w:hAnsi="Arial" w:cs="Arial"/>
          <w:bCs/>
          <w:lang w:val="fr-FR"/>
        </w:rPr>
        <w:t xml:space="preserve"> </w:t>
      </w:r>
      <w:r w:rsidR="00AF5F27" w:rsidRPr="00807FA4">
        <w:rPr>
          <w:rFonts w:ascii="Arial" w:hAnsi="Arial" w:cs="Arial"/>
          <w:bCs/>
          <w:lang w:val="fr-FR"/>
        </w:rPr>
        <w:t xml:space="preserve">de </w:t>
      </w:r>
      <w:r w:rsidR="006D3CBC" w:rsidRPr="00807FA4">
        <w:rPr>
          <w:rFonts w:ascii="Arial" w:hAnsi="Arial" w:cs="Arial"/>
          <w:bCs/>
          <w:lang w:val="fr-FR"/>
        </w:rPr>
        <w:t xml:space="preserve">4% </w:t>
      </w:r>
      <w:r w:rsidR="003E3D55" w:rsidRPr="00807FA4">
        <w:rPr>
          <w:rFonts w:ascii="Arial" w:hAnsi="Arial" w:cs="Arial"/>
          <w:bCs/>
          <w:lang w:val="fr-FR"/>
        </w:rPr>
        <w:t xml:space="preserve">de vanadium </w:t>
      </w:r>
      <w:r w:rsidR="00AF5F27" w:rsidRPr="00807FA4">
        <w:rPr>
          <w:rFonts w:ascii="Arial" w:hAnsi="Arial" w:cs="Arial"/>
          <w:bCs/>
          <w:lang w:val="fr-FR"/>
        </w:rPr>
        <w:t>et de petites quantités</w:t>
      </w:r>
      <w:r w:rsidR="00F0688D" w:rsidRPr="00807FA4">
        <w:rPr>
          <w:rFonts w:ascii="Arial" w:hAnsi="Arial" w:cs="Arial"/>
          <w:bCs/>
          <w:lang w:val="fr-FR"/>
        </w:rPr>
        <w:t xml:space="preserve"> de fer et d’oxygène. Il est</w:t>
      </w:r>
      <w:r w:rsidR="009B69FC" w:rsidRPr="00807FA4">
        <w:rPr>
          <w:rFonts w:ascii="Arial" w:hAnsi="Arial" w:cs="Arial"/>
          <w:bCs/>
          <w:lang w:val="fr-FR"/>
        </w:rPr>
        <w:t xml:space="preserve"> sensiblement</w:t>
      </w:r>
      <w:r w:rsidR="00331511" w:rsidRPr="00807FA4">
        <w:rPr>
          <w:rFonts w:ascii="Arial" w:hAnsi="Arial" w:cs="Arial"/>
          <w:bCs/>
          <w:lang w:val="fr-FR"/>
        </w:rPr>
        <w:t xml:space="preserve"> plus dur</w:t>
      </w:r>
      <w:r w:rsidR="006D3CBC" w:rsidRPr="00807FA4">
        <w:rPr>
          <w:rFonts w:ascii="Arial" w:hAnsi="Arial" w:cs="Arial"/>
          <w:bCs/>
          <w:lang w:val="fr-FR"/>
        </w:rPr>
        <w:t xml:space="preserve"> que le tit</w:t>
      </w:r>
      <w:r w:rsidR="00055F93" w:rsidRPr="00807FA4">
        <w:rPr>
          <w:rFonts w:ascii="Arial" w:hAnsi="Arial" w:cs="Arial"/>
          <w:bCs/>
          <w:lang w:val="fr-FR"/>
        </w:rPr>
        <w:t>ane</w:t>
      </w:r>
      <w:r w:rsidR="009B69FC" w:rsidRPr="00807FA4">
        <w:rPr>
          <w:rFonts w:ascii="Arial" w:hAnsi="Arial" w:cs="Arial"/>
          <w:bCs/>
          <w:lang w:val="fr-FR"/>
        </w:rPr>
        <w:t xml:space="preserve"> commercialement pur</w:t>
      </w:r>
      <w:r w:rsidR="00F0688D" w:rsidRPr="00807FA4">
        <w:rPr>
          <w:rFonts w:ascii="Arial" w:hAnsi="Arial" w:cs="Arial"/>
          <w:bCs/>
          <w:lang w:val="fr-FR"/>
        </w:rPr>
        <w:t xml:space="preserve"> et il constitue</w:t>
      </w:r>
      <w:r w:rsidR="006D3CBC" w:rsidRPr="00807FA4">
        <w:rPr>
          <w:rFonts w:ascii="Arial" w:hAnsi="Arial" w:cs="Arial"/>
          <w:bCs/>
          <w:lang w:val="fr-FR"/>
        </w:rPr>
        <w:t xml:space="preserve"> </w:t>
      </w:r>
      <w:r w:rsidR="009B69FC" w:rsidRPr="00807FA4">
        <w:rPr>
          <w:rFonts w:ascii="Arial" w:hAnsi="Arial" w:cs="Arial"/>
          <w:bCs/>
          <w:lang w:val="fr-FR"/>
        </w:rPr>
        <w:t xml:space="preserve">une </w:t>
      </w:r>
      <w:r w:rsidR="006D3CBC" w:rsidRPr="00807FA4">
        <w:rPr>
          <w:rFonts w:ascii="Arial" w:hAnsi="Arial" w:cs="Arial"/>
          <w:bCs/>
          <w:lang w:val="fr-FR"/>
        </w:rPr>
        <w:t>excellente combinaison de légèreté,</w:t>
      </w:r>
      <w:r w:rsidR="000B1BAB" w:rsidRPr="00807FA4">
        <w:rPr>
          <w:rFonts w:ascii="Arial" w:hAnsi="Arial" w:cs="Arial"/>
          <w:bCs/>
          <w:lang w:val="fr-FR"/>
        </w:rPr>
        <w:t xml:space="preserve"> de</w:t>
      </w:r>
      <w:r w:rsidR="006D3CBC" w:rsidRPr="00807FA4">
        <w:rPr>
          <w:rFonts w:ascii="Arial" w:hAnsi="Arial" w:cs="Arial"/>
          <w:bCs/>
          <w:lang w:val="fr-FR"/>
        </w:rPr>
        <w:t xml:space="preserve"> solidité et </w:t>
      </w:r>
      <w:r w:rsidR="000B1BAB" w:rsidRPr="00807FA4">
        <w:rPr>
          <w:rFonts w:ascii="Arial" w:hAnsi="Arial" w:cs="Arial"/>
          <w:bCs/>
          <w:lang w:val="fr-FR"/>
        </w:rPr>
        <w:t xml:space="preserve">de </w:t>
      </w:r>
      <w:r w:rsidR="006D3CBC" w:rsidRPr="00807FA4">
        <w:rPr>
          <w:rFonts w:ascii="Arial" w:hAnsi="Arial" w:cs="Arial"/>
          <w:bCs/>
          <w:lang w:val="fr-FR"/>
        </w:rPr>
        <w:t xml:space="preserve">résistance à la corrosion. </w:t>
      </w:r>
    </w:p>
    <w:p w14:paraId="6386199C" w14:textId="77777777" w:rsidR="001A0383" w:rsidRPr="00807FA4" w:rsidRDefault="001A0383" w:rsidP="0029282F">
      <w:pPr>
        <w:pStyle w:val="Sansinterligne"/>
        <w:jc w:val="both"/>
        <w:rPr>
          <w:rFonts w:ascii="Arial" w:hAnsi="Arial" w:cs="Arial"/>
          <w:lang w:val="fr-FR"/>
        </w:rPr>
      </w:pPr>
    </w:p>
    <w:p w14:paraId="2A9151C3" w14:textId="0F216409" w:rsidR="006D3CBC" w:rsidRPr="00807FA4" w:rsidRDefault="00CB2635" w:rsidP="0029282F">
      <w:pPr>
        <w:pStyle w:val="Sansinterligne"/>
        <w:jc w:val="both"/>
        <w:rPr>
          <w:rFonts w:ascii="Arial" w:hAnsi="Arial" w:cs="Arial"/>
          <w:lang w:val="fr-FR"/>
        </w:rPr>
      </w:pPr>
      <w:r w:rsidRPr="00807FA4">
        <w:rPr>
          <w:rFonts w:ascii="Arial" w:hAnsi="Arial" w:cs="Arial"/>
          <w:lang w:val="fr-FR"/>
        </w:rPr>
        <w:t>Au verso de</w:t>
      </w:r>
      <w:r w:rsidR="006D3CBC" w:rsidRPr="00807FA4">
        <w:rPr>
          <w:rFonts w:ascii="Arial" w:hAnsi="Arial" w:cs="Arial"/>
          <w:lang w:val="fr-FR"/>
        </w:rPr>
        <w:t xml:space="preserve"> la HM8, on découvre </w:t>
      </w:r>
      <w:r w:rsidR="007D5C31" w:rsidRPr="00807FA4">
        <w:rPr>
          <w:rFonts w:ascii="Arial" w:hAnsi="Arial" w:cs="Arial"/>
          <w:lang w:val="fr-FR"/>
        </w:rPr>
        <w:t xml:space="preserve">un autre </w:t>
      </w:r>
      <w:r w:rsidR="00C47C39">
        <w:rPr>
          <w:rFonts w:ascii="Arial" w:hAnsi="Arial" w:cs="Arial"/>
          <w:lang w:val="fr-FR"/>
        </w:rPr>
        <w:t>clin d’</w:t>
      </w:r>
      <w:proofErr w:type="spellStart"/>
      <w:r w:rsidR="00C47C39">
        <w:rPr>
          <w:rFonts w:ascii="Arial" w:hAnsi="Arial" w:cs="Arial"/>
          <w:lang w:val="fr-FR"/>
        </w:rPr>
        <w:t>oeil</w:t>
      </w:r>
      <w:proofErr w:type="spellEnd"/>
      <w:r w:rsidR="00516924" w:rsidRPr="00807FA4">
        <w:rPr>
          <w:rFonts w:ascii="Arial" w:hAnsi="Arial" w:cs="Arial"/>
          <w:lang w:val="fr-FR"/>
        </w:rPr>
        <w:t xml:space="preserve"> à l’automobile : à l’image de </w:t>
      </w:r>
      <w:r w:rsidR="007D5C31" w:rsidRPr="00807FA4">
        <w:rPr>
          <w:rFonts w:ascii="Arial" w:hAnsi="Arial" w:cs="Arial"/>
          <w:lang w:val="fr-FR"/>
        </w:rPr>
        <w:t>beaucoup de moteurs de voitures qu</w:t>
      </w:r>
      <w:r w:rsidR="00516924" w:rsidRPr="00807FA4">
        <w:rPr>
          <w:rFonts w:ascii="Arial" w:hAnsi="Arial" w:cs="Arial"/>
          <w:lang w:val="fr-FR"/>
        </w:rPr>
        <w:t>i ont leur</w:t>
      </w:r>
      <w:r w:rsidRPr="00807FA4">
        <w:rPr>
          <w:rFonts w:ascii="Arial" w:hAnsi="Arial" w:cs="Arial"/>
          <w:lang w:val="fr-FR"/>
        </w:rPr>
        <w:t xml:space="preserve"> carter </w:t>
      </w:r>
      <w:r w:rsidR="00516924" w:rsidRPr="00807FA4">
        <w:rPr>
          <w:rFonts w:ascii="Arial" w:hAnsi="Arial" w:cs="Arial"/>
          <w:lang w:val="fr-FR"/>
        </w:rPr>
        <w:t xml:space="preserve">d’huile placé en-dessous, la HM8 est dotée d’un </w:t>
      </w:r>
      <w:r w:rsidRPr="00807FA4">
        <w:rPr>
          <w:rFonts w:ascii="Arial" w:hAnsi="Arial" w:cs="Arial"/>
          <w:lang w:val="fr-FR"/>
        </w:rPr>
        <w:t>double</w:t>
      </w:r>
      <w:r w:rsidR="007D5C31" w:rsidRPr="00807FA4">
        <w:rPr>
          <w:rFonts w:ascii="Arial" w:hAnsi="Arial" w:cs="Arial"/>
          <w:lang w:val="fr-FR"/>
        </w:rPr>
        <w:t xml:space="preserve"> </w:t>
      </w:r>
      <w:r w:rsidR="00516924" w:rsidRPr="00807FA4">
        <w:rPr>
          <w:rFonts w:ascii="Arial" w:hAnsi="Arial" w:cs="Arial"/>
          <w:lang w:val="fr-FR"/>
        </w:rPr>
        <w:t xml:space="preserve">carter </w:t>
      </w:r>
      <w:r w:rsidR="007D5C31" w:rsidRPr="00807FA4">
        <w:rPr>
          <w:rFonts w:ascii="Arial" w:hAnsi="Arial" w:cs="Arial"/>
          <w:lang w:val="fr-FR"/>
        </w:rPr>
        <w:t>sous son propre moteur.</w:t>
      </w:r>
    </w:p>
    <w:p w14:paraId="23FA6262" w14:textId="77777777" w:rsidR="001A0383" w:rsidRPr="00807FA4" w:rsidRDefault="001A0383" w:rsidP="0029282F">
      <w:pPr>
        <w:pStyle w:val="Sansinterligne"/>
        <w:jc w:val="both"/>
        <w:rPr>
          <w:rFonts w:ascii="Arial" w:hAnsi="Arial" w:cs="Arial"/>
          <w:lang w:val="fr-FR"/>
        </w:rPr>
      </w:pPr>
    </w:p>
    <w:p w14:paraId="579D1A73" w14:textId="77777777" w:rsidR="00A1537C" w:rsidRPr="00807FA4" w:rsidRDefault="00A1537C" w:rsidP="0029282F">
      <w:pPr>
        <w:pStyle w:val="Sansinterligne"/>
        <w:jc w:val="both"/>
        <w:rPr>
          <w:rFonts w:ascii="Arial" w:hAnsi="Arial" w:cs="Arial"/>
          <w:lang w:val="fr-FR"/>
        </w:rPr>
      </w:pPr>
    </w:p>
    <w:p w14:paraId="410C873E" w14:textId="77777777" w:rsidR="007D5C31" w:rsidRPr="00807FA4" w:rsidRDefault="007D5C31" w:rsidP="0029282F">
      <w:pPr>
        <w:pStyle w:val="Sansinterligne"/>
        <w:jc w:val="both"/>
        <w:rPr>
          <w:rFonts w:ascii="Arial" w:hAnsi="Arial" w:cs="Arial"/>
          <w:lang w:val="fr-FR"/>
        </w:rPr>
      </w:pPr>
      <w:r w:rsidRPr="00807FA4">
        <w:rPr>
          <w:rFonts w:ascii="Arial" w:hAnsi="Arial" w:cs="Arial"/>
          <w:b/>
          <w:lang w:val="fr-FR"/>
        </w:rPr>
        <w:t xml:space="preserve">Moteur </w:t>
      </w:r>
    </w:p>
    <w:p w14:paraId="18AD2AB8" w14:textId="77777777" w:rsidR="001A0383" w:rsidRPr="00807FA4" w:rsidRDefault="001A0383" w:rsidP="0029282F">
      <w:pPr>
        <w:pStyle w:val="Sansinterligne"/>
        <w:jc w:val="both"/>
        <w:rPr>
          <w:rFonts w:ascii="Arial" w:hAnsi="Arial" w:cs="Arial"/>
          <w:lang w:val="fr-FR"/>
        </w:rPr>
      </w:pPr>
    </w:p>
    <w:p w14:paraId="464C9C7A" w14:textId="734268DB" w:rsidR="007D5C31" w:rsidRPr="00807FA4" w:rsidRDefault="007D5C31" w:rsidP="0029282F">
      <w:pPr>
        <w:pStyle w:val="Sansinterligne"/>
        <w:jc w:val="both"/>
        <w:rPr>
          <w:rFonts w:ascii="Arial" w:hAnsi="Arial" w:cs="Arial"/>
          <w:lang w:val="fr-FR"/>
        </w:rPr>
      </w:pPr>
      <w:r w:rsidRPr="00807FA4">
        <w:rPr>
          <w:rFonts w:ascii="Arial" w:hAnsi="Arial" w:cs="Arial"/>
          <w:lang w:val="fr-FR"/>
        </w:rPr>
        <w:t xml:space="preserve">La HM8 Can-Am est animée par </w:t>
      </w:r>
      <w:r w:rsidR="00567F6B" w:rsidRPr="00807FA4">
        <w:rPr>
          <w:rFonts w:ascii="Arial" w:hAnsi="Arial" w:cs="Arial"/>
          <w:lang w:val="fr-FR"/>
        </w:rPr>
        <w:t xml:space="preserve">un module d’heures </w:t>
      </w:r>
      <w:proofErr w:type="spellStart"/>
      <w:r w:rsidR="00567F6B" w:rsidRPr="00807FA4">
        <w:rPr>
          <w:rFonts w:ascii="Arial" w:hAnsi="Arial" w:cs="Arial"/>
          <w:lang w:val="fr-FR"/>
        </w:rPr>
        <w:t>sautantes</w:t>
      </w:r>
      <w:proofErr w:type="spellEnd"/>
      <w:r w:rsidR="00567F6B" w:rsidRPr="00807FA4">
        <w:rPr>
          <w:rFonts w:ascii="Arial" w:hAnsi="Arial" w:cs="Arial"/>
          <w:lang w:val="fr-FR"/>
        </w:rPr>
        <w:t xml:space="preserve"> bi</w:t>
      </w:r>
      <w:r w:rsidRPr="00807FA4">
        <w:rPr>
          <w:rFonts w:ascii="Arial" w:hAnsi="Arial" w:cs="Arial"/>
          <w:lang w:val="fr-FR"/>
        </w:rPr>
        <w:t>directionnelles et de minutes tra</w:t>
      </w:r>
      <w:r w:rsidR="00567F6B" w:rsidRPr="00807FA4">
        <w:rPr>
          <w:rFonts w:ascii="Arial" w:hAnsi="Arial" w:cs="Arial"/>
          <w:lang w:val="fr-FR"/>
        </w:rPr>
        <w:t>înantes développé en interne, monté</w:t>
      </w:r>
      <w:r w:rsidRPr="00807FA4">
        <w:rPr>
          <w:rFonts w:ascii="Arial" w:hAnsi="Arial" w:cs="Arial"/>
          <w:lang w:val="fr-FR"/>
        </w:rPr>
        <w:t xml:space="preserve"> sur un mouvement de base </w:t>
      </w:r>
      <w:r w:rsidR="001D7DE1">
        <w:rPr>
          <w:rFonts w:ascii="Arial" w:hAnsi="Arial" w:cs="Arial"/>
          <w:lang w:val="fr-FR"/>
        </w:rPr>
        <w:t xml:space="preserve">Girard </w:t>
      </w:r>
      <w:proofErr w:type="spellStart"/>
      <w:r w:rsidR="001D7DE1">
        <w:rPr>
          <w:rFonts w:ascii="Arial" w:hAnsi="Arial" w:cs="Arial"/>
          <w:lang w:val="fr-FR"/>
        </w:rPr>
        <w:t>Perregaux</w:t>
      </w:r>
      <w:proofErr w:type="spellEnd"/>
      <w:r w:rsidRPr="00807FA4">
        <w:rPr>
          <w:rFonts w:ascii="Arial" w:hAnsi="Arial" w:cs="Arial"/>
          <w:lang w:val="fr-FR"/>
        </w:rPr>
        <w:t>. Le m</w:t>
      </w:r>
      <w:r w:rsidR="00516924" w:rsidRPr="00807FA4">
        <w:rPr>
          <w:rFonts w:ascii="Arial" w:hAnsi="Arial" w:cs="Arial"/>
          <w:lang w:val="fr-FR"/>
        </w:rPr>
        <w:t>ouvement est inversé</w:t>
      </w:r>
      <w:r w:rsidR="002E3A1B" w:rsidRPr="00807FA4">
        <w:rPr>
          <w:rFonts w:ascii="Arial" w:hAnsi="Arial" w:cs="Arial"/>
          <w:lang w:val="fr-FR"/>
        </w:rPr>
        <w:t>,</w:t>
      </w:r>
      <w:r w:rsidR="00516924" w:rsidRPr="00807FA4">
        <w:rPr>
          <w:rFonts w:ascii="Arial" w:hAnsi="Arial" w:cs="Arial"/>
          <w:lang w:val="fr-FR"/>
        </w:rPr>
        <w:t xml:space="preserve"> afin de</w:t>
      </w:r>
      <w:r w:rsidR="00567F6B" w:rsidRPr="00807FA4">
        <w:rPr>
          <w:rFonts w:ascii="Arial" w:hAnsi="Arial" w:cs="Arial"/>
          <w:lang w:val="fr-FR"/>
        </w:rPr>
        <w:t xml:space="preserve"> placer le rotor en surface</w:t>
      </w:r>
      <w:r w:rsidR="002E3A1B" w:rsidRPr="00807FA4">
        <w:rPr>
          <w:rFonts w:ascii="Arial" w:hAnsi="Arial" w:cs="Arial"/>
          <w:lang w:val="fr-FR"/>
        </w:rPr>
        <w:t>,</w:t>
      </w:r>
      <w:r w:rsidRPr="00807FA4">
        <w:rPr>
          <w:rFonts w:ascii="Arial" w:hAnsi="Arial" w:cs="Arial"/>
          <w:lang w:val="fr-FR"/>
        </w:rPr>
        <w:t xml:space="preserve"> et modifié</w:t>
      </w:r>
      <w:r w:rsidR="002E3A1B" w:rsidRPr="00807FA4">
        <w:rPr>
          <w:rFonts w:ascii="Arial" w:hAnsi="Arial" w:cs="Arial"/>
          <w:lang w:val="fr-FR"/>
        </w:rPr>
        <w:t>,</w:t>
      </w:r>
      <w:r w:rsidRPr="00807FA4">
        <w:rPr>
          <w:rFonts w:ascii="Arial" w:hAnsi="Arial" w:cs="Arial"/>
          <w:lang w:val="fr-FR"/>
        </w:rPr>
        <w:t xml:space="preserve"> pour </w:t>
      </w:r>
      <w:r w:rsidR="00567F6B" w:rsidRPr="00807FA4">
        <w:rPr>
          <w:rFonts w:ascii="Arial" w:hAnsi="Arial" w:cs="Arial"/>
          <w:lang w:val="fr-FR"/>
        </w:rPr>
        <w:t>assurer le fonctionnement du</w:t>
      </w:r>
      <w:r w:rsidRPr="00807FA4">
        <w:rPr>
          <w:rFonts w:ascii="Arial" w:hAnsi="Arial" w:cs="Arial"/>
          <w:lang w:val="fr-FR"/>
        </w:rPr>
        <w:t xml:space="preserve"> module d’affichage prismat</w:t>
      </w:r>
      <w:r w:rsidR="00567F6B" w:rsidRPr="00807FA4">
        <w:rPr>
          <w:rFonts w:ascii="Arial" w:hAnsi="Arial" w:cs="Arial"/>
          <w:lang w:val="fr-FR"/>
        </w:rPr>
        <w:t>ique. Les finitions sont d’une</w:t>
      </w:r>
      <w:r w:rsidRPr="00807FA4">
        <w:rPr>
          <w:rFonts w:ascii="Arial" w:hAnsi="Arial" w:cs="Arial"/>
          <w:lang w:val="fr-FR"/>
        </w:rPr>
        <w:t xml:space="preserve"> qualité</w:t>
      </w:r>
      <w:r w:rsidR="00567F6B" w:rsidRPr="00807FA4">
        <w:rPr>
          <w:rFonts w:ascii="Arial" w:hAnsi="Arial" w:cs="Arial"/>
          <w:lang w:val="fr-FR"/>
        </w:rPr>
        <w:t xml:space="preserve"> exceptionnelle, comme il se doit quand u</w:t>
      </w:r>
      <w:r w:rsidR="00A56131" w:rsidRPr="00807FA4">
        <w:rPr>
          <w:rFonts w:ascii="Arial" w:hAnsi="Arial" w:cs="Arial"/>
          <w:lang w:val="fr-FR"/>
        </w:rPr>
        <w:t>n mouvement s’offre ainsi au regard</w:t>
      </w:r>
      <w:r w:rsidRPr="00807FA4">
        <w:rPr>
          <w:rFonts w:ascii="Arial" w:hAnsi="Arial" w:cs="Arial"/>
          <w:lang w:val="fr-FR"/>
        </w:rPr>
        <w:t>. La réserve de marche est de 42 heures.</w:t>
      </w:r>
    </w:p>
    <w:p w14:paraId="041BC0AD" w14:textId="77777777" w:rsidR="00A1537C" w:rsidRPr="00807FA4" w:rsidRDefault="00A1537C" w:rsidP="0029282F">
      <w:pPr>
        <w:pStyle w:val="Sansinterligne"/>
        <w:jc w:val="both"/>
        <w:rPr>
          <w:rFonts w:ascii="Arial" w:hAnsi="Arial" w:cs="Arial"/>
          <w:lang w:val="fr-FR"/>
        </w:rPr>
      </w:pPr>
    </w:p>
    <w:p w14:paraId="37BB63D9" w14:textId="77777777" w:rsidR="001A0383" w:rsidRPr="00807FA4" w:rsidRDefault="001A0383" w:rsidP="0029282F">
      <w:pPr>
        <w:pStyle w:val="Sansinterligne"/>
        <w:jc w:val="both"/>
        <w:rPr>
          <w:rFonts w:ascii="Arial" w:hAnsi="Arial" w:cs="Arial"/>
          <w:lang w:val="fr-FR"/>
        </w:rPr>
      </w:pPr>
    </w:p>
    <w:p w14:paraId="2AF23BBF" w14:textId="77777777" w:rsidR="00AF352C" w:rsidRPr="00807FA4" w:rsidRDefault="00AF352C" w:rsidP="0029282F">
      <w:pPr>
        <w:pStyle w:val="Sansinterligne"/>
        <w:jc w:val="both"/>
        <w:rPr>
          <w:rFonts w:ascii="Arial" w:hAnsi="Arial" w:cs="Arial"/>
          <w:b/>
          <w:lang w:val="fr-FR"/>
        </w:rPr>
      </w:pPr>
      <w:r w:rsidRPr="00807FA4">
        <w:rPr>
          <w:rFonts w:ascii="Arial" w:hAnsi="Arial" w:cs="Arial"/>
          <w:b/>
          <w:lang w:val="fr-FR"/>
        </w:rPr>
        <w:t>Indications et prismes réflecteurs</w:t>
      </w:r>
    </w:p>
    <w:p w14:paraId="29EAE5E8" w14:textId="77777777" w:rsidR="00AF352C" w:rsidRPr="00807FA4" w:rsidRDefault="00AF352C" w:rsidP="0029282F">
      <w:pPr>
        <w:pStyle w:val="Sansinterligne"/>
        <w:jc w:val="both"/>
        <w:rPr>
          <w:rFonts w:ascii="Arial" w:hAnsi="Arial" w:cs="Arial"/>
          <w:lang w:val="fr-FR"/>
        </w:rPr>
      </w:pPr>
    </w:p>
    <w:p w14:paraId="3382AEC1" w14:textId="0590C39B" w:rsidR="00AF352C" w:rsidRPr="00807FA4" w:rsidRDefault="00A56131" w:rsidP="0029282F">
      <w:pPr>
        <w:pStyle w:val="Sansinterligne"/>
        <w:jc w:val="both"/>
        <w:rPr>
          <w:rFonts w:ascii="Arial" w:hAnsi="Arial" w:cs="Arial"/>
          <w:lang w:val="fr-FR"/>
        </w:rPr>
      </w:pPr>
      <w:r w:rsidRPr="00807FA4">
        <w:rPr>
          <w:rFonts w:ascii="Arial" w:hAnsi="Arial" w:cs="Arial"/>
          <w:lang w:val="fr-FR"/>
        </w:rPr>
        <w:t xml:space="preserve">Sur la HM8, l’affichage des heures </w:t>
      </w:r>
      <w:proofErr w:type="spellStart"/>
      <w:r w:rsidRPr="00807FA4">
        <w:rPr>
          <w:rFonts w:ascii="Arial" w:hAnsi="Arial" w:cs="Arial"/>
          <w:lang w:val="fr-FR"/>
        </w:rPr>
        <w:t>sautantes</w:t>
      </w:r>
      <w:proofErr w:type="spellEnd"/>
      <w:r w:rsidRPr="00807FA4">
        <w:rPr>
          <w:rFonts w:ascii="Arial" w:hAnsi="Arial" w:cs="Arial"/>
          <w:lang w:val="fr-FR"/>
        </w:rPr>
        <w:t xml:space="preserve"> bidirectionnelles et d</w:t>
      </w:r>
      <w:r w:rsidR="00AF352C" w:rsidRPr="00807FA4">
        <w:rPr>
          <w:rFonts w:ascii="Arial" w:hAnsi="Arial" w:cs="Arial"/>
          <w:lang w:val="fr-FR"/>
        </w:rPr>
        <w:t>e</w:t>
      </w:r>
      <w:r w:rsidRPr="00807FA4">
        <w:rPr>
          <w:rFonts w:ascii="Arial" w:hAnsi="Arial" w:cs="Arial"/>
          <w:lang w:val="fr-FR"/>
        </w:rPr>
        <w:t>s</w:t>
      </w:r>
      <w:r w:rsidR="00AF352C" w:rsidRPr="00807FA4">
        <w:rPr>
          <w:rFonts w:ascii="Arial" w:hAnsi="Arial" w:cs="Arial"/>
          <w:lang w:val="fr-FR"/>
        </w:rPr>
        <w:t xml:space="preserve"> minutes traînantes</w:t>
      </w:r>
      <w:r w:rsidRPr="00807FA4">
        <w:rPr>
          <w:rFonts w:ascii="Arial" w:hAnsi="Arial" w:cs="Arial"/>
          <w:lang w:val="fr-FR"/>
        </w:rPr>
        <w:t xml:space="preserve"> est effectué par des </w:t>
      </w:r>
      <w:r w:rsidR="00AF352C" w:rsidRPr="00807FA4">
        <w:rPr>
          <w:rFonts w:ascii="Arial" w:hAnsi="Arial" w:cs="Arial"/>
          <w:lang w:val="fr-FR"/>
        </w:rPr>
        <w:t>disques qui se chevauchent (un pour les heures, un pour les minutes)</w:t>
      </w:r>
      <w:r w:rsidRPr="00807FA4">
        <w:rPr>
          <w:rFonts w:ascii="Arial" w:hAnsi="Arial" w:cs="Arial"/>
          <w:lang w:val="fr-FR"/>
        </w:rPr>
        <w:t>,</w:t>
      </w:r>
      <w:r w:rsidR="00A1537C" w:rsidRPr="00807FA4">
        <w:rPr>
          <w:rFonts w:ascii="Arial" w:hAnsi="Arial" w:cs="Arial"/>
          <w:lang w:val="fr-FR"/>
        </w:rPr>
        <w:t xml:space="preserve"> entièrement</w:t>
      </w:r>
      <w:r w:rsidR="00AF352C" w:rsidRPr="00807FA4">
        <w:rPr>
          <w:rFonts w:ascii="Arial" w:hAnsi="Arial" w:cs="Arial"/>
          <w:lang w:val="fr-FR"/>
        </w:rPr>
        <w:t xml:space="preserve"> recouverts de </w:t>
      </w:r>
      <w:r w:rsidR="006A26C0">
        <w:rPr>
          <w:rFonts w:ascii="Arial" w:hAnsi="Arial" w:cs="Arial"/>
          <w:lang w:val="fr-FR"/>
        </w:rPr>
        <w:t>Super-</w:t>
      </w:r>
      <w:proofErr w:type="spellStart"/>
      <w:r w:rsidR="006A26C0">
        <w:rPr>
          <w:rFonts w:ascii="Arial" w:hAnsi="Arial" w:cs="Arial"/>
          <w:lang w:val="fr-FR"/>
        </w:rPr>
        <w:t>LumiN</w:t>
      </w:r>
      <w:r w:rsidR="00D20DD0" w:rsidRPr="00807FA4">
        <w:rPr>
          <w:rFonts w:ascii="Arial" w:hAnsi="Arial" w:cs="Arial"/>
          <w:lang w:val="fr-FR"/>
        </w:rPr>
        <w:t>ova</w:t>
      </w:r>
      <w:proofErr w:type="spellEnd"/>
      <w:r w:rsidR="00D20DD0" w:rsidRPr="00807FA4">
        <w:rPr>
          <w:rFonts w:ascii="Arial" w:hAnsi="Arial" w:cs="Arial"/>
          <w:lang w:val="fr-FR"/>
        </w:rPr>
        <w:t>. Les chiffres apparaissent grands sous l’</w:t>
      </w:r>
      <w:r w:rsidR="000C634B" w:rsidRPr="00807FA4">
        <w:rPr>
          <w:rFonts w:ascii="Arial" w:hAnsi="Arial" w:cs="Arial"/>
          <w:lang w:val="fr-FR"/>
        </w:rPr>
        <w:t>effet</w:t>
      </w:r>
      <w:r w:rsidR="00A1537C" w:rsidRPr="00807FA4">
        <w:rPr>
          <w:rFonts w:ascii="Arial" w:hAnsi="Arial" w:cs="Arial"/>
          <w:lang w:val="fr-FR"/>
        </w:rPr>
        <w:t xml:space="preserve"> d’un masque qui occulte la luminescence</w:t>
      </w:r>
      <w:r w:rsidR="00D20DD0" w:rsidRPr="00807FA4">
        <w:rPr>
          <w:rFonts w:ascii="Arial" w:hAnsi="Arial" w:cs="Arial"/>
          <w:lang w:val="fr-FR"/>
        </w:rPr>
        <w:t xml:space="preserve"> tout autour</w:t>
      </w:r>
      <w:r w:rsidR="000C634B" w:rsidRPr="00807FA4">
        <w:rPr>
          <w:rFonts w:ascii="Arial" w:hAnsi="Arial" w:cs="Arial"/>
          <w:lang w:val="fr-FR"/>
        </w:rPr>
        <w:t>.</w:t>
      </w:r>
    </w:p>
    <w:p w14:paraId="3776E1CE" w14:textId="77777777" w:rsidR="003E339B" w:rsidRPr="00807FA4" w:rsidRDefault="003E339B" w:rsidP="0029282F">
      <w:pPr>
        <w:pStyle w:val="Sansinterligne"/>
        <w:jc w:val="both"/>
        <w:rPr>
          <w:rFonts w:ascii="Arial" w:hAnsi="Arial" w:cs="Arial"/>
          <w:lang w:val="fr-FR"/>
        </w:rPr>
      </w:pPr>
    </w:p>
    <w:p w14:paraId="65A5393C" w14:textId="77777777" w:rsidR="0029282F" w:rsidRDefault="0029282F" w:rsidP="0029282F">
      <w:pPr>
        <w:pStyle w:val="Sansinterligne"/>
        <w:jc w:val="both"/>
        <w:rPr>
          <w:rFonts w:ascii="Arial" w:hAnsi="Arial" w:cs="Arial"/>
          <w:lang w:val="fr-FR"/>
        </w:rPr>
      </w:pPr>
    </w:p>
    <w:p w14:paraId="66C15E72" w14:textId="0687D5E5" w:rsidR="00997CE9" w:rsidRPr="00807FA4" w:rsidRDefault="000C634B" w:rsidP="0029282F">
      <w:pPr>
        <w:pStyle w:val="Sansinterligne"/>
        <w:jc w:val="both"/>
        <w:rPr>
          <w:rFonts w:ascii="Arial Narrow" w:hAnsi="Arial Narrow" w:cs="Arial"/>
          <w:color w:val="00000A"/>
          <w:lang w:val="fr-FR"/>
        </w:rPr>
      </w:pPr>
      <w:r w:rsidRPr="00807FA4">
        <w:rPr>
          <w:rFonts w:ascii="Arial" w:hAnsi="Arial" w:cs="Arial"/>
          <w:lang w:val="fr-FR"/>
        </w:rPr>
        <w:t>Les disques</w:t>
      </w:r>
      <w:r w:rsidR="00D20DD0" w:rsidRPr="00807FA4">
        <w:rPr>
          <w:rFonts w:ascii="Arial" w:hAnsi="Arial" w:cs="Arial"/>
          <w:lang w:val="fr-FR"/>
        </w:rPr>
        <w:t>,</w:t>
      </w:r>
      <w:r w:rsidRPr="00807FA4">
        <w:rPr>
          <w:rFonts w:ascii="Arial" w:hAnsi="Arial" w:cs="Arial"/>
          <w:lang w:val="fr-FR"/>
        </w:rPr>
        <w:t xml:space="preserve"> </w:t>
      </w:r>
      <w:r w:rsidR="00D20DD0" w:rsidRPr="00807FA4">
        <w:rPr>
          <w:rFonts w:ascii="Arial" w:hAnsi="Arial" w:cs="Arial"/>
          <w:lang w:val="fr-FR"/>
        </w:rPr>
        <w:t xml:space="preserve">qui </w:t>
      </w:r>
      <w:r w:rsidRPr="00807FA4">
        <w:rPr>
          <w:rFonts w:ascii="Arial" w:hAnsi="Arial" w:cs="Arial"/>
          <w:lang w:val="fr-FR"/>
        </w:rPr>
        <w:t>to</w:t>
      </w:r>
      <w:r w:rsidR="00997CE9" w:rsidRPr="00807FA4">
        <w:rPr>
          <w:rFonts w:ascii="Arial" w:hAnsi="Arial" w:cs="Arial"/>
          <w:lang w:val="fr-FR"/>
        </w:rPr>
        <w:t>urnent à plat</w:t>
      </w:r>
      <w:r w:rsidR="00D20DD0" w:rsidRPr="00807FA4">
        <w:rPr>
          <w:rFonts w:ascii="Arial" w:hAnsi="Arial" w:cs="Arial"/>
          <w:lang w:val="fr-FR"/>
        </w:rPr>
        <w:t xml:space="preserve"> au-dessus</w:t>
      </w:r>
      <w:r w:rsidRPr="00807FA4">
        <w:rPr>
          <w:rFonts w:ascii="Arial" w:hAnsi="Arial" w:cs="Arial"/>
          <w:lang w:val="fr-FR"/>
        </w:rPr>
        <w:t xml:space="preserve"> du mo</w:t>
      </w:r>
      <w:r w:rsidR="00D20DD0" w:rsidRPr="00807FA4">
        <w:rPr>
          <w:rFonts w:ascii="Arial" w:hAnsi="Arial" w:cs="Arial"/>
          <w:lang w:val="fr-FR"/>
        </w:rPr>
        <w:t xml:space="preserve">uvement, </w:t>
      </w:r>
      <w:r w:rsidRPr="00807FA4">
        <w:rPr>
          <w:rFonts w:ascii="Arial" w:hAnsi="Arial" w:cs="Arial"/>
          <w:lang w:val="fr-FR"/>
        </w:rPr>
        <w:t>sont visibles</w:t>
      </w:r>
      <w:r w:rsidR="00D20DD0" w:rsidRPr="00807FA4">
        <w:rPr>
          <w:rFonts w:ascii="Arial" w:hAnsi="Arial" w:cs="Arial"/>
          <w:lang w:val="fr-FR"/>
        </w:rPr>
        <w:t xml:space="preserve"> dans les coins, sous le</w:t>
      </w:r>
      <w:r w:rsidRPr="00807FA4">
        <w:rPr>
          <w:rFonts w:ascii="Arial" w:hAnsi="Arial" w:cs="Arial"/>
          <w:lang w:val="fr-FR"/>
        </w:rPr>
        <w:t xml:space="preserve"> couvercle transparent du moteur. </w:t>
      </w:r>
      <w:r w:rsidR="00D20DD0" w:rsidRPr="00807FA4">
        <w:rPr>
          <w:rFonts w:ascii="Arial" w:hAnsi="Arial" w:cs="Arial"/>
          <w:lang w:val="fr-FR"/>
        </w:rPr>
        <w:t>Néanmoins, les indications</w:t>
      </w:r>
      <w:r w:rsidRPr="00807FA4">
        <w:rPr>
          <w:rFonts w:ascii="Arial" w:hAnsi="Arial" w:cs="Arial"/>
          <w:lang w:val="fr-FR"/>
        </w:rPr>
        <w:t xml:space="preserve"> s’affichent à la verticale sur un « tableau de bord » à l’avant du boîtie</w:t>
      </w:r>
      <w:r w:rsidR="003A035A" w:rsidRPr="00807FA4">
        <w:rPr>
          <w:rFonts w:ascii="Arial" w:hAnsi="Arial" w:cs="Arial"/>
          <w:lang w:val="fr-FR"/>
        </w:rPr>
        <w:t>r.</w:t>
      </w:r>
      <w:r w:rsidR="00D20DD0" w:rsidRPr="00807FA4">
        <w:rPr>
          <w:rFonts w:ascii="Arial" w:hAnsi="Arial" w:cs="Arial"/>
          <w:lang w:val="fr-FR"/>
        </w:rPr>
        <w:t xml:space="preserve"> Pour ce faire, MB&amp;F a collaboré</w:t>
      </w:r>
      <w:r w:rsidR="00997CE9" w:rsidRPr="00807FA4">
        <w:rPr>
          <w:rFonts w:ascii="Arial" w:hAnsi="Arial" w:cs="Arial"/>
          <w:lang w:val="fr-FR"/>
        </w:rPr>
        <w:t xml:space="preserve"> avec un fabricant</w:t>
      </w:r>
      <w:r w:rsidR="003A035A" w:rsidRPr="00807FA4">
        <w:rPr>
          <w:rFonts w:ascii="Arial" w:hAnsi="Arial" w:cs="Arial"/>
          <w:lang w:val="fr-FR"/>
        </w:rPr>
        <w:t xml:space="preserve"> de verre optique de haute précision pour</w:t>
      </w:r>
      <w:r w:rsidR="00997CE9" w:rsidRPr="00807FA4">
        <w:rPr>
          <w:rFonts w:ascii="Arial" w:hAnsi="Arial" w:cs="Arial"/>
          <w:lang w:val="fr-FR"/>
        </w:rPr>
        <w:t xml:space="preserve"> développer des prismes en saphir qui renvoient</w:t>
      </w:r>
      <w:r w:rsidR="003A035A" w:rsidRPr="00807FA4">
        <w:rPr>
          <w:rFonts w:ascii="Arial" w:hAnsi="Arial" w:cs="Arial"/>
          <w:lang w:val="fr-FR"/>
        </w:rPr>
        <w:t xml:space="preserve"> la lumière des disques à 90°. En outre, </w:t>
      </w:r>
      <w:r w:rsidR="00A1537C" w:rsidRPr="00807FA4">
        <w:rPr>
          <w:rFonts w:ascii="Arial" w:hAnsi="Arial" w:cs="Arial"/>
          <w:lang w:val="fr-FR"/>
        </w:rPr>
        <w:t>ils augmentent</w:t>
      </w:r>
      <w:r w:rsidR="00997CE9" w:rsidRPr="00807FA4">
        <w:rPr>
          <w:rFonts w:ascii="Arial" w:hAnsi="Arial" w:cs="Arial"/>
          <w:lang w:val="fr-FR"/>
        </w:rPr>
        <w:t xml:space="preserve"> la taille des chiffres </w:t>
      </w:r>
      <w:r w:rsidR="00EB63DC" w:rsidRPr="00807FA4">
        <w:rPr>
          <w:rFonts w:ascii="Arial" w:hAnsi="Arial" w:cs="Arial"/>
          <w:lang w:val="fr-FR"/>
        </w:rPr>
        <w:t>de 20% afin d’</w:t>
      </w:r>
      <w:r w:rsidR="00997CE9" w:rsidRPr="00807FA4">
        <w:rPr>
          <w:rFonts w:ascii="Arial" w:hAnsi="Arial" w:cs="Arial"/>
          <w:lang w:val="fr-FR"/>
        </w:rPr>
        <w:t>assure</w:t>
      </w:r>
      <w:r w:rsidR="00EB63DC" w:rsidRPr="00807FA4">
        <w:rPr>
          <w:rFonts w:ascii="Arial" w:hAnsi="Arial" w:cs="Arial"/>
          <w:lang w:val="fr-FR"/>
        </w:rPr>
        <w:t>r</w:t>
      </w:r>
      <w:r w:rsidR="006A26C0">
        <w:rPr>
          <w:rFonts w:ascii="Arial" w:hAnsi="Arial" w:cs="Arial"/>
          <w:lang w:val="fr-FR"/>
        </w:rPr>
        <w:t xml:space="preserve"> une lisibilité optimale.</w:t>
      </w:r>
    </w:p>
    <w:p w14:paraId="2351279D" w14:textId="77777777" w:rsidR="001A0383" w:rsidRPr="00807FA4" w:rsidRDefault="001A0383" w:rsidP="0029282F">
      <w:pPr>
        <w:pStyle w:val="Sansinterligne"/>
        <w:jc w:val="both"/>
        <w:rPr>
          <w:rFonts w:ascii="Arial" w:hAnsi="Arial" w:cs="Arial"/>
          <w:lang w:val="fr-FR"/>
        </w:rPr>
      </w:pPr>
    </w:p>
    <w:p w14:paraId="7B697099" w14:textId="77777777" w:rsidR="003A035A" w:rsidRPr="00807FA4" w:rsidRDefault="00704316" w:rsidP="0029282F">
      <w:pPr>
        <w:pStyle w:val="Sansinterligne"/>
        <w:jc w:val="both"/>
        <w:rPr>
          <w:rFonts w:ascii="Arial" w:hAnsi="Arial" w:cs="Arial"/>
          <w:lang w:val="fr-FR"/>
        </w:rPr>
      </w:pPr>
      <w:r w:rsidRPr="00807FA4">
        <w:rPr>
          <w:rFonts w:ascii="Arial" w:hAnsi="Arial" w:cs="Arial"/>
          <w:lang w:val="fr-FR"/>
        </w:rPr>
        <w:t>La HM8 dispose de</w:t>
      </w:r>
      <w:r w:rsidR="003A035A" w:rsidRPr="00807FA4">
        <w:rPr>
          <w:rFonts w:ascii="Arial" w:hAnsi="Arial" w:cs="Arial"/>
          <w:lang w:val="fr-FR"/>
        </w:rPr>
        <w:t xml:space="preserve"> p</w:t>
      </w:r>
      <w:r w:rsidRPr="00807FA4">
        <w:rPr>
          <w:rFonts w:ascii="Arial" w:hAnsi="Arial" w:cs="Arial"/>
          <w:lang w:val="fr-FR"/>
        </w:rPr>
        <w:t>rismes respectifs pour les heures et les minutes. Ils sont cunéiformes et leurs angles ont été</w:t>
      </w:r>
      <w:r w:rsidR="003A035A" w:rsidRPr="00807FA4">
        <w:rPr>
          <w:rFonts w:ascii="Arial" w:hAnsi="Arial" w:cs="Arial"/>
          <w:lang w:val="fr-FR"/>
        </w:rPr>
        <w:t xml:space="preserve"> calculés</w:t>
      </w:r>
      <w:r w:rsidRPr="00807FA4">
        <w:rPr>
          <w:rFonts w:ascii="Arial" w:hAnsi="Arial" w:cs="Arial"/>
          <w:lang w:val="fr-FR"/>
        </w:rPr>
        <w:t xml:space="preserve"> avec précision pour faire en sorte que</w:t>
      </w:r>
      <w:r w:rsidR="00EC6553" w:rsidRPr="00807FA4">
        <w:rPr>
          <w:rFonts w:ascii="Arial" w:hAnsi="Arial" w:cs="Arial"/>
          <w:lang w:val="fr-FR"/>
        </w:rPr>
        <w:t xml:space="preserve"> les chiffres luminescents soient réfléchis (et inversés)</w:t>
      </w:r>
      <w:r w:rsidRPr="00807FA4">
        <w:rPr>
          <w:rFonts w:ascii="Arial" w:hAnsi="Arial" w:cs="Arial"/>
          <w:lang w:val="fr-FR"/>
        </w:rPr>
        <w:t xml:space="preserve"> </w:t>
      </w:r>
      <w:r w:rsidR="002E3A1B" w:rsidRPr="00807FA4">
        <w:rPr>
          <w:rFonts w:ascii="Arial" w:hAnsi="Arial" w:cs="Arial"/>
          <w:lang w:val="fr-FR"/>
        </w:rPr>
        <w:t>de l’horizontale vers</w:t>
      </w:r>
      <w:r w:rsidR="00EC6553" w:rsidRPr="00807FA4">
        <w:rPr>
          <w:rFonts w:ascii="Arial" w:hAnsi="Arial" w:cs="Arial"/>
          <w:lang w:val="fr-FR"/>
        </w:rPr>
        <w:t xml:space="preserve"> la verticale, sans réfraction (déviation)</w:t>
      </w:r>
      <w:r w:rsidR="00FF5A90" w:rsidRPr="00807FA4">
        <w:rPr>
          <w:rFonts w:ascii="Arial" w:hAnsi="Arial" w:cs="Arial"/>
          <w:lang w:val="fr-FR"/>
        </w:rPr>
        <w:t>. Une le</w:t>
      </w:r>
      <w:r w:rsidR="00357F52" w:rsidRPr="00807FA4">
        <w:rPr>
          <w:rFonts w:ascii="Arial" w:hAnsi="Arial" w:cs="Arial"/>
          <w:lang w:val="fr-FR"/>
        </w:rPr>
        <w:t>ntille convexe frontale assure</w:t>
      </w:r>
      <w:r w:rsidR="00FF5A90" w:rsidRPr="00807FA4">
        <w:rPr>
          <w:rFonts w:ascii="Arial" w:hAnsi="Arial" w:cs="Arial"/>
          <w:lang w:val="fr-FR"/>
        </w:rPr>
        <w:t xml:space="preserve"> le grossissement.</w:t>
      </w:r>
    </w:p>
    <w:p w14:paraId="17119120" w14:textId="77777777" w:rsidR="00704316" w:rsidRPr="00807FA4" w:rsidRDefault="00704316" w:rsidP="0029282F">
      <w:pPr>
        <w:pStyle w:val="Sansinterligne"/>
        <w:jc w:val="both"/>
        <w:rPr>
          <w:rFonts w:ascii="Arial" w:hAnsi="Arial" w:cs="Arial"/>
          <w:lang w:val="fr-FR"/>
        </w:rPr>
      </w:pPr>
    </w:p>
    <w:p w14:paraId="17F92FB3" w14:textId="77777777" w:rsidR="00FF5A90" w:rsidRPr="00807FA4" w:rsidRDefault="00357F52" w:rsidP="0029282F">
      <w:pPr>
        <w:pStyle w:val="Sansinterligne"/>
        <w:jc w:val="both"/>
        <w:rPr>
          <w:rFonts w:ascii="Arial" w:hAnsi="Arial" w:cs="Arial"/>
          <w:lang w:val="fr-FR"/>
        </w:rPr>
      </w:pPr>
      <w:r w:rsidRPr="00807FA4">
        <w:rPr>
          <w:rFonts w:ascii="Arial" w:hAnsi="Arial" w:cs="Arial"/>
          <w:lang w:val="fr-FR"/>
        </w:rPr>
        <w:t>En matière de précision optique, l</w:t>
      </w:r>
      <w:r w:rsidR="00FF5A90" w:rsidRPr="00807FA4">
        <w:rPr>
          <w:rFonts w:ascii="Arial" w:hAnsi="Arial" w:cs="Arial"/>
          <w:lang w:val="fr-FR"/>
        </w:rPr>
        <w:t>e saphir est bien plus difficile à travailler</w:t>
      </w:r>
      <w:r w:rsidRPr="00807FA4">
        <w:rPr>
          <w:rFonts w:ascii="Arial" w:hAnsi="Arial" w:cs="Arial"/>
          <w:lang w:val="fr-FR"/>
        </w:rPr>
        <w:t xml:space="preserve"> </w:t>
      </w:r>
      <w:r w:rsidR="00FF5A90" w:rsidRPr="00807FA4">
        <w:rPr>
          <w:rFonts w:ascii="Arial" w:hAnsi="Arial" w:cs="Arial"/>
          <w:lang w:val="fr-FR"/>
        </w:rPr>
        <w:t>que le verre</w:t>
      </w:r>
      <w:r w:rsidRPr="00807FA4">
        <w:rPr>
          <w:rFonts w:ascii="Arial" w:hAnsi="Arial" w:cs="Arial"/>
          <w:lang w:val="fr-FR"/>
        </w:rPr>
        <w:t xml:space="preserve">. Il a donc fallu un long développement et une production méticuleuse pour créer des glaces qui réfléchissent </w:t>
      </w:r>
      <w:r w:rsidR="00C41607" w:rsidRPr="00807FA4">
        <w:rPr>
          <w:rFonts w:ascii="Arial" w:hAnsi="Arial" w:cs="Arial"/>
          <w:lang w:val="fr-FR"/>
        </w:rPr>
        <w:t>et grossissent les chiffres sans la moindre distorsion. Comme l’heure</w:t>
      </w:r>
      <w:r w:rsidR="00FF5A90" w:rsidRPr="00807FA4">
        <w:rPr>
          <w:rFonts w:ascii="Arial" w:hAnsi="Arial" w:cs="Arial"/>
          <w:lang w:val="fr-FR"/>
        </w:rPr>
        <w:t xml:space="preserve"> est réfléchi</w:t>
      </w:r>
      <w:r w:rsidR="00C41607" w:rsidRPr="00807FA4">
        <w:rPr>
          <w:rFonts w:ascii="Arial" w:hAnsi="Arial" w:cs="Arial"/>
          <w:lang w:val="fr-FR"/>
        </w:rPr>
        <w:t>e</w:t>
      </w:r>
      <w:r w:rsidR="00FF5A90" w:rsidRPr="00807FA4">
        <w:rPr>
          <w:rFonts w:ascii="Arial" w:hAnsi="Arial" w:cs="Arial"/>
          <w:lang w:val="fr-FR"/>
        </w:rPr>
        <w:t>, les chiffres sont imprimés en miroir</w:t>
      </w:r>
      <w:r w:rsidR="00C41607" w:rsidRPr="00807FA4">
        <w:rPr>
          <w:rFonts w:ascii="Arial" w:hAnsi="Arial" w:cs="Arial"/>
          <w:lang w:val="fr-FR"/>
        </w:rPr>
        <w:t xml:space="preserve"> sur les disques. Ils</w:t>
      </w:r>
      <w:r w:rsidR="00FF5A90" w:rsidRPr="00807FA4">
        <w:rPr>
          <w:rFonts w:ascii="Arial" w:hAnsi="Arial" w:cs="Arial"/>
          <w:lang w:val="fr-FR"/>
        </w:rPr>
        <w:t xml:space="preserve"> s’affichent </w:t>
      </w:r>
      <w:r w:rsidR="00C41607" w:rsidRPr="00807FA4">
        <w:rPr>
          <w:rFonts w:ascii="Arial" w:hAnsi="Arial" w:cs="Arial"/>
          <w:lang w:val="fr-FR"/>
        </w:rPr>
        <w:t xml:space="preserve">alors </w:t>
      </w:r>
      <w:r w:rsidR="00FF5A90" w:rsidRPr="00807FA4">
        <w:rPr>
          <w:rFonts w:ascii="Arial" w:hAnsi="Arial" w:cs="Arial"/>
          <w:lang w:val="fr-FR"/>
        </w:rPr>
        <w:t>correctement sur le « cadran ».</w:t>
      </w:r>
    </w:p>
    <w:p w14:paraId="4DA7ACE9" w14:textId="77777777" w:rsidR="001A0383" w:rsidRPr="00807FA4" w:rsidRDefault="001A0383" w:rsidP="0029282F">
      <w:pPr>
        <w:pStyle w:val="Sansinterligne"/>
        <w:jc w:val="both"/>
        <w:rPr>
          <w:rFonts w:ascii="Arial" w:hAnsi="Arial" w:cs="Arial"/>
          <w:lang w:val="fr-FR"/>
        </w:rPr>
      </w:pPr>
    </w:p>
    <w:p w14:paraId="34A13A0A" w14:textId="0F076CBD" w:rsidR="00FF5A90" w:rsidRPr="00807FA4" w:rsidRDefault="003E339B" w:rsidP="0029282F">
      <w:pPr>
        <w:pStyle w:val="Sansinterligne"/>
        <w:jc w:val="both"/>
        <w:rPr>
          <w:rFonts w:ascii="Arial" w:hAnsi="Arial" w:cs="Arial"/>
          <w:bCs/>
          <w:lang w:val="fr-FR"/>
        </w:rPr>
      </w:pPr>
      <w:r w:rsidRPr="00807FA4">
        <w:rPr>
          <w:rFonts w:ascii="Arial" w:hAnsi="Arial" w:cs="Arial"/>
          <w:bCs/>
          <w:lang w:val="fr-FR"/>
        </w:rPr>
        <w:t>L’affichage vertical frontal</w:t>
      </w:r>
      <w:r w:rsidR="00FF5A90" w:rsidRPr="00807FA4">
        <w:rPr>
          <w:rFonts w:ascii="Arial" w:hAnsi="Arial" w:cs="Arial"/>
          <w:bCs/>
          <w:lang w:val="fr-FR"/>
        </w:rPr>
        <w:t xml:space="preserve"> fait </w:t>
      </w:r>
      <w:r w:rsidRPr="00807FA4">
        <w:rPr>
          <w:rFonts w:ascii="Arial" w:hAnsi="Arial" w:cs="Arial"/>
          <w:bCs/>
          <w:lang w:val="fr-FR"/>
        </w:rPr>
        <w:t>de la HM8 Can-Am une</w:t>
      </w:r>
      <w:r w:rsidR="00FF5A90" w:rsidRPr="00807FA4">
        <w:rPr>
          <w:rFonts w:ascii="Arial" w:hAnsi="Arial" w:cs="Arial"/>
          <w:bCs/>
          <w:lang w:val="fr-FR"/>
        </w:rPr>
        <w:t xml:space="preserve"> montre </w:t>
      </w:r>
      <w:r w:rsidRPr="00807FA4">
        <w:rPr>
          <w:rFonts w:ascii="Arial" w:hAnsi="Arial" w:cs="Arial"/>
          <w:bCs/>
          <w:lang w:val="fr-FR"/>
        </w:rPr>
        <w:t>idéale pour les</w:t>
      </w:r>
      <w:r w:rsidR="00FB1698" w:rsidRPr="00807FA4">
        <w:rPr>
          <w:rFonts w:ascii="Arial" w:hAnsi="Arial" w:cs="Arial"/>
          <w:bCs/>
          <w:lang w:val="fr-FR"/>
        </w:rPr>
        <w:t xml:space="preserve"> pilotes</w:t>
      </w:r>
      <w:r w:rsidR="00C47C39">
        <w:rPr>
          <w:rFonts w:ascii="Arial" w:hAnsi="Arial" w:cs="Arial"/>
          <w:bCs/>
          <w:lang w:val="fr-FR"/>
        </w:rPr>
        <w:t>,</w:t>
      </w:r>
      <w:r w:rsidR="00FB1698" w:rsidRPr="00807FA4">
        <w:rPr>
          <w:rFonts w:ascii="Arial" w:hAnsi="Arial" w:cs="Arial"/>
          <w:bCs/>
          <w:lang w:val="fr-FR"/>
        </w:rPr>
        <w:t xml:space="preserve"> puisqu’il </w:t>
      </w:r>
      <w:r w:rsidR="00FF5A90" w:rsidRPr="00807FA4">
        <w:rPr>
          <w:rFonts w:ascii="Arial" w:hAnsi="Arial" w:cs="Arial"/>
          <w:bCs/>
          <w:lang w:val="fr-FR"/>
        </w:rPr>
        <w:t xml:space="preserve">n’est pas nécessaire </w:t>
      </w:r>
      <w:r w:rsidR="00FB1698" w:rsidRPr="00807FA4">
        <w:rPr>
          <w:rFonts w:ascii="Arial" w:hAnsi="Arial" w:cs="Arial"/>
          <w:bCs/>
          <w:lang w:val="fr-FR"/>
        </w:rPr>
        <w:t>de lâcher le volant</w:t>
      </w:r>
      <w:r w:rsidR="00FF5A90" w:rsidRPr="00807FA4">
        <w:rPr>
          <w:rFonts w:ascii="Arial" w:hAnsi="Arial" w:cs="Arial"/>
          <w:bCs/>
          <w:lang w:val="fr-FR"/>
        </w:rPr>
        <w:t xml:space="preserve"> </w:t>
      </w:r>
      <w:r w:rsidR="002E3A1B" w:rsidRPr="00807FA4">
        <w:rPr>
          <w:rFonts w:ascii="Arial" w:hAnsi="Arial" w:cs="Arial"/>
          <w:bCs/>
          <w:lang w:val="fr-FR"/>
        </w:rPr>
        <w:t xml:space="preserve">pour </w:t>
      </w:r>
      <w:r w:rsidR="00FF5A90" w:rsidRPr="00807FA4">
        <w:rPr>
          <w:rFonts w:ascii="Arial" w:hAnsi="Arial" w:cs="Arial"/>
          <w:bCs/>
          <w:lang w:val="fr-FR"/>
        </w:rPr>
        <w:t>lire</w:t>
      </w:r>
      <w:r w:rsidR="00FB1698" w:rsidRPr="00807FA4">
        <w:rPr>
          <w:rFonts w:ascii="Arial" w:hAnsi="Arial" w:cs="Arial"/>
          <w:bCs/>
          <w:lang w:val="fr-FR"/>
        </w:rPr>
        <w:t xml:space="preserve"> l’heure</w:t>
      </w:r>
      <w:r w:rsidR="00FF5A90" w:rsidRPr="00807FA4">
        <w:rPr>
          <w:rFonts w:ascii="Arial" w:hAnsi="Arial" w:cs="Arial"/>
          <w:bCs/>
          <w:lang w:val="fr-FR"/>
        </w:rPr>
        <w:t>.</w:t>
      </w:r>
    </w:p>
    <w:p w14:paraId="283C71D8" w14:textId="77777777" w:rsidR="003E339B" w:rsidRPr="00807FA4" w:rsidRDefault="003E339B" w:rsidP="0029282F">
      <w:pPr>
        <w:pStyle w:val="Sansinterligne"/>
        <w:jc w:val="both"/>
        <w:rPr>
          <w:rFonts w:ascii="Arial" w:hAnsi="Arial" w:cs="Arial"/>
          <w:bCs/>
          <w:lang w:val="fr-FR"/>
        </w:rPr>
      </w:pPr>
    </w:p>
    <w:p w14:paraId="31E827A3" w14:textId="77777777" w:rsidR="001A0383" w:rsidRPr="00807FA4" w:rsidRDefault="001A0383" w:rsidP="0029282F">
      <w:pPr>
        <w:pStyle w:val="Sansinterligne"/>
        <w:jc w:val="both"/>
        <w:rPr>
          <w:rFonts w:ascii="Arial" w:hAnsi="Arial" w:cs="Arial"/>
          <w:lang w:val="fr-FR"/>
        </w:rPr>
      </w:pPr>
    </w:p>
    <w:p w14:paraId="32456C96" w14:textId="77777777" w:rsidR="00FF5A90" w:rsidRPr="00807FA4" w:rsidRDefault="00FB1698" w:rsidP="0029282F">
      <w:pPr>
        <w:pStyle w:val="Sansinterligne"/>
        <w:jc w:val="both"/>
        <w:rPr>
          <w:rFonts w:ascii="Arial" w:hAnsi="Arial" w:cs="Arial"/>
          <w:b/>
          <w:lang w:val="fr-FR"/>
        </w:rPr>
      </w:pPr>
      <w:r w:rsidRPr="00807FA4">
        <w:rPr>
          <w:rFonts w:ascii="Arial" w:hAnsi="Arial" w:cs="Arial"/>
          <w:b/>
          <w:lang w:val="fr-FR"/>
        </w:rPr>
        <w:t>Le</w:t>
      </w:r>
      <w:r w:rsidR="00FF5A90" w:rsidRPr="00807FA4">
        <w:rPr>
          <w:rFonts w:ascii="Arial" w:hAnsi="Arial" w:cs="Arial"/>
          <w:b/>
          <w:lang w:val="fr-FR"/>
        </w:rPr>
        <w:t xml:space="preserve"> Can-Am</w:t>
      </w:r>
    </w:p>
    <w:p w14:paraId="2C637E33" w14:textId="77777777" w:rsidR="001A0383" w:rsidRPr="00807FA4" w:rsidRDefault="001A0383" w:rsidP="0029282F">
      <w:pPr>
        <w:pStyle w:val="Sansinterligne"/>
        <w:jc w:val="both"/>
        <w:rPr>
          <w:rFonts w:ascii="Arial" w:hAnsi="Arial" w:cs="Arial"/>
          <w:lang w:val="fr-FR"/>
        </w:rPr>
      </w:pPr>
    </w:p>
    <w:p w14:paraId="7FED3DD8" w14:textId="77777777" w:rsidR="006B7A10" w:rsidRPr="00807FA4" w:rsidRDefault="006B7A10" w:rsidP="0029282F">
      <w:pPr>
        <w:pStyle w:val="Sansinterligne"/>
        <w:jc w:val="both"/>
        <w:rPr>
          <w:rFonts w:ascii="Arial" w:hAnsi="Arial" w:cs="Arial"/>
          <w:lang w:val="fr-FR"/>
        </w:rPr>
      </w:pPr>
      <w:r w:rsidRPr="00807FA4">
        <w:rPr>
          <w:rFonts w:ascii="Arial" w:hAnsi="Arial" w:cs="Arial"/>
          <w:lang w:val="fr-FR"/>
        </w:rPr>
        <w:t>Dans les années 1960, les courses de Formule 1 étaient essentiellement eu</w:t>
      </w:r>
      <w:r w:rsidR="00DE7CAF" w:rsidRPr="00807FA4">
        <w:rPr>
          <w:rFonts w:ascii="Arial" w:hAnsi="Arial" w:cs="Arial"/>
          <w:lang w:val="fr-FR"/>
        </w:rPr>
        <w:t>ropéennes et très règlementées.</w:t>
      </w:r>
      <w:r w:rsidR="00FB1698" w:rsidRPr="00807FA4">
        <w:rPr>
          <w:rFonts w:ascii="Arial" w:hAnsi="Arial" w:cs="Arial"/>
          <w:lang w:val="fr-FR"/>
        </w:rPr>
        <w:t xml:space="preserve"> </w:t>
      </w:r>
      <w:r w:rsidR="00DE7CAF" w:rsidRPr="00807FA4">
        <w:rPr>
          <w:rFonts w:ascii="Arial" w:hAnsi="Arial" w:cs="Arial"/>
          <w:lang w:val="fr-FR"/>
        </w:rPr>
        <w:t>On ne tolérait que des écarts minimes par rapport aux règles définies pour limiter la vitesse des voitures et l</w:t>
      </w:r>
      <w:r w:rsidR="00FB1698" w:rsidRPr="00807FA4">
        <w:rPr>
          <w:rFonts w:ascii="Arial" w:hAnsi="Arial" w:cs="Arial"/>
          <w:lang w:val="fr-FR"/>
        </w:rPr>
        <w:t>es moteurs</w:t>
      </w:r>
      <w:r w:rsidR="00DE7CAF" w:rsidRPr="00807FA4">
        <w:rPr>
          <w:rFonts w:ascii="Arial" w:hAnsi="Arial" w:cs="Arial"/>
          <w:lang w:val="fr-FR"/>
        </w:rPr>
        <w:t xml:space="preserve"> ne pouvaient </w:t>
      </w:r>
      <w:r w:rsidR="00DE7CAF" w:rsidRPr="00807FA4">
        <w:rPr>
          <w:rFonts w:ascii="Arial" w:hAnsi="Arial" w:cs="Arial"/>
          <w:i/>
          <w:lang w:val="fr-FR"/>
        </w:rPr>
        <w:t>absolument pas</w:t>
      </w:r>
      <w:r w:rsidR="00DE7CAF" w:rsidRPr="00807FA4">
        <w:rPr>
          <w:rFonts w:ascii="Arial" w:hAnsi="Arial" w:cs="Arial"/>
          <w:lang w:val="fr-FR"/>
        </w:rPr>
        <w:t xml:space="preserve"> dépasser les 600 chevaux</w:t>
      </w:r>
      <w:r w:rsidRPr="00807FA4">
        <w:rPr>
          <w:rFonts w:ascii="Arial" w:hAnsi="Arial" w:cs="Arial"/>
          <w:lang w:val="fr-FR"/>
        </w:rPr>
        <w:t xml:space="preserve">. </w:t>
      </w:r>
      <w:r w:rsidR="00B151AD" w:rsidRPr="00807FA4">
        <w:rPr>
          <w:rFonts w:ascii="Arial" w:hAnsi="Arial" w:cs="Arial"/>
          <w:lang w:val="fr-FR"/>
        </w:rPr>
        <w:t>Réfractaires à tant de restrictions, q</w:t>
      </w:r>
      <w:r w:rsidRPr="00807FA4">
        <w:rPr>
          <w:rFonts w:ascii="Arial" w:hAnsi="Arial" w:cs="Arial"/>
          <w:lang w:val="fr-FR"/>
        </w:rPr>
        <w:t>uelques pilotes d’</w:t>
      </w:r>
      <w:r w:rsidR="00DE7CAF" w:rsidRPr="00807FA4">
        <w:rPr>
          <w:rFonts w:ascii="Arial" w:hAnsi="Arial" w:cs="Arial"/>
          <w:lang w:val="fr-FR"/>
        </w:rPr>
        <w:t xml:space="preserve">Amérique du Nord </w:t>
      </w:r>
      <w:r w:rsidR="00B96153" w:rsidRPr="00807FA4">
        <w:rPr>
          <w:rFonts w:ascii="Arial" w:hAnsi="Arial" w:cs="Arial"/>
          <w:lang w:val="fr-FR"/>
        </w:rPr>
        <w:t>décidè</w:t>
      </w:r>
      <w:r w:rsidR="00B151AD" w:rsidRPr="00807FA4">
        <w:rPr>
          <w:rFonts w:ascii="Arial" w:hAnsi="Arial" w:cs="Arial"/>
          <w:lang w:val="fr-FR"/>
        </w:rPr>
        <w:t>rent de créer leur propre championnat, le</w:t>
      </w:r>
      <w:r w:rsidRPr="00807FA4">
        <w:rPr>
          <w:rFonts w:ascii="Arial" w:hAnsi="Arial" w:cs="Arial"/>
          <w:lang w:val="fr-FR"/>
        </w:rPr>
        <w:t xml:space="preserve"> </w:t>
      </w:r>
      <w:r w:rsidRPr="00807FA4">
        <w:rPr>
          <w:rFonts w:ascii="Arial" w:eastAsiaTheme="minorEastAsia" w:hAnsi="Arial" w:cs="Arial"/>
          <w:lang w:val="fr-FR"/>
        </w:rPr>
        <w:t xml:space="preserve">Canadian-American Challenge </w:t>
      </w:r>
      <w:proofErr w:type="spellStart"/>
      <w:r w:rsidRPr="00807FA4">
        <w:rPr>
          <w:rFonts w:ascii="Arial" w:eastAsiaTheme="minorEastAsia" w:hAnsi="Arial" w:cs="Arial"/>
          <w:lang w:val="fr-FR"/>
        </w:rPr>
        <w:t>Cup</w:t>
      </w:r>
      <w:proofErr w:type="spellEnd"/>
      <w:r w:rsidR="00B151AD" w:rsidRPr="00807FA4">
        <w:rPr>
          <w:rFonts w:ascii="Arial" w:eastAsiaTheme="minorEastAsia" w:hAnsi="Arial" w:cs="Arial"/>
          <w:lang w:val="fr-FR"/>
        </w:rPr>
        <w:t xml:space="preserve"> (plus connu</w:t>
      </w:r>
      <w:r w:rsidRPr="00807FA4">
        <w:rPr>
          <w:rFonts w:ascii="Arial" w:eastAsiaTheme="minorEastAsia" w:hAnsi="Arial" w:cs="Arial"/>
          <w:lang w:val="fr-FR"/>
        </w:rPr>
        <w:t xml:space="preserve"> sous le nom de Can-Am).</w:t>
      </w:r>
      <w:r w:rsidR="00ED20B9" w:rsidRPr="00807FA4">
        <w:rPr>
          <w:rFonts w:ascii="Arial" w:eastAsiaTheme="minorEastAsia" w:hAnsi="Arial" w:cs="Arial"/>
          <w:lang w:val="fr-FR"/>
        </w:rPr>
        <w:t xml:space="preserve"> </w:t>
      </w:r>
      <w:r w:rsidR="00B151AD" w:rsidRPr="00807FA4">
        <w:rPr>
          <w:rFonts w:ascii="Arial" w:eastAsiaTheme="minorEastAsia" w:hAnsi="Arial" w:cs="Arial"/>
          <w:lang w:val="fr-FR"/>
        </w:rPr>
        <w:t>Nombre des grands noms de la course automobile, dont Lola et McLaren, doivent leur na</w:t>
      </w:r>
      <w:r w:rsidR="002B0297" w:rsidRPr="00807FA4">
        <w:rPr>
          <w:rFonts w:ascii="Arial" w:eastAsiaTheme="minorEastAsia" w:hAnsi="Arial" w:cs="Arial"/>
          <w:lang w:val="fr-FR"/>
        </w:rPr>
        <w:t>issance à cette compétition. Le Can-Am n’avait fondamentalement</w:t>
      </w:r>
      <w:r w:rsidR="00ED20B9" w:rsidRPr="00807FA4">
        <w:rPr>
          <w:rFonts w:ascii="Arial" w:eastAsiaTheme="minorEastAsia" w:hAnsi="Arial" w:cs="Arial"/>
          <w:lang w:val="fr-FR"/>
        </w:rPr>
        <w:t xml:space="preserve"> pas de règles</w:t>
      </w:r>
      <w:r w:rsidR="002B0297" w:rsidRPr="00807FA4">
        <w:rPr>
          <w:rFonts w:ascii="Arial" w:eastAsiaTheme="minorEastAsia" w:hAnsi="Arial" w:cs="Arial"/>
          <w:lang w:val="fr-FR"/>
        </w:rPr>
        <w:t>,</w:t>
      </w:r>
      <w:r w:rsidR="00ED20B9" w:rsidRPr="00807FA4">
        <w:rPr>
          <w:rFonts w:ascii="Arial" w:eastAsiaTheme="minorEastAsia" w:hAnsi="Arial" w:cs="Arial"/>
          <w:lang w:val="fr-FR"/>
        </w:rPr>
        <w:t xml:space="preserve"> si ce n’est d’aller vite !</w:t>
      </w:r>
    </w:p>
    <w:p w14:paraId="4B6A8712" w14:textId="77777777" w:rsidR="001A0383" w:rsidRPr="00807FA4" w:rsidRDefault="001A0383" w:rsidP="0029282F">
      <w:pPr>
        <w:pStyle w:val="Sansinterligne"/>
        <w:jc w:val="both"/>
        <w:rPr>
          <w:rFonts w:ascii="Arial" w:hAnsi="Arial" w:cs="Arial"/>
          <w:lang w:val="fr-FR"/>
        </w:rPr>
      </w:pPr>
    </w:p>
    <w:p w14:paraId="50CCA444" w14:textId="419DF1B8" w:rsidR="00ED20B9" w:rsidRPr="00807FA4" w:rsidRDefault="0096129D" w:rsidP="0029282F">
      <w:pPr>
        <w:pStyle w:val="Sansinterligne"/>
        <w:jc w:val="both"/>
        <w:rPr>
          <w:rFonts w:ascii="Arial" w:hAnsi="Arial" w:cs="Arial"/>
          <w:lang w:val="fr-FR"/>
        </w:rPr>
      </w:pPr>
      <w:r w:rsidRPr="00807FA4">
        <w:rPr>
          <w:rFonts w:ascii="Arial" w:eastAsiaTheme="minorEastAsia" w:hAnsi="Arial" w:cs="Arial"/>
          <w:lang w:val="fr-FR"/>
        </w:rPr>
        <w:t>Le</w:t>
      </w:r>
      <w:r w:rsidR="00ED20B9" w:rsidRPr="00807FA4">
        <w:rPr>
          <w:rFonts w:ascii="Arial" w:eastAsiaTheme="minorEastAsia" w:hAnsi="Arial" w:cs="Arial"/>
          <w:lang w:val="fr-FR"/>
        </w:rPr>
        <w:t xml:space="preserve"> Canadia</w:t>
      </w:r>
      <w:r w:rsidRPr="00807FA4">
        <w:rPr>
          <w:rFonts w:ascii="Arial" w:eastAsiaTheme="minorEastAsia" w:hAnsi="Arial" w:cs="Arial"/>
          <w:lang w:val="fr-FR"/>
        </w:rPr>
        <w:t xml:space="preserve">n-American Challenge </w:t>
      </w:r>
      <w:proofErr w:type="spellStart"/>
      <w:r w:rsidRPr="00807FA4">
        <w:rPr>
          <w:rFonts w:ascii="Arial" w:eastAsiaTheme="minorEastAsia" w:hAnsi="Arial" w:cs="Arial"/>
          <w:lang w:val="fr-FR"/>
        </w:rPr>
        <w:t>Cup</w:t>
      </w:r>
      <w:proofErr w:type="spellEnd"/>
      <w:r w:rsidR="00EB63DC" w:rsidRPr="00807FA4">
        <w:rPr>
          <w:rFonts w:ascii="Arial" w:eastAsiaTheme="minorEastAsia" w:hAnsi="Arial" w:cs="Arial"/>
          <w:lang w:val="fr-FR"/>
        </w:rPr>
        <w:t xml:space="preserve"> était un championnat SCCA/CASC pour voitures</w:t>
      </w:r>
      <w:r w:rsidRPr="00807FA4">
        <w:rPr>
          <w:rFonts w:ascii="Arial" w:eastAsiaTheme="minorEastAsia" w:hAnsi="Arial" w:cs="Arial"/>
          <w:lang w:val="fr-FR"/>
        </w:rPr>
        <w:t xml:space="preserve"> du Gr</w:t>
      </w:r>
      <w:r w:rsidR="00EB63DC" w:rsidRPr="00807FA4">
        <w:rPr>
          <w:rFonts w:ascii="Arial" w:eastAsiaTheme="minorEastAsia" w:hAnsi="Arial" w:cs="Arial"/>
          <w:lang w:val="fr-FR"/>
        </w:rPr>
        <w:t>oupe 7 qui s’est tenu</w:t>
      </w:r>
      <w:r w:rsidRPr="00807FA4">
        <w:rPr>
          <w:rFonts w:ascii="Arial" w:eastAsiaTheme="minorEastAsia" w:hAnsi="Arial" w:cs="Arial"/>
          <w:lang w:val="fr-FR"/>
        </w:rPr>
        <w:t xml:space="preserve"> </w:t>
      </w:r>
      <w:r w:rsidR="00BC4920" w:rsidRPr="00807FA4">
        <w:rPr>
          <w:rFonts w:ascii="Arial" w:eastAsiaTheme="minorEastAsia" w:hAnsi="Arial" w:cs="Arial"/>
          <w:lang w:val="fr-FR"/>
        </w:rPr>
        <w:t xml:space="preserve">de 1966 à 1987, avec à chaque saison </w:t>
      </w:r>
      <w:r w:rsidR="00ED20B9" w:rsidRPr="00807FA4">
        <w:rPr>
          <w:rFonts w:ascii="Arial" w:eastAsiaTheme="minorEastAsia" w:hAnsi="Arial" w:cs="Arial"/>
          <w:lang w:val="fr-FR"/>
        </w:rPr>
        <w:t xml:space="preserve">deux courses au Canada et quatre </w:t>
      </w:r>
      <w:r w:rsidR="00BC4920" w:rsidRPr="00807FA4">
        <w:rPr>
          <w:rFonts w:ascii="Arial" w:eastAsiaTheme="minorEastAsia" w:hAnsi="Arial" w:cs="Arial"/>
          <w:lang w:val="fr-FR"/>
        </w:rPr>
        <w:t>a</w:t>
      </w:r>
      <w:r w:rsidR="006A26C0">
        <w:rPr>
          <w:rFonts w:ascii="Arial" w:eastAsiaTheme="minorEastAsia" w:hAnsi="Arial" w:cs="Arial"/>
          <w:lang w:val="fr-FR"/>
        </w:rPr>
        <w:t xml:space="preserve">ux USA. Etant donné que presque </w:t>
      </w:r>
      <w:r w:rsidR="00BC4920" w:rsidRPr="00807FA4">
        <w:rPr>
          <w:rFonts w:ascii="Arial" w:eastAsiaTheme="minorEastAsia" w:hAnsi="Arial" w:cs="Arial"/>
          <w:lang w:val="fr-FR"/>
        </w:rPr>
        <w:t xml:space="preserve">tout était permis, </w:t>
      </w:r>
      <w:r w:rsidR="00ED20B9" w:rsidRPr="00807FA4">
        <w:rPr>
          <w:rFonts w:ascii="Arial" w:eastAsiaTheme="minorEastAsia" w:hAnsi="Arial" w:cs="Arial"/>
          <w:lang w:val="fr-FR"/>
        </w:rPr>
        <w:t>en termes d</w:t>
      </w:r>
      <w:r w:rsidR="00EB63DC" w:rsidRPr="00807FA4">
        <w:rPr>
          <w:rFonts w:ascii="Arial" w:eastAsiaTheme="minorEastAsia" w:hAnsi="Arial" w:cs="Arial"/>
          <w:lang w:val="fr-FR"/>
        </w:rPr>
        <w:t>e cylindrée</w:t>
      </w:r>
      <w:r w:rsidR="00ED20B9" w:rsidRPr="00807FA4">
        <w:rPr>
          <w:rFonts w:ascii="Arial" w:eastAsiaTheme="minorEastAsia" w:hAnsi="Arial" w:cs="Arial"/>
          <w:lang w:val="fr-FR"/>
        </w:rPr>
        <w:t xml:space="preserve">, de </w:t>
      </w:r>
      <w:r w:rsidR="00BC4920" w:rsidRPr="00807FA4">
        <w:rPr>
          <w:rFonts w:ascii="Arial" w:eastAsiaTheme="minorEastAsia" w:hAnsi="Arial" w:cs="Arial"/>
          <w:lang w:val="fr-FR"/>
        </w:rPr>
        <w:t>puissance et d’aérodynamisme, le Can-Am fut une</w:t>
      </w:r>
      <w:r w:rsidR="00ED20B9" w:rsidRPr="00807FA4">
        <w:rPr>
          <w:rFonts w:ascii="Arial" w:eastAsiaTheme="minorEastAsia" w:hAnsi="Arial" w:cs="Arial"/>
          <w:lang w:val="fr-FR"/>
        </w:rPr>
        <w:t xml:space="preserve"> pépin</w:t>
      </w:r>
      <w:r w:rsidR="003C541D" w:rsidRPr="00807FA4">
        <w:rPr>
          <w:rFonts w:ascii="Arial" w:eastAsiaTheme="minorEastAsia" w:hAnsi="Arial" w:cs="Arial"/>
          <w:lang w:val="fr-FR"/>
        </w:rPr>
        <w:t>i</w:t>
      </w:r>
      <w:r w:rsidR="00ED20B9" w:rsidRPr="00807FA4">
        <w:rPr>
          <w:rFonts w:ascii="Arial" w:eastAsiaTheme="minorEastAsia" w:hAnsi="Arial" w:cs="Arial"/>
          <w:lang w:val="fr-FR"/>
        </w:rPr>
        <w:t xml:space="preserve">ère d’innovations techniques. </w:t>
      </w:r>
      <w:r w:rsidR="000C1044" w:rsidRPr="00807FA4">
        <w:rPr>
          <w:rFonts w:ascii="Arial" w:eastAsiaTheme="minorEastAsia" w:hAnsi="Arial" w:cs="Arial"/>
          <w:lang w:val="fr-FR"/>
        </w:rPr>
        <w:t>Les a</w:t>
      </w:r>
      <w:r w:rsidR="00157C44" w:rsidRPr="00807FA4">
        <w:rPr>
          <w:rFonts w:ascii="Arial" w:eastAsiaTheme="minorEastAsia" w:hAnsi="Arial" w:cs="Arial"/>
          <w:lang w:val="fr-FR"/>
        </w:rPr>
        <w:t>iles,</w:t>
      </w:r>
      <w:r w:rsidR="00E86D92" w:rsidRPr="00807FA4">
        <w:rPr>
          <w:rFonts w:ascii="Arial" w:eastAsiaTheme="minorEastAsia" w:hAnsi="Arial" w:cs="Arial"/>
          <w:lang w:val="fr-FR"/>
        </w:rPr>
        <w:t xml:space="preserve"> la turbo</w:t>
      </w:r>
      <w:r w:rsidR="002E3A1B" w:rsidRPr="00807FA4">
        <w:rPr>
          <w:rFonts w:ascii="Arial" w:eastAsiaTheme="minorEastAsia" w:hAnsi="Arial" w:cs="Arial"/>
          <w:lang w:val="fr-FR"/>
        </w:rPr>
        <w:t>-</w:t>
      </w:r>
      <w:r w:rsidR="00E86D92" w:rsidRPr="00807FA4">
        <w:rPr>
          <w:rFonts w:ascii="Arial" w:eastAsiaTheme="minorEastAsia" w:hAnsi="Arial" w:cs="Arial"/>
          <w:lang w:val="fr-FR"/>
        </w:rPr>
        <w:t>compression, le surbaissement aérodynamique</w:t>
      </w:r>
      <w:r w:rsidR="003C541D" w:rsidRPr="00807FA4">
        <w:rPr>
          <w:rFonts w:ascii="Arial" w:eastAsiaTheme="minorEastAsia" w:hAnsi="Arial" w:cs="Arial"/>
          <w:lang w:val="fr-FR"/>
        </w:rPr>
        <w:t xml:space="preserve"> </w:t>
      </w:r>
      <w:r w:rsidR="00157C44" w:rsidRPr="00807FA4">
        <w:rPr>
          <w:rFonts w:ascii="Arial" w:eastAsiaTheme="minorEastAsia" w:hAnsi="Arial" w:cs="Arial"/>
          <w:lang w:val="fr-FR"/>
        </w:rPr>
        <w:t xml:space="preserve">et </w:t>
      </w:r>
      <w:r w:rsidR="000C1044" w:rsidRPr="00807FA4">
        <w:rPr>
          <w:rFonts w:ascii="Arial" w:eastAsiaTheme="minorEastAsia" w:hAnsi="Arial" w:cs="Arial"/>
          <w:lang w:val="fr-FR"/>
        </w:rPr>
        <w:t xml:space="preserve">les matériaux comme le </w:t>
      </w:r>
      <w:r w:rsidR="006020E9" w:rsidRPr="00807FA4">
        <w:rPr>
          <w:rFonts w:ascii="Arial" w:eastAsiaTheme="minorEastAsia" w:hAnsi="Arial" w:cs="Arial"/>
          <w:lang w:val="fr-FR"/>
        </w:rPr>
        <w:t>titane furent</w:t>
      </w:r>
      <w:r w:rsidR="000C1044" w:rsidRPr="00807FA4">
        <w:rPr>
          <w:rFonts w:ascii="Arial" w:eastAsiaTheme="minorEastAsia" w:hAnsi="Arial" w:cs="Arial"/>
          <w:lang w:val="fr-FR"/>
        </w:rPr>
        <w:t xml:space="preserve"> perfectionnés pour</w:t>
      </w:r>
      <w:r w:rsidR="006020E9" w:rsidRPr="00807FA4">
        <w:rPr>
          <w:rFonts w:ascii="Arial" w:eastAsiaTheme="minorEastAsia" w:hAnsi="Arial" w:cs="Arial"/>
          <w:lang w:val="fr-FR"/>
        </w:rPr>
        <w:t xml:space="preserve"> le</w:t>
      </w:r>
      <w:r w:rsidR="00157C44" w:rsidRPr="00807FA4">
        <w:rPr>
          <w:rFonts w:ascii="Arial" w:eastAsiaTheme="minorEastAsia" w:hAnsi="Arial" w:cs="Arial"/>
          <w:lang w:val="fr-FR"/>
        </w:rPr>
        <w:t xml:space="preserve"> Can-Am. Tant que </w:t>
      </w:r>
      <w:r w:rsidR="000C1044" w:rsidRPr="00807FA4">
        <w:rPr>
          <w:rFonts w:ascii="Arial" w:eastAsiaTheme="minorEastAsia" w:hAnsi="Arial" w:cs="Arial"/>
          <w:lang w:val="fr-FR"/>
        </w:rPr>
        <w:t xml:space="preserve">l’on </w:t>
      </w:r>
      <w:r w:rsidR="006020E9" w:rsidRPr="00807FA4">
        <w:rPr>
          <w:rFonts w:ascii="Arial" w:eastAsiaTheme="minorEastAsia" w:hAnsi="Arial" w:cs="Arial"/>
          <w:lang w:val="fr-FR"/>
        </w:rPr>
        <w:t>utilisait des voitures biplaces</w:t>
      </w:r>
      <w:r w:rsidR="000C1044" w:rsidRPr="00807FA4">
        <w:rPr>
          <w:rFonts w:ascii="Arial" w:eastAsiaTheme="minorEastAsia" w:hAnsi="Arial" w:cs="Arial"/>
          <w:lang w:val="fr-FR"/>
        </w:rPr>
        <w:t xml:space="preserve"> à roues carrossées</w:t>
      </w:r>
      <w:r w:rsidR="004B3D07" w:rsidRPr="00807FA4">
        <w:rPr>
          <w:rFonts w:ascii="Arial" w:eastAsiaTheme="minorEastAsia" w:hAnsi="Arial" w:cs="Arial"/>
          <w:lang w:val="fr-FR"/>
        </w:rPr>
        <w:t xml:space="preserve"> et que l’on respectait </w:t>
      </w:r>
      <w:r w:rsidR="00114293" w:rsidRPr="00807FA4">
        <w:rPr>
          <w:rFonts w:ascii="Arial" w:eastAsiaTheme="minorEastAsia" w:hAnsi="Arial" w:cs="Arial"/>
          <w:lang w:val="fr-FR"/>
        </w:rPr>
        <w:t xml:space="preserve">des règles de sécurité </w:t>
      </w:r>
      <w:r w:rsidR="005C73A5" w:rsidRPr="00807FA4">
        <w:rPr>
          <w:rFonts w:ascii="Arial" w:eastAsiaTheme="minorEastAsia" w:hAnsi="Arial" w:cs="Arial"/>
          <w:lang w:val="fr-FR"/>
        </w:rPr>
        <w:t>de base, on pouvait</w:t>
      </w:r>
      <w:r w:rsidR="00114293" w:rsidRPr="00807FA4">
        <w:rPr>
          <w:rFonts w:ascii="Arial" w:eastAsiaTheme="minorEastAsia" w:hAnsi="Arial" w:cs="Arial"/>
          <w:lang w:val="fr-FR"/>
        </w:rPr>
        <w:t xml:space="preserve"> se qualifier. A son apogée, le Can-Am bénéficiait des</w:t>
      </w:r>
      <w:r w:rsidR="00163217" w:rsidRPr="00807FA4">
        <w:rPr>
          <w:rFonts w:ascii="Arial" w:eastAsiaTheme="minorEastAsia" w:hAnsi="Arial" w:cs="Arial"/>
          <w:lang w:val="fr-FR"/>
        </w:rPr>
        <w:t xml:space="preserve"> technologie</w:t>
      </w:r>
      <w:r w:rsidR="00114293" w:rsidRPr="00807FA4">
        <w:rPr>
          <w:rFonts w:ascii="Arial" w:eastAsiaTheme="minorEastAsia" w:hAnsi="Arial" w:cs="Arial"/>
          <w:lang w:val="fr-FR"/>
        </w:rPr>
        <w:t>s de course les plus avancées au monde et, avec des moteurs</w:t>
      </w:r>
      <w:r w:rsidR="00163217" w:rsidRPr="00807FA4">
        <w:rPr>
          <w:rFonts w:ascii="Arial" w:eastAsiaTheme="minorEastAsia" w:hAnsi="Arial" w:cs="Arial"/>
          <w:lang w:val="fr-FR"/>
        </w:rPr>
        <w:t xml:space="preserve"> de </w:t>
      </w:r>
      <w:r w:rsidR="00114293" w:rsidRPr="00807FA4">
        <w:rPr>
          <w:rFonts w:ascii="Arial" w:eastAsiaTheme="minorEastAsia" w:hAnsi="Arial" w:cs="Arial"/>
          <w:lang w:val="fr-FR"/>
        </w:rPr>
        <w:t>1'000 chevaux, les véhicules</w:t>
      </w:r>
      <w:r w:rsidR="00163217" w:rsidRPr="00807FA4">
        <w:rPr>
          <w:rFonts w:ascii="Arial" w:eastAsiaTheme="minorEastAsia" w:hAnsi="Arial" w:cs="Arial"/>
          <w:lang w:val="fr-FR"/>
        </w:rPr>
        <w:t xml:space="preserve"> </w:t>
      </w:r>
      <w:r w:rsidR="00114293" w:rsidRPr="00807FA4">
        <w:rPr>
          <w:rFonts w:ascii="Arial" w:eastAsiaTheme="minorEastAsia" w:hAnsi="Arial" w:cs="Arial"/>
          <w:lang w:val="fr-FR"/>
        </w:rPr>
        <w:t>bouclaient</w:t>
      </w:r>
      <w:r w:rsidR="00B96153" w:rsidRPr="00807FA4">
        <w:rPr>
          <w:rFonts w:ascii="Arial" w:eastAsiaTheme="minorEastAsia" w:hAnsi="Arial" w:cs="Arial"/>
          <w:lang w:val="fr-FR"/>
        </w:rPr>
        <w:t xml:space="preserve"> certains cir</w:t>
      </w:r>
      <w:r w:rsidR="00114293" w:rsidRPr="00807FA4">
        <w:rPr>
          <w:rFonts w:ascii="Arial" w:eastAsiaTheme="minorEastAsia" w:hAnsi="Arial" w:cs="Arial"/>
          <w:lang w:val="fr-FR"/>
        </w:rPr>
        <w:t xml:space="preserve">cuits plus rapidement que les voitures de </w:t>
      </w:r>
      <w:r w:rsidR="00FA602B" w:rsidRPr="00807FA4">
        <w:rPr>
          <w:rFonts w:ascii="Arial" w:eastAsiaTheme="minorEastAsia" w:hAnsi="Arial" w:cs="Arial"/>
          <w:lang w:val="fr-FR"/>
        </w:rPr>
        <w:t>Formule 1</w:t>
      </w:r>
      <w:r w:rsidR="00E86D92" w:rsidRPr="00807FA4">
        <w:rPr>
          <w:rFonts w:ascii="Arial" w:eastAsiaTheme="minorEastAsia" w:hAnsi="Arial" w:cs="Arial"/>
          <w:lang w:val="fr-FR"/>
        </w:rPr>
        <w:t>,</w:t>
      </w:r>
      <w:r w:rsidR="00FA602B" w:rsidRPr="00807FA4">
        <w:rPr>
          <w:rFonts w:ascii="Arial" w:eastAsiaTheme="minorEastAsia" w:hAnsi="Arial" w:cs="Arial"/>
          <w:lang w:val="fr-FR"/>
        </w:rPr>
        <w:t xml:space="preserve"> limitées à 500-600 chevaux à l’époque</w:t>
      </w:r>
      <w:r w:rsidR="00B96153" w:rsidRPr="00807FA4">
        <w:rPr>
          <w:rFonts w:ascii="Arial" w:eastAsiaTheme="minorEastAsia" w:hAnsi="Arial" w:cs="Arial"/>
          <w:lang w:val="fr-FR"/>
        </w:rPr>
        <w:t>.</w:t>
      </w:r>
    </w:p>
    <w:p w14:paraId="55C69FAA" w14:textId="77777777" w:rsidR="001A0383" w:rsidRPr="00807FA4" w:rsidRDefault="001A0383" w:rsidP="0029282F">
      <w:pPr>
        <w:pStyle w:val="Sansinterligne"/>
        <w:jc w:val="both"/>
        <w:rPr>
          <w:rFonts w:ascii="Arial" w:hAnsi="Arial" w:cs="Arial"/>
          <w:lang w:val="fr-FR"/>
        </w:rPr>
      </w:pPr>
    </w:p>
    <w:p w14:paraId="3FE82A3A" w14:textId="77777777" w:rsidR="00B96153" w:rsidRPr="00807FA4" w:rsidRDefault="00B96153" w:rsidP="0029282F">
      <w:pPr>
        <w:pStyle w:val="Sansinterligne"/>
        <w:jc w:val="both"/>
        <w:rPr>
          <w:rFonts w:ascii="Arial" w:hAnsi="Arial" w:cs="Arial"/>
          <w:lang w:val="fr-FR"/>
        </w:rPr>
      </w:pPr>
      <w:r w:rsidRPr="00807FA4">
        <w:rPr>
          <w:rFonts w:ascii="Arial" w:hAnsi="Arial" w:cs="Arial"/>
          <w:lang w:val="fr-FR"/>
        </w:rPr>
        <w:t>Et</w:t>
      </w:r>
      <w:r w:rsidR="005C73A5" w:rsidRPr="00807FA4">
        <w:rPr>
          <w:rFonts w:ascii="Arial" w:hAnsi="Arial" w:cs="Arial"/>
          <w:lang w:val="fr-FR"/>
        </w:rPr>
        <w:t>, si toute cette puissance provoquait un retournement soudain, l</w:t>
      </w:r>
      <w:r w:rsidR="00CF25B4" w:rsidRPr="00807FA4">
        <w:rPr>
          <w:rFonts w:ascii="Arial" w:hAnsi="Arial" w:cs="Arial"/>
          <w:lang w:val="fr-FR"/>
        </w:rPr>
        <w:t>es étonnants arceaux chromés étaient là pour assurer la sécurité du pilote.</w:t>
      </w:r>
    </w:p>
    <w:p w14:paraId="48A8DB5F" w14:textId="77777777" w:rsidR="00B96153" w:rsidRPr="00807FA4" w:rsidRDefault="00B96153" w:rsidP="0029282F">
      <w:pPr>
        <w:pStyle w:val="Sansinterligne"/>
        <w:jc w:val="both"/>
        <w:rPr>
          <w:rFonts w:ascii="Arial" w:hAnsi="Arial" w:cs="Arial"/>
          <w:lang w:val="fr-FR"/>
        </w:rPr>
      </w:pPr>
    </w:p>
    <w:p w14:paraId="0E919D6C" w14:textId="77777777" w:rsidR="0029282F" w:rsidRDefault="00CF25B4" w:rsidP="0029282F">
      <w:pPr>
        <w:pStyle w:val="Sansinterligne"/>
        <w:jc w:val="both"/>
        <w:rPr>
          <w:rFonts w:ascii="Arial" w:hAnsi="Arial" w:cs="Arial"/>
          <w:lang w:val="fr-FR"/>
        </w:rPr>
      </w:pPr>
      <w:r w:rsidRPr="00807FA4">
        <w:rPr>
          <w:rFonts w:ascii="Arial" w:hAnsi="Arial" w:cs="Arial"/>
          <w:lang w:val="fr-FR"/>
        </w:rPr>
        <w:t>Si</w:t>
      </w:r>
      <w:r w:rsidR="00B96153" w:rsidRPr="00807FA4">
        <w:rPr>
          <w:rFonts w:ascii="Arial" w:hAnsi="Arial" w:cs="Arial"/>
          <w:lang w:val="fr-FR"/>
        </w:rPr>
        <w:t xml:space="preserve"> </w:t>
      </w:r>
      <w:r w:rsidRPr="00807FA4">
        <w:rPr>
          <w:rFonts w:ascii="Arial" w:hAnsi="Arial" w:cs="Arial"/>
          <w:lang w:val="fr-FR"/>
        </w:rPr>
        <w:t>l’</w:t>
      </w:r>
      <w:r w:rsidR="00B96153" w:rsidRPr="00807FA4">
        <w:rPr>
          <w:rFonts w:ascii="Arial" w:hAnsi="Arial" w:cs="Arial"/>
          <w:lang w:val="fr-FR"/>
        </w:rPr>
        <w:t>absence de restrictio</w:t>
      </w:r>
      <w:r w:rsidRPr="00807FA4">
        <w:rPr>
          <w:rFonts w:ascii="Arial" w:hAnsi="Arial" w:cs="Arial"/>
          <w:lang w:val="fr-FR"/>
        </w:rPr>
        <w:t>ns était le principal attrait du Can-Am</w:t>
      </w:r>
      <w:r w:rsidR="00B96153" w:rsidRPr="00807FA4">
        <w:rPr>
          <w:rFonts w:ascii="Arial" w:hAnsi="Arial" w:cs="Arial"/>
          <w:lang w:val="fr-FR"/>
        </w:rPr>
        <w:t>, la course incessa</w:t>
      </w:r>
      <w:r w:rsidR="00EF7036" w:rsidRPr="00807FA4">
        <w:rPr>
          <w:rFonts w:ascii="Arial" w:hAnsi="Arial" w:cs="Arial"/>
          <w:lang w:val="fr-FR"/>
        </w:rPr>
        <w:t>nte à la perfo</w:t>
      </w:r>
      <w:r w:rsidR="00E86D92" w:rsidRPr="00807FA4">
        <w:rPr>
          <w:rFonts w:ascii="Arial" w:hAnsi="Arial" w:cs="Arial"/>
          <w:lang w:val="fr-FR"/>
        </w:rPr>
        <w:t>rmance en matière de puissance, de maniabilité et d’aérodynamisme</w:t>
      </w:r>
      <w:r w:rsidR="00EF7036" w:rsidRPr="00807FA4">
        <w:rPr>
          <w:rFonts w:ascii="Arial" w:hAnsi="Arial" w:cs="Arial"/>
          <w:lang w:val="fr-FR"/>
        </w:rPr>
        <w:t xml:space="preserve"> coûtait extrêmement cher</w:t>
      </w:r>
      <w:r w:rsidR="00B96153" w:rsidRPr="00807FA4">
        <w:rPr>
          <w:rFonts w:ascii="Arial" w:hAnsi="Arial" w:cs="Arial"/>
          <w:lang w:val="fr-FR"/>
        </w:rPr>
        <w:t xml:space="preserve">. </w:t>
      </w:r>
      <w:r w:rsidR="00EF7036" w:rsidRPr="00807FA4">
        <w:rPr>
          <w:rFonts w:ascii="Arial" w:hAnsi="Arial" w:cs="Arial"/>
          <w:lang w:val="fr-FR"/>
        </w:rPr>
        <w:t>Quand on peut tout faire pour qu’une</w:t>
      </w:r>
      <w:r w:rsidR="003C541D" w:rsidRPr="00807FA4">
        <w:rPr>
          <w:rFonts w:ascii="Arial" w:hAnsi="Arial" w:cs="Arial"/>
          <w:lang w:val="fr-FR"/>
        </w:rPr>
        <w:t xml:space="preserve"> voitu</w:t>
      </w:r>
      <w:r w:rsidR="00E86D92" w:rsidRPr="00807FA4">
        <w:rPr>
          <w:rFonts w:ascii="Arial" w:hAnsi="Arial" w:cs="Arial"/>
          <w:lang w:val="fr-FR"/>
        </w:rPr>
        <w:t>re</w:t>
      </w:r>
      <w:r w:rsidR="00EF7036" w:rsidRPr="00807FA4">
        <w:rPr>
          <w:rFonts w:ascii="Arial" w:hAnsi="Arial" w:cs="Arial"/>
          <w:lang w:val="fr-FR"/>
        </w:rPr>
        <w:t xml:space="preserve"> aille</w:t>
      </w:r>
      <w:r w:rsidR="003C541D" w:rsidRPr="00807FA4">
        <w:rPr>
          <w:rFonts w:ascii="Arial" w:hAnsi="Arial" w:cs="Arial"/>
          <w:lang w:val="fr-FR"/>
        </w:rPr>
        <w:t xml:space="preserve"> plus vite, </w:t>
      </w:r>
      <w:r w:rsidR="00EF7036" w:rsidRPr="00807FA4">
        <w:rPr>
          <w:rFonts w:ascii="Arial" w:hAnsi="Arial" w:cs="Arial"/>
          <w:lang w:val="fr-FR"/>
        </w:rPr>
        <w:t>il faut y mettre le prix</w:t>
      </w:r>
      <w:r w:rsidR="004A0733" w:rsidRPr="00807FA4">
        <w:rPr>
          <w:rFonts w:ascii="Arial" w:hAnsi="Arial" w:cs="Arial"/>
          <w:lang w:val="fr-FR"/>
        </w:rPr>
        <w:t xml:space="preserve"> — si on ne le fait pas, il se pourrait qu’un concurrent le fasse</w:t>
      </w:r>
      <w:r w:rsidR="003C541D" w:rsidRPr="00807FA4">
        <w:rPr>
          <w:rFonts w:ascii="Arial" w:hAnsi="Arial" w:cs="Arial"/>
          <w:lang w:val="fr-FR"/>
        </w:rPr>
        <w:t>. En 1</w:t>
      </w:r>
      <w:r w:rsidR="00DC0FB3" w:rsidRPr="00807FA4">
        <w:rPr>
          <w:rFonts w:ascii="Arial" w:hAnsi="Arial" w:cs="Arial"/>
          <w:lang w:val="fr-FR"/>
        </w:rPr>
        <w:t>972, Porsche produisit une 917 équipée d’un</w:t>
      </w:r>
      <w:r w:rsidR="003C541D" w:rsidRPr="00807FA4">
        <w:rPr>
          <w:rFonts w:ascii="Arial" w:hAnsi="Arial" w:cs="Arial"/>
          <w:lang w:val="fr-FR"/>
        </w:rPr>
        <w:t xml:space="preserve"> moteur </w:t>
      </w:r>
      <w:r w:rsidR="00DC0FB3" w:rsidRPr="00807FA4">
        <w:rPr>
          <w:rFonts w:ascii="Arial" w:hAnsi="Arial" w:cs="Arial"/>
          <w:lang w:val="fr-FR"/>
        </w:rPr>
        <w:t xml:space="preserve">12-cylindres à plat qui atteignait la </w:t>
      </w:r>
      <w:r w:rsidR="003C541D" w:rsidRPr="00807FA4">
        <w:rPr>
          <w:rFonts w:ascii="Arial" w:hAnsi="Arial" w:cs="Arial"/>
          <w:lang w:val="fr-FR"/>
        </w:rPr>
        <w:t>puissance incroyable de</w:t>
      </w:r>
      <w:r w:rsidR="00DC0FB3" w:rsidRPr="00807FA4">
        <w:rPr>
          <w:rFonts w:ascii="Arial" w:hAnsi="Arial" w:cs="Arial"/>
          <w:lang w:val="fr-FR"/>
        </w:rPr>
        <w:t xml:space="preserve"> 1'580 chevaux. Appelée </w:t>
      </w:r>
      <w:proofErr w:type="spellStart"/>
      <w:r w:rsidR="00DC0FB3" w:rsidRPr="00807FA4">
        <w:rPr>
          <w:rFonts w:ascii="Arial" w:hAnsi="Arial" w:cs="Arial"/>
          <w:lang w:val="fr-FR"/>
        </w:rPr>
        <w:t>Turbopanzer</w:t>
      </w:r>
      <w:proofErr w:type="spellEnd"/>
      <w:r w:rsidR="00DC0FB3" w:rsidRPr="00807FA4">
        <w:rPr>
          <w:rFonts w:ascii="Arial" w:hAnsi="Arial" w:cs="Arial"/>
          <w:lang w:val="fr-FR"/>
        </w:rPr>
        <w:t xml:space="preserve">, elle </w:t>
      </w:r>
      <w:r w:rsidR="00BA5793" w:rsidRPr="00807FA4">
        <w:rPr>
          <w:rFonts w:ascii="Arial" w:hAnsi="Arial" w:cs="Arial"/>
          <w:lang w:val="fr-FR"/>
        </w:rPr>
        <w:t>pesait à peine 816 kilogramme</w:t>
      </w:r>
      <w:r w:rsidR="009153AF" w:rsidRPr="00807FA4">
        <w:rPr>
          <w:rFonts w:ascii="Arial" w:hAnsi="Arial" w:cs="Arial"/>
          <w:lang w:val="fr-FR"/>
        </w:rPr>
        <w:t>s</w:t>
      </w:r>
      <w:r w:rsidR="00BA5793" w:rsidRPr="00807FA4">
        <w:rPr>
          <w:rFonts w:ascii="Arial" w:hAnsi="Arial" w:cs="Arial"/>
          <w:lang w:val="fr-FR"/>
        </w:rPr>
        <w:t xml:space="preserve"> et</w:t>
      </w:r>
      <w:r w:rsidR="003C541D" w:rsidRPr="00807FA4">
        <w:rPr>
          <w:rFonts w:ascii="Arial" w:hAnsi="Arial" w:cs="Arial"/>
          <w:lang w:val="fr-FR"/>
        </w:rPr>
        <w:t xml:space="preserve"> elle était capable de</w:t>
      </w:r>
      <w:r w:rsidR="00BA5793" w:rsidRPr="00807FA4">
        <w:rPr>
          <w:rFonts w:ascii="Arial" w:hAnsi="Arial" w:cs="Arial"/>
          <w:lang w:val="fr-FR"/>
        </w:rPr>
        <w:t xml:space="preserve"> dépasser les 380 km/h en ligne droite</w:t>
      </w:r>
      <w:r w:rsidR="003C541D" w:rsidRPr="00807FA4">
        <w:rPr>
          <w:rFonts w:ascii="Arial" w:hAnsi="Arial" w:cs="Arial"/>
          <w:lang w:val="fr-FR"/>
        </w:rPr>
        <w:t>.</w:t>
      </w:r>
      <w:r w:rsidR="00FA15F4" w:rsidRPr="00807FA4">
        <w:rPr>
          <w:rFonts w:ascii="Arial" w:hAnsi="Arial" w:cs="Arial"/>
          <w:lang w:val="fr-FR"/>
        </w:rPr>
        <w:t xml:space="preserve"> </w:t>
      </w:r>
    </w:p>
    <w:p w14:paraId="10F49F5C" w14:textId="0350FDEC" w:rsidR="00B96153" w:rsidRPr="00807FA4" w:rsidRDefault="00FA15F4" w:rsidP="0029282F">
      <w:pPr>
        <w:pStyle w:val="Sansinterligne"/>
        <w:jc w:val="both"/>
        <w:rPr>
          <w:rFonts w:ascii="Arial" w:hAnsi="Arial" w:cs="Arial"/>
          <w:lang w:val="fr-FR"/>
        </w:rPr>
      </w:pPr>
      <w:r w:rsidRPr="00807FA4">
        <w:rPr>
          <w:rFonts w:ascii="Arial" w:hAnsi="Arial" w:cs="Arial"/>
          <w:lang w:val="fr-FR"/>
        </w:rPr>
        <w:lastRenderedPageBreak/>
        <w:t>En 1973</w:t>
      </w:r>
      <w:r w:rsidR="003C541D" w:rsidRPr="00807FA4">
        <w:rPr>
          <w:rFonts w:ascii="Arial" w:hAnsi="Arial" w:cs="Arial"/>
          <w:lang w:val="fr-FR"/>
        </w:rPr>
        <w:t xml:space="preserve">, </w:t>
      </w:r>
      <w:r w:rsidR="00BA5793" w:rsidRPr="00807FA4">
        <w:rPr>
          <w:rFonts w:ascii="Arial" w:hAnsi="Arial" w:cs="Arial"/>
          <w:lang w:val="fr-FR"/>
        </w:rPr>
        <w:t xml:space="preserve">elle a </w:t>
      </w:r>
      <w:r w:rsidRPr="00807FA4">
        <w:rPr>
          <w:rFonts w:ascii="Arial" w:hAnsi="Arial" w:cs="Arial"/>
          <w:lang w:val="fr-FR"/>
        </w:rPr>
        <w:t xml:space="preserve">sans surprise </w:t>
      </w:r>
      <w:r w:rsidR="00BA5793" w:rsidRPr="00807FA4">
        <w:rPr>
          <w:rFonts w:ascii="Arial" w:hAnsi="Arial" w:cs="Arial"/>
          <w:lang w:val="fr-FR"/>
        </w:rPr>
        <w:t>exercé une domination telle que l’on a introduit</w:t>
      </w:r>
      <w:r w:rsidR="003C541D" w:rsidRPr="00807FA4">
        <w:rPr>
          <w:rFonts w:ascii="Arial" w:hAnsi="Arial" w:cs="Arial"/>
          <w:lang w:val="fr-FR"/>
        </w:rPr>
        <w:t xml:space="preserve"> </w:t>
      </w:r>
      <w:r w:rsidR="008B4580" w:rsidRPr="00807FA4">
        <w:rPr>
          <w:rFonts w:ascii="Arial" w:hAnsi="Arial" w:cs="Arial"/>
          <w:lang w:val="fr-FR"/>
        </w:rPr>
        <w:t>u</w:t>
      </w:r>
      <w:r w:rsidRPr="00807FA4">
        <w:rPr>
          <w:rFonts w:ascii="Arial" w:hAnsi="Arial" w:cs="Arial"/>
          <w:lang w:val="fr-FR"/>
        </w:rPr>
        <w:t>ne règle de consommation minimale</w:t>
      </w:r>
      <w:r w:rsidR="009153AF" w:rsidRPr="00807FA4">
        <w:rPr>
          <w:rFonts w:ascii="Arial" w:hAnsi="Arial" w:cs="Arial"/>
          <w:lang w:val="fr-FR"/>
        </w:rPr>
        <w:t xml:space="preserve"> de carburant pour la </w:t>
      </w:r>
      <w:r w:rsidR="008B4580" w:rsidRPr="00807FA4">
        <w:rPr>
          <w:rFonts w:ascii="Arial" w:hAnsi="Arial" w:cs="Arial"/>
          <w:lang w:val="fr-FR"/>
        </w:rPr>
        <w:t>saison suivante.</w:t>
      </w:r>
    </w:p>
    <w:p w14:paraId="139249B7" w14:textId="77777777" w:rsidR="008B4580" w:rsidRPr="00807FA4" w:rsidRDefault="008B4580" w:rsidP="0029282F">
      <w:pPr>
        <w:pStyle w:val="Sansinterligne"/>
        <w:jc w:val="both"/>
        <w:rPr>
          <w:rFonts w:ascii="Helvetica" w:eastAsia="Times New Roman" w:hAnsi="Helvetica" w:cs="Times New Roman"/>
          <w:color w:val="252525"/>
          <w:sz w:val="21"/>
          <w:szCs w:val="21"/>
          <w:shd w:val="clear" w:color="auto" w:fill="FFFFFF"/>
          <w:lang w:val="fr-FR"/>
        </w:rPr>
      </w:pPr>
    </w:p>
    <w:p w14:paraId="6E22BB48" w14:textId="5EF29F4A" w:rsidR="008B4580" w:rsidRPr="006A26C0" w:rsidRDefault="009153AF" w:rsidP="0029282F">
      <w:pPr>
        <w:pStyle w:val="Sansinterligne"/>
        <w:jc w:val="both"/>
        <w:rPr>
          <w:rFonts w:ascii="Helvetica" w:eastAsia="Times New Roman" w:hAnsi="Helvetica" w:cs="Times New Roman"/>
          <w:sz w:val="21"/>
          <w:szCs w:val="21"/>
          <w:shd w:val="clear" w:color="auto" w:fill="FFFFFF"/>
          <w:lang w:val="fr-FR"/>
        </w:rPr>
      </w:pPr>
      <w:r w:rsidRPr="00807FA4">
        <w:rPr>
          <w:rFonts w:ascii="Helvetica" w:eastAsia="Times New Roman" w:hAnsi="Helvetica" w:cs="Times New Roman"/>
          <w:color w:val="252525"/>
          <w:sz w:val="21"/>
          <w:szCs w:val="21"/>
          <w:shd w:val="clear" w:color="auto" w:fill="FFFFFF"/>
          <w:lang w:val="fr-FR"/>
        </w:rPr>
        <w:t>Mais au</w:t>
      </w:r>
      <w:r w:rsidR="008B4580" w:rsidRPr="00807FA4">
        <w:rPr>
          <w:rFonts w:ascii="Helvetica" w:eastAsia="Times New Roman" w:hAnsi="Helvetica" w:cs="Times New Roman"/>
          <w:color w:val="252525"/>
          <w:sz w:val="21"/>
          <w:szCs w:val="21"/>
          <w:shd w:val="clear" w:color="auto" w:fill="FFFFFF"/>
          <w:lang w:val="fr-FR"/>
        </w:rPr>
        <w:t xml:space="preserve"> début des années 1970, </w:t>
      </w:r>
      <w:r w:rsidRPr="00807FA4">
        <w:rPr>
          <w:rFonts w:ascii="Helvetica" w:eastAsia="Times New Roman" w:hAnsi="Helvetica" w:cs="Times New Roman"/>
          <w:color w:val="252525"/>
          <w:sz w:val="21"/>
          <w:szCs w:val="21"/>
          <w:shd w:val="clear" w:color="auto" w:fill="FFFFFF"/>
          <w:lang w:val="fr-FR"/>
        </w:rPr>
        <w:t xml:space="preserve">comme il fallait s’y attendre, la crise pétrolière a engendré </w:t>
      </w:r>
      <w:r w:rsidR="008B4580" w:rsidRPr="00807FA4">
        <w:rPr>
          <w:rFonts w:ascii="Helvetica" w:eastAsia="Times New Roman" w:hAnsi="Helvetica" w:cs="Times New Roman"/>
          <w:color w:val="252525"/>
          <w:sz w:val="21"/>
          <w:szCs w:val="21"/>
          <w:shd w:val="clear" w:color="auto" w:fill="FFFFFF"/>
          <w:lang w:val="fr-FR"/>
        </w:rPr>
        <w:t xml:space="preserve">une récession </w:t>
      </w:r>
      <w:r w:rsidR="00F233E1" w:rsidRPr="00807FA4">
        <w:rPr>
          <w:rFonts w:ascii="Helvetica" w:eastAsia="Times New Roman" w:hAnsi="Helvetica" w:cs="Times New Roman"/>
          <w:color w:val="252525"/>
          <w:sz w:val="21"/>
          <w:szCs w:val="21"/>
          <w:shd w:val="clear" w:color="auto" w:fill="FFFFFF"/>
          <w:lang w:val="fr-FR"/>
        </w:rPr>
        <w:t>qui n’était pas propice à une compétition</w:t>
      </w:r>
      <w:r w:rsidRPr="00807FA4">
        <w:rPr>
          <w:rFonts w:ascii="Helvetica" w:eastAsia="Times New Roman" w:hAnsi="Helvetica" w:cs="Times New Roman"/>
          <w:color w:val="252525"/>
          <w:sz w:val="21"/>
          <w:szCs w:val="21"/>
          <w:shd w:val="clear" w:color="auto" w:fill="FFFFFF"/>
          <w:lang w:val="fr-FR"/>
        </w:rPr>
        <w:t xml:space="preserve"> extrêmement </w:t>
      </w:r>
      <w:r w:rsidR="00F233E1" w:rsidRPr="00807FA4">
        <w:rPr>
          <w:rFonts w:ascii="Helvetica" w:eastAsia="Times New Roman" w:hAnsi="Helvetica" w:cs="Times New Roman"/>
          <w:color w:val="252525"/>
          <w:sz w:val="21"/>
          <w:szCs w:val="21"/>
          <w:shd w:val="clear" w:color="auto" w:fill="FFFFFF"/>
          <w:lang w:val="fr-FR"/>
        </w:rPr>
        <w:t>coûte</w:t>
      </w:r>
      <w:r w:rsidR="00F233E1" w:rsidRPr="006A26C0">
        <w:rPr>
          <w:rFonts w:ascii="Helvetica" w:eastAsia="Times New Roman" w:hAnsi="Helvetica" w:cs="Times New Roman"/>
          <w:sz w:val="21"/>
          <w:szCs w:val="21"/>
          <w:shd w:val="clear" w:color="auto" w:fill="FFFFFF"/>
          <w:lang w:val="fr-FR"/>
        </w:rPr>
        <w:t>use</w:t>
      </w:r>
      <w:r w:rsidR="00732F1B" w:rsidRPr="006A26C0">
        <w:rPr>
          <w:rFonts w:ascii="Helvetica" w:eastAsia="Times New Roman" w:hAnsi="Helvetica" w:cs="Times New Roman"/>
          <w:sz w:val="21"/>
          <w:szCs w:val="21"/>
          <w:shd w:val="clear" w:color="auto" w:fill="FFFFFF"/>
          <w:lang w:val="fr-FR"/>
        </w:rPr>
        <w:t xml:space="preserve">. Le Can-Am </w:t>
      </w:r>
      <w:r w:rsidR="006A26C0">
        <w:rPr>
          <w:rFonts w:ascii="Helvetica" w:eastAsia="Times New Roman" w:hAnsi="Helvetica" w:cs="Times New Roman"/>
          <w:sz w:val="21"/>
          <w:szCs w:val="21"/>
          <w:shd w:val="clear" w:color="auto" w:fill="FFFFFF"/>
          <w:lang w:val="fr-FR"/>
        </w:rPr>
        <w:t>a</w:t>
      </w:r>
      <w:r w:rsidR="00732F1B" w:rsidRPr="006A26C0">
        <w:rPr>
          <w:rFonts w:ascii="Helvetica" w:eastAsia="Times New Roman" w:hAnsi="Helvetica" w:cs="Times New Roman"/>
          <w:sz w:val="21"/>
          <w:szCs w:val="21"/>
          <w:shd w:val="clear" w:color="auto" w:fill="FFFFFF"/>
          <w:lang w:val="fr-FR"/>
        </w:rPr>
        <w:t xml:space="preserve"> </w:t>
      </w:r>
      <w:r w:rsidR="006A26C0">
        <w:rPr>
          <w:rFonts w:ascii="Helvetica" w:eastAsia="Times New Roman" w:hAnsi="Helvetica" w:cs="Times New Roman"/>
          <w:sz w:val="21"/>
          <w:szCs w:val="21"/>
          <w:shd w:val="clear" w:color="auto" w:fill="FFFFFF"/>
          <w:lang w:val="fr-FR"/>
        </w:rPr>
        <w:t>définitivement pris fin après l’édition de 1987.</w:t>
      </w:r>
    </w:p>
    <w:p w14:paraId="435641AE" w14:textId="77777777" w:rsidR="00F233E1" w:rsidRPr="00807FA4" w:rsidRDefault="00F233E1" w:rsidP="0029282F">
      <w:pPr>
        <w:spacing w:line="240" w:lineRule="auto"/>
        <w:jc w:val="both"/>
        <w:rPr>
          <w:rFonts w:ascii="Arial" w:hAnsi="Arial" w:cs="Arial"/>
          <w:lang w:val="fr-FR"/>
        </w:rPr>
      </w:pPr>
    </w:p>
    <w:p w14:paraId="5F2279F0" w14:textId="72979B17" w:rsidR="003911CF" w:rsidRDefault="003911CF">
      <w:pPr>
        <w:spacing w:after="160" w:line="259" w:lineRule="auto"/>
        <w:rPr>
          <w:rFonts w:ascii="Arial" w:hAnsi="Arial" w:cs="Arial"/>
          <w:b/>
          <w:sz w:val="28"/>
          <w:szCs w:val="28"/>
          <w:lang w:val="fr-FR"/>
        </w:rPr>
      </w:pPr>
      <w:r>
        <w:rPr>
          <w:rFonts w:ascii="Arial" w:hAnsi="Arial" w:cs="Arial"/>
          <w:b/>
          <w:sz w:val="28"/>
          <w:szCs w:val="28"/>
          <w:lang w:val="fr-FR"/>
        </w:rPr>
        <w:br w:type="page"/>
      </w:r>
    </w:p>
    <w:p w14:paraId="6D6DF209" w14:textId="65A04576" w:rsidR="003911CF" w:rsidRPr="003911CF" w:rsidRDefault="003911CF" w:rsidP="003911CF">
      <w:pPr>
        <w:spacing w:line="240" w:lineRule="auto"/>
        <w:jc w:val="center"/>
        <w:rPr>
          <w:rFonts w:ascii="Arial" w:hAnsi="Arial" w:cs="Arial"/>
          <w:b/>
          <w:sz w:val="28"/>
          <w:szCs w:val="28"/>
        </w:rPr>
      </w:pPr>
      <w:r w:rsidRPr="003911CF">
        <w:rPr>
          <w:rFonts w:ascii="Arial" w:hAnsi="Arial" w:cs="Arial"/>
          <w:b/>
          <w:sz w:val="28"/>
          <w:szCs w:val="28"/>
        </w:rPr>
        <w:lastRenderedPageBreak/>
        <w:t>HM8 Can-Am – Sp</w:t>
      </w:r>
      <w:r>
        <w:rPr>
          <w:rFonts w:ascii="Arial" w:hAnsi="Arial" w:cs="Arial"/>
          <w:b/>
          <w:sz w:val="28"/>
          <w:szCs w:val="28"/>
        </w:rPr>
        <w:t>é</w:t>
      </w:r>
      <w:r w:rsidRPr="003911CF">
        <w:rPr>
          <w:rFonts w:ascii="Arial" w:hAnsi="Arial" w:cs="Arial"/>
          <w:b/>
          <w:sz w:val="28"/>
          <w:szCs w:val="28"/>
        </w:rPr>
        <w:t>cifications techniques</w:t>
      </w:r>
    </w:p>
    <w:p w14:paraId="2DEB2DD2" w14:textId="77777777" w:rsidR="003911CF" w:rsidRPr="003911CF" w:rsidRDefault="003911CF" w:rsidP="003911CF">
      <w:pPr>
        <w:pStyle w:val="Sansinterligne"/>
        <w:jc w:val="both"/>
        <w:rPr>
          <w:rFonts w:ascii="Arial" w:hAnsi="Arial" w:cs="Arial"/>
        </w:rPr>
      </w:pPr>
    </w:p>
    <w:p w14:paraId="32499028" w14:textId="4D796797" w:rsidR="003911CF" w:rsidRPr="00EE2A71" w:rsidRDefault="006A26C0" w:rsidP="003911CF">
      <w:pPr>
        <w:pStyle w:val="Sansinterligne"/>
        <w:jc w:val="both"/>
        <w:rPr>
          <w:rFonts w:ascii="Arial" w:hAnsi="Arial" w:cs="Arial"/>
          <w:b/>
        </w:rPr>
      </w:pPr>
      <w:r>
        <w:rPr>
          <w:rFonts w:ascii="Arial" w:hAnsi="Arial" w:cs="Arial"/>
          <w:b/>
        </w:rPr>
        <w:t>Moteur</w:t>
      </w:r>
    </w:p>
    <w:p w14:paraId="4B2C1138" w14:textId="77777777" w:rsidR="003911CF" w:rsidRPr="00F272EC" w:rsidRDefault="003911CF" w:rsidP="003911CF">
      <w:pPr>
        <w:pStyle w:val="Sansinterligne"/>
        <w:jc w:val="both"/>
        <w:rPr>
          <w:rFonts w:ascii="Arial" w:hAnsi="Arial" w:cs="Arial"/>
        </w:rPr>
      </w:pPr>
    </w:p>
    <w:p w14:paraId="749D5E24" w14:textId="77777777" w:rsidR="003911CF" w:rsidRPr="00B745F0" w:rsidRDefault="003911CF" w:rsidP="003911CF">
      <w:pPr>
        <w:pStyle w:val="Sansinterligne"/>
        <w:jc w:val="both"/>
        <w:rPr>
          <w:rFonts w:ascii="Arial" w:hAnsi="Arial" w:cs="Arial"/>
        </w:rPr>
      </w:pPr>
      <w:r w:rsidRPr="00B745F0">
        <w:rPr>
          <w:rFonts w:ascii="Arial" w:hAnsi="Arial" w:cs="Arial"/>
        </w:rPr>
        <w:t xml:space="preserve">Moteur horloger tridimensionnel conçu et développé par MB&amp;F à partir d’une base Girard </w:t>
      </w:r>
      <w:proofErr w:type="spellStart"/>
      <w:r w:rsidRPr="00B745F0">
        <w:rPr>
          <w:rFonts w:ascii="Arial" w:hAnsi="Arial" w:cs="Arial"/>
        </w:rPr>
        <w:t>Perregaux</w:t>
      </w:r>
      <w:proofErr w:type="spellEnd"/>
      <w:r w:rsidRPr="00B745F0">
        <w:rPr>
          <w:rFonts w:ascii="Arial" w:hAnsi="Arial" w:cs="Arial"/>
        </w:rPr>
        <w:t>.</w:t>
      </w:r>
    </w:p>
    <w:p w14:paraId="5431923F" w14:textId="77777777" w:rsidR="003911CF" w:rsidRPr="003911CF" w:rsidRDefault="003911CF" w:rsidP="003911CF">
      <w:pPr>
        <w:pStyle w:val="Sansinterligne"/>
        <w:jc w:val="both"/>
        <w:rPr>
          <w:rFonts w:ascii="Arial" w:hAnsi="Arial" w:cs="Arial"/>
        </w:rPr>
      </w:pPr>
    </w:p>
    <w:p w14:paraId="0CC46ECE" w14:textId="4587D955" w:rsidR="003911CF" w:rsidRPr="00B745F0" w:rsidRDefault="003911CF" w:rsidP="003911CF">
      <w:pPr>
        <w:pStyle w:val="Sansinterligne"/>
        <w:jc w:val="both"/>
        <w:rPr>
          <w:rFonts w:ascii="Arial" w:hAnsi="Arial" w:cs="Arial"/>
        </w:rPr>
      </w:pPr>
      <w:r>
        <w:rPr>
          <w:rFonts w:ascii="Arial" w:hAnsi="Arial" w:cs="Arial"/>
        </w:rPr>
        <w:t>R</w:t>
      </w:r>
      <w:r w:rsidRPr="00B745F0">
        <w:rPr>
          <w:rFonts w:ascii="Arial" w:hAnsi="Arial" w:cs="Arial"/>
        </w:rPr>
        <w:t xml:space="preserve">emontage automatique </w:t>
      </w:r>
      <w:r>
        <w:rPr>
          <w:rFonts w:ascii="Arial" w:hAnsi="Arial" w:cs="Arial"/>
        </w:rPr>
        <w:t xml:space="preserve">par un rotor </w:t>
      </w:r>
      <w:r w:rsidRPr="00B745F0">
        <w:rPr>
          <w:rFonts w:ascii="Arial" w:hAnsi="Arial" w:cs="Arial"/>
        </w:rPr>
        <w:t>en or 22</w:t>
      </w:r>
      <w:r>
        <w:rPr>
          <w:rFonts w:ascii="Arial" w:hAnsi="Arial" w:cs="Arial"/>
        </w:rPr>
        <w:t>ct</w:t>
      </w:r>
    </w:p>
    <w:p w14:paraId="66DB883C" w14:textId="77777777" w:rsidR="003911CF" w:rsidRPr="003911CF" w:rsidRDefault="003911CF" w:rsidP="003911CF">
      <w:pPr>
        <w:pStyle w:val="Sansinterligne"/>
        <w:jc w:val="both"/>
        <w:rPr>
          <w:rFonts w:ascii="Arial" w:hAnsi="Arial" w:cs="Arial"/>
        </w:rPr>
      </w:pPr>
    </w:p>
    <w:p w14:paraId="0F0656DE" w14:textId="2B234E54" w:rsidR="003911CF" w:rsidRPr="00F272EC" w:rsidRDefault="00684616" w:rsidP="003911CF">
      <w:pPr>
        <w:pStyle w:val="Sansinterligne"/>
        <w:jc w:val="both"/>
        <w:rPr>
          <w:rFonts w:ascii="Arial" w:hAnsi="Arial" w:cs="Arial"/>
        </w:rPr>
      </w:pPr>
      <w:r>
        <w:rPr>
          <w:rFonts w:ascii="Arial" w:hAnsi="Arial" w:cs="Arial"/>
        </w:rPr>
        <w:t>Ré</w:t>
      </w:r>
      <w:r w:rsidR="003911CF" w:rsidRPr="00F272EC">
        <w:rPr>
          <w:rFonts w:ascii="Arial" w:hAnsi="Arial" w:cs="Arial"/>
        </w:rPr>
        <w:t>serve de marche : 42 heures</w:t>
      </w:r>
    </w:p>
    <w:p w14:paraId="013F39CD" w14:textId="77777777" w:rsidR="003911CF" w:rsidRPr="00F272EC" w:rsidRDefault="003911CF" w:rsidP="003911CF">
      <w:pPr>
        <w:pStyle w:val="Sansinterligne"/>
        <w:jc w:val="both"/>
        <w:rPr>
          <w:rFonts w:ascii="Arial" w:hAnsi="Arial" w:cs="Arial"/>
        </w:rPr>
      </w:pPr>
    </w:p>
    <w:p w14:paraId="719914F5" w14:textId="77777777" w:rsidR="003911CF" w:rsidRPr="00F272EC" w:rsidRDefault="003911CF" w:rsidP="003911CF">
      <w:pPr>
        <w:pStyle w:val="Sansinterligne"/>
        <w:jc w:val="both"/>
        <w:rPr>
          <w:rFonts w:ascii="Arial" w:hAnsi="Arial" w:cs="Arial"/>
        </w:rPr>
      </w:pPr>
      <w:r w:rsidRPr="00F272EC">
        <w:rPr>
          <w:rFonts w:ascii="Arial" w:hAnsi="Arial" w:cs="Arial"/>
        </w:rPr>
        <w:t>Fréquence du balancier : 28,800</w:t>
      </w:r>
      <w:r>
        <w:rPr>
          <w:rFonts w:ascii="Arial" w:hAnsi="Arial" w:cs="Arial"/>
        </w:rPr>
        <w:t>a/h</w:t>
      </w:r>
      <w:r w:rsidRPr="00F272EC">
        <w:rPr>
          <w:rFonts w:ascii="Arial" w:hAnsi="Arial" w:cs="Arial"/>
        </w:rPr>
        <w:t xml:space="preserve"> / 4Hz</w:t>
      </w:r>
    </w:p>
    <w:p w14:paraId="18C5F0A5" w14:textId="77777777" w:rsidR="003911CF" w:rsidRPr="00F272EC" w:rsidRDefault="003911CF" w:rsidP="003911CF">
      <w:pPr>
        <w:pStyle w:val="Sansinterligne"/>
        <w:jc w:val="both"/>
        <w:rPr>
          <w:rFonts w:ascii="Arial" w:hAnsi="Arial" w:cs="Arial"/>
        </w:rPr>
      </w:pPr>
    </w:p>
    <w:p w14:paraId="7CADAFB2" w14:textId="77777777" w:rsidR="003911CF" w:rsidRPr="00F272EC" w:rsidRDefault="003911CF" w:rsidP="003911CF">
      <w:pPr>
        <w:pStyle w:val="Sansinterligne"/>
        <w:jc w:val="both"/>
        <w:rPr>
          <w:rFonts w:ascii="Arial" w:hAnsi="Arial" w:cs="Arial"/>
        </w:rPr>
      </w:pPr>
      <w:r w:rsidRPr="00F272EC">
        <w:rPr>
          <w:rFonts w:ascii="Arial" w:hAnsi="Arial" w:cs="Arial"/>
        </w:rPr>
        <w:t>Nombre de composants : 247</w:t>
      </w:r>
    </w:p>
    <w:p w14:paraId="2E3A43FD" w14:textId="77777777" w:rsidR="003911CF" w:rsidRPr="003911CF" w:rsidRDefault="003911CF" w:rsidP="003911CF">
      <w:pPr>
        <w:pStyle w:val="Sansinterligne"/>
        <w:jc w:val="both"/>
        <w:rPr>
          <w:rFonts w:ascii="Arial" w:hAnsi="Arial" w:cs="Arial"/>
        </w:rPr>
      </w:pPr>
    </w:p>
    <w:p w14:paraId="0C4F125C" w14:textId="77777777" w:rsidR="003911CF" w:rsidRPr="003911CF" w:rsidRDefault="003911CF" w:rsidP="003911CF">
      <w:pPr>
        <w:pStyle w:val="Sansinterligne"/>
        <w:jc w:val="both"/>
        <w:rPr>
          <w:rFonts w:ascii="Arial" w:hAnsi="Arial" w:cs="Arial"/>
        </w:rPr>
      </w:pPr>
      <w:r w:rsidRPr="003911CF">
        <w:rPr>
          <w:rFonts w:ascii="Arial" w:hAnsi="Arial" w:cs="Arial"/>
        </w:rPr>
        <w:t xml:space="preserve">Nombre de rubis </w:t>
      </w:r>
      <w:proofErr w:type="gramStart"/>
      <w:r w:rsidRPr="003911CF">
        <w:rPr>
          <w:rFonts w:ascii="Arial" w:hAnsi="Arial" w:cs="Arial"/>
        </w:rPr>
        <w:t>:30</w:t>
      </w:r>
      <w:bookmarkStart w:id="0" w:name="_GoBack"/>
      <w:bookmarkEnd w:id="0"/>
      <w:proofErr w:type="gramEnd"/>
    </w:p>
    <w:p w14:paraId="508017E8" w14:textId="77777777" w:rsidR="003911CF" w:rsidRPr="003911CF" w:rsidRDefault="003911CF" w:rsidP="003911CF">
      <w:pPr>
        <w:pStyle w:val="Sansinterligne"/>
        <w:jc w:val="both"/>
        <w:rPr>
          <w:rFonts w:ascii="Arial" w:hAnsi="Arial" w:cs="Arial"/>
        </w:rPr>
      </w:pPr>
    </w:p>
    <w:p w14:paraId="5D21F9DE" w14:textId="77777777" w:rsidR="003911CF" w:rsidRPr="003911CF" w:rsidRDefault="003911CF" w:rsidP="003911CF">
      <w:pPr>
        <w:pStyle w:val="Sansinterligne"/>
        <w:jc w:val="both"/>
        <w:rPr>
          <w:rFonts w:ascii="Arial" w:hAnsi="Arial" w:cs="Arial"/>
        </w:rPr>
      </w:pPr>
    </w:p>
    <w:p w14:paraId="7B7BAAA3" w14:textId="77777777" w:rsidR="003911CF" w:rsidRPr="00EE2A71" w:rsidRDefault="003911CF" w:rsidP="003911CF">
      <w:pPr>
        <w:pStyle w:val="Sansinterligne"/>
        <w:jc w:val="both"/>
        <w:rPr>
          <w:rFonts w:ascii="Arial" w:hAnsi="Arial" w:cs="Arial"/>
          <w:b/>
        </w:rPr>
      </w:pPr>
      <w:r w:rsidRPr="00EE2A71">
        <w:rPr>
          <w:rFonts w:ascii="Arial" w:hAnsi="Arial" w:cs="Arial"/>
          <w:b/>
        </w:rPr>
        <w:t xml:space="preserve">Fonctions </w:t>
      </w:r>
    </w:p>
    <w:p w14:paraId="524E2C1F" w14:textId="77777777" w:rsidR="003911CF" w:rsidRPr="00F272EC" w:rsidRDefault="003911CF" w:rsidP="003911CF">
      <w:pPr>
        <w:pStyle w:val="Sansinterligne"/>
        <w:jc w:val="both"/>
        <w:rPr>
          <w:rFonts w:ascii="Arial" w:hAnsi="Arial" w:cs="Arial"/>
        </w:rPr>
      </w:pPr>
    </w:p>
    <w:p w14:paraId="1BFF7350" w14:textId="66CE169E" w:rsidR="003911CF" w:rsidRDefault="003911CF" w:rsidP="003911CF">
      <w:pPr>
        <w:pStyle w:val="Sansinterligne"/>
        <w:jc w:val="both"/>
        <w:rPr>
          <w:rFonts w:ascii="Arial" w:hAnsi="Arial" w:cs="Arial"/>
        </w:rPr>
      </w:pPr>
      <w:r w:rsidRPr="004E36CE">
        <w:rPr>
          <w:rFonts w:ascii="Arial" w:hAnsi="Arial" w:cs="Arial"/>
        </w:rPr>
        <w:t xml:space="preserve">Heures </w:t>
      </w:r>
      <w:proofErr w:type="spellStart"/>
      <w:r w:rsidRPr="004E36CE">
        <w:rPr>
          <w:rFonts w:ascii="Arial" w:hAnsi="Arial" w:cs="Arial"/>
        </w:rPr>
        <w:t>sautantes</w:t>
      </w:r>
      <w:proofErr w:type="spellEnd"/>
      <w:r w:rsidRPr="004E36CE">
        <w:rPr>
          <w:rFonts w:ascii="Arial" w:hAnsi="Arial" w:cs="Arial"/>
        </w:rPr>
        <w:t xml:space="preserve"> bidirectionnelles et minutes </w:t>
      </w:r>
      <w:r w:rsidR="006A26C0">
        <w:rPr>
          <w:rFonts w:ascii="Arial" w:hAnsi="Arial" w:cs="Arial"/>
        </w:rPr>
        <w:t xml:space="preserve">traînantes </w:t>
      </w:r>
      <w:r w:rsidRPr="004E36CE">
        <w:rPr>
          <w:rFonts w:ascii="Arial" w:hAnsi="Arial" w:cs="Arial"/>
        </w:rPr>
        <w:t>affichées par deux prismes</w:t>
      </w:r>
      <w:r>
        <w:rPr>
          <w:rFonts w:ascii="Arial" w:hAnsi="Arial" w:cs="Arial"/>
        </w:rPr>
        <w:t xml:space="preserve"> optiques</w:t>
      </w:r>
      <w:r w:rsidRPr="004E36CE">
        <w:rPr>
          <w:rFonts w:ascii="Arial" w:hAnsi="Arial" w:cs="Arial"/>
        </w:rPr>
        <w:t xml:space="preserve"> </w:t>
      </w:r>
      <w:r>
        <w:rPr>
          <w:rFonts w:ascii="Arial" w:hAnsi="Arial" w:cs="Arial"/>
        </w:rPr>
        <w:t>réfléchissants et grossis</w:t>
      </w:r>
      <w:r w:rsidR="006A26C0">
        <w:rPr>
          <w:rFonts w:ascii="Arial" w:hAnsi="Arial" w:cs="Arial"/>
        </w:rPr>
        <w:t>s</w:t>
      </w:r>
      <w:r>
        <w:rPr>
          <w:rFonts w:ascii="Arial" w:hAnsi="Arial" w:cs="Arial"/>
        </w:rPr>
        <w:t>ants.</w:t>
      </w:r>
    </w:p>
    <w:p w14:paraId="31F77391" w14:textId="77777777" w:rsidR="003911CF" w:rsidRPr="004E36CE" w:rsidRDefault="003911CF" w:rsidP="003911CF">
      <w:pPr>
        <w:pStyle w:val="Sansinterligne"/>
        <w:jc w:val="both"/>
        <w:rPr>
          <w:rFonts w:ascii="Arial" w:hAnsi="Arial" w:cs="Arial"/>
        </w:rPr>
      </w:pPr>
    </w:p>
    <w:p w14:paraId="7557C68C" w14:textId="77777777" w:rsidR="003911CF" w:rsidRPr="001D7DE1" w:rsidRDefault="003911CF" w:rsidP="003911CF">
      <w:pPr>
        <w:pStyle w:val="Sansinterligne"/>
        <w:jc w:val="both"/>
        <w:rPr>
          <w:rFonts w:ascii="Arial" w:hAnsi="Arial" w:cs="Arial"/>
        </w:rPr>
      </w:pPr>
    </w:p>
    <w:p w14:paraId="4368D5CE" w14:textId="77777777" w:rsidR="003911CF" w:rsidRPr="00EE2A71" w:rsidRDefault="003911CF" w:rsidP="003911CF">
      <w:pPr>
        <w:pStyle w:val="Sansinterligne"/>
        <w:jc w:val="both"/>
        <w:rPr>
          <w:rFonts w:ascii="Arial" w:hAnsi="Arial" w:cs="Arial"/>
          <w:b/>
        </w:rPr>
      </w:pPr>
      <w:r w:rsidRPr="00EE2A71">
        <w:rPr>
          <w:rFonts w:ascii="Arial" w:hAnsi="Arial" w:cs="Arial"/>
          <w:b/>
        </w:rPr>
        <w:t xml:space="preserve">Boîtier </w:t>
      </w:r>
    </w:p>
    <w:p w14:paraId="27DF1DDF" w14:textId="77777777" w:rsidR="003911CF" w:rsidRPr="00F272EC" w:rsidRDefault="003911CF" w:rsidP="003911CF">
      <w:pPr>
        <w:pStyle w:val="Sansinterligne"/>
        <w:jc w:val="both"/>
        <w:rPr>
          <w:rFonts w:ascii="Arial" w:hAnsi="Arial" w:cs="Arial"/>
        </w:rPr>
      </w:pPr>
    </w:p>
    <w:p w14:paraId="3589CC47" w14:textId="2E9C4D27" w:rsidR="003911CF" w:rsidRPr="004E36CE" w:rsidRDefault="003911CF" w:rsidP="003911CF">
      <w:pPr>
        <w:pStyle w:val="Sansinterligne"/>
        <w:jc w:val="both"/>
        <w:rPr>
          <w:rFonts w:ascii="Arial" w:hAnsi="Arial" w:cs="Arial"/>
        </w:rPr>
      </w:pPr>
      <w:r w:rsidRPr="004E36CE">
        <w:rPr>
          <w:rFonts w:ascii="Arial" w:hAnsi="Arial" w:cs="Arial"/>
        </w:rPr>
        <w:t>Mat</w:t>
      </w:r>
      <w:r w:rsidR="006A26C0">
        <w:rPr>
          <w:rFonts w:ascii="Arial" w:hAnsi="Arial" w:cs="Arial"/>
        </w:rPr>
        <w:t>é</w:t>
      </w:r>
      <w:r w:rsidRPr="004E36CE">
        <w:rPr>
          <w:rFonts w:ascii="Arial" w:hAnsi="Arial" w:cs="Arial"/>
        </w:rPr>
        <w:t>ri</w:t>
      </w:r>
      <w:r>
        <w:rPr>
          <w:rFonts w:ascii="Arial" w:hAnsi="Arial" w:cs="Arial"/>
        </w:rPr>
        <w:t>au</w:t>
      </w:r>
      <w:r w:rsidRPr="004E36CE">
        <w:rPr>
          <w:rFonts w:ascii="Arial" w:hAnsi="Arial" w:cs="Arial"/>
        </w:rPr>
        <w:t xml:space="preserve"> : Edition</w:t>
      </w:r>
      <w:r>
        <w:rPr>
          <w:rFonts w:ascii="Arial" w:hAnsi="Arial" w:cs="Arial"/>
        </w:rPr>
        <w:t>s</w:t>
      </w:r>
      <w:r w:rsidR="006A26C0">
        <w:rPr>
          <w:rFonts w:ascii="Arial" w:hAnsi="Arial" w:cs="Arial"/>
        </w:rPr>
        <w:t xml:space="preserve"> de lancement en or blanc</w:t>
      </w:r>
      <w:r w:rsidRPr="004E36CE">
        <w:rPr>
          <w:rFonts w:ascii="Arial" w:hAnsi="Arial" w:cs="Arial"/>
        </w:rPr>
        <w:t xml:space="preserve"> 18</w:t>
      </w:r>
      <w:r>
        <w:rPr>
          <w:rFonts w:ascii="Arial" w:hAnsi="Arial" w:cs="Arial"/>
        </w:rPr>
        <w:t>ct</w:t>
      </w:r>
      <w:r w:rsidR="006A26C0">
        <w:rPr>
          <w:rFonts w:ascii="Arial" w:hAnsi="Arial" w:cs="Arial"/>
        </w:rPr>
        <w:t>/titane et or rose</w:t>
      </w:r>
      <w:r>
        <w:rPr>
          <w:rFonts w:ascii="Arial" w:hAnsi="Arial" w:cs="Arial"/>
        </w:rPr>
        <w:t xml:space="preserve"> </w:t>
      </w:r>
      <w:r w:rsidRPr="004E36CE">
        <w:rPr>
          <w:rFonts w:ascii="Arial" w:hAnsi="Arial" w:cs="Arial"/>
        </w:rPr>
        <w:t>18</w:t>
      </w:r>
      <w:r>
        <w:rPr>
          <w:rFonts w:ascii="Arial" w:hAnsi="Arial" w:cs="Arial"/>
        </w:rPr>
        <w:t>ct</w:t>
      </w:r>
      <w:r w:rsidR="006A26C0">
        <w:rPr>
          <w:rFonts w:ascii="Arial" w:hAnsi="Arial" w:cs="Arial"/>
        </w:rPr>
        <w:t>/titane</w:t>
      </w:r>
      <w:r>
        <w:rPr>
          <w:rFonts w:ascii="Arial" w:hAnsi="Arial" w:cs="Arial"/>
        </w:rPr>
        <w:t>.</w:t>
      </w:r>
    </w:p>
    <w:p w14:paraId="026E9896" w14:textId="77777777" w:rsidR="003911CF" w:rsidRPr="003911CF" w:rsidRDefault="003911CF" w:rsidP="003911CF">
      <w:pPr>
        <w:pStyle w:val="Sansinterligne"/>
        <w:jc w:val="both"/>
        <w:rPr>
          <w:rFonts w:ascii="Arial" w:hAnsi="Arial" w:cs="Arial"/>
        </w:rPr>
      </w:pPr>
    </w:p>
    <w:p w14:paraId="67E06F55" w14:textId="77777777" w:rsidR="003911CF" w:rsidRDefault="003911CF" w:rsidP="003911CF">
      <w:pPr>
        <w:pStyle w:val="Sansinterligne"/>
        <w:jc w:val="both"/>
        <w:rPr>
          <w:rFonts w:ascii="Arial" w:hAnsi="Arial" w:cs="Arial"/>
        </w:rPr>
      </w:pPr>
      <w:r w:rsidRPr="00C2427C">
        <w:rPr>
          <w:rFonts w:ascii="Arial" w:hAnsi="Arial" w:cs="Arial"/>
        </w:rPr>
        <w:t>Dimensions: 49 mm x 51.5 mm x 19 mm</w:t>
      </w:r>
    </w:p>
    <w:p w14:paraId="281BFC9B" w14:textId="77777777" w:rsidR="003911CF" w:rsidRDefault="003911CF" w:rsidP="003911CF">
      <w:pPr>
        <w:pStyle w:val="Sansinterligne"/>
        <w:jc w:val="both"/>
        <w:rPr>
          <w:rFonts w:ascii="Arial" w:hAnsi="Arial" w:cs="Arial"/>
        </w:rPr>
      </w:pPr>
    </w:p>
    <w:p w14:paraId="54B67FED" w14:textId="77777777" w:rsidR="003911CF" w:rsidRPr="00C2427C" w:rsidRDefault="003911CF" w:rsidP="003911CF">
      <w:pPr>
        <w:pStyle w:val="Sansinterligne"/>
        <w:jc w:val="both"/>
        <w:rPr>
          <w:rFonts w:ascii="Arial" w:hAnsi="Arial" w:cs="Arial"/>
        </w:rPr>
      </w:pPr>
      <w:r>
        <w:rPr>
          <w:rFonts w:ascii="Arial" w:hAnsi="Arial" w:cs="Arial"/>
        </w:rPr>
        <w:t xml:space="preserve">Nombre de composants : 60 </w:t>
      </w:r>
    </w:p>
    <w:p w14:paraId="78569B15" w14:textId="77777777" w:rsidR="003911CF" w:rsidRPr="00F272EC" w:rsidRDefault="003911CF" w:rsidP="003911CF">
      <w:pPr>
        <w:pStyle w:val="Sansinterligne"/>
        <w:jc w:val="both"/>
        <w:rPr>
          <w:rFonts w:ascii="Arial" w:hAnsi="Arial" w:cs="Arial"/>
        </w:rPr>
      </w:pPr>
    </w:p>
    <w:p w14:paraId="2D887BBA" w14:textId="77777777" w:rsidR="003911CF" w:rsidRPr="00EC5EAE" w:rsidRDefault="003911CF" w:rsidP="003911CF">
      <w:pPr>
        <w:pStyle w:val="Sansinterligne"/>
        <w:jc w:val="both"/>
        <w:rPr>
          <w:rFonts w:ascii="Arial" w:hAnsi="Arial" w:cs="Arial"/>
        </w:rPr>
      </w:pPr>
      <w:r w:rsidRPr="00EC5EAE">
        <w:rPr>
          <w:rFonts w:ascii="Arial" w:hAnsi="Arial" w:cs="Arial"/>
        </w:rPr>
        <w:t xml:space="preserve">Etanchéité du carter moteur : 30 m / 90' / 3 </w:t>
      </w:r>
      <w:proofErr w:type="spellStart"/>
      <w:r w:rsidRPr="00EC5EAE">
        <w:rPr>
          <w:rFonts w:ascii="Arial" w:hAnsi="Arial" w:cs="Arial"/>
        </w:rPr>
        <w:t>atm</w:t>
      </w:r>
      <w:proofErr w:type="spellEnd"/>
    </w:p>
    <w:p w14:paraId="67FF553A" w14:textId="77777777" w:rsidR="003911CF" w:rsidRPr="003911CF" w:rsidRDefault="003911CF" w:rsidP="003911CF">
      <w:pPr>
        <w:pStyle w:val="Sansinterligne"/>
        <w:jc w:val="both"/>
        <w:rPr>
          <w:rFonts w:ascii="Arial" w:hAnsi="Arial" w:cs="Arial"/>
        </w:rPr>
      </w:pPr>
    </w:p>
    <w:p w14:paraId="497576EC" w14:textId="77777777" w:rsidR="003911CF" w:rsidRPr="003911CF" w:rsidRDefault="003911CF" w:rsidP="003911CF">
      <w:pPr>
        <w:pStyle w:val="Sansinterligne"/>
        <w:jc w:val="both"/>
        <w:rPr>
          <w:rFonts w:ascii="Arial" w:hAnsi="Arial" w:cs="Arial"/>
        </w:rPr>
      </w:pPr>
    </w:p>
    <w:p w14:paraId="3A60284E" w14:textId="77777777" w:rsidR="003911CF" w:rsidRPr="00EE2A71" w:rsidRDefault="003911CF" w:rsidP="003911CF">
      <w:pPr>
        <w:pStyle w:val="Sansinterligne"/>
        <w:jc w:val="both"/>
        <w:rPr>
          <w:rFonts w:ascii="Arial" w:hAnsi="Arial" w:cs="Arial"/>
          <w:b/>
        </w:rPr>
      </w:pPr>
      <w:r w:rsidRPr="00EE2A71">
        <w:rPr>
          <w:rFonts w:ascii="Arial" w:hAnsi="Arial" w:cs="Arial"/>
          <w:b/>
        </w:rPr>
        <w:t xml:space="preserve">Verres Saphir </w:t>
      </w:r>
    </w:p>
    <w:p w14:paraId="15F719BF" w14:textId="77777777" w:rsidR="003911CF" w:rsidRDefault="003911CF" w:rsidP="003911CF">
      <w:pPr>
        <w:pStyle w:val="Sansinterligne"/>
        <w:jc w:val="both"/>
        <w:rPr>
          <w:rFonts w:ascii="Arial" w:hAnsi="Arial" w:cs="Arial"/>
        </w:rPr>
      </w:pPr>
    </w:p>
    <w:p w14:paraId="43A36CF5" w14:textId="77777777" w:rsidR="003911CF" w:rsidRPr="00EE2A71" w:rsidRDefault="003911CF" w:rsidP="003911CF">
      <w:pPr>
        <w:pStyle w:val="Sansinterligne"/>
        <w:jc w:val="both"/>
        <w:rPr>
          <w:rFonts w:ascii="Arial" w:hAnsi="Arial" w:cs="Arial"/>
        </w:rPr>
      </w:pPr>
      <w:r>
        <w:rPr>
          <w:rFonts w:ascii="Arial" w:hAnsi="Arial" w:cs="Arial"/>
        </w:rPr>
        <w:t>Tous les verres (avant, arrière, haut/dessus, bas/dessous) sont en saphir et traités avec un revêtement antireflets sur les deux faces.</w:t>
      </w:r>
    </w:p>
    <w:p w14:paraId="6F97D229" w14:textId="77777777" w:rsidR="003911CF" w:rsidRPr="00EE2A71" w:rsidRDefault="003911CF" w:rsidP="003911CF">
      <w:pPr>
        <w:pStyle w:val="Sansinterligne"/>
        <w:jc w:val="both"/>
        <w:rPr>
          <w:rFonts w:ascii="Arial" w:hAnsi="Arial" w:cs="Arial"/>
        </w:rPr>
      </w:pPr>
    </w:p>
    <w:p w14:paraId="2E6662F6" w14:textId="77777777" w:rsidR="003911CF" w:rsidRPr="00EE2A71" w:rsidRDefault="003911CF" w:rsidP="003911CF">
      <w:pPr>
        <w:pStyle w:val="Sansinterligne"/>
        <w:jc w:val="both"/>
        <w:rPr>
          <w:rFonts w:ascii="Arial" w:hAnsi="Arial" w:cs="Arial"/>
          <w:b/>
        </w:rPr>
      </w:pPr>
      <w:r w:rsidRPr="00EE2A71">
        <w:rPr>
          <w:rFonts w:ascii="Arial" w:hAnsi="Arial" w:cs="Arial"/>
          <w:b/>
        </w:rPr>
        <w:t xml:space="preserve">Bracelet &amp; boucle </w:t>
      </w:r>
    </w:p>
    <w:p w14:paraId="28EF38C8" w14:textId="77777777" w:rsidR="003911CF" w:rsidRPr="00F272EC" w:rsidRDefault="003911CF" w:rsidP="003911CF">
      <w:pPr>
        <w:pStyle w:val="Sansinterligne"/>
        <w:jc w:val="both"/>
        <w:rPr>
          <w:rFonts w:ascii="Arial" w:hAnsi="Arial" w:cs="Arial"/>
        </w:rPr>
      </w:pPr>
    </w:p>
    <w:p w14:paraId="7C621A15" w14:textId="6D98AD16" w:rsidR="003911CF" w:rsidRDefault="003911CF" w:rsidP="003911CF">
      <w:pPr>
        <w:pStyle w:val="Sansinterligne"/>
        <w:jc w:val="both"/>
        <w:rPr>
          <w:rFonts w:ascii="Arial" w:hAnsi="Arial" w:cs="Arial"/>
        </w:rPr>
      </w:pPr>
      <w:r w:rsidRPr="001220CB">
        <w:rPr>
          <w:rFonts w:ascii="Arial" w:hAnsi="Arial" w:cs="Arial"/>
        </w:rPr>
        <w:t>Bracelet en cuir d’alligator cousu à la main</w:t>
      </w:r>
      <w:r>
        <w:rPr>
          <w:rFonts w:ascii="Arial" w:hAnsi="Arial" w:cs="Arial"/>
        </w:rPr>
        <w:t xml:space="preserve">, </w:t>
      </w:r>
      <w:r w:rsidRPr="001220CB">
        <w:rPr>
          <w:rFonts w:ascii="Arial" w:hAnsi="Arial" w:cs="Arial"/>
        </w:rPr>
        <w:t xml:space="preserve">bleu marine </w:t>
      </w:r>
      <w:r>
        <w:rPr>
          <w:rFonts w:ascii="Arial" w:hAnsi="Arial" w:cs="Arial"/>
        </w:rPr>
        <w:t xml:space="preserve">pour le boitier en or blanc ou marron foncé pour celui en or rose, avec une boucle </w:t>
      </w:r>
      <w:proofErr w:type="spellStart"/>
      <w:r>
        <w:rPr>
          <w:rFonts w:ascii="Arial" w:hAnsi="Arial" w:cs="Arial"/>
        </w:rPr>
        <w:t>déployante</w:t>
      </w:r>
      <w:proofErr w:type="spellEnd"/>
      <w:r>
        <w:rPr>
          <w:rFonts w:ascii="Arial" w:hAnsi="Arial" w:cs="Arial"/>
        </w:rPr>
        <w:t xml:space="preserve"> dans le matér</w:t>
      </w:r>
      <w:r w:rsidR="006A26C0">
        <w:rPr>
          <w:rFonts w:ascii="Arial" w:hAnsi="Arial" w:cs="Arial"/>
        </w:rPr>
        <w:t>iau correspondant au bracelet.</w:t>
      </w:r>
    </w:p>
    <w:p w14:paraId="5A8F9821" w14:textId="77777777" w:rsidR="003911CF" w:rsidRPr="003911CF" w:rsidRDefault="003911CF" w:rsidP="003911CF">
      <w:pPr>
        <w:spacing w:line="240" w:lineRule="auto"/>
        <w:jc w:val="both"/>
      </w:pPr>
    </w:p>
    <w:p w14:paraId="3D25C7C7" w14:textId="77777777" w:rsidR="001A0383" w:rsidRPr="003911CF" w:rsidRDefault="001A0383" w:rsidP="0029282F">
      <w:pPr>
        <w:pStyle w:val="Sansinterligne"/>
        <w:jc w:val="both"/>
        <w:rPr>
          <w:rFonts w:ascii="Arial" w:hAnsi="Arial" w:cs="Arial"/>
          <w:b/>
          <w:sz w:val="28"/>
          <w:szCs w:val="28"/>
        </w:rPr>
      </w:pPr>
    </w:p>
    <w:p w14:paraId="46038035" w14:textId="77777777" w:rsidR="0029282F" w:rsidRDefault="0029282F" w:rsidP="0029282F">
      <w:pPr>
        <w:spacing w:after="160" w:line="240" w:lineRule="auto"/>
        <w:rPr>
          <w:rFonts w:ascii="Arial" w:hAnsi="Arial" w:cs="Arial"/>
          <w:b/>
          <w:sz w:val="28"/>
          <w:szCs w:val="28"/>
          <w:lang w:val="fr-FR"/>
        </w:rPr>
      </w:pPr>
      <w:r>
        <w:rPr>
          <w:rFonts w:ascii="Arial" w:hAnsi="Arial" w:cs="Arial"/>
          <w:b/>
          <w:sz w:val="28"/>
          <w:szCs w:val="28"/>
          <w:lang w:val="fr-FR"/>
        </w:rPr>
        <w:br w:type="page"/>
      </w:r>
    </w:p>
    <w:p w14:paraId="0F5A3E6F" w14:textId="77777777" w:rsidR="0029282F" w:rsidRDefault="0029282F" w:rsidP="0029282F">
      <w:pPr>
        <w:pStyle w:val="Sansinterligne"/>
        <w:jc w:val="center"/>
        <w:rPr>
          <w:rFonts w:ascii="Arial" w:hAnsi="Arial" w:cs="Arial"/>
          <w:b/>
          <w:sz w:val="28"/>
          <w:szCs w:val="28"/>
          <w:lang w:val="fr-FR"/>
        </w:rPr>
      </w:pPr>
    </w:p>
    <w:p w14:paraId="48ACE233" w14:textId="5529F75D" w:rsidR="003F0614" w:rsidRPr="00807FA4" w:rsidRDefault="00F233E1" w:rsidP="0029282F">
      <w:pPr>
        <w:pStyle w:val="Sansinterligne"/>
        <w:jc w:val="center"/>
        <w:rPr>
          <w:rFonts w:ascii="Arial" w:hAnsi="Arial" w:cs="Arial"/>
          <w:b/>
          <w:sz w:val="28"/>
          <w:szCs w:val="28"/>
          <w:lang w:val="fr-FR"/>
        </w:rPr>
      </w:pPr>
      <w:r w:rsidRPr="00807FA4">
        <w:rPr>
          <w:rFonts w:ascii="Arial" w:hAnsi="Arial" w:cs="Arial"/>
          <w:b/>
          <w:sz w:val="28"/>
          <w:szCs w:val="28"/>
          <w:lang w:val="fr-FR"/>
        </w:rPr>
        <w:t>« Friends » impliqués dans la cré</w:t>
      </w:r>
      <w:r w:rsidR="003F0614" w:rsidRPr="00807FA4">
        <w:rPr>
          <w:rFonts w:ascii="Arial" w:hAnsi="Arial" w:cs="Arial"/>
          <w:b/>
          <w:sz w:val="28"/>
          <w:szCs w:val="28"/>
          <w:lang w:val="fr-FR"/>
        </w:rPr>
        <w:t>ation de la HM8 Can-Am</w:t>
      </w:r>
    </w:p>
    <w:p w14:paraId="2B6E9B97" w14:textId="77777777" w:rsidR="001A0383" w:rsidRPr="00807FA4" w:rsidRDefault="001A0383" w:rsidP="0029282F">
      <w:pPr>
        <w:pStyle w:val="Sansinterligne"/>
        <w:jc w:val="both"/>
        <w:rPr>
          <w:rFonts w:ascii="Arial" w:hAnsi="Arial" w:cs="Arial"/>
          <w:b/>
          <w:lang w:val="fr-FR"/>
        </w:rPr>
      </w:pPr>
    </w:p>
    <w:p w14:paraId="4D53BA42" w14:textId="77777777" w:rsidR="001A0383" w:rsidRPr="00807FA4" w:rsidRDefault="001A0383" w:rsidP="006D5805">
      <w:pPr>
        <w:pStyle w:val="Sansinterligne"/>
        <w:jc w:val="both"/>
        <w:rPr>
          <w:rFonts w:ascii="Arial" w:hAnsi="Arial" w:cs="Arial"/>
          <w:b/>
          <w:lang w:val="fr-FR"/>
        </w:rPr>
      </w:pPr>
    </w:p>
    <w:p w14:paraId="201D5DFB" w14:textId="77777777" w:rsidR="001A0383" w:rsidRPr="0029282F" w:rsidRDefault="001A0383" w:rsidP="006D5805">
      <w:pPr>
        <w:spacing w:after="0" w:line="240" w:lineRule="auto"/>
        <w:jc w:val="both"/>
        <w:rPr>
          <w:rFonts w:ascii="Arial" w:eastAsia="Times New Roman" w:hAnsi="Arial" w:cs="Arial"/>
          <w:bCs/>
          <w:lang w:val="en-US" w:eastAsia="fr-FR"/>
        </w:rPr>
      </w:pPr>
      <w:proofErr w:type="gramStart"/>
      <w:r w:rsidRPr="0029282F">
        <w:rPr>
          <w:rFonts w:ascii="Arial" w:eastAsia="Times New Roman" w:hAnsi="Arial" w:cs="Arial"/>
          <w:bCs/>
          <w:i/>
          <w:lang w:val="en-US" w:eastAsia="fr-FR"/>
        </w:rPr>
        <w:t>Concept</w:t>
      </w:r>
      <w:r w:rsidR="00D01C99" w:rsidRPr="0029282F">
        <w:rPr>
          <w:rFonts w:ascii="Arial" w:eastAsia="Times New Roman" w:hAnsi="Arial" w:cs="Arial"/>
          <w:bCs/>
          <w:i/>
          <w:lang w:val="en-US" w:eastAsia="fr-FR"/>
        </w:rPr>
        <w:t xml:space="preserve"> </w:t>
      </w:r>
      <w:r w:rsidRPr="0029282F">
        <w:rPr>
          <w:rFonts w:ascii="Arial" w:eastAsia="Times New Roman" w:hAnsi="Arial" w:cs="Arial"/>
          <w:bCs/>
          <w:i/>
          <w:lang w:val="en-US" w:eastAsia="fr-FR"/>
        </w:rPr>
        <w:t>:</w:t>
      </w:r>
      <w:proofErr w:type="gramEnd"/>
      <w:r w:rsidRPr="0029282F">
        <w:rPr>
          <w:rFonts w:ascii="Arial" w:eastAsia="Times New Roman" w:hAnsi="Arial" w:cs="Arial"/>
          <w:bCs/>
          <w:lang w:val="en-US" w:eastAsia="fr-FR"/>
        </w:rPr>
        <w:t xml:space="preserve"> Maximilian Büsser / MB&amp;F</w:t>
      </w:r>
    </w:p>
    <w:p w14:paraId="21AB1E28" w14:textId="77777777" w:rsidR="00D01C99" w:rsidRPr="0029282F" w:rsidRDefault="00D01C99" w:rsidP="006D5805">
      <w:pPr>
        <w:spacing w:after="0" w:line="240" w:lineRule="auto"/>
        <w:jc w:val="both"/>
        <w:rPr>
          <w:rFonts w:ascii="Arial" w:eastAsia="Times New Roman" w:hAnsi="Arial" w:cs="Arial"/>
          <w:bCs/>
          <w:lang w:val="en-US" w:eastAsia="fr-FR"/>
        </w:rPr>
      </w:pPr>
      <w:r w:rsidRPr="0029282F">
        <w:rPr>
          <w:rFonts w:ascii="Arial" w:eastAsia="Times New Roman" w:hAnsi="Arial" w:cs="Arial"/>
          <w:bCs/>
          <w:i/>
          <w:lang w:val="en-US" w:eastAsia="fr-FR"/>
        </w:rPr>
        <w:t xml:space="preserve">Design de </w:t>
      </w:r>
      <w:proofErr w:type="spellStart"/>
      <w:r w:rsidRPr="0029282F">
        <w:rPr>
          <w:rFonts w:ascii="Arial" w:eastAsia="Times New Roman" w:hAnsi="Arial" w:cs="Arial"/>
          <w:bCs/>
          <w:i/>
          <w:lang w:val="en-US" w:eastAsia="fr-FR"/>
        </w:rPr>
        <w:t>l’Horogical</w:t>
      </w:r>
      <w:proofErr w:type="spellEnd"/>
      <w:r w:rsidRPr="0029282F">
        <w:rPr>
          <w:rFonts w:ascii="Arial" w:eastAsia="Times New Roman" w:hAnsi="Arial" w:cs="Arial"/>
          <w:bCs/>
          <w:i/>
          <w:lang w:val="en-US" w:eastAsia="fr-FR"/>
        </w:rPr>
        <w:t xml:space="preserve"> </w:t>
      </w:r>
      <w:proofErr w:type="gramStart"/>
      <w:r w:rsidRPr="0029282F">
        <w:rPr>
          <w:rFonts w:ascii="Arial" w:eastAsia="Times New Roman" w:hAnsi="Arial" w:cs="Arial"/>
          <w:bCs/>
          <w:i/>
          <w:lang w:val="en-US" w:eastAsia="fr-FR"/>
        </w:rPr>
        <w:t>Machine :</w:t>
      </w:r>
      <w:proofErr w:type="gramEnd"/>
      <w:r w:rsidRPr="0029282F">
        <w:rPr>
          <w:rFonts w:ascii="Arial" w:eastAsia="Times New Roman" w:hAnsi="Arial" w:cs="Arial"/>
          <w:bCs/>
          <w:lang w:val="en-US" w:eastAsia="fr-FR"/>
        </w:rPr>
        <w:t xml:space="preserve"> Eric </w:t>
      </w:r>
      <w:proofErr w:type="spellStart"/>
      <w:r w:rsidRPr="0029282F">
        <w:rPr>
          <w:rFonts w:ascii="Arial" w:eastAsia="Times New Roman" w:hAnsi="Arial" w:cs="Arial"/>
          <w:bCs/>
          <w:lang w:val="en-US" w:eastAsia="fr-FR"/>
        </w:rPr>
        <w:t>Giroud</w:t>
      </w:r>
      <w:proofErr w:type="spellEnd"/>
      <w:r w:rsidRPr="0029282F">
        <w:rPr>
          <w:rFonts w:ascii="Arial" w:eastAsia="Times New Roman" w:hAnsi="Arial" w:cs="Arial"/>
          <w:bCs/>
          <w:lang w:val="en-US" w:eastAsia="fr-FR"/>
        </w:rPr>
        <w:t xml:space="preserve"> / Eric </w:t>
      </w:r>
      <w:proofErr w:type="spellStart"/>
      <w:r w:rsidRPr="0029282F">
        <w:rPr>
          <w:rFonts w:ascii="Arial" w:eastAsia="Times New Roman" w:hAnsi="Arial" w:cs="Arial"/>
          <w:bCs/>
          <w:lang w:val="en-US" w:eastAsia="fr-FR"/>
        </w:rPr>
        <w:t>Giroud</w:t>
      </w:r>
      <w:proofErr w:type="spellEnd"/>
      <w:r w:rsidRPr="0029282F">
        <w:rPr>
          <w:rFonts w:ascii="Arial" w:eastAsia="Times New Roman" w:hAnsi="Arial" w:cs="Arial"/>
          <w:bCs/>
          <w:lang w:val="en-US" w:eastAsia="fr-FR"/>
        </w:rPr>
        <w:t xml:space="preserve"> Design Studio</w:t>
      </w:r>
    </w:p>
    <w:p w14:paraId="3CB0B24F" w14:textId="77777777" w:rsidR="00D01C99" w:rsidRPr="00807FA4" w:rsidRDefault="00D01C99" w:rsidP="006D5805">
      <w:pPr>
        <w:spacing w:after="0" w:line="240" w:lineRule="auto"/>
        <w:jc w:val="both"/>
        <w:rPr>
          <w:rFonts w:ascii="Arial" w:eastAsia="Times New Roman" w:hAnsi="Arial" w:cs="Arial"/>
          <w:bCs/>
          <w:lang w:val="fr-FR" w:eastAsia="fr-FR"/>
        </w:rPr>
      </w:pPr>
      <w:r w:rsidRPr="00807FA4">
        <w:rPr>
          <w:rFonts w:ascii="Arial" w:hAnsi="Arial" w:cs="Arial"/>
          <w:bCs/>
          <w:i/>
          <w:lang w:val="fr-FR"/>
        </w:rPr>
        <w:t xml:space="preserve">Direction technique et </w:t>
      </w:r>
      <w:r w:rsidR="00847632" w:rsidRPr="00807FA4">
        <w:rPr>
          <w:rFonts w:ascii="Arial" w:hAnsi="Arial" w:cs="Arial"/>
          <w:bCs/>
          <w:i/>
          <w:lang w:val="fr-FR"/>
        </w:rPr>
        <w:t xml:space="preserve">gestion de la </w:t>
      </w:r>
      <w:r w:rsidRPr="00807FA4">
        <w:rPr>
          <w:rFonts w:ascii="Arial" w:hAnsi="Arial" w:cs="Arial"/>
          <w:bCs/>
          <w:i/>
          <w:lang w:val="fr-FR"/>
        </w:rPr>
        <w:t>production :</w:t>
      </w:r>
      <w:r w:rsidRPr="00807FA4">
        <w:rPr>
          <w:rFonts w:ascii="Arial" w:eastAsia="Times New Roman" w:hAnsi="Arial" w:cs="Arial"/>
          <w:bCs/>
          <w:lang w:val="fr-FR" w:eastAsia="fr-FR"/>
        </w:rPr>
        <w:t xml:space="preserve"> Serge Kriknoff / MB&amp;F</w:t>
      </w:r>
    </w:p>
    <w:p w14:paraId="61B54901" w14:textId="77777777" w:rsidR="001A0383" w:rsidRPr="00807FA4" w:rsidRDefault="001A0383" w:rsidP="006D5805">
      <w:pPr>
        <w:spacing w:after="0" w:line="240" w:lineRule="auto"/>
        <w:jc w:val="both"/>
        <w:rPr>
          <w:rFonts w:ascii="Arial" w:eastAsia="Times New Roman" w:hAnsi="Arial" w:cs="Arial"/>
          <w:bCs/>
          <w:lang w:val="fr-FR" w:eastAsia="fr-FR"/>
        </w:rPr>
      </w:pPr>
      <w:r w:rsidRPr="00807FA4">
        <w:rPr>
          <w:rFonts w:ascii="Arial" w:eastAsia="Times New Roman" w:hAnsi="Arial" w:cs="Arial"/>
          <w:bCs/>
          <w:i/>
          <w:lang w:val="fr-FR" w:eastAsia="fr-FR"/>
        </w:rPr>
        <w:t>R&amp;D</w:t>
      </w:r>
      <w:r w:rsidR="00847632" w:rsidRPr="00807FA4">
        <w:rPr>
          <w:rFonts w:ascii="Arial" w:eastAsia="Times New Roman" w:hAnsi="Arial" w:cs="Arial"/>
          <w:bCs/>
          <w:i/>
          <w:lang w:val="fr-FR" w:eastAsia="fr-FR"/>
        </w:rPr>
        <w:t xml:space="preserve"> </w:t>
      </w:r>
      <w:r w:rsidRPr="00807FA4">
        <w:rPr>
          <w:rFonts w:ascii="Arial" w:eastAsia="Times New Roman" w:hAnsi="Arial" w:cs="Arial"/>
          <w:bCs/>
          <w:i/>
          <w:lang w:val="fr-FR" w:eastAsia="fr-FR"/>
        </w:rPr>
        <w:t>:</w:t>
      </w:r>
      <w:r w:rsidR="00D01C99" w:rsidRPr="00807FA4">
        <w:rPr>
          <w:rFonts w:ascii="Arial" w:eastAsia="Times New Roman" w:hAnsi="Arial" w:cs="Arial"/>
          <w:bCs/>
          <w:lang w:val="fr-FR" w:eastAsia="fr-FR"/>
        </w:rPr>
        <w:t xml:space="preserve"> Guillaume </w:t>
      </w:r>
      <w:proofErr w:type="spellStart"/>
      <w:r w:rsidR="00D01C99" w:rsidRPr="00807FA4">
        <w:rPr>
          <w:rFonts w:ascii="Arial" w:eastAsia="Times New Roman" w:hAnsi="Arial" w:cs="Arial"/>
          <w:bCs/>
          <w:lang w:val="fr-FR" w:eastAsia="fr-FR"/>
        </w:rPr>
        <w:t>Thévenin</w:t>
      </w:r>
      <w:proofErr w:type="spellEnd"/>
      <w:r w:rsidR="00D01C99" w:rsidRPr="00807FA4">
        <w:rPr>
          <w:rFonts w:ascii="Arial" w:eastAsia="Times New Roman" w:hAnsi="Arial" w:cs="Arial"/>
          <w:bCs/>
          <w:lang w:val="fr-FR" w:eastAsia="fr-FR"/>
        </w:rPr>
        <w:t xml:space="preserve"> et</w:t>
      </w:r>
      <w:r w:rsidRPr="00807FA4">
        <w:rPr>
          <w:rFonts w:ascii="Arial" w:eastAsia="Times New Roman" w:hAnsi="Arial" w:cs="Arial"/>
          <w:bCs/>
          <w:lang w:val="fr-FR" w:eastAsia="fr-FR"/>
        </w:rPr>
        <w:t xml:space="preserve"> Ruben Martinez / MB&amp;F</w:t>
      </w:r>
    </w:p>
    <w:p w14:paraId="02BE9012" w14:textId="77777777" w:rsidR="00D01C99" w:rsidRPr="00807FA4" w:rsidRDefault="00D01C99" w:rsidP="006D5805">
      <w:pPr>
        <w:spacing w:after="0" w:line="240" w:lineRule="auto"/>
        <w:jc w:val="both"/>
        <w:rPr>
          <w:rFonts w:ascii="Arial" w:eastAsia="Times New Roman" w:hAnsi="Arial" w:cs="Arial"/>
          <w:bCs/>
          <w:lang w:val="fr-FR" w:eastAsia="fr-FR"/>
        </w:rPr>
      </w:pPr>
      <w:r w:rsidRPr="00807FA4">
        <w:rPr>
          <w:rFonts w:ascii="Arial" w:hAnsi="Arial" w:cs="Arial"/>
          <w:bCs/>
          <w:i/>
          <w:lang w:val="fr-FR"/>
        </w:rPr>
        <w:t xml:space="preserve">Développement du mouvement </w:t>
      </w:r>
      <w:r w:rsidRPr="00807FA4">
        <w:rPr>
          <w:rFonts w:ascii="Arial" w:eastAsia="Times New Roman" w:hAnsi="Arial" w:cs="Arial"/>
          <w:bCs/>
          <w:lang w:val="fr-FR" w:eastAsia="fr-FR"/>
        </w:rPr>
        <w:t xml:space="preserve">: Guillaume </w:t>
      </w:r>
      <w:proofErr w:type="spellStart"/>
      <w:r w:rsidRPr="00807FA4">
        <w:rPr>
          <w:rFonts w:ascii="Arial" w:eastAsia="Times New Roman" w:hAnsi="Arial" w:cs="Arial"/>
          <w:bCs/>
          <w:lang w:val="fr-FR" w:eastAsia="fr-FR"/>
        </w:rPr>
        <w:t>Thévenin</w:t>
      </w:r>
      <w:proofErr w:type="spellEnd"/>
      <w:r w:rsidRPr="00807FA4">
        <w:rPr>
          <w:rFonts w:ascii="Arial" w:eastAsia="Times New Roman" w:hAnsi="Arial" w:cs="Arial"/>
          <w:bCs/>
          <w:lang w:val="fr-FR" w:eastAsia="fr-FR"/>
        </w:rPr>
        <w:t xml:space="preserve"> / MB&amp;F</w:t>
      </w:r>
    </w:p>
    <w:p w14:paraId="63A9BACF" w14:textId="77777777" w:rsidR="001A0383" w:rsidRPr="00807FA4" w:rsidRDefault="001A0383" w:rsidP="006D5805">
      <w:pPr>
        <w:spacing w:after="0" w:line="240" w:lineRule="auto"/>
        <w:jc w:val="both"/>
        <w:rPr>
          <w:rFonts w:ascii="Arial" w:eastAsia="Times New Roman" w:hAnsi="Arial" w:cs="Arial"/>
          <w:bCs/>
          <w:lang w:val="fr-FR" w:eastAsia="fr-FR"/>
        </w:rPr>
      </w:pPr>
    </w:p>
    <w:p w14:paraId="017080DB" w14:textId="77777777" w:rsidR="001A0383" w:rsidRPr="00807FA4" w:rsidRDefault="00D01C99" w:rsidP="006D5805">
      <w:pPr>
        <w:spacing w:after="0" w:line="240" w:lineRule="auto"/>
        <w:jc w:val="both"/>
        <w:rPr>
          <w:rFonts w:ascii="Arial" w:eastAsia="Times New Roman" w:hAnsi="Arial" w:cs="Arial"/>
          <w:bCs/>
          <w:lang w:val="fr-FR" w:eastAsia="fr-FR"/>
        </w:rPr>
      </w:pPr>
      <w:r w:rsidRPr="00807FA4">
        <w:rPr>
          <w:rFonts w:ascii="Arial" w:hAnsi="Arial" w:cs="Arial"/>
          <w:i/>
          <w:lang w:val="fr-FR"/>
        </w:rPr>
        <w:t>Mouvement de base :</w:t>
      </w:r>
      <w:r w:rsidRPr="00807FA4">
        <w:rPr>
          <w:rFonts w:ascii="Arial" w:hAnsi="Arial" w:cs="Arial"/>
          <w:lang w:val="fr-FR"/>
        </w:rPr>
        <w:t xml:space="preserve"> Stefano </w:t>
      </w:r>
      <w:proofErr w:type="spellStart"/>
      <w:r w:rsidRPr="00807FA4">
        <w:rPr>
          <w:rFonts w:ascii="Arial" w:hAnsi="Arial" w:cs="Arial"/>
          <w:lang w:val="fr-FR"/>
        </w:rPr>
        <w:t>Macaluso</w:t>
      </w:r>
      <w:proofErr w:type="spellEnd"/>
      <w:r w:rsidRPr="00807FA4">
        <w:rPr>
          <w:rFonts w:ascii="Arial" w:hAnsi="Arial" w:cs="Arial"/>
          <w:lang w:val="fr-FR"/>
        </w:rPr>
        <w:t xml:space="preserve">, Raphael Ackermann / Girard </w:t>
      </w:r>
      <w:proofErr w:type="spellStart"/>
      <w:r w:rsidRPr="00807FA4">
        <w:rPr>
          <w:rFonts w:ascii="Arial" w:hAnsi="Arial" w:cs="Arial"/>
          <w:lang w:val="fr-FR"/>
        </w:rPr>
        <w:t>Perregaux</w:t>
      </w:r>
      <w:proofErr w:type="spellEnd"/>
      <w:r w:rsidR="001A0383" w:rsidRPr="00807FA4">
        <w:rPr>
          <w:rFonts w:ascii="Arial" w:hAnsi="Arial" w:cs="Arial"/>
          <w:lang w:val="fr-FR"/>
        </w:rPr>
        <w:t xml:space="preserve"> </w:t>
      </w:r>
    </w:p>
    <w:p w14:paraId="540BFA05" w14:textId="77777777" w:rsidR="001A0383" w:rsidRPr="00807FA4" w:rsidRDefault="00D01C99" w:rsidP="006D5805">
      <w:pPr>
        <w:spacing w:after="0" w:line="240" w:lineRule="auto"/>
        <w:jc w:val="both"/>
        <w:rPr>
          <w:rFonts w:ascii="Arial" w:eastAsia="Times New Roman" w:hAnsi="Arial" w:cs="Arial"/>
          <w:lang w:val="fr-FR" w:eastAsia="fr-FR"/>
        </w:rPr>
      </w:pPr>
      <w:r w:rsidRPr="00807FA4">
        <w:rPr>
          <w:rFonts w:ascii="Arial" w:eastAsia="Times New Roman" w:hAnsi="Arial" w:cs="Arial"/>
          <w:i/>
          <w:lang w:val="fr-FR" w:eastAsia="fr-FR"/>
        </w:rPr>
        <w:t xml:space="preserve">Boîtier </w:t>
      </w:r>
      <w:r w:rsidRPr="00807FA4">
        <w:rPr>
          <w:rFonts w:ascii="Arial" w:eastAsia="Times New Roman" w:hAnsi="Arial" w:cs="Arial"/>
          <w:lang w:val="fr-FR" w:eastAsia="fr-FR"/>
        </w:rPr>
        <w:t xml:space="preserve">: Fabien </w:t>
      </w:r>
      <w:proofErr w:type="spellStart"/>
      <w:r w:rsidRPr="00807FA4">
        <w:rPr>
          <w:rFonts w:ascii="Arial" w:eastAsia="Times New Roman" w:hAnsi="Arial" w:cs="Arial"/>
          <w:lang w:val="fr-FR" w:eastAsia="fr-FR"/>
        </w:rPr>
        <w:t>Chapatte</w:t>
      </w:r>
      <w:proofErr w:type="spellEnd"/>
      <w:r w:rsidRPr="00807FA4">
        <w:rPr>
          <w:rFonts w:ascii="Arial" w:eastAsia="Times New Roman" w:hAnsi="Arial" w:cs="Arial"/>
          <w:lang w:val="fr-FR" w:eastAsia="fr-FR"/>
        </w:rPr>
        <w:t xml:space="preserve"> et Riccardo </w:t>
      </w:r>
      <w:proofErr w:type="spellStart"/>
      <w:r w:rsidRPr="00807FA4">
        <w:rPr>
          <w:rFonts w:ascii="Arial" w:eastAsia="Times New Roman" w:hAnsi="Arial" w:cs="Arial"/>
          <w:lang w:val="fr-FR" w:eastAsia="fr-FR"/>
        </w:rPr>
        <w:t>Pescante</w:t>
      </w:r>
      <w:proofErr w:type="spellEnd"/>
      <w:r w:rsidRPr="00807FA4">
        <w:rPr>
          <w:rFonts w:ascii="Arial" w:eastAsia="Times New Roman" w:hAnsi="Arial" w:cs="Arial"/>
          <w:lang w:val="fr-FR" w:eastAsia="fr-FR"/>
        </w:rPr>
        <w:t xml:space="preserve"> / Les Artisans Boîtiers</w:t>
      </w:r>
      <w:r w:rsidR="001A0383" w:rsidRPr="00807FA4">
        <w:rPr>
          <w:rFonts w:ascii="Arial" w:eastAsia="Times New Roman" w:hAnsi="Arial" w:cs="Arial"/>
          <w:lang w:val="fr-FR" w:eastAsia="fr-FR"/>
        </w:rPr>
        <w:t xml:space="preserve">  </w:t>
      </w:r>
    </w:p>
    <w:p w14:paraId="6A836EF3" w14:textId="77777777" w:rsidR="00D01C99" w:rsidRPr="00807FA4" w:rsidRDefault="00D01C99" w:rsidP="006D5805">
      <w:pPr>
        <w:tabs>
          <w:tab w:val="left" w:pos="2694"/>
        </w:tabs>
        <w:spacing w:after="0" w:line="240" w:lineRule="auto"/>
        <w:jc w:val="both"/>
        <w:outlineLvl w:val="0"/>
        <w:rPr>
          <w:rFonts w:ascii="Arial" w:eastAsia="ヒラギノ角ゴ Pro W3" w:hAnsi="Arial" w:cs="Arial"/>
          <w:lang w:val="fr-FR"/>
        </w:rPr>
      </w:pPr>
      <w:r w:rsidRPr="00807FA4">
        <w:rPr>
          <w:rFonts w:ascii="Arial" w:eastAsia="Times New Roman" w:hAnsi="Arial" w:cs="Arial"/>
          <w:i/>
          <w:lang w:val="fr-FR" w:eastAsia="fr-FR"/>
        </w:rPr>
        <w:t xml:space="preserve">Rotation </w:t>
      </w:r>
      <w:r w:rsidR="00847632" w:rsidRPr="00807FA4">
        <w:rPr>
          <w:rFonts w:ascii="Arial" w:eastAsia="Times New Roman" w:hAnsi="Arial" w:cs="Arial"/>
          <w:i/>
          <w:lang w:val="fr-FR" w:eastAsia="fr-FR"/>
        </w:rPr>
        <w:t>pré</w:t>
      </w:r>
      <w:r w:rsidRPr="00807FA4">
        <w:rPr>
          <w:rFonts w:ascii="Arial" w:eastAsia="Times New Roman" w:hAnsi="Arial" w:cs="Arial"/>
          <w:i/>
          <w:lang w:val="fr-FR" w:eastAsia="fr-FR"/>
        </w:rPr>
        <w:t>cise des roues, pignons et axes :</w:t>
      </w:r>
      <w:r w:rsidRPr="00807FA4">
        <w:rPr>
          <w:rFonts w:ascii="Arial" w:eastAsia="Times New Roman" w:hAnsi="Arial" w:cs="Arial"/>
          <w:lang w:val="fr-FR" w:eastAsia="fr-FR"/>
        </w:rPr>
        <w:t xml:space="preserve"> Dominique Guye / DMP horlogerie, Yves Bandi / Bandi et Jean-François </w:t>
      </w:r>
      <w:proofErr w:type="spellStart"/>
      <w:r w:rsidRPr="00807FA4">
        <w:rPr>
          <w:rFonts w:ascii="Arial" w:eastAsia="Times New Roman" w:hAnsi="Arial" w:cs="Arial"/>
          <w:lang w:val="fr-FR" w:eastAsia="fr-FR"/>
        </w:rPr>
        <w:t>Mojon</w:t>
      </w:r>
      <w:proofErr w:type="spellEnd"/>
      <w:r w:rsidRPr="00807FA4">
        <w:rPr>
          <w:rFonts w:ascii="Arial" w:eastAsia="Times New Roman" w:hAnsi="Arial" w:cs="Arial"/>
          <w:lang w:val="fr-FR" w:eastAsia="fr-FR"/>
        </w:rPr>
        <w:t xml:space="preserve"> / </w:t>
      </w:r>
      <w:proofErr w:type="spellStart"/>
      <w:r w:rsidRPr="00807FA4">
        <w:rPr>
          <w:rFonts w:ascii="Arial" w:eastAsia="Times New Roman" w:hAnsi="Arial" w:cs="Arial"/>
          <w:lang w:val="fr-FR" w:eastAsia="fr-FR"/>
        </w:rPr>
        <w:t>Chronode</w:t>
      </w:r>
      <w:proofErr w:type="spellEnd"/>
    </w:p>
    <w:p w14:paraId="4F44637A" w14:textId="77777777" w:rsidR="00E16ACD" w:rsidRPr="00807FA4" w:rsidRDefault="00E16ACD" w:rsidP="006D5805">
      <w:pPr>
        <w:spacing w:after="0" w:line="240" w:lineRule="auto"/>
        <w:jc w:val="both"/>
        <w:outlineLvl w:val="0"/>
        <w:rPr>
          <w:rFonts w:ascii="Arial" w:eastAsia="ヒラギノ角ゴ Pro W3" w:hAnsi="Arial" w:cs="Arial"/>
          <w:lang w:val="fr-FR"/>
        </w:rPr>
      </w:pPr>
      <w:r w:rsidRPr="00807FA4">
        <w:rPr>
          <w:rFonts w:ascii="Arial" w:eastAsia="ヒラギノ角ゴ Pro W3" w:hAnsi="Arial" w:cs="Arial"/>
          <w:i/>
          <w:lang w:val="fr-FR"/>
        </w:rPr>
        <w:t xml:space="preserve">Ressort moteur : </w:t>
      </w:r>
      <w:r w:rsidRPr="00807FA4">
        <w:rPr>
          <w:rFonts w:ascii="Arial" w:eastAsia="ヒラギノ角ゴ Pro W3" w:hAnsi="Arial" w:cs="Arial"/>
          <w:lang w:val="fr-FR"/>
        </w:rPr>
        <w:t xml:space="preserve">Alain Pellet / Elefil </w:t>
      </w:r>
    </w:p>
    <w:p w14:paraId="0DA91B30" w14:textId="77777777" w:rsidR="00E16ACD" w:rsidRPr="00807FA4" w:rsidRDefault="00A331A7" w:rsidP="006D5805">
      <w:pPr>
        <w:spacing w:after="0" w:line="240" w:lineRule="auto"/>
        <w:jc w:val="both"/>
        <w:rPr>
          <w:rFonts w:ascii="Arial" w:eastAsia="Times New Roman" w:hAnsi="Arial" w:cs="Arial"/>
          <w:kern w:val="24"/>
          <w:lang w:val="fr-FR" w:eastAsia="fr-FR"/>
        </w:rPr>
      </w:pPr>
      <w:r w:rsidRPr="00807FA4">
        <w:rPr>
          <w:rFonts w:ascii="Arial" w:eastAsia="Times New Roman" w:hAnsi="Arial" w:cs="Arial"/>
          <w:bCs/>
          <w:i/>
          <w:lang w:val="fr-FR" w:eastAsia="fr-FR"/>
        </w:rPr>
        <w:t>P</w:t>
      </w:r>
      <w:r w:rsidR="00E16ACD" w:rsidRPr="00807FA4">
        <w:rPr>
          <w:rFonts w:ascii="Arial" w:eastAsia="Times New Roman" w:hAnsi="Arial" w:cs="Arial"/>
          <w:bCs/>
          <w:i/>
          <w:lang w:val="fr-FR" w:eastAsia="fr-FR"/>
        </w:rPr>
        <w:t>latines</w:t>
      </w:r>
      <w:r w:rsidRPr="00807FA4">
        <w:rPr>
          <w:rFonts w:ascii="Arial" w:eastAsia="Times New Roman" w:hAnsi="Arial" w:cs="Arial"/>
          <w:bCs/>
          <w:i/>
          <w:lang w:val="fr-FR" w:eastAsia="fr-FR"/>
        </w:rPr>
        <w:t xml:space="preserve"> et pont</w:t>
      </w:r>
      <w:r w:rsidR="00847632" w:rsidRPr="00807FA4">
        <w:rPr>
          <w:rFonts w:ascii="Arial" w:eastAsia="Times New Roman" w:hAnsi="Arial" w:cs="Arial"/>
          <w:bCs/>
          <w:i/>
          <w:lang w:val="fr-FR" w:eastAsia="fr-FR"/>
        </w:rPr>
        <w:t>s</w:t>
      </w:r>
      <w:r w:rsidR="00E16ACD" w:rsidRPr="00807FA4">
        <w:rPr>
          <w:rFonts w:ascii="Arial" w:eastAsia="Times New Roman" w:hAnsi="Arial" w:cs="Arial"/>
          <w:bCs/>
          <w:i/>
          <w:lang w:val="fr-FR" w:eastAsia="fr-FR"/>
        </w:rPr>
        <w:t xml:space="preserve"> :</w:t>
      </w:r>
      <w:r w:rsidR="00E16ACD" w:rsidRPr="00807FA4">
        <w:rPr>
          <w:rFonts w:ascii="Arial" w:eastAsia="Times New Roman" w:hAnsi="Arial" w:cs="Arial"/>
          <w:bCs/>
          <w:lang w:val="fr-FR" w:eastAsia="fr-FR"/>
        </w:rPr>
        <w:t xml:space="preserve"> </w:t>
      </w:r>
      <w:r w:rsidR="00E16ACD" w:rsidRPr="00807FA4">
        <w:rPr>
          <w:rFonts w:ascii="Arial" w:eastAsia="Times New Roman" w:hAnsi="Arial" w:cs="Arial"/>
          <w:kern w:val="24"/>
          <w:lang w:val="fr-FR" w:eastAsia="fr-FR"/>
        </w:rPr>
        <w:t xml:space="preserve">Rodrigue Baume / DAMATEC et Benjamin </w:t>
      </w:r>
      <w:proofErr w:type="spellStart"/>
      <w:r w:rsidR="00E16ACD" w:rsidRPr="00807FA4">
        <w:rPr>
          <w:rFonts w:ascii="Arial" w:eastAsia="Times New Roman" w:hAnsi="Arial" w:cs="Arial"/>
          <w:kern w:val="24"/>
          <w:lang w:val="fr-FR" w:eastAsia="fr-FR"/>
        </w:rPr>
        <w:t>Signoud</w:t>
      </w:r>
      <w:proofErr w:type="spellEnd"/>
      <w:r w:rsidR="00E16ACD" w:rsidRPr="00807FA4">
        <w:rPr>
          <w:rFonts w:ascii="Arial" w:eastAsia="Times New Roman" w:hAnsi="Arial" w:cs="Arial"/>
          <w:kern w:val="24"/>
          <w:lang w:val="fr-FR" w:eastAsia="fr-FR"/>
        </w:rPr>
        <w:t xml:space="preserve"> / AMECAP </w:t>
      </w:r>
    </w:p>
    <w:p w14:paraId="2B84A813" w14:textId="77777777" w:rsidR="00E16ACD" w:rsidRPr="00807FA4" w:rsidRDefault="00E16ACD" w:rsidP="006D5805">
      <w:pPr>
        <w:spacing w:after="0" w:line="240" w:lineRule="auto"/>
        <w:jc w:val="both"/>
        <w:rPr>
          <w:rFonts w:ascii="Arial" w:eastAsia="Times New Roman" w:hAnsi="Arial" w:cs="Arial"/>
          <w:lang w:val="fr-FR" w:eastAsia="fr-FR"/>
        </w:rPr>
      </w:pPr>
      <w:r w:rsidRPr="00807FA4">
        <w:rPr>
          <w:rFonts w:ascii="Arial" w:eastAsia="Times New Roman" w:hAnsi="Arial" w:cs="Arial"/>
          <w:i/>
          <w:lang w:val="fr-FR" w:eastAsia="fr-FR"/>
        </w:rPr>
        <w:t xml:space="preserve">Rotor mystérieux </w:t>
      </w:r>
      <w:r w:rsidRPr="00807FA4">
        <w:rPr>
          <w:rFonts w:ascii="Arial" w:eastAsia="Times New Roman" w:hAnsi="Arial" w:cs="Arial"/>
          <w:lang w:val="fr-FR" w:eastAsia="fr-FR"/>
        </w:rPr>
        <w:t xml:space="preserve">: Denis Villars / Cendres et Métaux et Pierre-Albert Steinmann / Positive </w:t>
      </w:r>
      <w:proofErr w:type="spellStart"/>
      <w:r w:rsidRPr="00807FA4">
        <w:rPr>
          <w:rFonts w:ascii="Arial" w:eastAsia="Times New Roman" w:hAnsi="Arial" w:cs="Arial"/>
          <w:lang w:val="fr-FR" w:eastAsia="fr-FR"/>
        </w:rPr>
        <w:t>Coating</w:t>
      </w:r>
      <w:proofErr w:type="spellEnd"/>
    </w:p>
    <w:p w14:paraId="1B30BE1E" w14:textId="77777777" w:rsidR="00E16ACD" w:rsidRPr="00807FA4" w:rsidRDefault="00E16ACD" w:rsidP="006D5805">
      <w:pPr>
        <w:spacing w:after="0" w:line="240" w:lineRule="auto"/>
        <w:jc w:val="both"/>
        <w:rPr>
          <w:rFonts w:ascii="Arial" w:eastAsia="Times New Roman" w:hAnsi="Arial" w:cs="Arial"/>
          <w:bCs/>
          <w:lang w:val="fr-FR" w:eastAsia="fr-FR"/>
        </w:rPr>
      </w:pPr>
      <w:r w:rsidRPr="00807FA4">
        <w:rPr>
          <w:rFonts w:ascii="Arial" w:hAnsi="Arial" w:cs="Arial"/>
          <w:i/>
          <w:lang w:val="fr-FR"/>
        </w:rPr>
        <w:t xml:space="preserve">Finitions main des composants du mouvement </w:t>
      </w:r>
      <w:r w:rsidRPr="00807FA4">
        <w:rPr>
          <w:rFonts w:ascii="Arial" w:eastAsia="Times New Roman" w:hAnsi="Arial" w:cs="Arial"/>
          <w:bCs/>
          <w:i/>
          <w:lang w:val="fr-FR" w:eastAsia="fr-FR"/>
        </w:rPr>
        <w:t>:</w:t>
      </w:r>
      <w:r w:rsidRPr="00807FA4">
        <w:rPr>
          <w:rFonts w:ascii="Arial" w:eastAsia="Times New Roman" w:hAnsi="Arial" w:cs="Arial"/>
          <w:bCs/>
          <w:lang w:val="fr-FR" w:eastAsia="fr-FR"/>
        </w:rPr>
        <w:t xml:space="preserve"> Jacques-Adrien Rochat et Denis Garcia / C.-L. Rochat </w:t>
      </w:r>
    </w:p>
    <w:p w14:paraId="37FA36E0" w14:textId="77777777" w:rsidR="00E16ACD" w:rsidRPr="00807FA4" w:rsidRDefault="00E16ACD" w:rsidP="006D5805">
      <w:pPr>
        <w:spacing w:after="0" w:line="240" w:lineRule="auto"/>
        <w:jc w:val="both"/>
        <w:rPr>
          <w:rFonts w:ascii="Arial" w:eastAsia="Times New Roman" w:hAnsi="Arial" w:cs="Arial"/>
          <w:bCs/>
          <w:lang w:val="fr-FR" w:eastAsia="fr-FR"/>
        </w:rPr>
      </w:pPr>
      <w:r w:rsidRPr="00807FA4">
        <w:rPr>
          <w:rFonts w:ascii="Arial" w:eastAsia="Times New Roman" w:hAnsi="Arial" w:cs="Arial"/>
          <w:bCs/>
          <w:i/>
          <w:lang w:val="fr-FR" w:eastAsia="fr-FR"/>
        </w:rPr>
        <w:t>Assemblage du mo</w:t>
      </w:r>
      <w:r w:rsidR="00A331A7" w:rsidRPr="00807FA4">
        <w:rPr>
          <w:rFonts w:ascii="Arial" w:eastAsia="Times New Roman" w:hAnsi="Arial" w:cs="Arial"/>
          <w:bCs/>
          <w:i/>
          <w:lang w:val="fr-FR" w:eastAsia="fr-FR"/>
        </w:rPr>
        <w:t>u</w:t>
      </w:r>
      <w:r w:rsidRPr="00807FA4">
        <w:rPr>
          <w:rFonts w:ascii="Arial" w:eastAsia="Times New Roman" w:hAnsi="Arial" w:cs="Arial"/>
          <w:bCs/>
          <w:i/>
          <w:lang w:val="fr-FR" w:eastAsia="fr-FR"/>
        </w:rPr>
        <w:t xml:space="preserve">vement </w:t>
      </w:r>
      <w:r w:rsidRPr="00807FA4">
        <w:rPr>
          <w:rFonts w:ascii="Arial" w:eastAsia="Times New Roman" w:hAnsi="Arial" w:cs="Arial"/>
          <w:bCs/>
          <w:lang w:val="fr-FR" w:eastAsia="fr-FR"/>
        </w:rPr>
        <w:t>: Didier Dumas, Georges Veisy, Anne Guiter et Emmanuel Maitre / MB&amp;F</w:t>
      </w:r>
    </w:p>
    <w:p w14:paraId="15180F23" w14:textId="77777777" w:rsidR="00E16ACD" w:rsidRPr="00807FA4" w:rsidRDefault="00A331A7" w:rsidP="006D5805">
      <w:pPr>
        <w:spacing w:after="0" w:line="240" w:lineRule="auto"/>
        <w:jc w:val="both"/>
        <w:rPr>
          <w:rFonts w:ascii="Arial" w:eastAsia="Times New Roman" w:hAnsi="Arial" w:cs="Arial"/>
          <w:bCs/>
          <w:lang w:val="fr-FR" w:eastAsia="fr-FR"/>
        </w:rPr>
      </w:pPr>
      <w:r w:rsidRPr="00807FA4">
        <w:rPr>
          <w:rFonts w:ascii="Arial" w:eastAsia="Times New Roman" w:hAnsi="Arial" w:cs="Arial"/>
          <w:bCs/>
          <w:i/>
          <w:lang w:val="fr-FR" w:eastAsia="fr-FR"/>
        </w:rPr>
        <w:t xml:space="preserve">Usinage interne </w:t>
      </w:r>
      <w:r w:rsidR="00E16ACD" w:rsidRPr="00807FA4">
        <w:rPr>
          <w:rFonts w:ascii="Arial" w:eastAsia="Times New Roman" w:hAnsi="Arial" w:cs="Arial"/>
          <w:bCs/>
          <w:i/>
          <w:lang w:val="fr-FR" w:eastAsia="fr-FR"/>
        </w:rPr>
        <w:t>:</w:t>
      </w:r>
      <w:r w:rsidR="00E16ACD" w:rsidRPr="00807FA4">
        <w:rPr>
          <w:rFonts w:ascii="Arial" w:eastAsia="Times New Roman" w:hAnsi="Arial" w:cs="Arial"/>
          <w:bCs/>
          <w:lang w:val="fr-FR" w:eastAsia="fr-FR"/>
        </w:rPr>
        <w:t xml:space="preserve"> Alain Lemarchand / MB&amp;F</w:t>
      </w:r>
    </w:p>
    <w:p w14:paraId="57096A6F" w14:textId="77777777" w:rsidR="00A331A7" w:rsidRPr="00807FA4" w:rsidRDefault="00A331A7" w:rsidP="006D5805">
      <w:pPr>
        <w:spacing w:after="0" w:line="240" w:lineRule="auto"/>
        <w:jc w:val="both"/>
        <w:rPr>
          <w:rFonts w:ascii="Arial" w:eastAsia="Times New Roman" w:hAnsi="Arial" w:cs="Arial"/>
          <w:bCs/>
          <w:lang w:val="fr-FR" w:eastAsia="fr-FR"/>
        </w:rPr>
      </w:pPr>
      <w:r w:rsidRPr="00807FA4">
        <w:rPr>
          <w:rFonts w:ascii="Arial" w:eastAsia="Times New Roman" w:hAnsi="Arial" w:cs="Arial"/>
          <w:bCs/>
          <w:i/>
          <w:lang w:val="fr-FR" w:eastAsia="fr-FR"/>
        </w:rPr>
        <w:t>Contrôle qualité :</w:t>
      </w:r>
      <w:r w:rsidRPr="00807FA4">
        <w:rPr>
          <w:rFonts w:ascii="Arial" w:eastAsia="Times New Roman" w:hAnsi="Arial" w:cs="Arial"/>
          <w:bCs/>
          <w:lang w:val="fr-FR" w:eastAsia="fr-FR"/>
        </w:rPr>
        <w:t xml:space="preserve"> Cyril Fallet / MB&amp;F</w:t>
      </w:r>
    </w:p>
    <w:p w14:paraId="1F45116C" w14:textId="77777777" w:rsidR="00A331A7" w:rsidRPr="00807FA4" w:rsidRDefault="00A331A7" w:rsidP="006D5805">
      <w:pPr>
        <w:spacing w:after="0" w:line="240" w:lineRule="auto"/>
        <w:jc w:val="both"/>
        <w:rPr>
          <w:rFonts w:ascii="Arial" w:eastAsia="Times New Roman" w:hAnsi="Arial" w:cs="Arial"/>
          <w:bCs/>
          <w:lang w:val="fr-FR" w:eastAsia="fr-FR"/>
        </w:rPr>
      </w:pPr>
      <w:r w:rsidRPr="00807FA4">
        <w:rPr>
          <w:rFonts w:ascii="Arial" w:eastAsia="Times New Roman" w:hAnsi="Arial" w:cs="Arial"/>
          <w:bCs/>
          <w:i/>
          <w:lang w:val="fr-FR" w:eastAsia="fr-FR"/>
        </w:rPr>
        <w:t xml:space="preserve">Verres saphir </w:t>
      </w:r>
      <w:r w:rsidR="00887C7A" w:rsidRPr="00807FA4">
        <w:rPr>
          <w:rFonts w:ascii="Arial" w:eastAsia="Times New Roman" w:hAnsi="Arial" w:cs="Arial"/>
          <w:bCs/>
          <w:lang w:val="fr-FR" w:eastAsia="fr-FR"/>
        </w:rPr>
        <w:t>: Sé</w:t>
      </w:r>
      <w:r w:rsidRPr="00807FA4">
        <w:rPr>
          <w:rFonts w:ascii="Arial" w:eastAsia="Times New Roman" w:hAnsi="Arial" w:cs="Arial"/>
          <w:bCs/>
          <w:lang w:val="fr-FR" w:eastAsia="fr-FR"/>
        </w:rPr>
        <w:t xml:space="preserve">bastien Sangsue et Gregory </w:t>
      </w:r>
      <w:proofErr w:type="spellStart"/>
      <w:r w:rsidRPr="00807FA4">
        <w:rPr>
          <w:rFonts w:ascii="Arial" w:eastAsia="Times New Roman" w:hAnsi="Arial" w:cs="Arial"/>
          <w:bCs/>
          <w:lang w:val="fr-FR" w:eastAsia="fr-FR"/>
        </w:rPr>
        <w:t>Esseric</w:t>
      </w:r>
      <w:proofErr w:type="spellEnd"/>
      <w:r w:rsidRPr="00807FA4">
        <w:rPr>
          <w:rFonts w:ascii="Arial" w:eastAsia="Times New Roman" w:hAnsi="Arial" w:cs="Arial"/>
          <w:bCs/>
          <w:lang w:val="fr-FR" w:eastAsia="fr-FR"/>
        </w:rPr>
        <w:t xml:space="preserve"> / </w:t>
      </w:r>
      <w:proofErr w:type="spellStart"/>
      <w:r w:rsidRPr="00807FA4">
        <w:rPr>
          <w:rFonts w:ascii="Arial" w:eastAsia="Times New Roman" w:hAnsi="Arial" w:cs="Arial"/>
          <w:bCs/>
          <w:lang w:val="fr-FR" w:eastAsia="fr-FR"/>
        </w:rPr>
        <w:t>Sebal</w:t>
      </w:r>
      <w:proofErr w:type="spellEnd"/>
    </w:p>
    <w:p w14:paraId="37BA21B2" w14:textId="77777777" w:rsidR="00A331A7" w:rsidRPr="00807FA4" w:rsidRDefault="00A331A7" w:rsidP="006D5805">
      <w:pPr>
        <w:spacing w:after="0" w:line="240" w:lineRule="auto"/>
        <w:jc w:val="both"/>
        <w:outlineLvl w:val="0"/>
        <w:rPr>
          <w:rFonts w:ascii="Arial" w:eastAsia="ヒラギノ角ゴ Pro W3" w:hAnsi="Arial" w:cs="Arial"/>
          <w:lang w:val="fr-FR"/>
        </w:rPr>
      </w:pPr>
      <w:r w:rsidRPr="00807FA4">
        <w:rPr>
          <w:rFonts w:ascii="Arial" w:eastAsia="ヒラギノ角ゴ Pro W3" w:hAnsi="Arial" w:cs="Arial"/>
          <w:i/>
          <w:lang w:val="fr-FR"/>
        </w:rPr>
        <w:t xml:space="preserve">Métallisation des verres saphir </w:t>
      </w:r>
      <w:r w:rsidRPr="00807FA4">
        <w:rPr>
          <w:rFonts w:ascii="Arial" w:eastAsia="ヒラギノ角ゴ Pro W3" w:hAnsi="Arial" w:cs="Arial"/>
          <w:lang w:val="fr-FR"/>
        </w:rPr>
        <w:t xml:space="preserve">: Roland </w:t>
      </w:r>
      <w:proofErr w:type="spellStart"/>
      <w:r w:rsidRPr="00807FA4">
        <w:rPr>
          <w:rFonts w:ascii="Arial" w:eastAsia="ヒラギノ角ゴ Pro W3" w:hAnsi="Arial" w:cs="Arial"/>
          <w:lang w:val="fr-FR"/>
        </w:rPr>
        <w:t>Rhyner</w:t>
      </w:r>
      <w:proofErr w:type="spellEnd"/>
      <w:r w:rsidRPr="00807FA4">
        <w:rPr>
          <w:rFonts w:ascii="Arial" w:eastAsia="ヒラギノ角ゴ Pro W3" w:hAnsi="Arial" w:cs="Arial"/>
          <w:lang w:val="fr-FR"/>
        </w:rPr>
        <w:t xml:space="preserve"> / </w:t>
      </w:r>
      <w:proofErr w:type="spellStart"/>
      <w:r w:rsidRPr="00807FA4">
        <w:rPr>
          <w:rFonts w:ascii="Arial" w:eastAsia="ヒラギノ角ゴ Pro W3" w:hAnsi="Arial" w:cs="Arial"/>
          <w:lang w:val="fr-FR"/>
        </w:rPr>
        <w:t>Econorm</w:t>
      </w:r>
      <w:proofErr w:type="spellEnd"/>
      <w:r w:rsidRPr="00807FA4">
        <w:rPr>
          <w:rFonts w:ascii="Arial" w:eastAsia="ヒラギノ角ゴ Pro W3" w:hAnsi="Arial" w:cs="Arial"/>
          <w:lang w:val="fr-FR"/>
        </w:rPr>
        <w:t xml:space="preserve"> </w:t>
      </w:r>
    </w:p>
    <w:p w14:paraId="7AAB6BBF" w14:textId="77777777" w:rsidR="001A0383" w:rsidRPr="00807FA4" w:rsidRDefault="001A0383" w:rsidP="006D5805">
      <w:pPr>
        <w:spacing w:after="0" w:line="240" w:lineRule="auto"/>
        <w:jc w:val="both"/>
        <w:outlineLvl w:val="0"/>
        <w:rPr>
          <w:rFonts w:ascii="Arial" w:eastAsia="ヒラギノ角ゴ Pro W3" w:hAnsi="Arial" w:cs="Arial"/>
          <w:lang w:val="fr-FR"/>
        </w:rPr>
      </w:pPr>
      <w:r w:rsidRPr="00807FA4">
        <w:rPr>
          <w:rFonts w:ascii="Arial" w:eastAsia="ヒラギノ角ゴ Pro W3" w:hAnsi="Arial" w:cs="Arial"/>
          <w:lang w:val="fr-FR"/>
        </w:rPr>
        <w:t xml:space="preserve"> </w:t>
      </w:r>
    </w:p>
    <w:p w14:paraId="1D518689" w14:textId="77777777" w:rsidR="001A0383" w:rsidRPr="00807FA4" w:rsidRDefault="00A331A7" w:rsidP="006D5805">
      <w:pPr>
        <w:spacing w:after="0" w:line="240" w:lineRule="auto"/>
        <w:jc w:val="both"/>
        <w:rPr>
          <w:rFonts w:ascii="Arial" w:hAnsi="Arial" w:cs="Arial"/>
          <w:lang w:val="fr-FR"/>
        </w:rPr>
      </w:pPr>
      <w:r w:rsidRPr="00807FA4">
        <w:rPr>
          <w:rFonts w:ascii="Arial" w:hAnsi="Arial" w:cs="Arial"/>
          <w:i/>
          <w:lang w:val="fr-FR"/>
        </w:rPr>
        <w:t xml:space="preserve">Disques des heures-minutes et prismes optiques </w:t>
      </w:r>
      <w:r w:rsidRPr="00807FA4">
        <w:rPr>
          <w:rFonts w:ascii="Arial" w:hAnsi="Arial" w:cs="Arial"/>
          <w:lang w:val="fr-FR"/>
        </w:rPr>
        <w:t xml:space="preserve">: Jean-Michel </w:t>
      </w:r>
      <w:proofErr w:type="spellStart"/>
      <w:r w:rsidRPr="00807FA4">
        <w:rPr>
          <w:rFonts w:ascii="Arial" w:hAnsi="Arial" w:cs="Arial"/>
          <w:lang w:val="fr-FR"/>
        </w:rPr>
        <w:t>Pellaton</w:t>
      </w:r>
      <w:proofErr w:type="spellEnd"/>
      <w:r w:rsidRPr="00807FA4">
        <w:rPr>
          <w:rFonts w:ascii="Arial" w:hAnsi="Arial" w:cs="Arial"/>
          <w:lang w:val="fr-FR"/>
        </w:rPr>
        <w:t xml:space="preserve"> et Gérard </w:t>
      </w:r>
      <w:proofErr w:type="spellStart"/>
      <w:r w:rsidRPr="00807FA4">
        <w:rPr>
          <w:rFonts w:ascii="Arial" w:hAnsi="Arial" w:cs="Arial"/>
          <w:lang w:val="fr-FR"/>
        </w:rPr>
        <w:t>Guerne</w:t>
      </w:r>
      <w:proofErr w:type="spellEnd"/>
      <w:r w:rsidRPr="00807FA4">
        <w:rPr>
          <w:rFonts w:ascii="Arial" w:hAnsi="Arial" w:cs="Arial"/>
          <w:lang w:val="fr-FR"/>
        </w:rPr>
        <w:t xml:space="preserve"> / </w:t>
      </w:r>
      <w:proofErr w:type="spellStart"/>
      <w:r w:rsidRPr="00807FA4">
        <w:rPr>
          <w:rFonts w:ascii="Arial" w:hAnsi="Arial" w:cs="Arial"/>
          <w:lang w:val="fr-FR"/>
        </w:rPr>
        <w:t>Bloesch</w:t>
      </w:r>
      <w:proofErr w:type="spellEnd"/>
      <w:r w:rsidR="001A0383" w:rsidRPr="00807FA4">
        <w:rPr>
          <w:rFonts w:ascii="Arial" w:hAnsi="Arial" w:cs="Arial"/>
          <w:lang w:val="fr-FR"/>
        </w:rPr>
        <w:t xml:space="preserve"> </w:t>
      </w:r>
    </w:p>
    <w:p w14:paraId="5BA2EAE4" w14:textId="77777777" w:rsidR="001A0383" w:rsidRPr="00807FA4" w:rsidRDefault="00A331A7" w:rsidP="006D5805">
      <w:pPr>
        <w:spacing w:after="0" w:line="240" w:lineRule="auto"/>
        <w:jc w:val="both"/>
        <w:rPr>
          <w:rFonts w:ascii="Arial" w:eastAsia="Times New Roman" w:hAnsi="Arial" w:cs="Arial"/>
          <w:lang w:val="fr-FR" w:eastAsia="fr-FR"/>
        </w:rPr>
      </w:pPr>
      <w:r w:rsidRPr="00807FA4">
        <w:rPr>
          <w:rFonts w:ascii="Arial" w:eastAsia="Times New Roman" w:hAnsi="Arial" w:cs="Arial"/>
          <w:i/>
          <w:lang w:val="fr-FR" w:eastAsia="fr-FR"/>
        </w:rPr>
        <w:t xml:space="preserve">Couronne </w:t>
      </w:r>
      <w:r w:rsidR="001A0383" w:rsidRPr="00807FA4">
        <w:rPr>
          <w:rFonts w:ascii="Arial" w:eastAsia="Times New Roman" w:hAnsi="Arial" w:cs="Arial"/>
          <w:lang w:val="fr-FR" w:eastAsia="fr-FR"/>
        </w:rPr>
        <w:t xml:space="preserve">: Jean-Pierre Cassard / Cheval Frères </w:t>
      </w:r>
    </w:p>
    <w:p w14:paraId="141A24B7" w14:textId="77777777" w:rsidR="001A0383" w:rsidRPr="00807FA4" w:rsidRDefault="00A331A7" w:rsidP="006D5805">
      <w:pPr>
        <w:spacing w:after="0" w:line="240" w:lineRule="auto"/>
        <w:jc w:val="both"/>
        <w:rPr>
          <w:rFonts w:ascii="Arial" w:eastAsia="Times New Roman" w:hAnsi="Arial" w:cs="Arial"/>
          <w:lang w:val="fr-FR" w:eastAsia="fr-FR"/>
        </w:rPr>
      </w:pPr>
      <w:r w:rsidRPr="00807FA4">
        <w:rPr>
          <w:rFonts w:ascii="Arial" w:eastAsia="Times New Roman" w:hAnsi="Arial" w:cs="Arial"/>
          <w:bCs/>
          <w:i/>
          <w:lang w:val="fr-FR" w:eastAsia="fr-FR"/>
        </w:rPr>
        <w:t xml:space="preserve">Boucle </w:t>
      </w:r>
      <w:r w:rsidR="001A0383" w:rsidRPr="00807FA4">
        <w:rPr>
          <w:rFonts w:ascii="Arial" w:eastAsia="Times New Roman" w:hAnsi="Arial" w:cs="Arial"/>
          <w:bCs/>
          <w:lang w:val="fr-FR" w:eastAsia="fr-FR"/>
        </w:rPr>
        <w:t xml:space="preserve">: </w:t>
      </w:r>
      <w:r w:rsidRPr="00807FA4">
        <w:rPr>
          <w:rFonts w:ascii="Arial" w:eastAsia="Times New Roman" w:hAnsi="Arial" w:cs="Arial"/>
          <w:lang w:val="fr-FR" w:eastAsia="fr-FR"/>
        </w:rPr>
        <w:t xml:space="preserve">Dominique </w:t>
      </w:r>
      <w:proofErr w:type="spellStart"/>
      <w:r w:rsidRPr="00807FA4">
        <w:rPr>
          <w:rFonts w:ascii="Arial" w:eastAsia="Times New Roman" w:hAnsi="Arial" w:cs="Arial"/>
          <w:lang w:val="fr-FR" w:eastAsia="fr-FR"/>
        </w:rPr>
        <w:t>Mainier</w:t>
      </w:r>
      <w:proofErr w:type="spellEnd"/>
      <w:r w:rsidRPr="00807FA4">
        <w:rPr>
          <w:rFonts w:ascii="Arial" w:eastAsia="Times New Roman" w:hAnsi="Arial" w:cs="Arial"/>
          <w:lang w:val="fr-FR" w:eastAsia="fr-FR"/>
        </w:rPr>
        <w:t xml:space="preserve"> et</w:t>
      </w:r>
      <w:r w:rsidR="001A0383" w:rsidRPr="00807FA4">
        <w:rPr>
          <w:rFonts w:ascii="Arial" w:eastAsia="Times New Roman" w:hAnsi="Arial" w:cs="Arial"/>
          <w:lang w:val="fr-FR" w:eastAsia="fr-FR"/>
        </w:rPr>
        <w:t xml:space="preserve"> Bertrand Jeunet  / G&amp;F Châtelain </w:t>
      </w:r>
    </w:p>
    <w:p w14:paraId="49FF4BEF" w14:textId="77777777" w:rsidR="001A0383" w:rsidRPr="00807FA4" w:rsidRDefault="001A0383" w:rsidP="006D5805">
      <w:pPr>
        <w:spacing w:after="0" w:line="240" w:lineRule="auto"/>
        <w:jc w:val="both"/>
        <w:rPr>
          <w:rFonts w:ascii="Arial" w:eastAsia="Times New Roman" w:hAnsi="Arial" w:cs="Arial"/>
          <w:bCs/>
          <w:lang w:val="fr-FR" w:eastAsia="fr-FR"/>
        </w:rPr>
      </w:pPr>
      <w:r w:rsidRPr="00807FA4">
        <w:rPr>
          <w:rFonts w:ascii="Arial" w:eastAsia="Times New Roman" w:hAnsi="Arial" w:cs="Arial"/>
          <w:bCs/>
          <w:i/>
          <w:lang w:val="fr-FR" w:eastAsia="fr-FR"/>
        </w:rPr>
        <w:t>Bracelet</w:t>
      </w:r>
      <w:r w:rsidR="00847632" w:rsidRPr="00807FA4">
        <w:rPr>
          <w:rFonts w:ascii="Arial" w:eastAsia="Times New Roman" w:hAnsi="Arial" w:cs="Arial"/>
          <w:bCs/>
          <w:i/>
          <w:lang w:val="fr-FR" w:eastAsia="fr-FR"/>
        </w:rPr>
        <w:t xml:space="preserve"> </w:t>
      </w:r>
      <w:r w:rsidRPr="00807FA4">
        <w:rPr>
          <w:rFonts w:ascii="Arial" w:eastAsia="Times New Roman" w:hAnsi="Arial" w:cs="Arial"/>
          <w:bCs/>
          <w:i/>
          <w:lang w:val="fr-FR" w:eastAsia="fr-FR"/>
        </w:rPr>
        <w:t>:</w:t>
      </w:r>
      <w:r w:rsidRPr="00807FA4">
        <w:rPr>
          <w:rFonts w:ascii="Arial" w:eastAsia="Times New Roman" w:hAnsi="Arial" w:cs="Arial"/>
          <w:bCs/>
          <w:lang w:val="fr-FR" w:eastAsia="fr-FR"/>
        </w:rPr>
        <w:t xml:space="preserve"> Olivier </w:t>
      </w:r>
      <w:proofErr w:type="spellStart"/>
      <w:r w:rsidRPr="00807FA4">
        <w:rPr>
          <w:rFonts w:ascii="Arial" w:eastAsia="Times New Roman" w:hAnsi="Arial" w:cs="Arial"/>
          <w:bCs/>
          <w:lang w:val="fr-FR" w:eastAsia="fr-FR"/>
        </w:rPr>
        <w:t>Purnot</w:t>
      </w:r>
      <w:proofErr w:type="spellEnd"/>
      <w:r w:rsidRPr="00807FA4">
        <w:rPr>
          <w:rFonts w:ascii="Arial" w:eastAsia="Times New Roman" w:hAnsi="Arial" w:cs="Arial"/>
          <w:bCs/>
          <w:lang w:val="fr-FR" w:eastAsia="fr-FR"/>
        </w:rPr>
        <w:t xml:space="preserve"> / Camille </w:t>
      </w:r>
      <w:proofErr w:type="spellStart"/>
      <w:r w:rsidRPr="00807FA4">
        <w:rPr>
          <w:rFonts w:ascii="Arial" w:eastAsia="Times New Roman" w:hAnsi="Arial" w:cs="Arial"/>
          <w:bCs/>
          <w:lang w:val="fr-FR" w:eastAsia="fr-FR"/>
        </w:rPr>
        <w:t>Fournet</w:t>
      </w:r>
      <w:proofErr w:type="spellEnd"/>
      <w:r w:rsidRPr="00807FA4">
        <w:rPr>
          <w:rFonts w:ascii="Arial" w:eastAsia="Times New Roman" w:hAnsi="Arial" w:cs="Arial"/>
          <w:b/>
          <w:bCs/>
          <w:lang w:val="fr-FR" w:eastAsia="fr-FR"/>
        </w:rPr>
        <w:t xml:space="preserve"> </w:t>
      </w:r>
    </w:p>
    <w:p w14:paraId="6210E64A" w14:textId="77777777" w:rsidR="001A0383" w:rsidRPr="00807FA4" w:rsidRDefault="00847632" w:rsidP="006D5805">
      <w:pPr>
        <w:spacing w:after="0" w:line="240" w:lineRule="auto"/>
        <w:jc w:val="both"/>
        <w:rPr>
          <w:rFonts w:ascii="Arial" w:eastAsia="Times New Roman" w:hAnsi="Arial" w:cs="Arial"/>
          <w:bCs/>
          <w:lang w:val="fr-FR" w:eastAsia="fr-FR"/>
        </w:rPr>
      </w:pPr>
      <w:r w:rsidRPr="00807FA4">
        <w:rPr>
          <w:rFonts w:ascii="Arial" w:eastAsia="Times New Roman" w:hAnsi="Arial" w:cs="Arial"/>
          <w:bCs/>
          <w:i/>
          <w:lang w:val="fr-FR" w:eastAsia="fr-FR"/>
        </w:rPr>
        <w:t>Ecrin</w:t>
      </w:r>
      <w:r w:rsidR="00A331A7" w:rsidRPr="00807FA4">
        <w:rPr>
          <w:rFonts w:ascii="Arial" w:eastAsia="Times New Roman" w:hAnsi="Arial" w:cs="Arial"/>
          <w:bCs/>
          <w:i/>
          <w:lang w:val="fr-FR" w:eastAsia="fr-FR"/>
        </w:rPr>
        <w:t xml:space="preserve"> </w:t>
      </w:r>
      <w:r w:rsidR="001A0383" w:rsidRPr="00807FA4">
        <w:rPr>
          <w:rFonts w:ascii="Arial" w:eastAsia="Times New Roman" w:hAnsi="Arial" w:cs="Arial"/>
          <w:bCs/>
          <w:i/>
          <w:lang w:val="fr-FR" w:eastAsia="fr-FR"/>
        </w:rPr>
        <w:t>:</w:t>
      </w:r>
      <w:r w:rsidR="001A0383" w:rsidRPr="00807FA4">
        <w:rPr>
          <w:rFonts w:ascii="Arial" w:eastAsia="Times New Roman" w:hAnsi="Arial" w:cs="Arial"/>
          <w:bCs/>
          <w:lang w:val="fr-FR" w:eastAsia="fr-FR"/>
        </w:rPr>
        <w:t xml:space="preserve"> Olivier Berthon / ATS Atelier Luxe</w:t>
      </w:r>
      <w:r w:rsidR="001A0383" w:rsidRPr="00807FA4">
        <w:rPr>
          <w:rFonts w:ascii="Arial" w:eastAsia="Times New Roman" w:hAnsi="Arial" w:cs="Arial"/>
          <w:b/>
          <w:bCs/>
          <w:lang w:val="fr-FR" w:eastAsia="fr-FR"/>
        </w:rPr>
        <w:t xml:space="preserve"> </w:t>
      </w:r>
    </w:p>
    <w:p w14:paraId="3D5F9640" w14:textId="77777777" w:rsidR="001A0383" w:rsidRPr="00807FA4" w:rsidRDefault="00A331A7" w:rsidP="006D5805">
      <w:pPr>
        <w:spacing w:after="0" w:line="240" w:lineRule="auto"/>
        <w:jc w:val="both"/>
        <w:rPr>
          <w:rFonts w:ascii="Arial" w:eastAsia="Times New Roman" w:hAnsi="Arial" w:cs="Arial"/>
          <w:bCs/>
          <w:lang w:val="fr-FR" w:eastAsia="fr-FR"/>
        </w:rPr>
      </w:pPr>
      <w:r w:rsidRPr="00807FA4">
        <w:rPr>
          <w:rFonts w:ascii="Arial" w:eastAsia="Times New Roman" w:hAnsi="Arial" w:cs="Arial"/>
          <w:bCs/>
          <w:i/>
          <w:lang w:val="fr-FR" w:eastAsia="fr-FR"/>
        </w:rPr>
        <w:t>Logistique de</w:t>
      </w:r>
      <w:r w:rsidR="001A0383" w:rsidRPr="00807FA4">
        <w:rPr>
          <w:rFonts w:ascii="Arial" w:eastAsia="Times New Roman" w:hAnsi="Arial" w:cs="Arial"/>
          <w:bCs/>
          <w:i/>
          <w:lang w:val="fr-FR" w:eastAsia="fr-FR"/>
        </w:rPr>
        <w:t xml:space="preserve"> production</w:t>
      </w:r>
      <w:r w:rsidRPr="00807FA4">
        <w:rPr>
          <w:rFonts w:ascii="Arial" w:eastAsia="Times New Roman" w:hAnsi="Arial" w:cs="Arial"/>
          <w:bCs/>
          <w:i/>
          <w:lang w:val="fr-FR" w:eastAsia="fr-FR"/>
        </w:rPr>
        <w:t xml:space="preserve"> </w:t>
      </w:r>
      <w:r w:rsidR="001A0383" w:rsidRPr="00807FA4">
        <w:rPr>
          <w:rFonts w:ascii="Arial" w:eastAsia="Times New Roman" w:hAnsi="Arial" w:cs="Arial"/>
          <w:bCs/>
          <w:i/>
          <w:lang w:val="fr-FR" w:eastAsia="fr-FR"/>
        </w:rPr>
        <w:t>:</w:t>
      </w:r>
      <w:r w:rsidRPr="00807FA4">
        <w:rPr>
          <w:rFonts w:ascii="Arial" w:eastAsia="Times New Roman" w:hAnsi="Arial" w:cs="Arial"/>
          <w:bCs/>
          <w:lang w:val="fr-FR" w:eastAsia="fr-FR"/>
        </w:rPr>
        <w:t xml:space="preserve"> David Lamy et</w:t>
      </w:r>
      <w:r w:rsidR="001A0383" w:rsidRPr="00807FA4">
        <w:rPr>
          <w:rFonts w:ascii="Arial" w:eastAsia="Times New Roman" w:hAnsi="Arial" w:cs="Arial"/>
          <w:bCs/>
          <w:lang w:val="fr-FR" w:eastAsia="fr-FR"/>
        </w:rPr>
        <w:t xml:space="preserve"> Isabel Ortega / MB&amp;F</w:t>
      </w:r>
    </w:p>
    <w:p w14:paraId="4E209CE2" w14:textId="77777777" w:rsidR="00887C7A" w:rsidRDefault="00887C7A" w:rsidP="006D5805">
      <w:pPr>
        <w:spacing w:after="0" w:line="240" w:lineRule="auto"/>
        <w:jc w:val="both"/>
        <w:rPr>
          <w:rFonts w:ascii="Arial" w:eastAsia="Times New Roman" w:hAnsi="Arial" w:cs="Arial"/>
          <w:bCs/>
          <w:lang w:val="fr-FR" w:eastAsia="fr-FR"/>
        </w:rPr>
      </w:pPr>
    </w:p>
    <w:p w14:paraId="1419DF40" w14:textId="77777777" w:rsidR="0029282F" w:rsidRPr="00807FA4" w:rsidRDefault="0029282F" w:rsidP="006D5805">
      <w:pPr>
        <w:spacing w:after="0" w:line="240" w:lineRule="auto"/>
        <w:jc w:val="both"/>
        <w:rPr>
          <w:rFonts w:ascii="Arial" w:eastAsia="Times New Roman" w:hAnsi="Arial" w:cs="Arial"/>
          <w:bCs/>
          <w:i/>
          <w:lang w:val="fr-FR" w:eastAsia="fr-FR"/>
        </w:rPr>
      </w:pPr>
    </w:p>
    <w:p w14:paraId="542F5CBF" w14:textId="77777777" w:rsidR="001A0383" w:rsidRPr="00807FA4" w:rsidRDefault="001A0383" w:rsidP="006D5805">
      <w:pPr>
        <w:spacing w:after="0" w:line="240" w:lineRule="auto"/>
        <w:jc w:val="both"/>
        <w:rPr>
          <w:rFonts w:ascii="Arial" w:eastAsia="Times New Roman" w:hAnsi="Arial" w:cs="Arial"/>
          <w:bCs/>
          <w:lang w:val="fr-FR" w:eastAsia="fr-FR"/>
        </w:rPr>
      </w:pPr>
      <w:r w:rsidRPr="00807FA4">
        <w:rPr>
          <w:rFonts w:ascii="Arial" w:eastAsia="Times New Roman" w:hAnsi="Arial" w:cs="Arial"/>
          <w:bCs/>
          <w:i/>
          <w:lang w:val="fr-FR" w:eastAsia="fr-FR"/>
        </w:rPr>
        <w:t>Marketing &amp; Communication</w:t>
      </w:r>
      <w:r w:rsidR="00A331A7" w:rsidRPr="00807FA4">
        <w:rPr>
          <w:rFonts w:ascii="Arial" w:eastAsia="Times New Roman" w:hAnsi="Arial" w:cs="Arial"/>
          <w:bCs/>
          <w:i/>
          <w:lang w:val="fr-FR" w:eastAsia="fr-FR"/>
        </w:rPr>
        <w:t xml:space="preserve"> </w:t>
      </w:r>
      <w:r w:rsidRPr="00807FA4">
        <w:rPr>
          <w:rFonts w:ascii="Arial" w:eastAsia="Times New Roman" w:hAnsi="Arial" w:cs="Arial"/>
          <w:bCs/>
          <w:i/>
          <w:lang w:val="fr-FR" w:eastAsia="fr-FR"/>
        </w:rPr>
        <w:t xml:space="preserve">: </w:t>
      </w:r>
      <w:r w:rsidRPr="00807FA4">
        <w:rPr>
          <w:rFonts w:ascii="Arial" w:eastAsia="Times New Roman" w:hAnsi="Arial" w:cs="Arial"/>
          <w:bCs/>
          <w:lang w:val="fr-FR" w:eastAsia="fr-FR"/>
        </w:rPr>
        <w:t>Charris Yadigaroglou, Virginie Meylan and Juliette Duru / MB&amp;F</w:t>
      </w:r>
    </w:p>
    <w:p w14:paraId="3805F2A4" w14:textId="11A009E8" w:rsidR="001A0383" w:rsidRPr="00807FA4" w:rsidRDefault="001D7DE1" w:rsidP="006D5805">
      <w:pPr>
        <w:spacing w:after="0" w:line="240" w:lineRule="auto"/>
        <w:jc w:val="both"/>
        <w:rPr>
          <w:rFonts w:ascii="Arial" w:eastAsia="Times New Roman" w:hAnsi="Arial" w:cs="Arial"/>
          <w:bCs/>
          <w:i/>
          <w:lang w:val="fr-FR" w:eastAsia="fr-FR"/>
        </w:rPr>
      </w:pPr>
      <w:r>
        <w:rPr>
          <w:rFonts w:ascii="Arial" w:eastAsia="Times New Roman" w:hAnsi="Arial" w:cs="Arial"/>
          <w:bCs/>
          <w:i/>
          <w:lang w:val="fr-FR" w:eastAsia="fr-FR"/>
        </w:rPr>
        <w:t>M.A.D.Gallery :</w:t>
      </w:r>
      <w:r w:rsidR="001A0383" w:rsidRPr="00807FA4">
        <w:rPr>
          <w:rFonts w:ascii="Arial" w:eastAsia="Times New Roman" w:hAnsi="Arial" w:cs="Arial"/>
          <w:bCs/>
          <w:i/>
          <w:lang w:val="fr-FR" w:eastAsia="fr-FR"/>
        </w:rPr>
        <w:t xml:space="preserve"> </w:t>
      </w:r>
      <w:r w:rsidR="001A0383" w:rsidRPr="00807FA4">
        <w:rPr>
          <w:rFonts w:ascii="Arial" w:eastAsia="Times New Roman" w:hAnsi="Arial" w:cs="Arial"/>
          <w:bCs/>
          <w:lang w:val="fr-FR" w:eastAsia="fr-FR"/>
        </w:rPr>
        <w:t>Hervé Estienne / MB&amp;F</w:t>
      </w:r>
    </w:p>
    <w:p w14:paraId="573A3C97" w14:textId="77777777" w:rsidR="001A0383" w:rsidRPr="00807FA4" w:rsidRDefault="00A331A7" w:rsidP="006D5805">
      <w:pPr>
        <w:spacing w:after="0" w:line="240" w:lineRule="auto"/>
        <w:jc w:val="both"/>
        <w:rPr>
          <w:rFonts w:ascii="Arial" w:eastAsia="Times New Roman" w:hAnsi="Arial" w:cs="Arial"/>
          <w:bCs/>
          <w:lang w:val="fr-FR" w:eastAsia="fr-FR"/>
        </w:rPr>
      </w:pPr>
      <w:r w:rsidRPr="00807FA4">
        <w:rPr>
          <w:rFonts w:ascii="Arial" w:eastAsia="Times New Roman" w:hAnsi="Arial" w:cs="Arial"/>
          <w:bCs/>
          <w:i/>
          <w:lang w:val="fr-FR" w:eastAsia="fr-FR"/>
        </w:rPr>
        <w:t xml:space="preserve">Vente </w:t>
      </w:r>
      <w:r w:rsidR="001A0383" w:rsidRPr="00807FA4">
        <w:rPr>
          <w:rFonts w:ascii="Arial" w:eastAsia="Times New Roman" w:hAnsi="Arial" w:cs="Arial"/>
          <w:bCs/>
          <w:i/>
          <w:lang w:val="fr-FR" w:eastAsia="fr-FR"/>
        </w:rPr>
        <w:t xml:space="preserve">: </w:t>
      </w:r>
      <w:r w:rsidRPr="00807FA4">
        <w:rPr>
          <w:rFonts w:ascii="Arial" w:eastAsia="Times New Roman" w:hAnsi="Arial" w:cs="Arial"/>
          <w:bCs/>
          <w:lang w:val="fr-FR" w:eastAsia="fr-FR"/>
        </w:rPr>
        <w:t>Patricia Duvillard et</w:t>
      </w:r>
      <w:r w:rsidR="001A0383" w:rsidRPr="00807FA4">
        <w:rPr>
          <w:rFonts w:ascii="Arial" w:eastAsia="Times New Roman" w:hAnsi="Arial" w:cs="Arial"/>
          <w:bCs/>
          <w:lang w:val="fr-FR" w:eastAsia="fr-FR"/>
        </w:rPr>
        <w:t xml:space="preserve"> Philip Ogle / MB&amp;F</w:t>
      </w:r>
    </w:p>
    <w:p w14:paraId="703363D7" w14:textId="77777777" w:rsidR="001A0383" w:rsidRPr="00807FA4" w:rsidRDefault="00A331A7" w:rsidP="006D5805">
      <w:pPr>
        <w:spacing w:after="0" w:line="240" w:lineRule="auto"/>
        <w:jc w:val="both"/>
        <w:rPr>
          <w:rFonts w:ascii="Arial" w:eastAsia="Times New Roman" w:hAnsi="Arial" w:cs="Arial"/>
          <w:bCs/>
          <w:lang w:val="fr-FR" w:eastAsia="fr-FR"/>
        </w:rPr>
      </w:pPr>
      <w:r w:rsidRPr="00807FA4">
        <w:rPr>
          <w:rFonts w:ascii="Arial" w:eastAsia="Times New Roman" w:hAnsi="Arial" w:cs="Arial"/>
          <w:bCs/>
          <w:i/>
          <w:lang w:val="fr-FR" w:eastAsia="fr-FR"/>
        </w:rPr>
        <w:t>D</w:t>
      </w:r>
      <w:r w:rsidR="001A0383" w:rsidRPr="00807FA4">
        <w:rPr>
          <w:rFonts w:ascii="Arial" w:eastAsia="Times New Roman" w:hAnsi="Arial" w:cs="Arial"/>
          <w:bCs/>
          <w:i/>
          <w:lang w:val="fr-FR" w:eastAsia="fr-FR"/>
        </w:rPr>
        <w:t>esign</w:t>
      </w:r>
      <w:r w:rsidRPr="00807FA4">
        <w:rPr>
          <w:rFonts w:ascii="Arial" w:eastAsia="Times New Roman" w:hAnsi="Arial" w:cs="Arial"/>
          <w:bCs/>
          <w:i/>
          <w:lang w:val="fr-FR" w:eastAsia="fr-FR"/>
        </w:rPr>
        <w:t xml:space="preserve"> graphique </w:t>
      </w:r>
      <w:r w:rsidR="001A0383" w:rsidRPr="00807FA4">
        <w:rPr>
          <w:rFonts w:ascii="Arial" w:eastAsia="Times New Roman" w:hAnsi="Arial" w:cs="Arial"/>
          <w:bCs/>
          <w:i/>
          <w:lang w:val="fr-FR" w:eastAsia="fr-FR"/>
        </w:rPr>
        <w:t xml:space="preserve">: </w:t>
      </w:r>
      <w:r w:rsidR="001A0383" w:rsidRPr="00807FA4">
        <w:rPr>
          <w:rFonts w:ascii="Arial" w:eastAsia="Times New Roman" w:hAnsi="Arial" w:cs="Arial"/>
          <w:bCs/>
          <w:lang w:val="fr-FR" w:eastAsia="fr-FR"/>
        </w:rPr>
        <w:t>Samuel Pasquier</w:t>
      </w:r>
      <w:r w:rsidR="001A0383" w:rsidRPr="00807FA4">
        <w:rPr>
          <w:rFonts w:ascii="Arial" w:eastAsia="Times New Roman" w:hAnsi="Arial" w:cs="Arial"/>
          <w:bCs/>
          <w:i/>
          <w:lang w:val="fr-FR" w:eastAsia="fr-FR"/>
        </w:rPr>
        <w:t xml:space="preserve"> </w:t>
      </w:r>
      <w:r w:rsidR="001A0383" w:rsidRPr="00807FA4">
        <w:rPr>
          <w:rFonts w:ascii="Arial" w:eastAsia="Times New Roman" w:hAnsi="Arial" w:cs="Arial"/>
          <w:bCs/>
          <w:lang w:val="fr-FR" w:eastAsia="fr-FR"/>
        </w:rPr>
        <w:t xml:space="preserve">/ MB&amp;F, </w:t>
      </w:r>
      <w:r w:rsidRPr="00807FA4">
        <w:rPr>
          <w:rFonts w:ascii="Arial" w:eastAsia="Times New Roman" w:hAnsi="Arial" w:cs="Arial"/>
          <w:lang w:val="fr-FR" w:eastAsia="fr-FR"/>
        </w:rPr>
        <w:t>Adrien Schulz et</w:t>
      </w:r>
      <w:r w:rsidR="001A0383" w:rsidRPr="00807FA4">
        <w:rPr>
          <w:rFonts w:ascii="Arial" w:eastAsia="Times New Roman" w:hAnsi="Arial" w:cs="Arial"/>
          <w:lang w:val="fr-FR" w:eastAsia="fr-FR"/>
        </w:rPr>
        <w:t xml:space="preserve"> Gilles Bondallaz / Z+Z</w:t>
      </w:r>
    </w:p>
    <w:p w14:paraId="7E8A1A06" w14:textId="77777777" w:rsidR="001A0383" w:rsidRPr="0029282F" w:rsidRDefault="00A331A7" w:rsidP="006D5805">
      <w:pPr>
        <w:spacing w:after="0" w:line="240" w:lineRule="auto"/>
        <w:jc w:val="both"/>
        <w:rPr>
          <w:rFonts w:ascii="Arial" w:eastAsia="Times New Roman" w:hAnsi="Arial" w:cs="Arial"/>
          <w:bCs/>
          <w:lang w:val="de-CH" w:eastAsia="fr-FR"/>
        </w:rPr>
      </w:pPr>
      <w:r w:rsidRPr="0029282F">
        <w:rPr>
          <w:rFonts w:ascii="Arial" w:hAnsi="Arial" w:cs="Arial"/>
          <w:i/>
          <w:lang w:val="de-CH"/>
        </w:rPr>
        <w:t xml:space="preserve">Photographies du </w:t>
      </w:r>
      <w:proofErr w:type="gramStart"/>
      <w:r w:rsidRPr="0029282F">
        <w:rPr>
          <w:rFonts w:ascii="Arial" w:hAnsi="Arial" w:cs="Arial"/>
          <w:i/>
          <w:lang w:val="de-CH"/>
        </w:rPr>
        <w:t xml:space="preserve">produit </w:t>
      </w:r>
      <w:r w:rsidR="001A0383" w:rsidRPr="0029282F">
        <w:rPr>
          <w:rFonts w:ascii="Arial" w:eastAsia="Times New Roman" w:hAnsi="Arial" w:cs="Arial"/>
          <w:bCs/>
          <w:i/>
          <w:lang w:val="de-CH" w:eastAsia="fr-FR"/>
        </w:rPr>
        <w:t>:</w:t>
      </w:r>
      <w:proofErr w:type="gramEnd"/>
      <w:r w:rsidR="001A0383" w:rsidRPr="0029282F">
        <w:rPr>
          <w:rFonts w:ascii="Arial" w:eastAsia="Times New Roman" w:hAnsi="Arial" w:cs="Arial"/>
          <w:bCs/>
          <w:i/>
          <w:lang w:val="de-CH" w:eastAsia="fr-FR"/>
        </w:rPr>
        <w:t xml:space="preserve"> </w:t>
      </w:r>
      <w:r w:rsidR="001A0383" w:rsidRPr="0029282F">
        <w:rPr>
          <w:rFonts w:ascii="Arial" w:eastAsia="Times New Roman" w:hAnsi="Arial" w:cs="Arial"/>
          <w:bCs/>
          <w:lang w:val="de-CH" w:eastAsia="fr-FR"/>
        </w:rPr>
        <w:t>Maarten van der Ende</w:t>
      </w:r>
    </w:p>
    <w:p w14:paraId="1315602D" w14:textId="77777777" w:rsidR="001A0383" w:rsidRPr="00807FA4" w:rsidRDefault="00A331A7" w:rsidP="006D5805">
      <w:pPr>
        <w:spacing w:after="0" w:line="240" w:lineRule="auto"/>
        <w:jc w:val="both"/>
        <w:rPr>
          <w:rFonts w:ascii="Arial" w:eastAsia="Times New Roman" w:hAnsi="Arial" w:cs="Arial"/>
          <w:bCs/>
          <w:lang w:val="fr-FR" w:eastAsia="fr-FR"/>
        </w:rPr>
      </w:pPr>
      <w:r w:rsidRPr="00807FA4">
        <w:rPr>
          <w:rFonts w:ascii="Arial" w:hAnsi="Arial" w:cs="Arial"/>
          <w:i/>
          <w:lang w:val="fr-FR"/>
        </w:rPr>
        <w:t>Photographies portraits</w:t>
      </w:r>
      <w:r w:rsidR="00597DE8" w:rsidRPr="00807FA4">
        <w:rPr>
          <w:rFonts w:ascii="Arial" w:hAnsi="Arial" w:cs="Arial"/>
          <w:i/>
          <w:lang w:val="fr-FR"/>
        </w:rPr>
        <w:t xml:space="preserve"> </w:t>
      </w:r>
      <w:r w:rsidR="001A0383" w:rsidRPr="00807FA4">
        <w:rPr>
          <w:rFonts w:ascii="Arial" w:eastAsia="Times New Roman" w:hAnsi="Arial" w:cs="Arial"/>
          <w:bCs/>
          <w:i/>
          <w:lang w:val="fr-FR" w:eastAsia="fr-FR"/>
        </w:rPr>
        <w:t xml:space="preserve">: </w:t>
      </w:r>
      <w:r w:rsidR="001A0383" w:rsidRPr="00807FA4">
        <w:rPr>
          <w:rFonts w:ascii="Arial" w:eastAsia="Times New Roman" w:hAnsi="Arial" w:cs="Arial"/>
          <w:bCs/>
          <w:lang w:val="fr-FR" w:eastAsia="fr-FR"/>
        </w:rPr>
        <w:t>Régis Golay / Federal</w:t>
      </w:r>
    </w:p>
    <w:p w14:paraId="36176BE6" w14:textId="77777777" w:rsidR="001A0383" w:rsidRPr="00807FA4" w:rsidRDefault="001A0383" w:rsidP="006D5805">
      <w:pPr>
        <w:spacing w:after="0" w:line="240" w:lineRule="auto"/>
        <w:jc w:val="both"/>
        <w:rPr>
          <w:rFonts w:ascii="Arial" w:eastAsia="Times New Roman" w:hAnsi="Arial" w:cs="Arial"/>
          <w:bCs/>
          <w:lang w:val="fr-FR" w:eastAsia="fr-FR"/>
        </w:rPr>
      </w:pPr>
      <w:r w:rsidRPr="00807FA4">
        <w:rPr>
          <w:rFonts w:ascii="Arial" w:eastAsia="Times New Roman" w:hAnsi="Arial" w:cs="Arial"/>
          <w:bCs/>
          <w:i/>
          <w:lang w:val="fr-FR" w:eastAsia="fr-FR"/>
        </w:rPr>
        <w:t>Webmasters</w:t>
      </w:r>
      <w:r w:rsidR="00A331A7" w:rsidRPr="00807FA4">
        <w:rPr>
          <w:rFonts w:ascii="Arial" w:eastAsia="Times New Roman" w:hAnsi="Arial" w:cs="Arial"/>
          <w:bCs/>
          <w:i/>
          <w:lang w:val="fr-FR" w:eastAsia="fr-FR"/>
        </w:rPr>
        <w:t xml:space="preserve"> </w:t>
      </w:r>
      <w:r w:rsidRPr="00807FA4">
        <w:rPr>
          <w:rFonts w:ascii="Arial" w:eastAsia="Times New Roman" w:hAnsi="Arial" w:cs="Arial"/>
          <w:bCs/>
          <w:i/>
          <w:lang w:val="fr-FR" w:eastAsia="fr-FR"/>
        </w:rPr>
        <w:t xml:space="preserve">: </w:t>
      </w:r>
      <w:r w:rsidRPr="00807FA4">
        <w:rPr>
          <w:rFonts w:ascii="Arial" w:eastAsia="Times New Roman" w:hAnsi="Arial" w:cs="Arial"/>
          <w:bCs/>
          <w:lang w:val="fr-FR" w:eastAsia="fr-FR"/>
        </w:rPr>
        <w:t>Stép</w:t>
      </w:r>
      <w:r w:rsidR="00A331A7" w:rsidRPr="00807FA4">
        <w:rPr>
          <w:rFonts w:ascii="Arial" w:eastAsia="Times New Roman" w:hAnsi="Arial" w:cs="Arial"/>
          <w:bCs/>
          <w:lang w:val="fr-FR" w:eastAsia="fr-FR"/>
        </w:rPr>
        <w:t>hane Balet / NORD Magnétique et</w:t>
      </w:r>
      <w:r w:rsidRPr="00807FA4">
        <w:rPr>
          <w:rFonts w:ascii="Arial" w:eastAsia="Times New Roman" w:hAnsi="Arial" w:cs="Arial"/>
          <w:bCs/>
          <w:lang w:val="fr-FR" w:eastAsia="fr-FR"/>
        </w:rPr>
        <w:t xml:space="preserve"> Victor Rodriguez / NIMEO</w:t>
      </w:r>
    </w:p>
    <w:p w14:paraId="3B933052" w14:textId="77777777" w:rsidR="001A0383" w:rsidRPr="00807FA4" w:rsidRDefault="001A0383" w:rsidP="006D5805">
      <w:pPr>
        <w:spacing w:after="0" w:line="240" w:lineRule="auto"/>
        <w:jc w:val="both"/>
        <w:rPr>
          <w:rFonts w:ascii="Arial" w:eastAsia="Times New Roman" w:hAnsi="Arial" w:cs="Arial"/>
          <w:bCs/>
          <w:lang w:val="fr-FR" w:eastAsia="fr-FR"/>
        </w:rPr>
      </w:pPr>
      <w:r w:rsidRPr="00807FA4">
        <w:rPr>
          <w:rFonts w:ascii="Arial" w:eastAsia="Times New Roman" w:hAnsi="Arial" w:cs="Arial"/>
          <w:bCs/>
          <w:i/>
          <w:lang w:val="fr-FR" w:eastAsia="fr-FR"/>
        </w:rPr>
        <w:t>Film</w:t>
      </w:r>
      <w:r w:rsidR="00A331A7" w:rsidRPr="00807FA4">
        <w:rPr>
          <w:rFonts w:ascii="Arial" w:eastAsia="Times New Roman" w:hAnsi="Arial" w:cs="Arial"/>
          <w:bCs/>
          <w:i/>
          <w:lang w:val="fr-FR" w:eastAsia="fr-FR"/>
        </w:rPr>
        <w:t xml:space="preserve"> </w:t>
      </w:r>
      <w:r w:rsidRPr="00807FA4">
        <w:rPr>
          <w:rFonts w:ascii="Arial" w:eastAsia="Times New Roman" w:hAnsi="Arial" w:cs="Arial"/>
          <w:bCs/>
          <w:lang w:val="fr-FR" w:eastAsia="fr-FR"/>
        </w:rPr>
        <w:t xml:space="preserve">: Marc-André Deschoux / </w:t>
      </w:r>
      <w:proofErr w:type="spellStart"/>
      <w:r w:rsidRPr="00807FA4">
        <w:rPr>
          <w:rFonts w:ascii="Arial" w:eastAsia="Times New Roman" w:hAnsi="Arial" w:cs="Arial"/>
          <w:bCs/>
          <w:lang w:val="fr-FR" w:eastAsia="fr-FR"/>
        </w:rPr>
        <w:t>MADinSwitzerland</w:t>
      </w:r>
      <w:proofErr w:type="spellEnd"/>
    </w:p>
    <w:p w14:paraId="18B1847F" w14:textId="77777777" w:rsidR="00EC6B5B" w:rsidRDefault="001A0383" w:rsidP="006D5805">
      <w:pPr>
        <w:spacing w:after="0" w:line="240" w:lineRule="auto"/>
        <w:jc w:val="both"/>
        <w:outlineLvl w:val="0"/>
        <w:rPr>
          <w:rFonts w:ascii="Arial" w:eastAsia="ヒラギノ角ゴ Pro W3" w:hAnsi="Arial" w:cs="Arial"/>
          <w:bCs/>
          <w:lang w:val="fr-FR"/>
        </w:rPr>
      </w:pPr>
      <w:r w:rsidRPr="00807FA4">
        <w:rPr>
          <w:rFonts w:ascii="Arial" w:eastAsia="ヒラギノ角ゴ Pro W3" w:hAnsi="Arial" w:cs="Arial"/>
          <w:bCs/>
          <w:i/>
          <w:lang w:val="fr-FR"/>
        </w:rPr>
        <w:t>Text</w:t>
      </w:r>
      <w:r w:rsidR="00A331A7" w:rsidRPr="00807FA4">
        <w:rPr>
          <w:rFonts w:ascii="Arial" w:eastAsia="ヒラギノ角ゴ Pro W3" w:hAnsi="Arial" w:cs="Arial"/>
          <w:bCs/>
          <w:i/>
          <w:lang w:val="fr-FR"/>
        </w:rPr>
        <w:t>e</w:t>
      </w:r>
      <w:r w:rsidRPr="00807FA4">
        <w:rPr>
          <w:rFonts w:ascii="Arial" w:eastAsia="ヒラギノ角ゴ Pro W3" w:hAnsi="Arial" w:cs="Arial"/>
          <w:bCs/>
          <w:i/>
          <w:lang w:val="fr-FR"/>
        </w:rPr>
        <w:t>s</w:t>
      </w:r>
      <w:r w:rsidR="00A331A7" w:rsidRPr="00807FA4">
        <w:rPr>
          <w:rFonts w:ascii="Arial" w:eastAsia="ヒラギノ角ゴ Pro W3" w:hAnsi="Arial" w:cs="Arial"/>
          <w:bCs/>
          <w:i/>
          <w:lang w:val="fr-FR"/>
        </w:rPr>
        <w:t xml:space="preserve"> </w:t>
      </w:r>
      <w:r w:rsidRPr="00807FA4">
        <w:rPr>
          <w:rFonts w:ascii="Arial" w:eastAsia="ヒラギノ角ゴ Pro W3" w:hAnsi="Arial" w:cs="Arial"/>
          <w:bCs/>
          <w:lang w:val="fr-FR"/>
        </w:rPr>
        <w:t>: Ian Skellern / Quill &amp; Pad</w:t>
      </w:r>
    </w:p>
    <w:p w14:paraId="29041C5B" w14:textId="77777777" w:rsidR="00D623A2" w:rsidRDefault="00D623A2" w:rsidP="006D5805">
      <w:pPr>
        <w:spacing w:after="0" w:line="240" w:lineRule="auto"/>
        <w:jc w:val="both"/>
        <w:outlineLvl w:val="0"/>
        <w:rPr>
          <w:rFonts w:ascii="Arial" w:eastAsia="ヒラギノ角ゴ Pro W3" w:hAnsi="Arial" w:cs="Arial"/>
          <w:bCs/>
          <w:lang w:val="fr-FR"/>
        </w:rPr>
      </w:pPr>
    </w:p>
    <w:p w14:paraId="1DC0A0BC" w14:textId="04F811FF" w:rsidR="00D623A2" w:rsidRDefault="00D623A2" w:rsidP="006D5805">
      <w:pPr>
        <w:spacing w:after="0" w:line="240" w:lineRule="auto"/>
        <w:jc w:val="both"/>
        <w:outlineLvl w:val="0"/>
        <w:rPr>
          <w:rFonts w:ascii="Arial" w:eastAsia="ヒラギノ角ゴ Pro W3" w:hAnsi="Arial" w:cs="Arial"/>
          <w:bCs/>
          <w:lang w:val="fr-FR"/>
        </w:rPr>
      </w:pPr>
    </w:p>
    <w:p w14:paraId="3BD72041" w14:textId="77777777" w:rsidR="00D623A2" w:rsidRDefault="00D623A2" w:rsidP="006D5805">
      <w:pPr>
        <w:spacing w:after="160" w:line="259" w:lineRule="auto"/>
        <w:jc w:val="both"/>
        <w:rPr>
          <w:rFonts w:ascii="Arial" w:eastAsia="ヒラギノ角ゴ Pro W3" w:hAnsi="Arial" w:cs="Arial"/>
          <w:bCs/>
          <w:lang w:val="fr-FR"/>
        </w:rPr>
      </w:pPr>
      <w:r>
        <w:rPr>
          <w:rFonts w:ascii="Arial" w:eastAsia="ヒラギノ角ゴ Pro W3" w:hAnsi="Arial" w:cs="Arial"/>
          <w:bCs/>
          <w:lang w:val="fr-FR"/>
        </w:rPr>
        <w:br w:type="page"/>
      </w:r>
    </w:p>
    <w:p w14:paraId="11633F3B" w14:textId="77777777" w:rsidR="00D623A2" w:rsidRDefault="00D623A2" w:rsidP="00D623A2">
      <w:pPr>
        <w:pStyle w:val="Sansinterligne"/>
        <w:jc w:val="center"/>
        <w:rPr>
          <w:rFonts w:ascii="Arial" w:hAnsi="Arial" w:cs="Arial"/>
          <w:b/>
          <w:sz w:val="28"/>
        </w:rPr>
      </w:pPr>
    </w:p>
    <w:p w14:paraId="28B802A7" w14:textId="77777777" w:rsidR="00D623A2" w:rsidRPr="005C29EA" w:rsidRDefault="00D623A2" w:rsidP="00D623A2">
      <w:pPr>
        <w:pStyle w:val="Sansinterligne"/>
        <w:jc w:val="center"/>
        <w:rPr>
          <w:rFonts w:ascii="Arial" w:hAnsi="Arial" w:cs="Arial"/>
          <w:b/>
          <w:sz w:val="28"/>
        </w:rPr>
      </w:pPr>
      <w:r w:rsidRPr="005C29EA">
        <w:rPr>
          <w:rFonts w:ascii="Arial" w:hAnsi="Arial" w:cs="Arial"/>
          <w:b/>
          <w:sz w:val="28"/>
        </w:rPr>
        <w:t>MB&amp;F – Genèse d’un laboratoire conceptuel</w:t>
      </w:r>
    </w:p>
    <w:p w14:paraId="364A8B86" w14:textId="77777777" w:rsidR="00D623A2" w:rsidRPr="005C29EA" w:rsidRDefault="00D623A2" w:rsidP="00D623A2">
      <w:pPr>
        <w:pStyle w:val="Sansinterligne"/>
        <w:jc w:val="both"/>
        <w:rPr>
          <w:rFonts w:ascii="Arial" w:hAnsi="Arial" w:cs="Arial"/>
          <w:b/>
          <w:sz w:val="28"/>
        </w:rPr>
      </w:pPr>
    </w:p>
    <w:p w14:paraId="64D758C3" w14:textId="77777777" w:rsidR="00D623A2" w:rsidRPr="00716577" w:rsidRDefault="00D623A2" w:rsidP="00D623A2">
      <w:pPr>
        <w:pStyle w:val="Sansinterligne"/>
        <w:jc w:val="both"/>
        <w:rPr>
          <w:rFonts w:ascii="Arial" w:hAnsi="Arial" w:cs="Arial"/>
          <w:lang w:eastAsia="fr-FR"/>
        </w:rPr>
      </w:pPr>
    </w:p>
    <w:p w14:paraId="0BDF2797" w14:textId="7047E684" w:rsidR="00D623A2" w:rsidRPr="007845FD" w:rsidRDefault="00D623A2" w:rsidP="00D623A2">
      <w:pPr>
        <w:spacing w:line="240" w:lineRule="auto"/>
        <w:jc w:val="both"/>
        <w:rPr>
          <w:rFonts w:ascii="Arial" w:hAnsi="Arial" w:cs="Arial"/>
          <w:lang w:eastAsia="fr-FR"/>
        </w:rPr>
      </w:pPr>
      <w:r w:rsidRPr="007845FD">
        <w:rPr>
          <w:rFonts w:ascii="Arial" w:hAnsi="Arial" w:cs="Arial"/>
          <w:lang w:eastAsia="fr-FR"/>
        </w:rPr>
        <w:t>En 2015, MB&amp;F a célébré ses dix années d’existence, une décennie extraordinaire pour le premier laboratoire conceptuel horloger au monde : 10 années de créativité intensive, 11 calibres extraordinaires pour animer des Horological Machines et Legacy Machines applaudies par la critique, sources de la renommée de MB&amp;F.</w:t>
      </w:r>
    </w:p>
    <w:p w14:paraId="605C3211" w14:textId="0B1CF0A0" w:rsidR="00D623A2" w:rsidRPr="007845FD" w:rsidRDefault="00D623A2" w:rsidP="00D623A2">
      <w:pPr>
        <w:spacing w:line="240" w:lineRule="auto"/>
        <w:jc w:val="both"/>
        <w:rPr>
          <w:rFonts w:ascii="Arial" w:hAnsi="Arial" w:cs="Arial"/>
          <w:lang w:eastAsia="fr-FR"/>
        </w:rPr>
      </w:pPr>
      <w:r w:rsidRPr="007845FD">
        <w:rPr>
          <w:rFonts w:ascii="Arial" w:hAnsi="Arial" w:cs="Arial"/>
          <w:lang w:eastAsia="fr-FR"/>
        </w:rPr>
        <w:t>Après 15 années de management au sein de marques prestigieuses, Maximilian Büsser a quitté son poste de Directeur général chez Harry Winston pour créer MB&amp;F — Maximilian Büsser &amp; Friends. MB&amp;F est un laboratoire d’art et de micromécanique voué à la conception et à la fabrication en petites séries de montres radicales, fruits d’une collaboration entre de brillants professionnels de l’horlogerie dont Maximilian Büsser apprécie le talent et la manière de travailler.</w:t>
      </w:r>
    </w:p>
    <w:p w14:paraId="427DDF73" w14:textId="52330A3F" w:rsidR="00D623A2" w:rsidRPr="007845FD" w:rsidRDefault="00D623A2" w:rsidP="00D623A2">
      <w:pPr>
        <w:spacing w:line="240" w:lineRule="auto"/>
        <w:jc w:val="both"/>
        <w:rPr>
          <w:rFonts w:ascii="Arial" w:hAnsi="Arial" w:cs="Arial"/>
          <w:lang w:eastAsia="fr-FR"/>
        </w:rPr>
      </w:pPr>
      <w:r w:rsidRPr="007845FD">
        <w:rPr>
          <w:rFonts w:ascii="Arial" w:hAnsi="Arial" w:cs="Arial"/>
          <w:lang w:eastAsia="fr-FR"/>
        </w:rPr>
        <w:t xml:space="preserve">En 2007, MB&amp;F a dévoilé la HM1, sa première Horological Machine. Avec son boîtier sculptural en trois dimensions et son mouvement merveilleusement décoré, la HM1 a donné le ton des Horological Machines qui ont suivi : HM2, HM3, HM4, HM5, HM6 et HMX — des Machines qui symbolisent le temps plutôt que des Machines qui donnent l’heure. </w:t>
      </w:r>
    </w:p>
    <w:p w14:paraId="6FA73711" w14:textId="201EA1D4" w:rsidR="00D623A2" w:rsidRPr="007845FD" w:rsidRDefault="00D623A2" w:rsidP="00D623A2">
      <w:pPr>
        <w:spacing w:line="240" w:lineRule="auto"/>
        <w:jc w:val="both"/>
        <w:rPr>
          <w:rFonts w:ascii="Arial" w:hAnsi="Arial" w:cs="Arial"/>
          <w:lang w:eastAsia="fr-FR"/>
        </w:rPr>
      </w:pPr>
      <w:r w:rsidRPr="007845FD">
        <w:rPr>
          <w:rFonts w:ascii="Arial" w:hAnsi="Arial" w:cs="Arial"/>
          <w:lang w:eastAsia="fr-FR"/>
        </w:rPr>
        <w:t>En 2011, MB&amp;F a lancé la collection des rondes Legacy Machines. Ces pièces plus classiques — classiques pour MB&amp;F — rendent hommage à l’excellence horlogère du XIXe siècle, en réinterprétant des complications de grands horlogers novateurs sous la forme d’objets d’art contemporains. Les LM1 et LM2 ont été suivies par la LM101, la première Machine MB&amp;F équipée d’un mouvement entièrement développé à l’interne. En 2015, c’est au tour de la Legacy Machine Perpetual munie d’un calendrier perpétuel complètement intégré. A ce jour, MB&amp;F alterne entre Horological Machines résolument anticonformistes et Legacy Machines inspirées par l’histoire.</w:t>
      </w:r>
    </w:p>
    <w:p w14:paraId="6562E680" w14:textId="4021AADD" w:rsidR="00D623A2" w:rsidRPr="007845FD" w:rsidRDefault="00D623A2" w:rsidP="00D623A2">
      <w:pPr>
        <w:spacing w:line="240" w:lineRule="auto"/>
        <w:jc w:val="both"/>
        <w:rPr>
          <w:rFonts w:ascii="Arial" w:hAnsi="Arial" w:cs="Arial"/>
          <w:lang w:eastAsia="fr-FR"/>
        </w:rPr>
      </w:pPr>
      <w:r w:rsidRPr="007845FD">
        <w:rPr>
          <w:rFonts w:ascii="Arial" w:hAnsi="Arial" w:cs="Arial"/>
          <w:lang w:eastAsia="fr-FR"/>
        </w:rPr>
        <w:t xml:space="preserve">A côté des Horological et Legacy Machines, MB&amp;F a créé des boîtes à musique spatiales en collaboration avec Reuge (MusicMachines 1, 2 et 3); ainsi que des horloges de table avec L’Epée 1839 : une horloge à l’apparence d’une plateforme spatiale (Starfleet Machine), une araignée (Arachnophobia) ainsi que </w:t>
      </w:r>
      <w:r w:rsidR="002B05E1">
        <w:rPr>
          <w:rFonts w:ascii="Arial" w:hAnsi="Arial" w:cs="Arial"/>
          <w:lang w:eastAsia="fr-FR"/>
        </w:rPr>
        <w:t xml:space="preserve">trois horloges-robot (Melchior, </w:t>
      </w:r>
      <w:r w:rsidRPr="007845FD">
        <w:rPr>
          <w:rFonts w:ascii="Arial" w:hAnsi="Arial" w:cs="Arial"/>
          <w:lang w:eastAsia="fr-FR"/>
        </w:rPr>
        <w:t>Sherman</w:t>
      </w:r>
      <w:r w:rsidR="002B05E1">
        <w:rPr>
          <w:rFonts w:ascii="Arial" w:hAnsi="Arial" w:cs="Arial"/>
          <w:lang w:eastAsia="fr-FR"/>
        </w:rPr>
        <w:t xml:space="preserve"> et Balthazar</w:t>
      </w:r>
      <w:r w:rsidRPr="007845FD">
        <w:rPr>
          <w:rFonts w:ascii="Arial" w:hAnsi="Arial" w:cs="Arial"/>
          <w:lang w:eastAsia="fr-FR"/>
        </w:rPr>
        <w:t>).</w:t>
      </w:r>
    </w:p>
    <w:p w14:paraId="1E31AD6B" w14:textId="77777777" w:rsidR="00D623A2" w:rsidRPr="007845FD" w:rsidRDefault="00D623A2" w:rsidP="00D623A2">
      <w:pPr>
        <w:spacing w:line="240" w:lineRule="auto"/>
        <w:jc w:val="both"/>
        <w:rPr>
          <w:rFonts w:ascii="Arial" w:hAnsi="Arial" w:cs="Arial"/>
          <w:lang w:eastAsia="fr-FR"/>
        </w:rPr>
      </w:pPr>
      <w:r w:rsidRPr="007845FD">
        <w:rPr>
          <w:rFonts w:ascii="Arial" w:hAnsi="Arial" w:cs="Arial"/>
          <w:lang w:eastAsia="fr-FR"/>
        </w:rPr>
        <w:t>L’aventure a été marquée par de prestigieuses récompenses, représentatives de la nature novatrice de MB&amp;F. Pour n’en citer que quelques-unes, MB&amp;F a reçu le Prix du public (vote des amateurs d’horlogerie) et le Prix de la montre homme (vote du jury de professionnels) pour la Legacy Machine N° 1 au Grand Prix d'Horlogerie de Genève 2012. Lors de l’édition 2010, MB&amp;F avait remporté le Prix de la montre design pour la HM4 Thunderbolt. Last but not least, la HM6 Space Pirate a été récompensée en 2015 par un « Red Dot : Best of the Best » — prix phare de la compétition internationale des Red Dot Awards.</w:t>
      </w:r>
    </w:p>
    <w:p w14:paraId="72D6B171" w14:textId="77777777" w:rsidR="00D623A2" w:rsidRPr="007845FD" w:rsidRDefault="00D623A2" w:rsidP="00D623A2">
      <w:pPr>
        <w:rPr>
          <w:rFonts w:ascii="Arial" w:hAnsi="Arial" w:cs="Arial"/>
          <w:lang w:eastAsia="fr-FR"/>
        </w:rPr>
      </w:pPr>
    </w:p>
    <w:p w14:paraId="7C69E160" w14:textId="77777777" w:rsidR="00D623A2" w:rsidRPr="00D623A2" w:rsidRDefault="00D623A2" w:rsidP="0029282F">
      <w:pPr>
        <w:spacing w:after="0" w:line="240" w:lineRule="auto"/>
        <w:jc w:val="both"/>
        <w:outlineLvl w:val="0"/>
        <w:rPr>
          <w:rFonts w:ascii="Arial" w:eastAsia="ヒラギノ角ゴ Pro W3" w:hAnsi="Arial" w:cs="Arial"/>
          <w:bCs/>
        </w:rPr>
      </w:pPr>
    </w:p>
    <w:sectPr w:rsidR="00D623A2" w:rsidRPr="00D623A2" w:rsidSect="0029282F">
      <w:headerReference w:type="default" r:id="rId8"/>
      <w:footerReference w:type="default" r:id="rId9"/>
      <w:pgSz w:w="11906" w:h="16838"/>
      <w:pgMar w:top="1417" w:right="1417" w:bottom="1417" w:left="1417" w:header="708"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991045" w14:textId="77777777" w:rsidR="00863B60" w:rsidRDefault="00863B60">
      <w:pPr>
        <w:spacing w:after="0" w:line="240" w:lineRule="auto"/>
      </w:pPr>
      <w:r>
        <w:separator/>
      </w:r>
    </w:p>
  </w:endnote>
  <w:endnote w:type="continuationSeparator" w:id="0">
    <w:p w14:paraId="77F8D31B" w14:textId="77777777" w:rsidR="00863B60" w:rsidRDefault="00863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ヒラギノ角ゴ Pro W3">
    <w:charset w:val="80"/>
    <w:family w:val="auto"/>
    <w:pitch w:val="variable"/>
    <w:sig w:usb0="E00002FF" w:usb1="7AC7FFFF" w:usb2="00000012" w:usb3="00000000" w:csb0="0002000D" w:csb1="00000000"/>
  </w:font>
  <w:font w:name="Johnston ITC Std Medium">
    <w:altName w:val="Johnston ITC Std Medium"/>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5A90F" w14:textId="7C229E4A" w:rsidR="00423BB7" w:rsidRPr="0029282F" w:rsidRDefault="0029282F" w:rsidP="0029282F">
    <w:pPr>
      <w:pStyle w:val="WW-Default"/>
      <w:spacing w:after="283"/>
      <w:rPr>
        <w:rFonts w:ascii="Arial" w:hAnsi="Arial" w:cs="Arial"/>
        <w:sz w:val="18"/>
        <w:szCs w:val="18"/>
        <w:lang w:val="fr-FR"/>
      </w:rPr>
    </w:pPr>
    <w:r w:rsidRPr="003C616E">
      <w:rPr>
        <w:rFonts w:ascii="Arial" w:hAnsi="Arial" w:cs="Arial"/>
        <w:sz w:val="18"/>
        <w:szCs w:val="18"/>
        <w:lang w:val="fr-FR"/>
      </w:rPr>
      <w:t xml:space="preserve">Pour de </w:t>
    </w:r>
    <w:r>
      <w:rPr>
        <w:rFonts w:ascii="Arial" w:hAnsi="Arial" w:cs="Arial"/>
        <w:sz w:val="18"/>
        <w:szCs w:val="18"/>
        <w:lang w:val="fr-FR"/>
      </w:rPr>
      <w:t>plus amples informations, veuil</w:t>
    </w:r>
    <w:r w:rsidRPr="003C616E">
      <w:rPr>
        <w:rFonts w:ascii="Arial" w:hAnsi="Arial" w:cs="Arial"/>
        <w:sz w:val="18"/>
        <w:szCs w:val="18"/>
        <w:lang w:val="fr-FR"/>
      </w:rPr>
      <w:t xml:space="preserve">lez contacter: </w:t>
    </w:r>
    <w:r w:rsidRPr="003C616E">
      <w:rPr>
        <w:rFonts w:ascii="Arial" w:hAnsi="Arial" w:cs="Arial"/>
        <w:sz w:val="18"/>
        <w:szCs w:val="18"/>
        <w:lang w:val="fr-FR"/>
      </w:rPr>
      <w:br/>
      <w:t xml:space="preserve">Charris Yadigaroglou, MB&amp;F </w:t>
    </w:r>
    <w:proofErr w:type="gramStart"/>
    <w:r w:rsidRPr="003C616E">
      <w:rPr>
        <w:rFonts w:ascii="Arial" w:hAnsi="Arial" w:cs="Arial"/>
        <w:sz w:val="18"/>
        <w:szCs w:val="18"/>
        <w:lang w:val="fr-FR"/>
      </w:rPr>
      <w:t>SA ,</w:t>
    </w:r>
    <w:proofErr w:type="gramEnd"/>
    <w:r w:rsidRPr="003C616E">
      <w:rPr>
        <w:rFonts w:ascii="Arial" w:hAnsi="Arial" w:cs="Arial"/>
        <w:sz w:val="18"/>
        <w:szCs w:val="18"/>
        <w:lang w:val="fr-FR"/>
      </w:rPr>
      <w:t xml:space="preserve"> Rue </w:t>
    </w:r>
    <w:proofErr w:type="spellStart"/>
    <w:r w:rsidRPr="003C616E">
      <w:rPr>
        <w:rFonts w:ascii="Arial" w:hAnsi="Arial" w:cs="Arial"/>
        <w:sz w:val="18"/>
        <w:szCs w:val="18"/>
        <w:lang w:val="fr-FR"/>
      </w:rPr>
      <w:t>Verdaine</w:t>
    </w:r>
    <w:proofErr w:type="spellEnd"/>
    <w:r w:rsidRPr="003C616E">
      <w:rPr>
        <w:rFonts w:ascii="Arial" w:hAnsi="Arial" w:cs="Arial"/>
        <w:sz w:val="18"/>
        <w:szCs w:val="18"/>
        <w:lang w:val="fr-FR"/>
      </w:rPr>
      <w:t xml:space="preserve"> 11, CH-1204 Genève, Suisse </w:t>
    </w:r>
    <w:r w:rsidRPr="003C616E">
      <w:rPr>
        <w:rFonts w:ascii="Arial" w:hAnsi="Arial" w:cs="Arial"/>
        <w:sz w:val="18"/>
        <w:szCs w:val="18"/>
        <w:lang w:val="fr-FR"/>
      </w:rPr>
      <w:br/>
      <w:t>Email: cy@mbandf</w:t>
    </w:r>
    <w:r>
      <w:rPr>
        <w:rFonts w:ascii="Arial" w:hAnsi="Arial" w:cs="Arial"/>
        <w:sz w:val="18"/>
        <w:szCs w:val="18"/>
        <w:lang w:val="fr-FR"/>
      </w:rPr>
      <w:t>.com. Tél.: +41 22 508 10 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071646" w14:textId="77777777" w:rsidR="00863B60" w:rsidRDefault="00863B60">
      <w:pPr>
        <w:spacing w:after="0" w:line="240" w:lineRule="auto"/>
      </w:pPr>
      <w:r>
        <w:separator/>
      </w:r>
    </w:p>
  </w:footnote>
  <w:footnote w:type="continuationSeparator" w:id="0">
    <w:p w14:paraId="531A057C" w14:textId="77777777" w:rsidR="00863B60" w:rsidRDefault="00863B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B6A69" w14:textId="77777777" w:rsidR="00423BB7" w:rsidRDefault="00597DE8">
    <w:pPr>
      <w:pStyle w:val="En-tte"/>
    </w:pPr>
    <w:r>
      <w:rPr>
        <w:noProof/>
        <w:lang w:eastAsia="fr-CH"/>
      </w:rPr>
      <w:drawing>
        <wp:inline distT="0" distB="0" distL="0" distR="0" wp14:anchorId="4B9E0A8A" wp14:editId="0907330B">
          <wp:extent cx="1304925" cy="4667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cstate="screen">
                    <a:extLst>
                      <a:ext uri="{28A0092B-C50C-407E-A947-70E740481C1C}">
                        <a14:useLocalDpi xmlns:a14="http://schemas.microsoft.com/office/drawing/2010/main"/>
                      </a:ext>
                    </a:extLst>
                  </a:blip>
                  <a:srcRect l="23737" t="33574" r="21136" b="38268"/>
                  <a:stretch>
                    <a:fillRect/>
                  </a:stretch>
                </pic:blipFill>
                <pic:spPr bwMode="auto">
                  <a:xfrm>
                    <a:off x="0" y="0"/>
                    <a:ext cx="1304925" cy="4667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A60"/>
    <w:rsid w:val="00001FAF"/>
    <w:rsid w:val="000315D4"/>
    <w:rsid w:val="00047025"/>
    <w:rsid w:val="00055F93"/>
    <w:rsid w:val="000B1BAB"/>
    <w:rsid w:val="000C1044"/>
    <w:rsid w:val="000C634B"/>
    <w:rsid w:val="000D6C79"/>
    <w:rsid w:val="00114293"/>
    <w:rsid w:val="0013169B"/>
    <w:rsid w:val="00157C44"/>
    <w:rsid w:val="00163217"/>
    <w:rsid w:val="001A025E"/>
    <w:rsid w:val="001A0383"/>
    <w:rsid w:val="001D01DE"/>
    <w:rsid w:val="001D7DE1"/>
    <w:rsid w:val="00260F57"/>
    <w:rsid w:val="0029282F"/>
    <w:rsid w:val="0029420A"/>
    <w:rsid w:val="0029621F"/>
    <w:rsid w:val="002970EA"/>
    <w:rsid w:val="002B0297"/>
    <w:rsid w:val="002B05E1"/>
    <w:rsid w:val="002E3188"/>
    <w:rsid w:val="002E3A1B"/>
    <w:rsid w:val="00331511"/>
    <w:rsid w:val="00357F52"/>
    <w:rsid w:val="003778B0"/>
    <w:rsid w:val="003911CF"/>
    <w:rsid w:val="003964E4"/>
    <w:rsid w:val="003A035A"/>
    <w:rsid w:val="003A2528"/>
    <w:rsid w:val="003C541D"/>
    <w:rsid w:val="003D26A8"/>
    <w:rsid w:val="003E339B"/>
    <w:rsid w:val="003E3D55"/>
    <w:rsid w:val="003F0614"/>
    <w:rsid w:val="004A0733"/>
    <w:rsid w:val="004B3D07"/>
    <w:rsid w:val="005057CA"/>
    <w:rsid w:val="00516924"/>
    <w:rsid w:val="00532C6C"/>
    <w:rsid w:val="00566BF3"/>
    <w:rsid w:val="00567F6B"/>
    <w:rsid w:val="00571922"/>
    <w:rsid w:val="00576E2E"/>
    <w:rsid w:val="005833A7"/>
    <w:rsid w:val="005938E6"/>
    <w:rsid w:val="00597DE8"/>
    <w:rsid w:val="005C6C43"/>
    <w:rsid w:val="005C73A5"/>
    <w:rsid w:val="006020E9"/>
    <w:rsid w:val="00654155"/>
    <w:rsid w:val="00682164"/>
    <w:rsid w:val="00684616"/>
    <w:rsid w:val="006A26C0"/>
    <w:rsid w:val="006B05F0"/>
    <w:rsid w:val="006B7A10"/>
    <w:rsid w:val="006C68D1"/>
    <w:rsid w:val="006D3CBC"/>
    <w:rsid w:val="006D5805"/>
    <w:rsid w:val="00704316"/>
    <w:rsid w:val="00732F1B"/>
    <w:rsid w:val="00763087"/>
    <w:rsid w:val="00782C2D"/>
    <w:rsid w:val="007A7606"/>
    <w:rsid w:val="007D5C31"/>
    <w:rsid w:val="007D6108"/>
    <w:rsid w:val="007F3FD1"/>
    <w:rsid w:val="00807FA4"/>
    <w:rsid w:val="00847632"/>
    <w:rsid w:val="00861D22"/>
    <w:rsid w:val="00863B60"/>
    <w:rsid w:val="00887C7A"/>
    <w:rsid w:val="008B0482"/>
    <w:rsid w:val="008B4580"/>
    <w:rsid w:val="008C2D46"/>
    <w:rsid w:val="009153AF"/>
    <w:rsid w:val="009213F9"/>
    <w:rsid w:val="0096129D"/>
    <w:rsid w:val="00997CE9"/>
    <w:rsid w:val="009B69FC"/>
    <w:rsid w:val="009E0914"/>
    <w:rsid w:val="00A0699A"/>
    <w:rsid w:val="00A1537C"/>
    <w:rsid w:val="00A331A7"/>
    <w:rsid w:val="00A56131"/>
    <w:rsid w:val="00AB42EF"/>
    <w:rsid w:val="00AD06C7"/>
    <w:rsid w:val="00AF352C"/>
    <w:rsid w:val="00AF5F27"/>
    <w:rsid w:val="00B151AD"/>
    <w:rsid w:val="00B96153"/>
    <w:rsid w:val="00BA5793"/>
    <w:rsid w:val="00BC4920"/>
    <w:rsid w:val="00BE0AD1"/>
    <w:rsid w:val="00C41607"/>
    <w:rsid w:val="00C45C80"/>
    <w:rsid w:val="00C47C39"/>
    <w:rsid w:val="00C65A60"/>
    <w:rsid w:val="00C71DE5"/>
    <w:rsid w:val="00C95A2F"/>
    <w:rsid w:val="00CB2635"/>
    <w:rsid w:val="00CC3250"/>
    <w:rsid w:val="00CF25B4"/>
    <w:rsid w:val="00D01C99"/>
    <w:rsid w:val="00D07F99"/>
    <w:rsid w:val="00D15CD8"/>
    <w:rsid w:val="00D20DD0"/>
    <w:rsid w:val="00D51E1D"/>
    <w:rsid w:val="00D623A2"/>
    <w:rsid w:val="00D7167B"/>
    <w:rsid w:val="00D86F3E"/>
    <w:rsid w:val="00D91D44"/>
    <w:rsid w:val="00DC0FB3"/>
    <w:rsid w:val="00DE0C0F"/>
    <w:rsid w:val="00DE7CAF"/>
    <w:rsid w:val="00DF6C44"/>
    <w:rsid w:val="00E16ACD"/>
    <w:rsid w:val="00E225F8"/>
    <w:rsid w:val="00E86D92"/>
    <w:rsid w:val="00E92617"/>
    <w:rsid w:val="00EB63DC"/>
    <w:rsid w:val="00EC6553"/>
    <w:rsid w:val="00EC6B5B"/>
    <w:rsid w:val="00ED20B9"/>
    <w:rsid w:val="00EF7036"/>
    <w:rsid w:val="00F04D6A"/>
    <w:rsid w:val="00F0688D"/>
    <w:rsid w:val="00F13E47"/>
    <w:rsid w:val="00F233E1"/>
    <w:rsid w:val="00F65657"/>
    <w:rsid w:val="00FA15F4"/>
    <w:rsid w:val="00FA602B"/>
    <w:rsid w:val="00FB1698"/>
    <w:rsid w:val="00FE4BBA"/>
    <w:rsid w:val="00FF5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06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383"/>
    <w:pPr>
      <w:spacing w:after="200" w:line="276" w:lineRule="auto"/>
    </w:pPr>
    <w:rPr>
      <w:lang w:val="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1A0383"/>
    <w:pPr>
      <w:spacing w:after="0" w:line="240" w:lineRule="auto"/>
    </w:pPr>
    <w:rPr>
      <w:lang w:val="fr-CH"/>
    </w:rPr>
  </w:style>
  <w:style w:type="paragraph" w:styleId="En-tte">
    <w:name w:val="header"/>
    <w:basedOn w:val="Normal"/>
    <w:link w:val="En-tteCar"/>
    <w:uiPriority w:val="99"/>
    <w:unhideWhenUsed/>
    <w:rsid w:val="001A0383"/>
    <w:pPr>
      <w:tabs>
        <w:tab w:val="center" w:pos="4320"/>
        <w:tab w:val="right" w:pos="8640"/>
      </w:tabs>
      <w:spacing w:after="0" w:line="240" w:lineRule="auto"/>
    </w:pPr>
  </w:style>
  <w:style w:type="character" w:customStyle="1" w:styleId="En-tteCar">
    <w:name w:val="En-tête Car"/>
    <w:basedOn w:val="Policepardfaut"/>
    <w:link w:val="En-tte"/>
    <w:uiPriority w:val="99"/>
    <w:rsid w:val="001A0383"/>
    <w:rPr>
      <w:lang w:val="fr-CH"/>
    </w:rPr>
  </w:style>
  <w:style w:type="paragraph" w:styleId="Pieddepage">
    <w:name w:val="footer"/>
    <w:basedOn w:val="Normal"/>
    <w:link w:val="PieddepageCar"/>
    <w:uiPriority w:val="99"/>
    <w:unhideWhenUsed/>
    <w:rsid w:val="001A038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A0383"/>
    <w:rPr>
      <w:lang w:val="fr-CH"/>
    </w:rPr>
  </w:style>
  <w:style w:type="paragraph" w:customStyle="1" w:styleId="WW-Default">
    <w:name w:val="WW-Default"/>
    <w:uiPriority w:val="99"/>
    <w:rsid w:val="001A0383"/>
    <w:pPr>
      <w:widowControl w:val="0"/>
      <w:suppressAutoHyphens/>
      <w:spacing w:after="0" w:line="240" w:lineRule="auto"/>
    </w:pPr>
    <w:rPr>
      <w:rFonts w:ascii="Times New Roman" w:eastAsia="ヒラギノ角ゴ Pro W3" w:hAnsi="Times New Roman" w:cs="Times New Roman"/>
      <w:color w:val="000000"/>
      <w:kern w:val="1"/>
      <w:sz w:val="24"/>
      <w:szCs w:val="20"/>
      <w:lang w:eastAsia="ar-SA"/>
    </w:rPr>
  </w:style>
  <w:style w:type="character" w:styleId="Lienhypertexte">
    <w:name w:val="Hyperlink"/>
    <w:basedOn w:val="Policepardfaut"/>
    <w:uiPriority w:val="99"/>
    <w:unhideWhenUsed/>
    <w:rsid w:val="001A0383"/>
    <w:rPr>
      <w:color w:val="0563C1" w:themeColor="hyperlink"/>
      <w:u w:val="single"/>
    </w:rPr>
  </w:style>
  <w:style w:type="paragraph" w:styleId="NormalWeb">
    <w:name w:val="Normal (Web)"/>
    <w:basedOn w:val="Normal"/>
    <w:uiPriority w:val="99"/>
    <w:unhideWhenUsed/>
    <w:rsid w:val="00597DE8"/>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A5">
    <w:name w:val="A5"/>
    <w:uiPriority w:val="99"/>
    <w:rsid w:val="00357F52"/>
    <w:rPr>
      <w:rFonts w:cs="Johnston ITC Std Medium"/>
      <w:color w:val="000000"/>
      <w:sz w:val="20"/>
      <w:szCs w:val="20"/>
    </w:rPr>
  </w:style>
  <w:style w:type="paragraph" w:customStyle="1" w:styleId="Default">
    <w:name w:val="Default"/>
    <w:rsid w:val="003E339B"/>
    <w:pPr>
      <w:autoSpaceDE w:val="0"/>
      <w:autoSpaceDN w:val="0"/>
      <w:adjustRightInd w:val="0"/>
      <w:spacing w:after="0" w:line="240" w:lineRule="auto"/>
    </w:pPr>
    <w:rPr>
      <w:rFonts w:ascii="Johnston ITC Std Medium" w:hAnsi="Johnston ITC Std Medium" w:cs="Johnston ITC Std Medium"/>
      <w:color w:val="000000"/>
      <w:sz w:val="24"/>
      <w:szCs w:val="24"/>
      <w:lang w:val="fr-FR"/>
    </w:rPr>
  </w:style>
  <w:style w:type="paragraph" w:customStyle="1" w:styleId="Pa3">
    <w:name w:val="Pa3"/>
    <w:basedOn w:val="Default"/>
    <w:next w:val="Default"/>
    <w:uiPriority w:val="99"/>
    <w:rsid w:val="003E339B"/>
    <w:pPr>
      <w:spacing w:line="241" w:lineRule="atLeast"/>
    </w:pPr>
    <w:rPr>
      <w:rFonts w:cstheme="minorBidi"/>
      <w:color w:val="auto"/>
    </w:rPr>
  </w:style>
  <w:style w:type="paragraph" w:styleId="Textedebulles">
    <w:name w:val="Balloon Text"/>
    <w:basedOn w:val="Normal"/>
    <w:link w:val="TextedebullesCar"/>
    <w:uiPriority w:val="99"/>
    <w:semiHidden/>
    <w:unhideWhenUsed/>
    <w:rsid w:val="002928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9282F"/>
    <w:rPr>
      <w:rFonts w:ascii="Tahoma" w:hAnsi="Tahoma" w:cs="Tahoma"/>
      <w:sz w:val="16"/>
      <w:szCs w:val="16"/>
      <w:lang w:val="fr-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383"/>
    <w:pPr>
      <w:spacing w:after="200" w:line="276" w:lineRule="auto"/>
    </w:pPr>
    <w:rPr>
      <w:lang w:val="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1A0383"/>
    <w:pPr>
      <w:spacing w:after="0" w:line="240" w:lineRule="auto"/>
    </w:pPr>
    <w:rPr>
      <w:lang w:val="fr-CH"/>
    </w:rPr>
  </w:style>
  <w:style w:type="paragraph" w:styleId="En-tte">
    <w:name w:val="header"/>
    <w:basedOn w:val="Normal"/>
    <w:link w:val="En-tteCar"/>
    <w:uiPriority w:val="99"/>
    <w:unhideWhenUsed/>
    <w:rsid w:val="001A0383"/>
    <w:pPr>
      <w:tabs>
        <w:tab w:val="center" w:pos="4320"/>
        <w:tab w:val="right" w:pos="8640"/>
      </w:tabs>
      <w:spacing w:after="0" w:line="240" w:lineRule="auto"/>
    </w:pPr>
  </w:style>
  <w:style w:type="character" w:customStyle="1" w:styleId="En-tteCar">
    <w:name w:val="En-tête Car"/>
    <w:basedOn w:val="Policepardfaut"/>
    <w:link w:val="En-tte"/>
    <w:uiPriority w:val="99"/>
    <w:rsid w:val="001A0383"/>
    <w:rPr>
      <w:lang w:val="fr-CH"/>
    </w:rPr>
  </w:style>
  <w:style w:type="paragraph" w:styleId="Pieddepage">
    <w:name w:val="footer"/>
    <w:basedOn w:val="Normal"/>
    <w:link w:val="PieddepageCar"/>
    <w:uiPriority w:val="99"/>
    <w:unhideWhenUsed/>
    <w:rsid w:val="001A038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A0383"/>
    <w:rPr>
      <w:lang w:val="fr-CH"/>
    </w:rPr>
  </w:style>
  <w:style w:type="paragraph" w:customStyle="1" w:styleId="WW-Default">
    <w:name w:val="WW-Default"/>
    <w:uiPriority w:val="99"/>
    <w:rsid w:val="001A0383"/>
    <w:pPr>
      <w:widowControl w:val="0"/>
      <w:suppressAutoHyphens/>
      <w:spacing w:after="0" w:line="240" w:lineRule="auto"/>
    </w:pPr>
    <w:rPr>
      <w:rFonts w:ascii="Times New Roman" w:eastAsia="ヒラギノ角ゴ Pro W3" w:hAnsi="Times New Roman" w:cs="Times New Roman"/>
      <w:color w:val="000000"/>
      <w:kern w:val="1"/>
      <w:sz w:val="24"/>
      <w:szCs w:val="20"/>
      <w:lang w:eastAsia="ar-SA"/>
    </w:rPr>
  </w:style>
  <w:style w:type="character" w:styleId="Lienhypertexte">
    <w:name w:val="Hyperlink"/>
    <w:basedOn w:val="Policepardfaut"/>
    <w:uiPriority w:val="99"/>
    <w:unhideWhenUsed/>
    <w:rsid w:val="001A0383"/>
    <w:rPr>
      <w:color w:val="0563C1" w:themeColor="hyperlink"/>
      <w:u w:val="single"/>
    </w:rPr>
  </w:style>
  <w:style w:type="paragraph" w:styleId="NormalWeb">
    <w:name w:val="Normal (Web)"/>
    <w:basedOn w:val="Normal"/>
    <w:uiPriority w:val="99"/>
    <w:unhideWhenUsed/>
    <w:rsid w:val="00597DE8"/>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A5">
    <w:name w:val="A5"/>
    <w:uiPriority w:val="99"/>
    <w:rsid w:val="00357F52"/>
    <w:rPr>
      <w:rFonts w:cs="Johnston ITC Std Medium"/>
      <w:color w:val="000000"/>
      <w:sz w:val="20"/>
      <w:szCs w:val="20"/>
    </w:rPr>
  </w:style>
  <w:style w:type="paragraph" w:customStyle="1" w:styleId="Default">
    <w:name w:val="Default"/>
    <w:rsid w:val="003E339B"/>
    <w:pPr>
      <w:autoSpaceDE w:val="0"/>
      <w:autoSpaceDN w:val="0"/>
      <w:adjustRightInd w:val="0"/>
      <w:spacing w:after="0" w:line="240" w:lineRule="auto"/>
    </w:pPr>
    <w:rPr>
      <w:rFonts w:ascii="Johnston ITC Std Medium" w:hAnsi="Johnston ITC Std Medium" w:cs="Johnston ITC Std Medium"/>
      <w:color w:val="000000"/>
      <w:sz w:val="24"/>
      <w:szCs w:val="24"/>
      <w:lang w:val="fr-FR"/>
    </w:rPr>
  </w:style>
  <w:style w:type="paragraph" w:customStyle="1" w:styleId="Pa3">
    <w:name w:val="Pa3"/>
    <w:basedOn w:val="Default"/>
    <w:next w:val="Default"/>
    <w:uiPriority w:val="99"/>
    <w:rsid w:val="003E339B"/>
    <w:pPr>
      <w:spacing w:line="241" w:lineRule="atLeast"/>
    </w:pPr>
    <w:rPr>
      <w:rFonts w:cstheme="minorBidi"/>
      <w:color w:val="auto"/>
    </w:rPr>
  </w:style>
  <w:style w:type="paragraph" w:styleId="Textedebulles">
    <w:name w:val="Balloon Text"/>
    <w:basedOn w:val="Normal"/>
    <w:link w:val="TextedebullesCar"/>
    <w:uiPriority w:val="99"/>
    <w:semiHidden/>
    <w:unhideWhenUsed/>
    <w:rsid w:val="002928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9282F"/>
    <w:rPr>
      <w:rFonts w:ascii="Tahoma" w:hAnsi="Tahoma" w:cs="Tahoma"/>
      <w:sz w:val="16"/>
      <w:szCs w:val="16"/>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124985">
      <w:bodyDiv w:val="1"/>
      <w:marLeft w:val="0"/>
      <w:marRight w:val="0"/>
      <w:marTop w:val="0"/>
      <w:marBottom w:val="0"/>
      <w:divBdr>
        <w:top w:val="none" w:sz="0" w:space="0" w:color="auto"/>
        <w:left w:val="none" w:sz="0" w:space="0" w:color="auto"/>
        <w:bottom w:val="none" w:sz="0" w:space="0" w:color="auto"/>
        <w:right w:val="none" w:sz="0" w:space="0" w:color="auto"/>
      </w:divBdr>
      <w:divsChild>
        <w:div w:id="681855355">
          <w:marLeft w:val="0"/>
          <w:marRight w:val="0"/>
          <w:marTop w:val="0"/>
          <w:marBottom w:val="0"/>
          <w:divBdr>
            <w:top w:val="none" w:sz="0" w:space="0" w:color="auto"/>
            <w:left w:val="none" w:sz="0" w:space="0" w:color="auto"/>
            <w:bottom w:val="none" w:sz="0" w:space="0" w:color="auto"/>
            <w:right w:val="none" w:sz="0" w:space="0" w:color="auto"/>
          </w:divBdr>
          <w:divsChild>
            <w:div w:id="1112091172">
              <w:marLeft w:val="0"/>
              <w:marRight w:val="0"/>
              <w:marTop w:val="0"/>
              <w:marBottom w:val="0"/>
              <w:divBdr>
                <w:top w:val="none" w:sz="0" w:space="0" w:color="auto"/>
                <w:left w:val="none" w:sz="0" w:space="0" w:color="auto"/>
                <w:bottom w:val="none" w:sz="0" w:space="0" w:color="auto"/>
                <w:right w:val="none" w:sz="0" w:space="0" w:color="auto"/>
              </w:divBdr>
              <w:divsChild>
                <w:div w:id="75211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3F198-B585-4AB5-9F1A-B4F5B525D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2455</Words>
  <Characters>13506</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Harry Winston EMEA</Company>
  <LinksUpToDate>false</LinksUpToDate>
  <CharactersWithSpaces>15930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Charris Yadigaroglou</dc:creator>
  <cp:lastModifiedBy>Virginie Meylan</cp:lastModifiedBy>
  <cp:revision>3</cp:revision>
  <dcterms:created xsi:type="dcterms:W3CDTF">2016-09-27T07:57:00Z</dcterms:created>
  <dcterms:modified xsi:type="dcterms:W3CDTF">2016-09-27T08:12:00Z</dcterms:modified>
</cp:coreProperties>
</file>