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A4" w:rsidRPr="0049223E" w:rsidRDefault="000D3EA4" w:rsidP="00025FA8">
      <w:pPr>
        <w:bidi/>
        <w:ind w:right="-540"/>
        <w:jc w:val="center"/>
        <w:rPr>
          <w:rFonts w:ascii="Simplified Arabic" w:hAnsi="Simplified Arabic" w:cs="Simplified Arabic" w:hint="cs"/>
          <w:b/>
          <w:bCs/>
          <w:sz w:val="22"/>
          <w:szCs w:val="22"/>
          <w:rtl/>
          <w:lang w:val="en-GB" w:bidi="ar-EG"/>
        </w:rPr>
      </w:pPr>
      <w:bookmarkStart w:id="0" w:name="_GoBack"/>
      <w:bookmarkEnd w:id="0"/>
      <w:r w:rsidRPr="0049223E">
        <w:rPr>
          <w:rFonts w:ascii="Simplified Arabic" w:hAnsi="Simplified Arabic" w:cs="Simplified Arabic"/>
          <w:b/>
          <w:bCs/>
          <w:sz w:val="34"/>
          <w:szCs w:val="34"/>
          <w:rtl/>
          <w:lang w:val="en-GB" w:bidi="ar-EG"/>
        </w:rPr>
        <w:t>ليغاسي ماشين رقم 1 إم إيه دي دبي</w:t>
      </w:r>
    </w:p>
    <w:p w:rsidR="00AC6C0C" w:rsidRPr="0049223E" w:rsidRDefault="00AC6C0C" w:rsidP="00025FA8">
      <w:pPr>
        <w:bidi/>
        <w:ind w:right="-540"/>
        <w:jc w:val="center"/>
        <w:rPr>
          <w:rFonts w:ascii="Simplified Arabic" w:hAnsi="Simplified Arabic" w:cs="Simplified Arabic"/>
          <w:sz w:val="12"/>
          <w:szCs w:val="12"/>
          <w:lang w:val="en-GB" w:bidi="ar-EG"/>
        </w:rPr>
      </w:pPr>
    </w:p>
    <w:p w:rsidR="005161B2" w:rsidRPr="0049223E" w:rsidRDefault="002B5B48" w:rsidP="00036E21">
      <w:pPr>
        <w:pStyle w:val="MediumGrid2-Accent11"/>
        <w:bidi/>
        <w:ind w:right="-540"/>
        <w:jc w:val="both"/>
        <w:rPr>
          <w:rFonts w:ascii="Simplified Arabic" w:hAnsi="Simplified Arabic" w:cs="Simplified Arabic" w:hint="cs"/>
          <w:sz w:val="20"/>
          <w:szCs w:val="20"/>
          <w:rtl/>
          <w:lang w:val="en-US" w:bidi="ar-EG"/>
        </w:rPr>
      </w:pPr>
      <w:r w:rsidRPr="0049223E">
        <w:rPr>
          <w:rFonts w:ascii="Simplified Arabic" w:hAnsi="Simplified Arabic" w:cs="Simplified Arabic"/>
          <w:sz w:val="20"/>
          <w:szCs w:val="20"/>
          <w:rtl/>
          <w:lang w:bidi="ar-EG"/>
        </w:rPr>
        <w:t xml:space="preserve">يمثّل مفهوم "الأصدقاء" جزءاً لا يتجزأ من </w:t>
      </w:r>
      <w:r w:rsidR="00B0790E" w:rsidRPr="0049223E">
        <w:rPr>
          <w:rFonts w:ascii="Simplified Arabic" w:hAnsi="Simplified Arabic" w:cs="Simplified Arabic" w:hint="cs"/>
          <w:sz w:val="20"/>
          <w:szCs w:val="20"/>
          <w:rtl/>
          <w:lang w:bidi="ar-EG"/>
        </w:rPr>
        <w:t>فلسفة</w:t>
      </w:r>
      <w:r w:rsidR="00DB27DD" w:rsidRPr="0049223E">
        <w:rPr>
          <w:rFonts w:ascii="Simplified Arabic" w:hAnsi="Simplified Arabic" w:cs="Simplified Arabic"/>
          <w:sz w:val="20"/>
          <w:szCs w:val="20"/>
          <w:rtl/>
          <w:lang w:bidi="ar-EG"/>
        </w:rPr>
        <w:t xml:space="preserve"> "إم بي آند إف"، </w:t>
      </w:r>
      <w:r w:rsidR="00D90D6D" w:rsidRPr="0049223E">
        <w:rPr>
          <w:rFonts w:ascii="Simplified Arabic" w:hAnsi="Simplified Arabic" w:cs="Simplified Arabic" w:hint="cs"/>
          <w:sz w:val="20"/>
          <w:szCs w:val="20"/>
          <w:rtl/>
          <w:lang w:bidi="ar-EG"/>
        </w:rPr>
        <w:t>لدرجة أنه</w:t>
      </w:r>
      <w:r w:rsidR="0088351F" w:rsidRPr="0049223E">
        <w:rPr>
          <w:rFonts w:ascii="Simplified Arabic" w:hAnsi="Simplified Arabic" w:cs="Simplified Arabic" w:hint="cs"/>
          <w:sz w:val="20"/>
          <w:szCs w:val="20"/>
          <w:rtl/>
          <w:lang w:bidi="ar-EG"/>
        </w:rPr>
        <w:t xml:space="preserve">م </w:t>
      </w:r>
      <w:r w:rsidRPr="0049223E">
        <w:rPr>
          <w:rFonts w:ascii="Simplified Arabic" w:hAnsi="Simplified Arabic" w:cs="Simplified Arabic"/>
          <w:sz w:val="20"/>
          <w:szCs w:val="20"/>
          <w:rtl/>
          <w:lang w:bidi="ar-EG"/>
        </w:rPr>
        <w:t xml:space="preserve">يُشار </w:t>
      </w:r>
      <w:r w:rsidR="0088351F" w:rsidRPr="0049223E">
        <w:rPr>
          <w:rFonts w:ascii="Simplified Arabic" w:hAnsi="Simplified Arabic" w:cs="Simplified Arabic" w:hint="cs"/>
          <w:sz w:val="20"/>
          <w:szCs w:val="20"/>
          <w:rtl/>
          <w:lang w:bidi="ar-EG"/>
        </w:rPr>
        <w:t xml:space="preserve">إليهم </w:t>
      </w:r>
      <w:r w:rsidR="000B0442" w:rsidRPr="0049223E">
        <w:rPr>
          <w:rFonts w:ascii="Simplified Arabic" w:hAnsi="Simplified Arabic" w:cs="Simplified Arabic" w:hint="cs"/>
          <w:sz w:val="20"/>
          <w:szCs w:val="20"/>
          <w:rtl/>
          <w:lang w:bidi="ar-EG"/>
        </w:rPr>
        <w:t xml:space="preserve">حتى </w:t>
      </w:r>
      <w:r w:rsidR="004962A4" w:rsidRPr="0049223E">
        <w:rPr>
          <w:rFonts w:ascii="Simplified Arabic" w:hAnsi="Simplified Arabic" w:cs="Simplified Arabic" w:hint="cs"/>
          <w:sz w:val="20"/>
          <w:szCs w:val="20"/>
          <w:rtl/>
          <w:lang w:bidi="ar-EG"/>
        </w:rPr>
        <w:t xml:space="preserve">في </w:t>
      </w:r>
      <w:r w:rsidRPr="0049223E">
        <w:rPr>
          <w:rFonts w:ascii="Simplified Arabic" w:hAnsi="Simplified Arabic" w:cs="Simplified Arabic"/>
          <w:sz w:val="20"/>
          <w:szCs w:val="20"/>
          <w:rtl/>
          <w:lang w:bidi="ar-EG"/>
        </w:rPr>
        <w:t>اسم</w:t>
      </w:r>
      <w:r w:rsidR="00B96787" w:rsidRPr="0049223E">
        <w:rPr>
          <w:rFonts w:ascii="Simplified Arabic" w:hAnsi="Simplified Arabic" w:cs="Simplified Arabic" w:hint="cs"/>
          <w:sz w:val="20"/>
          <w:szCs w:val="20"/>
          <w:rtl/>
          <w:lang w:bidi="ar-EG"/>
        </w:rPr>
        <w:t>ها</w:t>
      </w:r>
      <w:r w:rsidR="00975D05" w:rsidRPr="0049223E">
        <w:rPr>
          <w:rFonts w:ascii="Simplified Arabic" w:hAnsi="Simplified Arabic" w:cs="Simplified Arabic" w:hint="cs"/>
          <w:sz w:val="20"/>
          <w:szCs w:val="20"/>
          <w:rtl/>
          <w:lang w:bidi="ar-EG"/>
        </w:rPr>
        <w:t>؛</w:t>
      </w:r>
      <w:r w:rsidR="00E82C79" w:rsidRPr="0049223E">
        <w:rPr>
          <w:rFonts w:ascii="Simplified Arabic" w:hAnsi="Simplified Arabic" w:cs="Simplified Arabic" w:hint="cs"/>
          <w:sz w:val="20"/>
          <w:szCs w:val="20"/>
          <w:rtl/>
          <w:lang w:bidi="ar-EG"/>
        </w:rPr>
        <w:t xml:space="preserve"> </w:t>
      </w:r>
      <w:r w:rsidRPr="0049223E">
        <w:rPr>
          <w:rFonts w:ascii="Simplified Arabic" w:hAnsi="Simplified Arabic" w:cs="Simplified Arabic"/>
          <w:sz w:val="20"/>
          <w:szCs w:val="20"/>
          <w:rtl/>
          <w:lang w:val="en-US" w:bidi="ar-EG"/>
        </w:rPr>
        <w:t xml:space="preserve">إذ </w:t>
      </w:r>
      <w:r w:rsidR="00F51E36" w:rsidRPr="0049223E">
        <w:rPr>
          <w:rFonts w:ascii="Simplified Arabic" w:hAnsi="Simplified Arabic" w:cs="Simplified Arabic" w:hint="cs"/>
          <w:sz w:val="20"/>
          <w:szCs w:val="20"/>
          <w:rtl/>
          <w:lang w:val="en-US" w:bidi="ar-EG"/>
        </w:rPr>
        <w:t xml:space="preserve">يتألّف اسم الشركة من </w:t>
      </w:r>
      <w:r w:rsidR="00F51E36" w:rsidRPr="0049223E">
        <w:rPr>
          <w:rFonts w:ascii="Simplified Arabic" w:hAnsi="Simplified Arabic" w:cs="Simplified Arabic"/>
          <w:sz w:val="20"/>
          <w:szCs w:val="20"/>
          <w:rtl/>
          <w:lang w:val="en-US" w:bidi="ar-EG"/>
        </w:rPr>
        <w:t>اختصار</w:t>
      </w:r>
      <w:r w:rsidR="00F51E36" w:rsidRPr="0049223E">
        <w:rPr>
          <w:rFonts w:ascii="Simplified Arabic" w:hAnsi="Simplified Arabic" w:cs="Simplified Arabic" w:hint="cs"/>
          <w:sz w:val="20"/>
          <w:szCs w:val="20"/>
          <w:rtl/>
          <w:lang w:val="en-US" w:bidi="ar-EG"/>
        </w:rPr>
        <w:t xml:space="preserve"> </w:t>
      </w:r>
      <w:r w:rsidRPr="0049223E">
        <w:rPr>
          <w:rFonts w:ascii="Simplified Arabic" w:hAnsi="Simplified Arabic" w:cs="Simplified Arabic"/>
          <w:sz w:val="20"/>
          <w:szCs w:val="20"/>
          <w:rtl/>
          <w:lang w:val="en-US" w:bidi="ar-EG"/>
        </w:rPr>
        <w:t>بالأحرف الأول</w:t>
      </w:r>
      <w:r w:rsidR="00B0325E" w:rsidRPr="0049223E">
        <w:rPr>
          <w:rFonts w:ascii="Simplified Arabic" w:hAnsi="Simplified Arabic" w:cs="Simplified Arabic" w:hint="cs"/>
          <w:sz w:val="20"/>
          <w:szCs w:val="20"/>
          <w:rtl/>
          <w:lang w:val="en-US" w:bidi="ar-EG"/>
        </w:rPr>
        <w:t>ى</w:t>
      </w:r>
      <w:r w:rsidRPr="0049223E">
        <w:rPr>
          <w:rFonts w:ascii="Simplified Arabic" w:hAnsi="Simplified Arabic" w:cs="Simplified Arabic"/>
          <w:sz w:val="20"/>
          <w:szCs w:val="20"/>
          <w:rtl/>
          <w:lang w:val="en-US" w:bidi="ar-EG"/>
        </w:rPr>
        <w:t xml:space="preserve"> لعبارة "ماكسيميليان بوسير وأصدقاؤه". </w:t>
      </w:r>
      <w:r w:rsidR="00E748DD" w:rsidRPr="0049223E">
        <w:rPr>
          <w:rFonts w:ascii="Simplified Arabic" w:hAnsi="Simplified Arabic" w:cs="Simplified Arabic"/>
          <w:sz w:val="20"/>
          <w:szCs w:val="20"/>
          <w:rtl/>
          <w:lang w:val="en-US" w:bidi="ar-EG"/>
        </w:rPr>
        <w:t>والقليل فقط من الأصدقاء يرجع إليهم الفضل في إسداء الدعم إلى المختبر الساعاتي الإبداعي</w:t>
      </w:r>
      <w:r w:rsidR="00A90C26" w:rsidRPr="0049223E">
        <w:rPr>
          <w:rFonts w:ascii="Simplified Arabic" w:hAnsi="Simplified Arabic" w:cs="Simplified Arabic" w:hint="cs"/>
          <w:sz w:val="20"/>
          <w:szCs w:val="20"/>
          <w:rtl/>
          <w:lang w:val="en-US" w:bidi="ar-EG"/>
        </w:rPr>
        <w:t xml:space="preserve"> </w:t>
      </w:r>
      <w:r w:rsidR="00EA4A92">
        <w:rPr>
          <w:rFonts w:ascii="Simplified Arabic" w:hAnsi="Simplified Arabic" w:cs="Simplified Arabic" w:hint="cs"/>
          <w:sz w:val="20"/>
          <w:szCs w:val="20"/>
          <w:rtl/>
          <w:lang w:val="en-US" w:bidi="ar-EG"/>
        </w:rPr>
        <w:t>(</w:t>
      </w:r>
      <w:r w:rsidR="00E748DD" w:rsidRPr="0049223E">
        <w:rPr>
          <w:rFonts w:ascii="Simplified Arabic" w:hAnsi="Simplified Arabic" w:cs="Simplified Arabic"/>
          <w:sz w:val="20"/>
          <w:szCs w:val="20"/>
          <w:rtl/>
          <w:lang w:val="en-US" w:bidi="ar-EG"/>
        </w:rPr>
        <w:t>الذي تمثّله الشركة</w:t>
      </w:r>
      <w:r w:rsidR="00EA4A92">
        <w:rPr>
          <w:rFonts w:ascii="Simplified Arabic" w:hAnsi="Simplified Arabic" w:cs="Simplified Arabic" w:hint="cs"/>
          <w:sz w:val="20"/>
          <w:szCs w:val="20"/>
          <w:rtl/>
          <w:lang w:val="en-US" w:bidi="ar-EG"/>
        </w:rPr>
        <w:t xml:space="preserve">) </w:t>
      </w:r>
      <w:r w:rsidR="00455785">
        <w:rPr>
          <w:rFonts w:ascii="Simplified Arabic" w:hAnsi="Simplified Arabic" w:cs="Simplified Arabic" w:hint="cs"/>
          <w:sz w:val="20"/>
          <w:szCs w:val="20"/>
          <w:rtl/>
          <w:lang w:val="en-US" w:bidi="ar-EG"/>
        </w:rPr>
        <w:t xml:space="preserve">كما فعلت </w:t>
      </w:r>
      <w:r w:rsidR="00E748DD" w:rsidRPr="0049223E">
        <w:rPr>
          <w:rFonts w:ascii="Simplified Arabic" w:hAnsi="Simplified Arabic" w:cs="Simplified Arabic"/>
          <w:sz w:val="20"/>
          <w:szCs w:val="20"/>
          <w:rtl/>
          <w:lang w:val="en-US" w:bidi="ar-EG"/>
        </w:rPr>
        <w:t xml:space="preserve">عائلة صدّيقي الوفيّة في دبي، </w:t>
      </w:r>
      <w:r w:rsidR="00C05AF7" w:rsidRPr="0049223E">
        <w:rPr>
          <w:rFonts w:ascii="Simplified Arabic" w:hAnsi="Simplified Arabic" w:cs="Simplified Arabic" w:hint="cs"/>
          <w:sz w:val="20"/>
          <w:szCs w:val="20"/>
          <w:rtl/>
          <w:lang w:val="en-US" w:bidi="ar-EG"/>
        </w:rPr>
        <w:t>إذ</w:t>
      </w:r>
      <w:r w:rsidR="00E748DD" w:rsidRPr="0049223E">
        <w:rPr>
          <w:rFonts w:ascii="Simplified Arabic" w:hAnsi="Simplified Arabic" w:cs="Simplified Arabic"/>
          <w:sz w:val="20"/>
          <w:szCs w:val="20"/>
          <w:rtl/>
          <w:lang w:val="en-US" w:bidi="ar-EG"/>
        </w:rPr>
        <w:t xml:space="preserve"> كانت "أحمد صد</w:t>
      </w:r>
      <w:r w:rsidR="00D46293" w:rsidRPr="0049223E">
        <w:rPr>
          <w:rFonts w:ascii="Simplified Arabic" w:hAnsi="Simplified Arabic" w:cs="Simplified Arabic"/>
          <w:sz w:val="20"/>
          <w:szCs w:val="20"/>
          <w:rtl/>
          <w:lang w:val="en-US" w:bidi="ar-EG"/>
        </w:rPr>
        <w:t>ّ</w:t>
      </w:r>
      <w:r w:rsidR="00E748DD" w:rsidRPr="0049223E">
        <w:rPr>
          <w:rFonts w:ascii="Simplified Arabic" w:hAnsi="Simplified Arabic" w:cs="Simplified Arabic"/>
          <w:sz w:val="20"/>
          <w:szCs w:val="20"/>
          <w:rtl/>
          <w:lang w:val="en-US" w:bidi="ar-EG"/>
        </w:rPr>
        <w:t xml:space="preserve">يقي وأولاده" </w:t>
      </w:r>
      <w:r w:rsidR="00FC41A8" w:rsidRPr="0049223E">
        <w:rPr>
          <w:rFonts w:ascii="Simplified Arabic" w:hAnsi="Simplified Arabic" w:cs="Simplified Arabic"/>
          <w:sz w:val="20"/>
          <w:szCs w:val="20"/>
          <w:rtl/>
          <w:lang w:val="en-US" w:bidi="ar-EG"/>
        </w:rPr>
        <w:t xml:space="preserve">من بين ستة وكلاء رئيسيين دعموا رؤية مؤسس الدار </w:t>
      </w:r>
      <w:r w:rsidR="00E10E80" w:rsidRPr="0049223E">
        <w:rPr>
          <w:rFonts w:ascii="Simplified Arabic" w:hAnsi="Simplified Arabic" w:cs="Simplified Arabic"/>
          <w:sz w:val="20"/>
          <w:szCs w:val="20"/>
          <w:rtl/>
          <w:lang w:val="en-US" w:bidi="ar-EG"/>
        </w:rPr>
        <w:t>ماكسيميليان بوسير</w:t>
      </w:r>
      <w:r w:rsidR="00E10E80" w:rsidRPr="0049223E">
        <w:rPr>
          <w:rFonts w:ascii="Simplified Arabic" w:hAnsi="Simplified Arabic" w:cs="Simplified Arabic" w:hint="cs"/>
          <w:sz w:val="20"/>
          <w:szCs w:val="20"/>
          <w:rtl/>
          <w:lang w:val="en-US" w:bidi="ar-EG"/>
        </w:rPr>
        <w:t xml:space="preserve"> </w:t>
      </w:r>
      <w:r w:rsidR="00FC41A8" w:rsidRPr="0049223E">
        <w:rPr>
          <w:rFonts w:ascii="Simplified Arabic" w:hAnsi="Simplified Arabic" w:cs="Simplified Arabic"/>
          <w:sz w:val="20"/>
          <w:szCs w:val="20"/>
          <w:rtl/>
          <w:lang w:val="en-US" w:bidi="ar-EG"/>
        </w:rPr>
        <w:t xml:space="preserve">– منذ البداية الأولى حتى قبل صدور أول ساعة من إنتاجه – نحو تأسيس مختبر ساعاتي رائد يركّز في المقام الأول على ابتكار منحوتات حركية تقيس الزمن بأسلوب إبداعي. </w:t>
      </w:r>
      <w:r w:rsidR="00D46293" w:rsidRPr="0049223E">
        <w:rPr>
          <w:rFonts w:ascii="Simplified Arabic" w:hAnsi="Simplified Arabic" w:cs="Simplified Arabic"/>
          <w:sz w:val="20"/>
          <w:szCs w:val="20"/>
          <w:rtl/>
          <w:lang w:val="en-US" w:bidi="ar-EG"/>
        </w:rPr>
        <w:t xml:space="preserve">ولم يتوقف دعم عائلة صديّقي عند هذا الحد، بل </w:t>
      </w:r>
      <w:r w:rsidR="00036E21">
        <w:rPr>
          <w:rFonts w:ascii="Simplified Arabic" w:hAnsi="Simplified Arabic" w:cs="Simplified Arabic" w:hint="cs"/>
          <w:sz w:val="20"/>
          <w:szCs w:val="20"/>
          <w:rtl/>
          <w:lang w:val="en-US" w:bidi="ar-EG"/>
        </w:rPr>
        <w:t xml:space="preserve">أيضاً </w:t>
      </w:r>
      <w:r w:rsidR="00D46293" w:rsidRPr="0049223E">
        <w:rPr>
          <w:rFonts w:ascii="Simplified Arabic" w:hAnsi="Simplified Arabic" w:cs="Simplified Arabic"/>
          <w:sz w:val="20"/>
          <w:szCs w:val="20"/>
          <w:rtl/>
          <w:lang w:val="en-US" w:bidi="ar-EG"/>
        </w:rPr>
        <w:t xml:space="preserve">افتتحوا مؤخراً صالة </w:t>
      </w:r>
      <w:r w:rsidR="005161B2" w:rsidRPr="0049223E">
        <w:rPr>
          <w:rFonts w:ascii="Simplified Arabic" w:hAnsi="Simplified Arabic" w:cs="Simplified Arabic"/>
          <w:sz w:val="20"/>
          <w:szCs w:val="20"/>
          <w:rtl/>
          <w:lang w:val="en-US" w:bidi="ar-EG"/>
        </w:rPr>
        <w:t>"</w:t>
      </w:r>
      <w:r w:rsidR="0054771F" w:rsidRPr="0049223E">
        <w:rPr>
          <w:rFonts w:ascii="Simplified Arabic" w:hAnsi="Simplified Arabic" w:cs="Simplified Arabic" w:hint="cs"/>
          <w:sz w:val="20"/>
          <w:szCs w:val="20"/>
          <w:rtl/>
          <w:lang w:val="en-US" w:bidi="ar-EG"/>
        </w:rPr>
        <w:t xml:space="preserve">إم بي آند إف </w:t>
      </w:r>
      <w:r w:rsidR="005161B2" w:rsidRPr="0049223E">
        <w:rPr>
          <w:rFonts w:ascii="Simplified Arabic" w:hAnsi="Simplified Arabic" w:cs="Simplified Arabic"/>
          <w:sz w:val="20"/>
          <w:szCs w:val="20"/>
          <w:rtl/>
          <w:lang w:val="en-US" w:bidi="ar-EG"/>
        </w:rPr>
        <w:t xml:space="preserve">إم إيه دي غاليري" في دبي. ولا تعتبر "ليغاسي ماشين رقم 1 إم إيه دي دبي" (يُشار إليها اختصاراً بـ"إل إم 1 إم إيه دي دبي") </w:t>
      </w:r>
      <w:r w:rsidR="009A60A0" w:rsidRPr="0049223E">
        <w:rPr>
          <w:rFonts w:ascii="Simplified Arabic" w:hAnsi="Simplified Arabic" w:cs="Simplified Arabic" w:hint="cs"/>
          <w:sz w:val="20"/>
          <w:szCs w:val="20"/>
          <w:rtl/>
          <w:lang w:val="en-US" w:bidi="ar-EG"/>
        </w:rPr>
        <w:t xml:space="preserve">إحدى </w:t>
      </w:r>
      <w:r w:rsidR="005161B2" w:rsidRPr="0049223E">
        <w:rPr>
          <w:rFonts w:ascii="Simplified Arabic" w:hAnsi="Simplified Arabic" w:cs="Simplified Arabic"/>
          <w:sz w:val="20"/>
          <w:szCs w:val="20"/>
          <w:rtl/>
          <w:lang w:val="en-US" w:bidi="ar-EG"/>
        </w:rPr>
        <w:t xml:space="preserve">آلات قياس الزمن من "إم بي آند إف" بقدر كونها </w:t>
      </w:r>
      <w:r w:rsidR="009A60A0" w:rsidRPr="0049223E">
        <w:rPr>
          <w:rFonts w:ascii="Simplified Arabic" w:hAnsi="Simplified Arabic" w:cs="Simplified Arabic" w:hint="cs"/>
          <w:sz w:val="20"/>
          <w:szCs w:val="20"/>
          <w:rtl/>
          <w:lang w:val="en-US" w:bidi="ar-EG"/>
        </w:rPr>
        <w:t xml:space="preserve">تجسيد عملي </w:t>
      </w:r>
      <w:r w:rsidR="005161B2" w:rsidRPr="0049223E">
        <w:rPr>
          <w:rFonts w:ascii="Simplified Arabic" w:hAnsi="Simplified Arabic" w:cs="Simplified Arabic"/>
          <w:sz w:val="20"/>
          <w:szCs w:val="20"/>
          <w:rtl/>
          <w:lang w:val="en-US" w:bidi="ar-EG"/>
        </w:rPr>
        <w:t>لعبارة "شكراً لكم</w:t>
      </w:r>
      <w:r w:rsidR="009A15BB" w:rsidRPr="0049223E">
        <w:rPr>
          <w:rFonts w:ascii="Simplified Arabic" w:hAnsi="Simplified Arabic" w:cs="Simplified Arabic" w:hint="cs"/>
          <w:sz w:val="20"/>
          <w:szCs w:val="20"/>
          <w:rtl/>
          <w:lang w:val="en-US" w:bidi="ar-EG"/>
        </w:rPr>
        <w:t xml:space="preserve"> </w:t>
      </w:r>
      <w:r w:rsidR="005161B2" w:rsidRPr="0049223E">
        <w:rPr>
          <w:rFonts w:ascii="Simplified Arabic" w:hAnsi="Simplified Arabic" w:cs="Simplified Arabic"/>
          <w:sz w:val="20"/>
          <w:szCs w:val="20"/>
          <w:rtl/>
          <w:lang w:val="en-US" w:bidi="ar-EG"/>
        </w:rPr>
        <w:t>من أعماق القلب</w:t>
      </w:r>
      <w:r w:rsidR="009A15BB" w:rsidRPr="0049223E">
        <w:rPr>
          <w:rFonts w:ascii="Simplified Arabic" w:hAnsi="Simplified Arabic" w:cs="Simplified Arabic" w:hint="cs"/>
          <w:sz w:val="20"/>
          <w:szCs w:val="20"/>
          <w:rtl/>
          <w:lang w:val="en-US" w:bidi="ar-EG"/>
        </w:rPr>
        <w:t>"</w:t>
      </w:r>
      <w:r w:rsidR="005161B2" w:rsidRPr="0049223E">
        <w:rPr>
          <w:rFonts w:ascii="Simplified Arabic" w:hAnsi="Simplified Arabic" w:cs="Simplified Arabic"/>
          <w:sz w:val="20"/>
          <w:szCs w:val="20"/>
          <w:rtl/>
          <w:lang w:val="en-US" w:bidi="ar-EG"/>
        </w:rPr>
        <w:t xml:space="preserve">، </w:t>
      </w:r>
      <w:r w:rsidR="003542EF" w:rsidRPr="0049223E">
        <w:rPr>
          <w:rFonts w:ascii="Simplified Arabic" w:hAnsi="Simplified Arabic" w:cs="Simplified Arabic" w:hint="cs"/>
          <w:sz w:val="20"/>
          <w:szCs w:val="20"/>
          <w:rtl/>
          <w:lang w:val="en-US" w:bidi="ar-EG"/>
        </w:rPr>
        <w:t xml:space="preserve">بلغة </w:t>
      </w:r>
      <w:r w:rsidR="005161B2" w:rsidRPr="0049223E">
        <w:rPr>
          <w:rFonts w:ascii="Simplified Arabic" w:hAnsi="Simplified Arabic" w:cs="Simplified Arabic"/>
          <w:sz w:val="20"/>
          <w:szCs w:val="20"/>
          <w:rtl/>
          <w:lang w:val="en-US" w:bidi="ar-EG"/>
        </w:rPr>
        <w:t xml:space="preserve">ميكانيكية دقيقة </w:t>
      </w:r>
      <w:r w:rsidR="00B25116" w:rsidRPr="0049223E">
        <w:rPr>
          <w:rFonts w:ascii="Simplified Arabic" w:hAnsi="Simplified Arabic" w:cs="Simplified Arabic" w:hint="cs"/>
          <w:sz w:val="20"/>
          <w:szCs w:val="20"/>
          <w:rtl/>
          <w:lang w:val="en-US" w:bidi="ar-EG"/>
        </w:rPr>
        <w:t xml:space="preserve">تعكس </w:t>
      </w:r>
      <w:r w:rsidR="005161B2" w:rsidRPr="0049223E">
        <w:rPr>
          <w:rFonts w:ascii="Simplified Arabic" w:hAnsi="Simplified Arabic" w:cs="Simplified Arabic"/>
          <w:sz w:val="20"/>
          <w:szCs w:val="20"/>
          <w:rtl/>
          <w:lang w:val="en-US" w:bidi="ar-EG"/>
        </w:rPr>
        <w:t xml:space="preserve">أعلى مستويات الدقة والبراعة. </w:t>
      </w:r>
    </w:p>
    <w:p w:rsidR="004746A7" w:rsidRPr="0049223E" w:rsidRDefault="004746A7" w:rsidP="004746A7">
      <w:pPr>
        <w:pStyle w:val="MediumGrid2-Accent11"/>
        <w:bidi/>
        <w:ind w:right="-540"/>
        <w:jc w:val="both"/>
        <w:rPr>
          <w:rFonts w:ascii="Simplified Arabic" w:hAnsi="Simplified Arabic" w:cs="Simplified Arabic"/>
          <w:sz w:val="10"/>
          <w:szCs w:val="10"/>
          <w:rtl/>
          <w:lang w:val="en-US" w:bidi="ar-EG"/>
        </w:rPr>
      </w:pPr>
    </w:p>
    <w:p w:rsidR="008D194E" w:rsidRPr="0049223E" w:rsidRDefault="008D194E" w:rsidP="00F01125">
      <w:pPr>
        <w:pStyle w:val="MediumGrid2-Accent11"/>
        <w:bidi/>
        <w:ind w:right="-540"/>
        <w:jc w:val="both"/>
        <w:rPr>
          <w:rFonts w:ascii="Simplified Arabic" w:hAnsi="Simplified Arabic" w:cs="Simplified Arabic" w:hint="cs"/>
          <w:sz w:val="20"/>
          <w:szCs w:val="20"/>
          <w:rtl/>
        </w:rPr>
      </w:pPr>
      <w:r w:rsidRPr="0049223E">
        <w:rPr>
          <w:rFonts w:ascii="Simplified Arabic" w:hAnsi="Simplified Arabic" w:cs="Simplified Arabic"/>
          <w:sz w:val="20"/>
          <w:szCs w:val="20"/>
          <w:rtl/>
          <w:lang w:val="en-US" w:bidi="ar-EG"/>
        </w:rPr>
        <w:t>تتوفر "إل إم 1 إم إيه دي دبي" الجديدة بكمية شديدة المحدودية تقتصر على 13 قطعة فقط</w:t>
      </w:r>
      <w:r w:rsidR="003757AD" w:rsidRPr="0049223E">
        <w:rPr>
          <w:rFonts w:ascii="Simplified Arabic" w:hAnsi="Simplified Arabic" w:cs="Simplified Arabic" w:hint="cs"/>
          <w:sz w:val="20"/>
          <w:szCs w:val="20"/>
          <w:rtl/>
          <w:lang w:val="en-US" w:bidi="ar-EG"/>
        </w:rPr>
        <w:t xml:space="preserve"> </w:t>
      </w:r>
      <w:r w:rsidRPr="0049223E">
        <w:rPr>
          <w:rFonts w:ascii="Simplified Arabic" w:hAnsi="Simplified Arabic" w:cs="Simplified Arabic"/>
          <w:sz w:val="20"/>
          <w:szCs w:val="20"/>
          <w:rtl/>
          <w:lang w:val="en-US" w:bidi="ar-EG"/>
        </w:rPr>
        <w:t xml:space="preserve">مصنوعة من تيتانيوم </w:t>
      </w:r>
      <w:r w:rsidRPr="0049223E">
        <w:rPr>
          <w:rFonts w:ascii="Simplified Arabic" w:hAnsi="Simplified Arabic" w:cs="Simplified Arabic"/>
          <w:sz w:val="20"/>
          <w:szCs w:val="20"/>
        </w:rPr>
        <w:t>Ti-6Al-4V</w:t>
      </w:r>
      <w:r w:rsidRPr="0049223E">
        <w:rPr>
          <w:rFonts w:ascii="Simplified Arabic" w:hAnsi="Simplified Arabic" w:cs="Simplified Arabic"/>
          <w:sz w:val="20"/>
          <w:szCs w:val="20"/>
          <w:rtl/>
        </w:rPr>
        <w:t xml:space="preserve"> (الدرجة 5)</w:t>
      </w:r>
      <w:r w:rsidR="00F01125" w:rsidRPr="0049223E">
        <w:rPr>
          <w:rFonts w:ascii="Simplified Arabic" w:hAnsi="Simplified Arabic" w:cs="Simplified Arabic" w:hint="cs"/>
          <w:sz w:val="20"/>
          <w:szCs w:val="20"/>
          <w:rtl/>
        </w:rPr>
        <w:t xml:space="preserve">، </w:t>
      </w:r>
      <w:r w:rsidRPr="0049223E">
        <w:rPr>
          <w:rFonts w:ascii="Simplified Arabic" w:hAnsi="Simplified Arabic" w:cs="Simplified Arabic"/>
          <w:sz w:val="20"/>
          <w:szCs w:val="20"/>
          <w:rtl/>
        </w:rPr>
        <w:t xml:space="preserve">وهي أول ساعة من بين إصدارات "ليغاسي ماشين" تصنع من هذا المركب العالي التقنية الذي يستخدم في </w:t>
      </w:r>
      <w:r w:rsidR="00A27ABD">
        <w:rPr>
          <w:rFonts w:ascii="Simplified Arabic" w:hAnsi="Simplified Arabic" w:cs="Simplified Arabic" w:hint="cs"/>
          <w:sz w:val="20"/>
          <w:szCs w:val="20"/>
          <w:rtl/>
        </w:rPr>
        <w:t>ال</w:t>
      </w:r>
      <w:r w:rsidR="00A27ABD">
        <w:rPr>
          <w:rFonts w:ascii="Simplified Arabic" w:hAnsi="Simplified Arabic" w:cs="Simplified Arabic"/>
          <w:sz w:val="20"/>
          <w:szCs w:val="20"/>
          <w:rtl/>
        </w:rPr>
        <w:t>صناع</w:t>
      </w:r>
      <w:r w:rsidR="00A27ABD">
        <w:rPr>
          <w:rFonts w:ascii="Simplified Arabic" w:hAnsi="Simplified Arabic" w:cs="Simplified Arabic" w:hint="cs"/>
          <w:sz w:val="20"/>
          <w:szCs w:val="20"/>
          <w:rtl/>
        </w:rPr>
        <w:t>ات</w:t>
      </w:r>
      <w:r w:rsidR="00A27ABD">
        <w:rPr>
          <w:rFonts w:ascii="Simplified Arabic" w:hAnsi="Simplified Arabic" w:cs="Simplified Arabic"/>
          <w:sz w:val="20"/>
          <w:szCs w:val="20"/>
          <w:rtl/>
        </w:rPr>
        <w:t xml:space="preserve"> الفضا</w:t>
      </w:r>
      <w:r w:rsidR="00A27ABD">
        <w:rPr>
          <w:rFonts w:ascii="Simplified Arabic" w:hAnsi="Simplified Arabic" w:cs="Simplified Arabic" w:hint="cs"/>
          <w:sz w:val="20"/>
          <w:szCs w:val="20"/>
          <w:rtl/>
        </w:rPr>
        <w:t>ئية</w:t>
      </w:r>
      <w:r w:rsidRPr="0049223E">
        <w:rPr>
          <w:rFonts w:ascii="Simplified Arabic" w:hAnsi="Simplified Arabic" w:cs="Simplified Arabic"/>
          <w:sz w:val="20"/>
          <w:szCs w:val="20"/>
          <w:rtl/>
        </w:rPr>
        <w:t>.</w:t>
      </w:r>
    </w:p>
    <w:p w:rsidR="004746A7" w:rsidRPr="0049223E" w:rsidRDefault="004746A7" w:rsidP="004746A7">
      <w:pPr>
        <w:pStyle w:val="MediumGrid2-Accent11"/>
        <w:bidi/>
        <w:ind w:right="-540"/>
        <w:jc w:val="both"/>
        <w:rPr>
          <w:rFonts w:ascii="Simplified Arabic" w:hAnsi="Simplified Arabic" w:cs="Simplified Arabic"/>
          <w:sz w:val="10"/>
          <w:szCs w:val="10"/>
          <w:rtl/>
          <w:lang w:val="en-US"/>
        </w:rPr>
      </w:pPr>
    </w:p>
    <w:p w:rsidR="00AE7471" w:rsidRPr="0049223E" w:rsidRDefault="00404E2F" w:rsidP="00950A23">
      <w:pPr>
        <w:pStyle w:val="Tramemoyenne1-Accent11"/>
        <w:bidi/>
        <w:ind w:right="-540"/>
        <w:jc w:val="both"/>
        <w:rPr>
          <w:rFonts w:ascii="Simplified Arabic" w:hAnsi="Simplified Arabic" w:cs="Simplified Arabic"/>
          <w:sz w:val="20"/>
          <w:szCs w:val="20"/>
          <w:rtl/>
          <w:lang w:val="en-US" w:eastAsia="fr-FR" w:bidi="ar-AE"/>
        </w:rPr>
      </w:pPr>
      <w:r>
        <w:rPr>
          <w:rFonts w:ascii="Simplified Arabic" w:hAnsi="Simplified Arabic" w:cs="Simplified Arabic" w:hint="cs"/>
          <w:sz w:val="20"/>
          <w:szCs w:val="20"/>
          <w:rtl/>
          <w:lang w:eastAsia="fr-FR"/>
        </w:rPr>
        <w:t>و</w:t>
      </w:r>
      <w:r w:rsidR="004F0E24" w:rsidRPr="0049223E">
        <w:rPr>
          <w:rFonts w:ascii="Simplified Arabic" w:hAnsi="Simplified Arabic" w:cs="Simplified Arabic"/>
          <w:sz w:val="20"/>
          <w:szCs w:val="20"/>
          <w:rtl/>
          <w:lang w:eastAsia="fr-FR"/>
        </w:rPr>
        <w:t>تعتبر "ليغاسي ماشين رقم 1"</w:t>
      </w:r>
      <w:r w:rsidR="00E46729" w:rsidRPr="0049223E">
        <w:rPr>
          <w:rFonts w:ascii="Simplified Arabic" w:hAnsi="Simplified Arabic" w:cs="Simplified Arabic" w:hint="cs"/>
          <w:sz w:val="20"/>
          <w:szCs w:val="20"/>
          <w:rtl/>
          <w:lang w:eastAsia="fr-FR"/>
        </w:rPr>
        <w:t xml:space="preserve">، التي تم إطلاقها لأول مرة عام 2011، </w:t>
      </w:r>
      <w:r w:rsidR="004F0E24" w:rsidRPr="0049223E">
        <w:rPr>
          <w:rFonts w:ascii="Simplified Arabic" w:hAnsi="Simplified Arabic" w:cs="Simplified Arabic"/>
          <w:sz w:val="20"/>
          <w:szCs w:val="20"/>
          <w:rtl/>
          <w:lang w:eastAsia="fr-FR"/>
        </w:rPr>
        <w:t xml:space="preserve">بمثابة احتفاء بعظماء تصنيع الساعات التقليديين الأفذاذ، </w:t>
      </w:r>
      <w:r w:rsidR="00AB5CC0" w:rsidRPr="0049223E">
        <w:rPr>
          <w:rFonts w:ascii="Simplified Arabic" w:hAnsi="Simplified Arabic" w:cs="Simplified Arabic" w:hint="cs"/>
          <w:sz w:val="20"/>
          <w:szCs w:val="20"/>
          <w:rtl/>
          <w:lang w:eastAsia="fr-FR"/>
        </w:rPr>
        <w:t>إذ</w:t>
      </w:r>
      <w:r w:rsidR="00C84857" w:rsidRPr="0049223E">
        <w:rPr>
          <w:rFonts w:ascii="Simplified Arabic" w:hAnsi="Simplified Arabic" w:cs="Simplified Arabic"/>
          <w:sz w:val="20"/>
          <w:szCs w:val="20"/>
          <w:rtl/>
          <w:lang w:eastAsia="fr-FR"/>
        </w:rPr>
        <w:t xml:space="preserve"> جاءت بتصميم ثري ب</w:t>
      </w:r>
      <w:r w:rsidR="00C84857" w:rsidRPr="0049223E">
        <w:rPr>
          <w:rFonts w:ascii="Simplified Arabic" w:hAnsi="Simplified Arabic" w:cs="Simplified Arabic"/>
          <w:sz w:val="20"/>
          <w:szCs w:val="20"/>
          <w:rtl/>
          <w:lang w:bidi="ar-AE"/>
        </w:rPr>
        <w:t xml:space="preserve">ميزان كبير الحجم عند المركز، وبداخلها تنبض حركة بارعة الزخرفة والصقل، كما </w:t>
      </w:r>
      <w:r w:rsidR="00922084" w:rsidRPr="0049223E">
        <w:rPr>
          <w:rFonts w:ascii="Simplified Arabic" w:hAnsi="Simplified Arabic" w:cs="Simplified Arabic" w:hint="cs"/>
          <w:sz w:val="20"/>
          <w:szCs w:val="20"/>
          <w:rtl/>
          <w:lang w:bidi="ar-AE"/>
        </w:rPr>
        <w:t>ت</w:t>
      </w:r>
      <w:r w:rsidR="00922084" w:rsidRPr="0049223E">
        <w:rPr>
          <w:rFonts w:ascii="Simplified Arabic" w:hAnsi="Simplified Arabic" w:cs="Simplified Arabic"/>
          <w:sz w:val="20"/>
          <w:szCs w:val="20"/>
          <w:rtl/>
          <w:lang w:bidi="ar-AE"/>
        </w:rPr>
        <w:t>تضمن</w:t>
      </w:r>
      <w:r w:rsidR="00C84857" w:rsidRPr="0049223E">
        <w:rPr>
          <w:rFonts w:ascii="Simplified Arabic" w:hAnsi="Simplified Arabic" w:cs="Simplified Arabic"/>
          <w:sz w:val="20"/>
          <w:szCs w:val="20"/>
          <w:rtl/>
          <w:lang w:bidi="ar-AE"/>
        </w:rPr>
        <w:t xml:space="preserve"> منطقتي توقيت مستقلتين عن بعضهما البعض تماماً، مع مؤشر رأسي فريد للطاقة الاحتياطية، كل ذلك ضمن علبة دائرية أنيقة.</w:t>
      </w:r>
      <w:r w:rsidR="00FF4755" w:rsidRPr="0049223E">
        <w:rPr>
          <w:rFonts w:ascii="Simplified Arabic" w:hAnsi="Simplified Arabic" w:cs="Simplified Arabic"/>
          <w:sz w:val="20"/>
          <w:szCs w:val="20"/>
          <w:rtl/>
          <w:lang w:bidi="ar-AE"/>
        </w:rPr>
        <w:t xml:space="preserve"> وعلاوة على ذلك كله، تمتاز هذه القطعة </w:t>
      </w:r>
      <w:r w:rsidR="00AE0FEA" w:rsidRPr="0049223E">
        <w:rPr>
          <w:rFonts w:ascii="Simplified Arabic" w:hAnsi="Simplified Arabic" w:cs="Simplified Arabic" w:hint="cs"/>
          <w:sz w:val="20"/>
          <w:szCs w:val="20"/>
          <w:rtl/>
          <w:lang w:bidi="ar-AE"/>
        </w:rPr>
        <w:t xml:space="preserve">المبتكرة </w:t>
      </w:r>
      <w:r w:rsidR="002868C3" w:rsidRPr="0049223E">
        <w:rPr>
          <w:rFonts w:ascii="Simplified Arabic" w:hAnsi="Simplified Arabic" w:cs="Simplified Arabic"/>
          <w:sz w:val="20"/>
          <w:szCs w:val="20"/>
          <w:rtl/>
          <w:lang w:bidi="ar-AE"/>
        </w:rPr>
        <w:t>بتصميم</w:t>
      </w:r>
      <w:r w:rsidR="00FF4755" w:rsidRPr="0049223E">
        <w:rPr>
          <w:rFonts w:ascii="Simplified Arabic" w:hAnsi="Simplified Arabic" w:cs="Simplified Arabic"/>
          <w:sz w:val="20"/>
          <w:szCs w:val="20"/>
          <w:rtl/>
          <w:lang w:bidi="ar-AE"/>
        </w:rPr>
        <w:t xml:space="preserve"> ثلاثي الأبعاد </w:t>
      </w:r>
      <w:r w:rsidR="002868C3" w:rsidRPr="0049223E">
        <w:rPr>
          <w:rFonts w:ascii="Simplified Arabic" w:hAnsi="Simplified Arabic" w:cs="Simplified Arabic" w:hint="cs"/>
          <w:sz w:val="20"/>
          <w:szCs w:val="20"/>
          <w:rtl/>
          <w:lang w:bidi="ar-AE"/>
        </w:rPr>
        <w:t>و</w:t>
      </w:r>
      <w:r w:rsidR="00FF4755" w:rsidRPr="0049223E">
        <w:rPr>
          <w:rFonts w:ascii="Simplified Arabic" w:hAnsi="Simplified Arabic" w:cs="Simplified Arabic"/>
          <w:sz w:val="20"/>
          <w:szCs w:val="20"/>
          <w:rtl/>
          <w:lang w:bidi="ar-AE"/>
        </w:rPr>
        <w:t>مفعم بالأصالة</w:t>
      </w:r>
      <w:r w:rsidR="002868C3" w:rsidRPr="0049223E">
        <w:rPr>
          <w:rFonts w:ascii="Simplified Arabic" w:hAnsi="Simplified Arabic" w:cs="Simplified Arabic" w:hint="cs"/>
          <w:sz w:val="20"/>
          <w:szCs w:val="20"/>
          <w:rtl/>
          <w:lang w:bidi="ar-AE"/>
        </w:rPr>
        <w:t xml:space="preserve"> </w:t>
      </w:r>
      <w:r w:rsidR="00FF4755" w:rsidRPr="0049223E">
        <w:rPr>
          <w:rFonts w:ascii="Simplified Arabic" w:hAnsi="Simplified Arabic" w:cs="Simplified Arabic"/>
          <w:sz w:val="20"/>
          <w:szCs w:val="20"/>
          <w:rtl/>
          <w:lang w:bidi="ar-AE"/>
        </w:rPr>
        <w:t xml:space="preserve">يعبّر على أفضل نحو عن تميّز آلات قياس الزمن من "إم بي آند إف". </w:t>
      </w:r>
      <w:r w:rsidR="00AE7471" w:rsidRPr="0049223E">
        <w:rPr>
          <w:rFonts w:ascii="Simplified Arabic" w:hAnsi="Simplified Arabic" w:cs="Simplified Arabic"/>
          <w:sz w:val="20"/>
          <w:szCs w:val="20"/>
          <w:rtl/>
          <w:lang w:val="en-US" w:eastAsia="fr-FR" w:bidi="ar-AE"/>
        </w:rPr>
        <w:t xml:space="preserve">وبتحديق النظر عبر القبة الصفيرية الفائقة الشفافية التي تشبه الفقاعة </w:t>
      </w:r>
      <w:r w:rsidR="00950A23" w:rsidRPr="0049223E">
        <w:rPr>
          <w:rFonts w:ascii="Simplified Arabic" w:hAnsi="Simplified Arabic" w:cs="Simplified Arabic" w:hint="cs"/>
          <w:sz w:val="20"/>
          <w:szCs w:val="20"/>
          <w:rtl/>
          <w:lang w:val="en-US" w:eastAsia="fr-FR" w:bidi="ar-AE"/>
        </w:rPr>
        <w:t xml:space="preserve">في </w:t>
      </w:r>
      <w:r w:rsidR="00AE7471" w:rsidRPr="0049223E">
        <w:rPr>
          <w:rFonts w:ascii="Simplified Arabic" w:hAnsi="Simplified Arabic" w:cs="Simplified Arabic"/>
          <w:sz w:val="20"/>
          <w:szCs w:val="20"/>
          <w:rtl/>
          <w:lang w:val="en-US" w:eastAsia="fr-FR" w:bidi="ar-AE"/>
        </w:rPr>
        <w:t>"إل إم 1" وصولاً إلى التكوين الميكانيكي الخيالي الفائق الدق</w:t>
      </w:r>
      <w:r w:rsidR="00070ED1">
        <w:rPr>
          <w:rFonts w:ascii="Simplified Arabic" w:hAnsi="Simplified Arabic" w:cs="Simplified Arabic" w:hint="cs"/>
          <w:sz w:val="20"/>
          <w:szCs w:val="20"/>
          <w:rtl/>
          <w:lang w:val="en-US" w:eastAsia="fr-FR" w:bidi="ar-AE"/>
        </w:rPr>
        <w:t>ّ</w:t>
      </w:r>
      <w:r w:rsidR="00AE7471" w:rsidRPr="0049223E">
        <w:rPr>
          <w:rFonts w:ascii="Simplified Arabic" w:hAnsi="Simplified Arabic" w:cs="Simplified Arabic"/>
          <w:sz w:val="20"/>
          <w:szCs w:val="20"/>
          <w:rtl/>
          <w:lang w:val="en-US" w:eastAsia="fr-FR" w:bidi="ar-AE"/>
        </w:rPr>
        <w:t xml:space="preserve">ة </w:t>
      </w:r>
      <w:r w:rsidR="00FC6A37" w:rsidRPr="0049223E">
        <w:rPr>
          <w:rFonts w:ascii="Simplified Arabic" w:hAnsi="Simplified Arabic" w:cs="Simplified Arabic" w:hint="cs"/>
          <w:sz w:val="20"/>
          <w:szCs w:val="20"/>
          <w:rtl/>
          <w:lang w:val="en-US" w:eastAsia="fr-FR" w:bidi="ar-AE"/>
        </w:rPr>
        <w:t xml:space="preserve">القابع </w:t>
      </w:r>
      <w:r w:rsidR="00AE7471" w:rsidRPr="0049223E">
        <w:rPr>
          <w:rFonts w:ascii="Simplified Arabic" w:hAnsi="Simplified Arabic" w:cs="Simplified Arabic"/>
          <w:sz w:val="20"/>
          <w:szCs w:val="20"/>
          <w:rtl/>
          <w:lang w:val="en-US" w:eastAsia="fr-FR" w:bidi="ar-AE"/>
        </w:rPr>
        <w:t xml:space="preserve">بالداخل، يسهل تخيّل الكابتن نيمو، الذي صوّره الروائي الشهير جول </w:t>
      </w:r>
      <w:r w:rsidR="00AE7471" w:rsidRPr="0049223E">
        <w:rPr>
          <w:rFonts w:ascii="Simplified Arabic" w:hAnsi="Simplified Arabic" w:cs="Simplified Arabic"/>
          <w:sz w:val="20"/>
          <w:szCs w:val="20"/>
          <w:rtl/>
          <w:lang w:bidi="ar-AE"/>
        </w:rPr>
        <w:t>ڤ</w:t>
      </w:r>
      <w:r w:rsidR="00AE7471" w:rsidRPr="0049223E">
        <w:rPr>
          <w:rFonts w:ascii="Simplified Arabic" w:hAnsi="Simplified Arabic" w:cs="Simplified Arabic"/>
          <w:sz w:val="20"/>
          <w:szCs w:val="20"/>
          <w:rtl/>
          <w:lang w:val="en-US" w:eastAsia="fr-FR" w:bidi="ar-AE"/>
        </w:rPr>
        <w:t>يرن، ينظر عبر روائع مدينة أتلانتس الأسطورية القابعة تحت الماء.</w:t>
      </w:r>
    </w:p>
    <w:p w:rsidR="00025FA8" w:rsidRPr="0049223E" w:rsidRDefault="00025FA8" w:rsidP="00025FA8">
      <w:pPr>
        <w:pStyle w:val="MediumGrid2-Accent11"/>
        <w:bidi/>
        <w:ind w:right="-540"/>
        <w:jc w:val="both"/>
        <w:rPr>
          <w:rFonts w:ascii="Simplified Arabic" w:hAnsi="Simplified Arabic" w:cs="Simplified Arabic"/>
          <w:sz w:val="10"/>
          <w:szCs w:val="10"/>
          <w:rtl/>
          <w:lang w:val="en-US" w:bidi="ar-EG"/>
        </w:rPr>
      </w:pPr>
    </w:p>
    <w:p w:rsidR="008E2B1A" w:rsidRPr="0049223E" w:rsidRDefault="008E2B1A" w:rsidP="00313D21">
      <w:pPr>
        <w:pStyle w:val="MediumGrid2-Accent11"/>
        <w:bidi/>
        <w:ind w:right="-540"/>
        <w:jc w:val="both"/>
        <w:rPr>
          <w:rFonts w:ascii="Simplified Arabic" w:hAnsi="Simplified Arabic" w:cs="Simplified Arabic" w:hint="cs"/>
          <w:sz w:val="20"/>
          <w:szCs w:val="20"/>
          <w:rtl/>
          <w:lang w:val="en-US" w:bidi="ar-EG"/>
        </w:rPr>
      </w:pPr>
      <w:r w:rsidRPr="0049223E">
        <w:rPr>
          <w:rFonts w:ascii="Simplified Arabic" w:hAnsi="Simplified Arabic" w:cs="Simplified Arabic"/>
          <w:sz w:val="20"/>
          <w:szCs w:val="20"/>
          <w:rtl/>
          <w:lang w:val="en-US" w:bidi="ar-EG"/>
        </w:rPr>
        <w:t xml:space="preserve">ويسهل على الفور تمييز "إل إم 1 إم إيه دي دبي" عن نظيراتها </w:t>
      </w:r>
      <w:r w:rsidR="0026249F" w:rsidRPr="0049223E">
        <w:rPr>
          <w:rFonts w:ascii="Simplified Arabic" w:hAnsi="Simplified Arabic" w:cs="Simplified Arabic" w:hint="cs"/>
          <w:sz w:val="20"/>
          <w:szCs w:val="20"/>
          <w:rtl/>
          <w:lang w:val="en-US" w:bidi="ar-EG"/>
        </w:rPr>
        <w:t xml:space="preserve">من الآلات الزمنية الأخرى من "إم بي آند إف" </w:t>
      </w:r>
      <w:r w:rsidR="002656B3" w:rsidRPr="0049223E">
        <w:rPr>
          <w:rFonts w:ascii="Simplified Arabic" w:hAnsi="Simplified Arabic" w:cs="Simplified Arabic" w:hint="cs"/>
          <w:sz w:val="20"/>
          <w:szCs w:val="20"/>
          <w:rtl/>
          <w:lang w:val="en-US" w:bidi="ar-EG"/>
        </w:rPr>
        <w:t xml:space="preserve">بفضل </w:t>
      </w:r>
      <w:r w:rsidRPr="0049223E">
        <w:rPr>
          <w:rFonts w:ascii="Simplified Arabic" w:hAnsi="Simplified Arabic" w:cs="Simplified Arabic"/>
          <w:sz w:val="20"/>
          <w:szCs w:val="20"/>
          <w:rtl/>
          <w:lang w:val="en-US" w:bidi="ar-EG"/>
        </w:rPr>
        <w:t xml:space="preserve">اللون الأخضر الزاهي </w:t>
      </w:r>
      <w:r w:rsidR="008444DE" w:rsidRPr="0049223E">
        <w:rPr>
          <w:rFonts w:ascii="Simplified Arabic" w:hAnsi="Simplified Arabic" w:cs="Simplified Arabic" w:hint="cs"/>
          <w:sz w:val="20"/>
          <w:szCs w:val="20"/>
          <w:rtl/>
          <w:lang w:val="en-US" w:bidi="ar-EG"/>
        </w:rPr>
        <w:t xml:space="preserve">اللافت </w:t>
      </w:r>
      <w:r w:rsidRPr="0049223E">
        <w:rPr>
          <w:rFonts w:ascii="Simplified Arabic" w:hAnsi="Simplified Arabic" w:cs="Simplified Arabic"/>
          <w:sz w:val="20"/>
          <w:szCs w:val="20"/>
          <w:rtl/>
          <w:lang w:val="en-US" w:bidi="ar-EG"/>
        </w:rPr>
        <w:t xml:space="preserve">الذي يغطي الصفيحة الرئيسية لحركتها </w:t>
      </w:r>
      <w:r w:rsidR="00571E72" w:rsidRPr="0049223E">
        <w:rPr>
          <w:rFonts w:ascii="Simplified Arabic" w:hAnsi="Simplified Arabic" w:cs="Simplified Arabic"/>
          <w:sz w:val="20"/>
          <w:szCs w:val="20"/>
          <w:rtl/>
          <w:lang w:val="en-US" w:bidi="ar-EG"/>
        </w:rPr>
        <w:t>المعالجة بطريقة "سي</w:t>
      </w:r>
      <w:r w:rsidR="00A742AE" w:rsidRPr="0049223E">
        <w:rPr>
          <w:rFonts w:ascii="Simplified Arabic" w:hAnsi="Simplified Arabic" w:cs="Simplified Arabic"/>
          <w:sz w:val="20"/>
          <w:szCs w:val="20"/>
          <w:rtl/>
          <w:lang w:val="en-US" w:bidi="ar-EG"/>
        </w:rPr>
        <w:t xml:space="preserve"> </w:t>
      </w:r>
      <w:r w:rsidR="00571E72" w:rsidRPr="0049223E">
        <w:rPr>
          <w:rFonts w:ascii="Simplified Arabic" w:hAnsi="Simplified Arabic" w:cs="Simplified Arabic"/>
          <w:sz w:val="20"/>
          <w:szCs w:val="20"/>
          <w:rtl/>
          <w:lang w:val="en-US" w:bidi="ar-EG"/>
        </w:rPr>
        <w:t xml:space="preserve">ڤي دي" (أو: الترسيب الكيميائي للبخار)، علاوة الأرقام العربية الهندية </w:t>
      </w:r>
      <w:r w:rsidR="00837D8E" w:rsidRPr="0049223E">
        <w:rPr>
          <w:rFonts w:ascii="Simplified Arabic" w:hAnsi="Simplified Arabic" w:cs="Simplified Arabic" w:hint="cs"/>
          <w:sz w:val="20"/>
          <w:szCs w:val="20"/>
          <w:rtl/>
          <w:lang w:val="en-US" w:bidi="ar-EG"/>
        </w:rPr>
        <w:t xml:space="preserve">التي تزّين </w:t>
      </w:r>
      <w:r w:rsidR="00571E72" w:rsidRPr="0049223E">
        <w:rPr>
          <w:rFonts w:ascii="Simplified Arabic" w:hAnsi="Simplified Arabic" w:cs="Simplified Arabic"/>
          <w:sz w:val="20"/>
          <w:szCs w:val="20"/>
          <w:rtl/>
          <w:lang w:val="en-US" w:bidi="ar-EG"/>
        </w:rPr>
        <w:t xml:space="preserve">ميناء </w:t>
      </w:r>
      <w:r w:rsidR="00C4668F" w:rsidRPr="0049223E">
        <w:rPr>
          <w:rFonts w:ascii="Simplified Arabic" w:hAnsi="Simplified Arabic" w:cs="Simplified Arabic" w:hint="cs"/>
          <w:sz w:val="20"/>
          <w:szCs w:val="20"/>
          <w:rtl/>
          <w:lang w:val="en-US" w:bidi="ar-EG"/>
        </w:rPr>
        <w:t>ا</w:t>
      </w:r>
      <w:r w:rsidR="00571E72" w:rsidRPr="0049223E">
        <w:rPr>
          <w:rFonts w:ascii="Simplified Arabic" w:hAnsi="Simplified Arabic" w:cs="Simplified Arabic"/>
          <w:sz w:val="20"/>
          <w:szCs w:val="20"/>
          <w:rtl/>
          <w:lang w:val="en-US" w:bidi="ar-EG"/>
        </w:rPr>
        <w:t xml:space="preserve">لتوقيت الرئيسي. </w:t>
      </w:r>
      <w:r w:rsidR="00A742AE" w:rsidRPr="0049223E">
        <w:rPr>
          <w:rFonts w:ascii="Simplified Arabic" w:hAnsi="Simplified Arabic" w:cs="Simplified Arabic"/>
          <w:sz w:val="20"/>
          <w:szCs w:val="20"/>
          <w:rtl/>
          <w:lang w:val="en-US" w:bidi="ar-EG"/>
        </w:rPr>
        <w:t>وتجدر الإشارة أيضاً إلى أن "إل إم 1" تعتبر واحدة</w:t>
      </w:r>
      <w:r w:rsidR="007545AB">
        <w:rPr>
          <w:rFonts w:ascii="Simplified Arabic" w:hAnsi="Simplified Arabic" w:cs="Simplified Arabic" w:hint="cs"/>
          <w:sz w:val="20"/>
          <w:szCs w:val="20"/>
          <w:rtl/>
          <w:lang w:val="en-US" w:bidi="ar-EG"/>
        </w:rPr>
        <w:t>ً</w:t>
      </w:r>
      <w:r w:rsidR="00A742AE" w:rsidRPr="0049223E">
        <w:rPr>
          <w:rFonts w:ascii="Simplified Arabic" w:hAnsi="Simplified Arabic" w:cs="Simplified Arabic"/>
          <w:sz w:val="20"/>
          <w:szCs w:val="20"/>
          <w:rtl/>
          <w:lang w:val="en-US" w:bidi="ar-EG"/>
        </w:rPr>
        <w:t xml:space="preserve"> من عدد قليل للغاية من الساعات الثنائية التوقيت التي توفر أداة ضبط مستقلة تماماً لكلٍ من الساعات والدقائق. و</w:t>
      </w:r>
      <w:r w:rsidR="00577E97" w:rsidRPr="0049223E">
        <w:rPr>
          <w:rFonts w:ascii="Simplified Arabic" w:hAnsi="Simplified Arabic" w:cs="Simplified Arabic"/>
          <w:sz w:val="20"/>
          <w:szCs w:val="20"/>
          <w:rtl/>
          <w:lang w:val="en-US" w:bidi="ar-EG"/>
        </w:rPr>
        <w:t>مؤخراً فقط</w:t>
      </w:r>
      <w:r w:rsidR="00577E97" w:rsidRPr="0049223E">
        <w:rPr>
          <w:rFonts w:ascii="Simplified Arabic" w:hAnsi="Simplified Arabic" w:cs="Simplified Arabic" w:hint="cs"/>
          <w:sz w:val="20"/>
          <w:szCs w:val="20"/>
          <w:rtl/>
          <w:lang w:val="en-US" w:bidi="ar-EG"/>
        </w:rPr>
        <w:t xml:space="preserve">، </w:t>
      </w:r>
      <w:r w:rsidR="00A742AE" w:rsidRPr="0049223E">
        <w:rPr>
          <w:rFonts w:ascii="Simplified Arabic" w:hAnsi="Simplified Arabic" w:cs="Simplified Arabic"/>
          <w:sz w:val="20"/>
          <w:szCs w:val="20"/>
          <w:rtl/>
          <w:lang w:val="en-US" w:bidi="ar-EG"/>
        </w:rPr>
        <w:t>أصبح اللون الأخضر المعالج بطريقة "سي ڤي دي" خياراً متاحاً</w:t>
      </w:r>
      <w:r w:rsidR="0074700D" w:rsidRPr="0049223E">
        <w:rPr>
          <w:rFonts w:ascii="Simplified Arabic" w:hAnsi="Simplified Arabic" w:cs="Simplified Arabic" w:hint="cs"/>
          <w:sz w:val="20"/>
          <w:szCs w:val="20"/>
          <w:rtl/>
          <w:lang w:val="en-US" w:bidi="ar-EG"/>
        </w:rPr>
        <w:t xml:space="preserve"> للاستخدام</w:t>
      </w:r>
      <w:r w:rsidR="00A742AE" w:rsidRPr="0049223E">
        <w:rPr>
          <w:rFonts w:ascii="Simplified Arabic" w:hAnsi="Simplified Arabic" w:cs="Simplified Arabic"/>
          <w:sz w:val="20"/>
          <w:szCs w:val="20"/>
          <w:rtl/>
          <w:lang w:val="en-US" w:bidi="ar-EG"/>
        </w:rPr>
        <w:t xml:space="preserve">: حيث ظل لفترة طويلة للغاية يعتبر غير مستقر </w:t>
      </w:r>
      <w:r w:rsidR="0040144C" w:rsidRPr="0049223E">
        <w:rPr>
          <w:rFonts w:ascii="Simplified Arabic" w:hAnsi="Simplified Arabic" w:cs="Simplified Arabic" w:hint="cs"/>
          <w:sz w:val="20"/>
          <w:szCs w:val="20"/>
          <w:rtl/>
          <w:lang w:val="en-US" w:bidi="ar-EG"/>
        </w:rPr>
        <w:t xml:space="preserve">تماماً </w:t>
      </w:r>
      <w:r w:rsidR="00A742AE" w:rsidRPr="0049223E">
        <w:rPr>
          <w:rFonts w:ascii="Simplified Arabic" w:hAnsi="Simplified Arabic" w:cs="Simplified Arabic"/>
          <w:sz w:val="20"/>
          <w:szCs w:val="20"/>
          <w:rtl/>
          <w:lang w:val="en-US" w:bidi="ar-EG"/>
        </w:rPr>
        <w:t xml:space="preserve">بالنسبة للتطبيقات التجارية. ورغم أن </w:t>
      </w:r>
      <w:r w:rsidR="00C90920" w:rsidRPr="0049223E">
        <w:rPr>
          <w:rFonts w:ascii="Simplified Arabic" w:hAnsi="Simplified Arabic" w:cs="Simplified Arabic" w:hint="cs"/>
          <w:sz w:val="20"/>
          <w:szCs w:val="20"/>
          <w:rtl/>
          <w:lang w:val="en-US" w:bidi="ar-EG"/>
        </w:rPr>
        <w:t xml:space="preserve">تنفيذ </w:t>
      </w:r>
      <w:r w:rsidR="00A742AE" w:rsidRPr="0049223E">
        <w:rPr>
          <w:rFonts w:ascii="Simplified Arabic" w:hAnsi="Simplified Arabic" w:cs="Simplified Arabic"/>
          <w:sz w:val="20"/>
          <w:szCs w:val="20"/>
          <w:rtl/>
          <w:lang w:val="en-US" w:bidi="ar-EG"/>
        </w:rPr>
        <w:t xml:space="preserve">طلاء "سي ڤي دي" الأخضر </w:t>
      </w:r>
      <w:r w:rsidR="007968D0" w:rsidRPr="0049223E">
        <w:rPr>
          <w:rFonts w:ascii="Simplified Arabic" w:hAnsi="Simplified Arabic" w:cs="Simplified Arabic"/>
          <w:sz w:val="20"/>
          <w:szCs w:val="20"/>
          <w:rtl/>
          <w:lang w:val="en-US" w:bidi="ar-EG"/>
        </w:rPr>
        <w:t>يتم عبر عم</w:t>
      </w:r>
      <w:r w:rsidR="005E61C5" w:rsidRPr="0049223E">
        <w:rPr>
          <w:rFonts w:ascii="Simplified Arabic" w:hAnsi="Simplified Arabic" w:cs="Simplified Arabic" w:hint="cs"/>
          <w:sz w:val="20"/>
          <w:szCs w:val="20"/>
          <w:rtl/>
          <w:lang w:val="en-US" w:bidi="ar-EG"/>
        </w:rPr>
        <w:t xml:space="preserve">لية </w:t>
      </w:r>
      <w:r w:rsidR="00E833C3" w:rsidRPr="0049223E">
        <w:rPr>
          <w:rFonts w:ascii="Simplified Arabic" w:hAnsi="Simplified Arabic" w:cs="Simplified Arabic"/>
          <w:sz w:val="20"/>
          <w:szCs w:val="20"/>
          <w:rtl/>
          <w:lang w:val="en-US" w:bidi="ar-EG"/>
        </w:rPr>
        <w:t>طويلة</w:t>
      </w:r>
      <w:r w:rsidR="005E61C5" w:rsidRPr="0049223E">
        <w:rPr>
          <w:rFonts w:ascii="Simplified Arabic" w:hAnsi="Simplified Arabic" w:cs="Simplified Arabic" w:hint="cs"/>
          <w:sz w:val="20"/>
          <w:szCs w:val="20"/>
          <w:rtl/>
          <w:lang w:val="en-US" w:bidi="ar-EG"/>
        </w:rPr>
        <w:t xml:space="preserve"> المراحل</w:t>
      </w:r>
      <w:r w:rsidR="00E833C3" w:rsidRPr="0049223E">
        <w:rPr>
          <w:rFonts w:ascii="Simplified Arabic" w:hAnsi="Simplified Arabic" w:cs="Simplified Arabic"/>
          <w:sz w:val="20"/>
          <w:szCs w:val="20"/>
          <w:rtl/>
          <w:lang w:val="en-US" w:bidi="ar-EG"/>
        </w:rPr>
        <w:t xml:space="preserve">، فإن تلاعب </w:t>
      </w:r>
      <w:r w:rsidR="00CC67F2" w:rsidRPr="0049223E">
        <w:rPr>
          <w:rFonts w:ascii="Simplified Arabic" w:hAnsi="Simplified Arabic" w:cs="Simplified Arabic" w:hint="cs"/>
          <w:sz w:val="20"/>
          <w:szCs w:val="20"/>
          <w:rtl/>
          <w:lang w:val="en-US" w:bidi="ar-EG"/>
        </w:rPr>
        <w:t xml:space="preserve">الضوء على </w:t>
      </w:r>
      <w:r w:rsidR="00E833C3" w:rsidRPr="0049223E">
        <w:rPr>
          <w:rFonts w:ascii="Simplified Arabic" w:hAnsi="Simplified Arabic" w:cs="Simplified Arabic"/>
          <w:sz w:val="20"/>
          <w:szCs w:val="20"/>
          <w:rtl/>
          <w:lang w:val="en-US" w:bidi="ar-EG"/>
        </w:rPr>
        <w:t>سطح</w:t>
      </w:r>
      <w:r w:rsidR="00313D21">
        <w:rPr>
          <w:rFonts w:ascii="Simplified Arabic" w:hAnsi="Simplified Arabic" w:cs="Simplified Arabic" w:hint="cs"/>
          <w:sz w:val="20"/>
          <w:szCs w:val="20"/>
          <w:rtl/>
          <w:lang w:val="en-US" w:bidi="ar-EG"/>
        </w:rPr>
        <w:t>ه</w:t>
      </w:r>
      <w:r w:rsidR="00E833C3" w:rsidRPr="0049223E">
        <w:rPr>
          <w:rFonts w:ascii="Simplified Arabic" w:hAnsi="Simplified Arabic" w:cs="Simplified Arabic"/>
          <w:sz w:val="20"/>
          <w:szCs w:val="20"/>
          <w:rtl/>
          <w:lang w:val="en-US" w:bidi="ar-EG"/>
        </w:rPr>
        <w:t xml:space="preserve"> </w:t>
      </w:r>
      <w:r w:rsidR="00CC67F2" w:rsidRPr="0049223E">
        <w:rPr>
          <w:rFonts w:ascii="Simplified Arabic" w:hAnsi="Simplified Arabic" w:cs="Simplified Arabic" w:hint="cs"/>
          <w:sz w:val="20"/>
          <w:szCs w:val="20"/>
          <w:rtl/>
          <w:lang w:val="en-US" w:bidi="ar-EG"/>
        </w:rPr>
        <w:t xml:space="preserve">الأخضر الوارف </w:t>
      </w:r>
      <w:r w:rsidR="00DB5611" w:rsidRPr="0049223E">
        <w:rPr>
          <w:rFonts w:ascii="Simplified Arabic" w:hAnsi="Simplified Arabic" w:cs="Simplified Arabic"/>
          <w:sz w:val="20"/>
          <w:szCs w:val="20"/>
          <w:rtl/>
          <w:lang w:val="en-US" w:bidi="ar-EG"/>
        </w:rPr>
        <w:t xml:space="preserve">يخلِّف تبايناً </w:t>
      </w:r>
      <w:r w:rsidR="0031776F" w:rsidRPr="0049223E">
        <w:rPr>
          <w:rFonts w:ascii="Simplified Arabic" w:hAnsi="Simplified Arabic" w:cs="Simplified Arabic" w:hint="cs"/>
          <w:sz w:val="20"/>
          <w:szCs w:val="20"/>
          <w:rtl/>
          <w:lang w:val="en-US" w:bidi="ar-EG"/>
        </w:rPr>
        <w:t>مذهلاً ب</w:t>
      </w:r>
      <w:r w:rsidR="00DB5611" w:rsidRPr="0049223E">
        <w:rPr>
          <w:rFonts w:ascii="Simplified Arabic" w:hAnsi="Simplified Arabic" w:cs="Simplified Arabic"/>
          <w:sz w:val="20"/>
          <w:szCs w:val="20"/>
          <w:rtl/>
          <w:lang w:val="en-US" w:bidi="ar-EG"/>
        </w:rPr>
        <w:t>درجات الأزرق والأرجواني.</w:t>
      </w:r>
    </w:p>
    <w:p w:rsidR="00025FA8" w:rsidRPr="0049223E" w:rsidRDefault="00025FA8" w:rsidP="00025FA8">
      <w:pPr>
        <w:pStyle w:val="MediumGrid2-Accent11"/>
        <w:bidi/>
        <w:ind w:right="-540"/>
        <w:jc w:val="both"/>
        <w:rPr>
          <w:rFonts w:ascii="Simplified Arabic" w:hAnsi="Simplified Arabic" w:cs="Simplified Arabic"/>
          <w:sz w:val="10"/>
          <w:szCs w:val="10"/>
          <w:rtl/>
          <w:lang w:val="en-US" w:bidi="ar-EG"/>
        </w:rPr>
      </w:pPr>
    </w:p>
    <w:p w:rsidR="005B1755" w:rsidRPr="0049223E" w:rsidRDefault="005B1755" w:rsidP="003F1806">
      <w:pPr>
        <w:pStyle w:val="MediumGrid2-Accent11"/>
        <w:bidi/>
        <w:ind w:right="-540"/>
        <w:jc w:val="both"/>
        <w:rPr>
          <w:rFonts w:ascii="Simplified Arabic" w:hAnsi="Simplified Arabic" w:cs="Simplified Arabic" w:hint="cs"/>
          <w:sz w:val="20"/>
          <w:szCs w:val="20"/>
          <w:rtl/>
          <w:lang w:val="en-US" w:bidi="ar-EG"/>
        </w:rPr>
      </w:pPr>
      <w:r w:rsidRPr="0049223E">
        <w:rPr>
          <w:rFonts w:ascii="Simplified Arabic" w:hAnsi="Simplified Arabic" w:cs="Simplified Arabic"/>
          <w:sz w:val="20"/>
          <w:szCs w:val="20"/>
          <w:rtl/>
          <w:lang w:val="en-US"/>
        </w:rPr>
        <w:t xml:space="preserve">ولكن لماذا التيتانيوم؟ </w:t>
      </w:r>
      <w:r w:rsidR="005A6292" w:rsidRPr="0049223E">
        <w:rPr>
          <w:rFonts w:ascii="Simplified Arabic" w:hAnsi="Simplified Arabic" w:cs="Simplified Arabic" w:hint="cs"/>
          <w:sz w:val="20"/>
          <w:szCs w:val="20"/>
          <w:rtl/>
          <w:lang w:val="en-US"/>
        </w:rPr>
        <w:t xml:space="preserve">بينما </w:t>
      </w:r>
      <w:r w:rsidR="00CE35B5" w:rsidRPr="0049223E">
        <w:rPr>
          <w:rFonts w:ascii="Simplified Arabic" w:hAnsi="Simplified Arabic" w:cs="Simplified Arabic" w:hint="cs"/>
          <w:sz w:val="20"/>
          <w:szCs w:val="20"/>
          <w:rtl/>
          <w:lang w:val="en-US"/>
        </w:rPr>
        <w:t>تصدر</w:t>
      </w:r>
      <w:r w:rsidR="005A6292" w:rsidRPr="0049223E">
        <w:rPr>
          <w:rFonts w:ascii="Simplified Arabic" w:hAnsi="Simplified Arabic" w:cs="Simplified Arabic" w:hint="cs"/>
          <w:sz w:val="20"/>
          <w:szCs w:val="20"/>
          <w:rtl/>
          <w:lang w:val="en-US"/>
        </w:rPr>
        <w:t xml:space="preserve"> </w:t>
      </w:r>
      <w:r w:rsidR="00617341" w:rsidRPr="0049223E">
        <w:rPr>
          <w:rFonts w:ascii="Simplified Arabic" w:hAnsi="Simplified Arabic" w:cs="Simplified Arabic"/>
          <w:sz w:val="20"/>
          <w:szCs w:val="20"/>
          <w:rtl/>
          <w:lang w:val="en-US"/>
        </w:rPr>
        <w:t>آلات "ليغاسي ماشين"</w:t>
      </w:r>
      <w:r w:rsidR="00CE35B5" w:rsidRPr="0049223E">
        <w:rPr>
          <w:rFonts w:ascii="Simplified Arabic" w:hAnsi="Simplified Arabic" w:cs="Simplified Arabic" w:hint="cs"/>
          <w:sz w:val="20"/>
          <w:szCs w:val="20"/>
          <w:rtl/>
          <w:lang w:val="en-US"/>
        </w:rPr>
        <w:t xml:space="preserve"> ب</w:t>
      </w:r>
      <w:r w:rsidR="00617341" w:rsidRPr="0049223E">
        <w:rPr>
          <w:rFonts w:ascii="Simplified Arabic" w:hAnsi="Simplified Arabic" w:cs="Simplified Arabic"/>
          <w:sz w:val="20"/>
          <w:szCs w:val="20"/>
          <w:rtl/>
          <w:lang w:val="en-US"/>
        </w:rPr>
        <w:t>صفة عامة مصنوعة</w:t>
      </w:r>
      <w:r w:rsidR="005A6292" w:rsidRPr="0049223E">
        <w:rPr>
          <w:rFonts w:ascii="Simplified Arabic" w:hAnsi="Simplified Arabic" w:cs="Simplified Arabic" w:hint="cs"/>
          <w:sz w:val="20"/>
          <w:szCs w:val="20"/>
          <w:rtl/>
          <w:lang w:val="en-US"/>
        </w:rPr>
        <w:t>ً</w:t>
      </w:r>
      <w:r w:rsidR="00617341" w:rsidRPr="0049223E">
        <w:rPr>
          <w:rFonts w:ascii="Simplified Arabic" w:hAnsi="Simplified Arabic" w:cs="Simplified Arabic"/>
          <w:sz w:val="20"/>
          <w:szCs w:val="20"/>
          <w:rtl/>
          <w:lang w:val="en-US"/>
        </w:rPr>
        <w:t xml:space="preserve"> من المعادن </w:t>
      </w:r>
      <w:r w:rsidR="001F629A" w:rsidRPr="0049223E">
        <w:rPr>
          <w:rFonts w:ascii="Simplified Arabic" w:hAnsi="Simplified Arabic" w:cs="Simplified Arabic" w:hint="cs"/>
          <w:sz w:val="20"/>
          <w:szCs w:val="20"/>
          <w:rtl/>
          <w:lang w:val="en-US"/>
        </w:rPr>
        <w:t>النبيلة</w:t>
      </w:r>
      <w:r w:rsidR="00617341" w:rsidRPr="0049223E">
        <w:rPr>
          <w:rFonts w:ascii="Simplified Arabic" w:hAnsi="Simplified Arabic" w:cs="Simplified Arabic"/>
          <w:sz w:val="20"/>
          <w:szCs w:val="20"/>
          <w:rtl/>
          <w:lang w:val="en-US"/>
        </w:rPr>
        <w:t xml:space="preserve">، </w:t>
      </w:r>
      <w:r w:rsidR="00116F01" w:rsidRPr="0049223E">
        <w:rPr>
          <w:rFonts w:ascii="Simplified Arabic" w:hAnsi="Simplified Arabic" w:cs="Simplified Arabic" w:hint="cs"/>
          <w:sz w:val="20"/>
          <w:szCs w:val="20"/>
          <w:rtl/>
          <w:lang w:val="en-US"/>
        </w:rPr>
        <w:t xml:space="preserve">لا يختلف اثنان على </w:t>
      </w:r>
      <w:r w:rsidR="00A43A1B" w:rsidRPr="0049223E">
        <w:rPr>
          <w:rFonts w:ascii="Simplified Arabic" w:hAnsi="Simplified Arabic" w:cs="Simplified Arabic"/>
          <w:sz w:val="20"/>
          <w:szCs w:val="20"/>
          <w:rtl/>
          <w:lang w:val="en-US"/>
        </w:rPr>
        <w:t xml:space="preserve">ما تحويه </w:t>
      </w:r>
      <w:r w:rsidR="00083DA2">
        <w:rPr>
          <w:rFonts w:ascii="Simplified Arabic" w:hAnsi="Simplified Arabic" w:cs="Simplified Arabic" w:hint="cs"/>
          <w:sz w:val="20"/>
          <w:szCs w:val="20"/>
          <w:rtl/>
          <w:lang w:val="en-US"/>
        </w:rPr>
        <w:t xml:space="preserve">هذه الروائع </w:t>
      </w:r>
      <w:r w:rsidR="00A43A1B" w:rsidRPr="0049223E">
        <w:rPr>
          <w:rFonts w:ascii="Simplified Arabic" w:hAnsi="Simplified Arabic" w:cs="Simplified Arabic"/>
          <w:sz w:val="20"/>
          <w:szCs w:val="20"/>
          <w:rtl/>
          <w:lang w:val="en-US"/>
        </w:rPr>
        <w:t xml:space="preserve">من عناصر إبداعية فائقة الأداء. </w:t>
      </w:r>
      <w:r w:rsidR="00AF4A8D" w:rsidRPr="0049223E">
        <w:rPr>
          <w:rFonts w:ascii="Simplified Arabic" w:hAnsi="Simplified Arabic" w:cs="Simplified Arabic"/>
          <w:sz w:val="20"/>
          <w:szCs w:val="20"/>
          <w:rtl/>
          <w:lang w:val="en-US"/>
        </w:rPr>
        <w:t xml:space="preserve">ومركّب التيتانيوم المستخدم في صنع </w:t>
      </w:r>
      <w:r w:rsidR="00AF4A8D" w:rsidRPr="0049223E">
        <w:rPr>
          <w:rFonts w:ascii="Simplified Arabic" w:hAnsi="Simplified Arabic" w:cs="Simplified Arabic"/>
          <w:sz w:val="20"/>
          <w:szCs w:val="20"/>
          <w:rtl/>
          <w:lang w:val="en-US" w:bidi="ar-EG"/>
        </w:rPr>
        <w:t xml:space="preserve">"إل إم 1 إم إيه دي دبي" على وجه التحديد هو </w:t>
      </w:r>
      <w:r w:rsidR="00AF4A8D" w:rsidRPr="0049223E">
        <w:rPr>
          <w:rFonts w:ascii="Simplified Arabic" w:hAnsi="Simplified Arabic" w:cs="Simplified Arabic"/>
          <w:sz w:val="20"/>
          <w:szCs w:val="20"/>
          <w:lang w:val="en-US"/>
        </w:rPr>
        <w:t>Ti-6Al-4V</w:t>
      </w:r>
      <w:r w:rsidR="00AF4A8D" w:rsidRPr="0049223E">
        <w:rPr>
          <w:rFonts w:ascii="Simplified Arabic" w:hAnsi="Simplified Arabic" w:cs="Simplified Arabic"/>
          <w:sz w:val="20"/>
          <w:szCs w:val="20"/>
          <w:rtl/>
          <w:lang w:val="en-US"/>
        </w:rPr>
        <w:t>، وهو مزيج من التيتانيوم الخالص</w:t>
      </w:r>
      <w:r w:rsidR="00116F01" w:rsidRPr="0049223E">
        <w:rPr>
          <w:rFonts w:ascii="Simplified Arabic" w:hAnsi="Simplified Arabic" w:cs="Simplified Arabic" w:hint="cs"/>
          <w:sz w:val="20"/>
          <w:szCs w:val="20"/>
          <w:rtl/>
          <w:lang w:val="en-US"/>
        </w:rPr>
        <w:t>،</w:t>
      </w:r>
      <w:r w:rsidR="00AF4A8D" w:rsidRPr="0049223E">
        <w:rPr>
          <w:rFonts w:ascii="Simplified Arabic" w:hAnsi="Simplified Arabic" w:cs="Simplified Arabic"/>
          <w:sz w:val="20"/>
          <w:szCs w:val="20"/>
          <w:rtl/>
          <w:lang w:val="en-US"/>
        </w:rPr>
        <w:t xml:space="preserve"> مع نسبة 6% من الألمنيوم، و4% من الڤاناديوم، مع </w:t>
      </w:r>
      <w:r w:rsidR="003B6277" w:rsidRPr="0049223E">
        <w:rPr>
          <w:rFonts w:ascii="Simplified Arabic" w:hAnsi="Simplified Arabic" w:cs="Simplified Arabic" w:hint="cs"/>
          <w:sz w:val="20"/>
          <w:szCs w:val="20"/>
          <w:rtl/>
          <w:lang w:val="en-US"/>
        </w:rPr>
        <w:t xml:space="preserve">مقدار </w:t>
      </w:r>
      <w:r w:rsidR="003B6277" w:rsidRPr="0049223E">
        <w:rPr>
          <w:rFonts w:ascii="Simplified Arabic" w:hAnsi="Simplified Arabic" w:cs="Simplified Arabic"/>
          <w:sz w:val="20"/>
          <w:szCs w:val="20"/>
          <w:rtl/>
          <w:lang w:val="en-US"/>
        </w:rPr>
        <w:t>ضئيل</w:t>
      </w:r>
      <w:r w:rsidR="00AF4A8D" w:rsidRPr="0049223E">
        <w:rPr>
          <w:rFonts w:ascii="Simplified Arabic" w:hAnsi="Simplified Arabic" w:cs="Simplified Arabic"/>
          <w:sz w:val="20"/>
          <w:szCs w:val="20"/>
          <w:rtl/>
          <w:lang w:val="en-US"/>
        </w:rPr>
        <w:t xml:space="preserve"> من الحديد</w:t>
      </w:r>
      <w:r w:rsidR="00AF4A8D" w:rsidRPr="0049223E">
        <w:rPr>
          <w:rFonts w:ascii="Simplified Arabic" w:hAnsi="Simplified Arabic" w:cs="Simplified Arabic"/>
          <w:color w:val="000000"/>
          <w:sz w:val="20"/>
          <w:szCs w:val="20"/>
          <w:shd w:val="clear" w:color="auto" w:fill="FFFFFF"/>
          <w:rtl/>
        </w:rPr>
        <w:t xml:space="preserve"> والأكسجين. ويمتاز مركّب </w:t>
      </w:r>
      <w:r w:rsidR="00AF4A8D" w:rsidRPr="0049223E">
        <w:rPr>
          <w:rFonts w:ascii="Simplified Arabic" w:hAnsi="Simplified Arabic" w:cs="Simplified Arabic"/>
          <w:sz w:val="20"/>
          <w:szCs w:val="20"/>
          <w:lang w:val="en-US"/>
        </w:rPr>
        <w:t>Ti-6Al-4V</w:t>
      </w:r>
      <w:r w:rsidR="00AF4A8D" w:rsidRPr="0049223E">
        <w:rPr>
          <w:rFonts w:ascii="Simplified Arabic" w:hAnsi="Simplified Arabic" w:cs="Simplified Arabic"/>
          <w:sz w:val="20"/>
          <w:szCs w:val="20"/>
          <w:rtl/>
          <w:lang w:val="en-US"/>
        </w:rPr>
        <w:t xml:space="preserve"> </w:t>
      </w:r>
      <w:r w:rsidR="00001A6C" w:rsidRPr="0049223E">
        <w:rPr>
          <w:rFonts w:ascii="Simplified Arabic" w:hAnsi="Simplified Arabic" w:cs="Simplified Arabic" w:hint="cs"/>
          <w:sz w:val="20"/>
          <w:szCs w:val="20"/>
          <w:rtl/>
          <w:lang w:val="en-US"/>
        </w:rPr>
        <w:t xml:space="preserve">بمتانته </w:t>
      </w:r>
      <w:r w:rsidR="00AF4A8D" w:rsidRPr="0049223E">
        <w:rPr>
          <w:rFonts w:ascii="Simplified Arabic" w:hAnsi="Simplified Arabic" w:cs="Simplified Arabic"/>
          <w:sz w:val="20"/>
          <w:szCs w:val="20"/>
          <w:rtl/>
          <w:lang w:val="en-US"/>
        </w:rPr>
        <w:t>اللافتة مقارنةً بمرك</w:t>
      </w:r>
      <w:r w:rsidR="005160F8">
        <w:rPr>
          <w:rFonts w:ascii="Simplified Arabic" w:hAnsi="Simplified Arabic" w:cs="Simplified Arabic" w:hint="cs"/>
          <w:sz w:val="20"/>
          <w:szCs w:val="20"/>
          <w:rtl/>
          <w:lang w:val="en-US"/>
        </w:rPr>
        <w:t>ّ</w:t>
      </w:r>
      <w:r w:rsidR="00AF4A8D" w:rsidRPr="0049223E">
        <w:rPr>
          <w:rFonts w:ascii="Simplified Arabic" w:hAnsi="Simplified Arabic" w:cs="Simplified Arabic"/>
          <w:sz w:val="20"/>
          <w:szCs w:val="20"/>
          <w:rtl/>
          <w:lang w:val="en-US"/>
        </w:rPr>
        <w:t xml:space="preserve">ب التيتانيوم الخالص </w:t>
      </w:r>
      <w:r w:rsidR="001C3058" w:rsidRPr="0049223E">
        <w:rPr>
          <w:rFonts w:ascii="Simplified Arabic" w:hAnsi="Simplified Arabic" w:cs="Simplified Arabic" w:hint="cs"/>
          <w:sz w:val="20"/>
          <w:szCs w:val="20"/>
          <w:rtl/>
          <w:lang w:val="en-US"/>
        </w:rPr>
        <w:t>التجاري</w:t>
      </w:r>
      <w:r w:rsidR="00AF4A8D" w:rsidRPr="0049223E">
        <w:rPr>
          <w:rFonts w:ascii="Simplified Arabic" w:hAnsi="Simplified Arabic" w:cs="Simplified Arabic"/>
          <w:sz w:val="20"/>
          <w:szCs w:val="20"/>
          <w:rtl/>
          <w:lang w:val="en-US"/>
        </w:rPr>
        <w:t xml:space="preserve">، كما ينعم الأول بمزيج من الخفّة، والمتانة، والقدرة على مقاومة التآكل والبلى. </w:t>
      </w:r>
    </w:p>
    <w:p w:rsidR="00025FA8" w:rsidRPr="0049223E" w:rsidRDefault="00025FA8" w:rsidP="00025FA8">
      <w:pPr>
        <w:pStyle w:val="MediumGrid2-Accent11"/>
        <w:bidi/>
        <w:ind w:right="-540"/>
        <w:jc w:val="both"/>
        <w:rPr>
          <w:rFonts w:ascii="Simplified Arabic" w:hAnsi="Simplified Arabic" w:cs="Simplified Arabic"/>
          <w:sz w:val="6"/>
          <w:szCs w:val="6"/>
          <w:rtl/>
          <w:lang w:val="en-US" w:bidi="ar-EG"/>
        </w:rPr>
      </w:pPr>
    </w:p>
    <w:p w:rsidR="00494D83" w:rsidRPr="0049223E" w:rsidRDefault="00367269" w:rsidP="00BA33E6">
      <w:pPr>
        <w:pStyle w:val="Tramemoyenne1-Accent11"/>
        <w:bidi/>
        <w:ind w:right="-540"/>
        <w:jc w:val="both"/>
        <w:rPr>
          <w:rFonts w:ascii="Simplified Arabic" w:hAnsi="Simplified Arabic" w:cs="Simplified Arabic"/>
          <w:sz w:val="20"/>
          <w:szCs w:val="20"/>
          <w:rtl/>
          <w:lang w:val="en-US" w:eastAsia="fr-FR" w:bidi="ar-AE"/>
        </w:rPr>
      </w:pPr>
      <w:r w:rsidRPr="0049223E">
        <w:rPr>
          <w:rFonts w:ascii="Simplified Arabic" w:hAnsi="Simplified Arabic" w:cs="Simplified Arabic"/>
          <w:sz w:val="20"/>
          <w:szCs w:val="20"/>
          <w:rtl/>
          <w:lang w:eastAsia="fr-FR"/>
        </w:rPr>
        <w:t xml:space="preserve">وتحمل حركة "إل إم 1" المتفوّقة والمصنوعة داخلياً </w:t>
      </w:r>
      <w:r w:rsidR="005F40D3" w:rsidRPr="0049223E">
        <w:rPr>
          <w:rFonts w:ascii="Simplified Arabic" w:hAnsi="Simplified Arabic" w:cs="Simplified Arabic" w:hint="cs"/>
          <w:sz w:val="20"/>
          <w:szCs w:val="20"/>
          <w:rtl/>
          <w:lang w:eastAsia="fr-FR"/>
        </w:rPr>
        <w:t>الخصائص والسمات</w:t>
      </w:r>
      <w:r w:rsidRPr="0049223E">
        <w:rPr>
          <w:rFonts w:ascii="Simplified Arabic" w:hAnsi="Simplified Arabic" w:cs="Simplified Arabic"/>
          <w:sz w:val="20"/>
          <w:szCs w:val="20"/>
          <w:rtl/>
          <w:lang w:eastAsia="fr-FR"/>
        </w:rPr>
        <w:t xml:space="preserve"> التي تعكس المهارات </w:t>
      </w:r>
      <w:r w:rsidR="00A63BAC" w:rsidRPr="0049223E">
        <w:rPr>
          <w:rFonts w:ascii="Simplified Arabic" w:hAnsi="Simplified Arabic" w:cs="Simplified Arabic" w:hint="cs"/>
          <w:sz w:val="20"/>
          <w:szCs w:val="20"/>
          <w:rtl/>
          <w:lang w:eastAsia="fr-FR"/>
        </w:rPr>
        <w:t>النادرة</w:t>
      </w:r>
      <w:r w:rsidRPr="0049223E">
        <w:rPr>
          <w:rFonts w:ascii="Simplified Arabic" w:hAnsi="Simplified Arabic" w:cs="Simplified Arabic"/>
          <w:sz w:val="20"/>
          <w:szCs w:val="20"/>
          <w:rtl/>
          <w:lang w:eastAsia="fr-FR"/>
        </w:rPr>
        <w:t xml:space="preserve"> التي ينعم بها مبتكراها</w:t>
      </w:r>
      <w:r w:rsidR="003E24F6" w:rsidRPr="0049223E">
        <w:rPr>
          <w:rFonts w:ascii="Simplified Arabic" w:hAnsi="Simplified Arabic" w:cs="Simplified Arabic" w:hint="cs"/>
          <w:sz w:val="20"/>
          <w:szCs w:val="20"/>
          <w:rtl/>
          <w:lang w:eastAsia="fr-FR"/>
        </w:rPr>
        <w:t>،</w:t>
      </w:r>
      <w:r w:rsidRPr="0049223E">
        <w:rPr>
          <w:rFonts w:ascii="Simplified Arabic" w:hAnsi="Simplified Arabic" w:cs="Simplified Arabic"/>
          <w:sz w:val="20"/>
          <w:szCs w:val="20"/>
          <w:rtl/>
          <w:lang w:eastAsia="fr-FR"/>
        </w:rPr>
        <w:t xml:space="preserve"> وهما: </w:t>
      </w:r>
      <w:r w:rsidR="00703A30">
        <w:rPr>
          <w:rFonts w:ascii="Simplified Arabic" w:hAnsi="Simplified Arabic" w:cs="Simplified Arabic"/>
          <w:sz w:val="20"/>
          <w:szCs w:val="20"/>
          <w:rtl/>
          <w:lang w:val="en-US" w:eastAsia="fr-FR" w:bidi="ar-AE"/>
        </w:rPr>
        <w:t>جان-</w:t>
      </w:r>
      <w:r w:rsidR="0075751A" w:rsidRPr="0049223E">
        <w:rPr>
          <w:rFonts w:ascii="Simplified Arabic" w:hAnsi="Simplified Arabic" w:cs="Simplified Arabic"/>
          <w:sz w:val="20"/>
          <w:szCs w:val="20"/>
          <w:rtl/>
          <w:lang w:val="en-US" w:eastAsia="fr-FR" w:bidi="ar-AE"/>
        </w:rPr>
        <w:t>فرانسوا موجو من "كرونود"، و</w:t>
      </w:r>
      <w:r w:rsidR="0075751A" w:rsidRPr="0049223E">
        <w:rPr>
          <w:rFonts w:ascii="Simplified Arabic" w:hAnsi="Simplified Arabic" w:cs="Simplified Arabic"/>
          <w:sz w:val="20"/>
          <w:szCs w:val="20"/>
          <w:rtl/>
          <w:lang w:eastAsia="fr-FR" w:bidi="ar-AE"/>
        </w:rPr>
        <w:t xml:space="preserve">كاري </w:t>
      </w:r>
      <w:r w:rsidR="0075751A" w:rsidRPr="0049223E">
        <w:rPr>
          <w:rFonts w:ascii="Simplified Arabic" w:hAnsi="Simplified Arabic" w:cs="Simplified Arabic"/>
          <w:sz w:val="20"/>
          <w:szCs w:val="20"/>
          <w:rtl/>
          <w:lang w:bidi="ar-AE"/>
        </w:rPr>
        <w:t>ڤ</w:t>
      </w:r>
      <w:r w:rsidR="0075751A" w:rsidRPr="0049223E">
        <w:rPr>
          <w:rFonts w:ascii="Simplified Arabic" w:hAnsi="Simplified Arabic" w:cs="Simplified Arabic"/>
          <w:sz w:val="20"/>
          <w:szCs w:val="20"/>
          <w:rtl/>
          <w:lang w:eastAsia="fr-FR" w:bidi="ar-AE"/>
        </w:rPr>
        <w:t xml:space="preserve">وتيلاينين. </w:t>
      </w:r>
      <w:r w:rsidR="00C05672" w:rsidRPr="0049223E">
        <w:rPr>
          <w:rFonts w:ascii="Simplified Arabic" w:hAnsi="Simplified Arabic" w:cs="Simplified Arabic"/>
          <w:sz w:val="20"/>
          <w:szCs w:val="20"/>
          <w:rtl/>
          <w:lang w:eastAsia="fr-FR" w:bidi="ar-AE"/>
        </w:rPr>
        <w:t>و</w:t>
      </w:r>
      <w:r w:rsidR="00494D83" w:rsidRPr="0049223E">
        <w:rPr>
          <w:rFonts w:ascii="Simplified Arabic" w:hAnsi="Simplified Arabic" w:cs="Simplified Arabic"/>
          <w:sz w:val="20"/>
          <w:szCs w:val="20"/>
          <w:rtl/>
          <w:lang w:eastAsia="fr-FR" w:bidi="ar-AE"/>
        </w:rPr>
        <w:t xml:space="preserve">تنعم الحركة بجماليات زخرفية راقية لا مثيل لها الإطلاق، </w:t>
      </w:r>
      <w:r w:rsidR="003E24F6" w:rsidRPr="0049223E">
        <w:rPr>
          <w:rFonts w:ascii="Simplified Arabic" w:hAnsi="Simplified Arabic" w:cs="Simplified Arabic" w:hint="cs"/>
          <w:sz w:val="20"/>
          <w:szCs w:val="20"/>
          <w:rtl/>
          <w:lang w:eastAsia="fr-FR" w:bidi="ar-AE"/>
        </w:rPr>
        <w:t>والتي ت</w:t>
      </w:r>
      <w:r w:rsidR="00494D83" w:rsidRPr="0049223E">
        <w:rPr>
          <w:rFonts w:ascii="Simplified Arabic" w:hAnsi="Simplified Arabic" w:cs="Simplified Arabic"/>
          <w:sz w:val="20"/>
          <w:szCs w:val="20"/>
          <w:rtl/>
          <w:lang w:eastAsia="fr-FR" w:bidi="ar-AE"/>
        </w:rPr>
        <w:t xml:space="preserve">تمثّل في </w:t>
      </w:r>
      <w:r w:rsidR="00CA1845" w:rsidRPr="0049223E">
        <w:rPr>
          <w:rFonts w:ascii="Simplified Arabic" w:hAnsi="Simplified Arabic" w:cs="Simplified Arabic"/>
          <w:sz w:val="20"/>
          <w:szCs w:val="20"/>
          <w:rtl/>
          <w:lang w:val="en-US" w:eastAsia="fr-FR" w:bidi="ar-AE"/>
        </w:rPr>
        <w:t>الزخارف التي تتخذ شكل أمواج جني</w:t>
      </w:r>
      <w:r w:rsidR="00CA1845" w:rsidRPr="0049223E">
        <w:rPr>
          <w:rFonts w:ascii="Simplified Arabic" w:hAnsi="Simplified Arabic" w:cs="Simplified Arabic"/>
          <w:sz w:val="20"/>
          <w:szCs w:val="20"/>
          <w:rtl/>
          <w:lang w:bidi="ar-AE"/>
        </w:rPr>
        <w:t>ڤ</w:t>
      </w:r>
      <w:r w:rsidR="00CA1845" w:rsidRPr="0049223E">
        <w:rPr>
          <w:rFonts w:ascii="Simplified Arabic" w:hAnsi="Simplified Arabic" w:cs="Simplified Arabic"/>
          <w:sz w:val="20"/>
          <w:szCs w:val="20"/>
          <w:rtl/>
          <w:lang w:val="en-US" w:eastAsia="fr-FR" w:bidi="ar-AE"/>
        </w:rPr>
        <w:t xml:space="preserve"> الصافية الطّلة، وحتى تفريغات </w:t>
      </w:r>
      <w:r w:rsidR="00BA33E6" w:rsidRPr="0049223E">
        <w:rPr>
          <w:rFonts w:ascii="Simplified Arabic" w:hAnsi="Simplified Arabic" w:cs="Simplified Arabic" w:hint="cs"/>
          <w:sz w:val="20"/>
          <w:szCs w:val="20"/>
          <w:rtl/>
          <w:lang w:val="en-US" w:eastAsia="fr-FR" w:bidi="ar-AE"/>
        </w:rPr>
        <w:t>الجواهر</w:t>
      </w:r>
      <w:r w:rsidR="002C0FE0" w:rsidRPr="0049223E">
        <w:rPr>
          <w:rFonts w:ascii="Simplified Arabic" w:hAnsi="Simplified Arabic" w:cs="Simplified Arabic" w:hint="cs"/>
          <w:sz w:val="20"/>
          <w:szCs w:val="20"/>
          <w:rtl/>
          <w:lang w:val="en-US" w:eastAsia="fr-FR" w:bidi="ar-AE"/>
        </w:rPr>
        <w:t xml:space="preserve">، </w:t>
      </w:r>
      <w:r w:rsidR="00CA1845" w:rsidRPr="0049223E">
        <w:rPr>
          <w:rFonts w:ascii="Simplified Arabic" w:hAnsi="Simplified Arabic" w:cs="Simplified Arabic"/>
          <w:sz w:val="20"/>
          <w:szCs w:val="20"/>
          <w:rtl/>
          <w:lang w:val="en-US" w:eastAsia="fr-FR" w:bidi="ar-AE"/>
        </w:rPr>
        <w:t>والجسور الذهبية المُنفّذة بعناية بأجزاء مشطو</w:t>
      </w:r>
      <w:r w:rsidR="00494D83" w:rsidRPr="0049223E">
        <w:rPr>
          <w:rFonts w:ascii="Simplified Arabic" w:hAnsi="Simplified Arabic" w:cs="Simplified Arabic"/>
          <w:sz w:val="20"/>
          <w:szCs w:val="20"/>
          <w:rtl/>
          <w:lang w:val="en-US" w:eastAsia="fr-FR" w:bidi="ar-AE"/>
        </w:rPr>
        <w:t>ف</w:t>
      </w:r>
      <w:r w:rsidR="00CA1845" w:rsidRPr="0049223E">
        <w:rPr>
          <w:rFonts w:ascii="Simplified Arabic" w:hAnsi="Simplified Arabic" w:cs="Simplified Arabic"/>
          <w:sz w:val="20"/>
          <w:szCs w:val="20"/>
          <w:rtl/>
          <w:lang w:val="en-US" w:eastAsia="fr-FR" w:bidi="ar-AE"/>
        </w:rPr>
        <w:t>ة بإتقان فائق وفق زوايا داخلية محددة</w:t>
      </w:r>
      <w:r w:rsidR="00494D83" w:rsidRPr="0049223E">
        <w:rPr>
          <w:rFonts w:ascii="Simplified Arabic" w:hAnsi="Simplified Arabic" w:cs="Simplified Arabic"/>
          <w:sz w:val="20"/>
          <w:szCs w:val="20"/>
          <w:rtl/>
          <w:lang w:val="en-US" w:eastAsia="fr-FR" w:bidi="ar-AE"/>
        </w:rPr>
        <w:t xml:space="preserve"> (والتي لا يمكن صقلها آلياً). وتفخر حركة "</w:t>
      </w:r>
      <w:r w:rsidR="005B7703" w:rsidRPr="0049223E">
        <w:rPr>
          <w:rFonts w:ascii="Simplified Arabic" w:hAnsi="Simplified Arabic" w:cs="Simplified Arabic" w:hint="cs"/>
          <w:sz w:val="20"/>
          <w:szCs w:val="20"/>
          <w:rtl/>
          <w:lang w:val="en-US" w:eastAsia="fr-FR" w:bidi="ar-AE"/>
        </w:rPr>
        <w:t xml:space="preserve">إل إم </w:t>
      </w:r>
      <w:r w:rsidR="005B7703" w:rsidRPr="0049223E">
        <w:rPr>
          <w:rFonts w:ascii="Simplified Arabic" w:hAnsi="Simplified Arabic" w:cs="Simplified Arabic"/>
          <w:sz w:val="20"/>
          <w:szCs w:val="20"/>
          <w:rtl/>
          <w:lang w:val="en-US" w:eastAsia="fr-FR" w:bidi="ar-AE"/>
        </w:rPr>
        <w:t>1" بأنها تحمل اسمي</w:t>
      </w:r>
      <w:r w:rsidR="00E00691">
        <w:rPr>
          <w:rFonts w:ascii="Simplified Arabic" w:hAnsi="Simplified Arabic" w:cs="Simplified Arabic" w:hint="cs"/>
          <w:sz w:val="20"/>
          <w:szCs w:val="20"/>
          <w:rtl/>
          <w:lang w:val="en-US" w:eastAsia="fr-FR" w:bidi="ar-AE"/>
        </w:rPr>
        <w:t>ّ</w:t>
      </w:r>
      <w:r w:rsidR="005B7703" w:rsidRPr="0049223E">
        <w:rPr>
          <w:rFonts w:ascii="Simplified Arabic" w:hAnsi="Simplified Arabic" w:cs="Simplified Arabic"/>
          <w:sz w:val="20"/>
          <w:szCs w:val="20"/>
          <w:rtl/>
          <w:lang w:val="en-US" w:eastAsia="fr-FR" w:bidi="ar-AE"/>
        </w:rPr>
        <w:t xml:space="preserve"> مبتكري</w:t>
      </w:r>
      <w:r w:rsidR="00E00691">
        <w:rPr>
          <w:rFonts w:ascii="Simplified Arabic" w:hAnsi="Simplified Arabic" w:cs="Simplified Arabic" w:hint="cs"/>
          <w:sz w:val="20"/>
          <w:szCs w:val="20"/>
          <w:rtl/>
          <w:lang w:val="en-US" w:eastAsia="fr-FR" w:bidi="ar-AE"/>
        </w:rPr>
        <w:t>ّ</w:t>
      </w:r>
      <w:r w:rsidR="005B7703" w:rsidRPr="0049223E">
        <w:rPr>
          <w:rFonts w:ascii="Simplified Arabic" w:hAnsi="Simplified Arabic" w:cs="Simplified Arabic"/>
          <w:sz w:val="20"/>
          <w:szCs w:val="20"/>
          <w:rtl/>
          <w:lang w:val="en-US" w:eastAsia="fr-FR" w:bidi="ar-AE"/>
        </w:rPr>
        <w:t xml:space="preserve">ها، </w:t>
      </w:r>
      <w:r w:rsidR="005B7703" w:rsidRPr="0049223E">
        <w:rPr>
          <w:rFonts w:ascii="Simplified Arabic" w:hAnsi="Simplified Arabic" w:cs="Simplified Arabic" w:hint="cs"/>
          <w:sz w:val="20"/>
          <w:szCs w:val="20"/>
          <w:rtl/>
          <w:lang w:val="en-US" w:eastAsia="fr-FR" w:bidi="ar-AE"/>
        </w:rPr>
        <w:t xml:space="preserve">كما تمثّل أول كاليبر </w:t>
      </w:r>
      <w:r w:rsidR="00494D83" w:rsidRPr="0049223E">
        <w:rPr>
          <w:rFonts w:ascii="Simplified Arabic" w:hAnsi="Simplified Arabic" w:cs="Simplified Arabic"/>
          <w:sz w:val="20"/>
          <w:szCs w:val="20"/>
          <w:rtl/>
          <w:lang w:val="en-US" w:eastAsia="fr-FR" w:bidi="ar-AE"/>
        </w:rPr>
        <w:t xml:space="preserve">يحمل اسم </w:t>
      </w:r>
      <w:r w:rsidR="00494D83" w:rsidRPr="0049223E">
        <w:rPr>
          <w:rFonts w:ascii="Simplified Arabic" w:hAnsi="Simplified Arabic" w:cs="Simplified Arabic"/>
          <w:sz w:val="20"/>
          <w:szCs w:val="20"/>
          <w:rtl/>
          <w:lang w:bidi="ar-AE"/>
        </w:rPr>
        <w:t>ڤ</w:t>
      </w:r>
      <w:r w:rsidR="00494D83" w:rsidRPr="0049223E">
        <w:rPr>
          <w:rFonts w:ascii="Simplified Arabic" w:hAnsi="Simplified Arabic" w:cs="Simplified Arabic"/>
          <w:sz w:val="20"/>
          <w:szCs w:val="20"/>
          <w:rtl/>
          <w:lang w:val="en-US" w:eastAsia="fr-FR" w:bidi="ar-AE"/>
        </w:rPr>
        <w:t>وتيلاينين بعد الكاليبر الخاص به.</w:t>
      </w:r>
    </w:p>
    <w:p w:rsidR="00025FA8" w:rsidRPr="0049223E" w:rsidRDefault="00025FA8" w:rsidP="00025FA8">
      <w:pPr>
        <w:pStyle w:val="MediumGrid2-Accent11"/>
        <w:bidi/>
        <w:ind w:right="-540"/>
        <w:jc w:val="both"/>
        <w:rPr>
          <w:rFonts w:ascii="Simplified Arabic" w:hAnsi="Simplified Arabic" w:cs="Simplified Arabic"/>
          <w:sz w:val="6"/>
          <w:szCs w:val="6"/>
          <w:rtl/>
          <w:lang w:val="en-US" w:bidi="ar-EG"/>
        </w:rPr>
      </w:pPr>
    </w:p>
    <w:p w:rsidR="00C75EB5" w:rsidRPr="0049223E" w:rsidRDefault="00C75EB5" w:rsidP="00025FA8">
      <w:pPr>
        <w:pStyle w:val="MediumGrid2-Accent11"/>
        <w:bidi/>
        <w:ind w:right="-540"/>
        <w:jc w:val="both"/>
        <w:rPr>
          <w:rFonts w:ascii="Simplified Arabic" w:hAnsi="Simplified Arabic" w:cs="Simplified Arabic" w:hint="cs"/>
          <w:i/>
          <w:sz w:val="20"/>
          <w:szCs w:val="20"/>
          <w:rtl/>
          <w:lang w:val="en-US" w:eastAsia="fr-FR" w:bidi="ar-AE"/>
        </w:rPr>
      </w:pPr>
      <w:r w:rsidRPr="0049223E">
        <w:rPr>
          <w:rFonts w:ascii="Simplified Arabic" w:hAnsi="Simplified Arabic" w:cs="Simplified Arabic"/>
          <w:i/>
          <w:sz w:val="20"/>
          <w:szCs w:val="20"/>
          <w:rtl/>
          <w:lang w:val="en-US" w:eastAsia="fr-FR" w:bidi="ar-AE"/>
        </w:rPr>
        <w:t xml:space="preserve">ومن خلال "ليغاسي ماشين رقم 1"، أعادت "إم بي آند إف" بفخامة </w:t>
      </w:r>
      <w:r w:rsidR="00D7073F" w:rsidRPr="0049223E">
        <w:rPr>
          <w:rFonts w:ascii="Simplified Arabic" w:hAnsi="Simplified Arabic" w:cs="Simplified Arabic" w:hint="cs"/>
          <w:i/>
          <w:sz w:val="20"/>
          <w:szCs w:val="20"/>
          <w:rtl/>
          <w:lang w:val="en-US" w:eastAsia="fr-FR" w:bidi="ar-AE"/>
        </w:rPr>
        <w:t xml:space="preserve">تفسير </w:t>
      </w:r>
      <w:r w:rsidRPr="0049223E">
        <w:rPr>
          <w:rFonts w:ascii="Simplified Arabic" w:hAnsi="Simplified Arabic" w:cs="Simplified Arabic"/>
          <w:i/>
          <w:sz w:val="20"/>
          <w:szCs w:val="20"/>
          <w:rtl/>
          <w:lang w:val="en-US" w:eastAsia="fr-FR" w:bidi="ar-AE"/>
        </w:rPr>
        <w:t xml:space="preserve">تقاليد تصنيع الساعات الممتازة التي كانت سائدة في القرن التاسع عشر من أجل ابتكار </w:t>
      </w:r>
      <w:r w:rsidRPr="0049223E">
        <w:rPr>
          <w:rFonts w:ascii="Simplified Arabic" w:hAnsi="Simplified Arabic" w:cs="Simplified Arabic"/>
          <w:iCs/>
          <w:sz w:val="20"/>
          <w:szCs w:val="20"/>
          <w:rtl/>
          <w:lang w:val="en-US" w:eastAsia="fr-FR" w:bidi="ar-AE"/>
        </w:rPr>
        <w:t>عمل فني</w:t>
      </w:r>
      <w:r w:rsidRPr="0049223E">
        <w:rPr>
          <w:rFonts w:ascii="Simplified Arabic" w:hAnsi="Simplified Arabic" w:cs="Simplified Arabic"/>
          <w:i/>
          <w:sz w:val="20"/>
          <w:szCs w:val="20"/>
          <w:rtl/>
          <w:lang w:val="en-US" w:eastAsia="fr-FR" w:bidi="ar-AE"/>
        </w:rPr>
        <w:t xml:space="preserve"> معاصر وثلاثي الأبعاد.</w:t>
      </w:r>
    </w:p>
    <w:p w:rsidR="00025FA8" w:rsidRPr="0049223E" w:rsidRDefault="00025FA8" w:rsidP="00025FA8">
      <w:pPr>
        <w:pStyle w:val="MediumGrid2-Accent11"/>
        <w:bidi/>
        <w:ind w:right="-540"/>
        <w:jc w:val="both"/>
        <w:rPr>
          <w:rFonts w:ascii="Simplified Arabic" w:hAnsi="Simplified Arabic" w:cs="Simplified Arabic"/>
          <w:sz w:val="4"/>
          <w:szCs w:val="4"/>
          <w:rtl/>
          <w:lang w:val="en-US" w:bidi="ar-EG"/>
        </w:rPr>
      </w:pPr>
    </w:p>
    <w:p w:rsidR="00C75EB5" w:rsidRPr="0049223E" w:rsidRDefault="00857223" w:rsidP="00857223">
      <w:pPr>
        <w:widowControl w:val="0"/>
        <w:autoSpaceDE w:val="0"/>
        <w:autoSpaceDN w:val="0"/>
        <w:bidi/>
        <w:adjustRightInd w:val="0"/>
        <w:ind w:right="-540"/>
        <w:jc w:val="both"/>
        <w:rPr>
          <w:rFonts w:ascii="Simplified Arabic" w:eastAsia="Times New Roman" w:hAnsi="Simplified Arabic" w:cs="Simplified Arabic"/>
          <w:color w:val="auto"/>
          <w:sz w:val="20"/>
          <w:szCs w:val="20"/>
          <w:lang w:val="en-GB" w:eastAsia="fr-FR"/>
        </w:rPr>
      </w:pPr>
      <w:r w:rsidRPr="0049223E">
        <w:rPr>
          <w:rFonts w:ascii="Simplified Arabic" w:eastAsia="Times New Roman" w:hAnsi="Simplified Arabic" w:cs="Simplified Arabic" w:hint="cs"/>
          <w:color w:val="auto"/>
          <w:sz w:val="20"/>
          <w:szCs w:val="20"/>
          <w:rtl/>
          <w:lang w:val="en-GB" w:eastAsia="fr-FR"/>
        </w:rPr>
        <w:t xml:space="preserve">ويُشار إلى أن </w:t>
      </w:r>
      <w:r w:rsidR="00C75EB5" w:rsidRPr="0049223E">
        <w:rPr>
          <w:rFonts w:ascii="Simplified Arabic" w:eastAsia="Times New Roman" w:hAnsi="Simplified Arabic" w:cs="Simplified Arabic"/>
          <w:color w:val="auto"/>
          <w:sz w:val="20"/>
          <w:szCs w:val="20"/>
          <w:rtl/>
          <w:lang w:val="en-GB" w:eastAsia="fr-FR"/>
        </w:rPr>
        <w:t xml:space="preserve">"ليغاسي ماشين رقم 1" </w:t>
      </w:r>
      <w:r w:rsidRPr="0049223E">
        <w:rPr>
          <w:rFonts w:ascii="Simplified Arabic" w:eastAsia="Times New Roman" w:hAnsi="Simplified Arabic" w:cs="Simplified Arabic" w:hint="cs"/>
          <w:color w:val="auto"/>
          <w:sz w:val="20"/>
          <w:szCs w:val="20"/>
          <w:rtl/>
          <w:lang w:val="en-GB" w:eastAsia="fr-FR"/>
        </w:rPr>
        <w:t xml:space="preserve">كانت قد </w:t>
      </w:r>
      <w:r w:rsidRPr="0049223E">
        <w:rPr>
          <w:rFonts w:ascii="Simplified Arabic" w:eastAsia="Times New Roman" w:hAnsi="Simplified Arabic" w:cs="Simplified Arabic"/>
          <w:color w:val="auto"/>
          <w:sz w:val="20"/>
          <w:szCs w:val="20"/>
          <w:rtl/>
          <w:lang w:val="en-GB" w:eastAsia="fr-FR"/>
        </w:rPr>
        <w:t>حصلت</w:t>
      </w:r>
      <w:r w:rsidRPr="0049223E">
        <w:rPr>
          <w:rFonts w:ascii="Simplified Arabic" w:eastAsia="Times New Roman" w:hAnsi="Simplified Arabic" w:cs="Simplified Arabic" w:hint="cs"/>
          <w:color w:val="auto"/>
          <w:sz w:val="20"/>
          <w:szCs w:val="20"/>
          <w:rtl/>
          <w:lang w:val="en-GB" w:eastAsia="fr-FR"/>
        </w:rPr>
        <w:t xml:space="preserve"> </w:t>
      </w:r>
      <w:r w:rsidR="00C75EB5" w:rsidRPr="0049223E">
        <w:rPr>
          <w:rFonts w:ascii="Simplified Arabic" w:eastAsia="Times New Roman" w:hAnsi="Simplified Arabic" w:cs="Simplified Arabic"/>
          <w:color w:val="auto"/>
          <w:sz w:val="20"/>
          <w:szCs w:val="20"/>
          <w:rtl/>
          <w:lang w:val="en-GB" w:eastAsia="fr-FR"/>
        </w:rPr>
        <w:t xml:space="preserve">على جائزة الجمهور </w:t>
      </w:r>
      <w:r w:rsidR="00C75EB5" w:rsidRPr="0049223E">
        <w:rPr>
          <w:rFonts w:ascii="Simplified Arabic" w:hAnsi="Simplified Arabic" w:cs="Simplified Arabic"/>
          <w:sz w:val="20"/>
          <w:szCs w:val="20"/>
          <w:rtl/>
          <w:lang w:val="en-GB"/>
        </w:rPr>
        <w:t>(التي تم التصويت عليها من قِبَل عشّاق الساعات)، وكذلك على جائزة أفضل ساعة رجالية (التي صوّت عليها أعضاء لجنة التحكيم المحترفين)</w:t>
      </w:r>
      <w:r w:rsidR="00C75EB5" w:rsidRPr="0049223E">
        <w:rPr>
          <w:rFonts w:ascii="Simplified Arabic" w:hAnsi="Simplified Arabic" w:cs="Simplified Arabic"/>
          <w:i/>
          <w:iCs/>
          <w:sz w:val="20"/>
          <w:szCs w:val="20"/>
          <w:rtl/>
          <w:lang w:val="en-GB"/>
        </w:rPr>
        <w:t xml:space="preserve"> </w:t>
      </w:r>
      <w:r w:rsidR="00C75EB5" w:rsidRPr="0049223E">
        <w:rPr>
          <w:rFonts w:ascii="Simplified Arabic" w:hAnsi="Simplified Arabic" w:cs="Simplified Arabic"/>
          <w:sz w:val="20"/>
          <w:szCs w:val="20"/>
          <w:rtl/>
          <w:lang w:val="en-GB"/>
        </w:rPr>
        <w:t>خلال مسابقة</w:t>
      </w:r>
      <w:r w:rsidR="00C75EB5" w:rsidRPr="0049223E">
        <w:rPr>
          <w:rFonts w:ascii="Simplified Arabic" w:hAnsi="Simplified Arabic" w:cs="Simplified Arabic"/>
          <w:i/>
          <w:iCs/>
          <w:sz w:val="20"/>
          <w:szCs w:val="20"/>
          <w:rtl/>
          <w:lang w:val="en-GB"/>
        </w:rPr>
        <w:t xml:space="preserve"> </w:t>
      </w:r>
      <w:r w:rsidR="00C75EB5" w:rsidRPr="0049223E">
        <w:rPr>
          <w:rFonts w:ascii="Simplified Arabic" w:hAnsi="Simplified Arabic" w:cs="Simplified Arabic"/>
          <w:sz w:val="20"/>
          <w:szCs w:val="20"/>
          <w:rtl/>
          <w:lang w:val="en-GB"/>
        </w:rPr>
        <w:t>جائزة جنيڤ الكبرى للساعات الفخمة</w:t>
      </w:r>
      <w:r w:rsidR="00912546" w:rsidRPr="0049223E">
        <w:rPr>
          <w:rFonts w:ascii="Simplified Arabic" w:hAnsi="Simplified Arabic" w:cs="Simplified Arabic"/>
          <w:sz w:val="20"/>
          <w:szCs w:val="20"/>
          <w:rtl/>
          <w:lang w:val="en-GB"/>
        </w:rPr>
        <w:t xml:space="preserve"> لعام 2012.</w:t>
      </w:r>
    </w:p>
    <w:p w:rsidR="00025FA8" w:rsidRPr="0049223E" w:rsidRDefault="00025FA8" w:rsidP="00025FA8">
      <w:pPr>
        <w:pStyle w:val="MediumGrid2-Accent11"/>
        <w:bidi/>
        <w:ind w:right="-540"/>
        <w:jc w:val="both"/>
        <w:rPr>
          <w:rFonts w:ascii="Simplified Arabic" w:hAnsi="Simplified Arabic" w:cs="Simplified Arabic"/>
          <w:sz w:val="20"/>
          <w:szCs w:val="20"/>
          <w:rtl/>
          <w:lang w:val="en-US" w:bidi="ar-EG"/>
        </w:rPr>
      </w:pPr>
    </w:p>
    <w:p w:rsidR="00B34B3E" w:rsidRPr="0049223E" w:rsidRDefault="00B34B3E" w:rsidP="00D260A0">
      <w:pPr>
        <w:widowControl w:val="0"/>
        <w:autoSpaceDE w:val="0"/>
        <w:autoSpaceDN w:val="0"/>
        <w:bidi/>
        <w:adjustRightInd w:val="0"/>
        <w:ind w:right="-540"/>
        <w:jc w:val="both"/>
        <w:rPr>
          <w:rFonts w:ascii="Simplified Arabic" w:eastAsia="Times New Roman" w:hAnsi="Simplified Arabic" w:cs="Simplified Arabic"/>
          <w:b/>
          <w:bCs/>
          <w:color w:val="auto"/>
          <w:sz w:val="20"/>
          <w:szCs w:val="20"/>
          <w:rtl/>
          <w:lang w:val="en-GB" w:eastAsia="fr-FR"/>
        </w:rPr>
      </w:pPr>
      <w:r w:rsidRPr="0049223E">
        <w:rPr>
          <w:rFonts w:ascii="Simplified Arabic" w:hAnsi="Simplified Arabic" w:cs="Simplified Arabic"/>
          <w:b/>
          <w:bCs/>
          <w:sz w:val="20"/>
          <w:szCs w:val="20"/>
          <w:rtl/>
          <w:lang w:val="en-US" w:bidi="ar-EG"/>
        </w:rPr>
        <w:t xml:space="preserve">يقتصر إصدار "إل إم 1 إم إيه دي دبي" </w:t>
      </w:r>
      <w:r w:rsidR="00D260A0">
        <w:rPr>
          <w:rFonts w:ascii="Simplified Arabic" w:hAnsi="Simplified Arabic" w:cs="Simplified Arabic" w:hint="cs"/>
          <w:b/>
          <w:bCs/>
          <w:sz w:val="20"/>
          <w:szCs w:val="20"/>
          <w:rtl/>
          <w:lang w:val="en-US" w:bidi="ar-EG"/>
        </w:rPr>
        <w:t xml:space="preserve">المحدود الكمية على </w:t>
      </w:r>
      <w:r w:rsidRPr="0049223E">
        <w:rPr>
          <w:rFonts w:ascii="Simplified Arabic" w:hAnsi="Simplified Arabic" w:cs="Simplified Arabic"/>
          <w:b/>
          <w:bCs/>
          <w:sz w:val="20"/>
          <w:szCs w:val="20"/>
          <w:rtl/>
          <w:lang w:val="en-US" w:bidi="ar-EG"/>
        </w:rPr>
        <w:t xml:space="preserve">13 قطعة مصنوعة من التيتانيوم (الدرجة 5)، وتتوفر </w:t>
      </w:r>
      <w:r w:rsidR="00DD6B90">
        <w:rPr>
          <w:rFonts w:ascii="Simplified Arabic" w:hAnsi="Simplified Arabic" w:cs="Simplified Arabic" w:hint="cs"/>
          <w:b/>
          <w:bCs/>
          <w:sz w:val="20"/>
          <w:szCs w:val="20"/>
          <w:rtl/>
          <w:lang w:val="en-US" w:bidi="ar-EG"/>
        </w:rPr>
        <w:t xml:space="preserve">الساعة </w:t>
      </w:r>
      <w:r w:rsidRPr="0049223E">
        <w:rPr>
          <w:rFonts w:ascii="Simplified Arabic" w:hAnsi="Simplified Arabic" w:cs="Simplified Arabic"/>
          <w:b/>
          <w:bCs/>
          <w:sz w:val="20"/>
          <w:szCs w:val="20"/>
          <w:rtl/>
          <w:lang w:val="en-US" w:bidi="ar-EG"/>
        </w:rPr>
        <w:t>حصرياً عبر صالة "</w:t>
      </w:r>
      <w:r w:rsidR="000D2AAB" w:rsidRPr="0049223E">
        <w:rPr>
          <w:rFonts w:ascii="Simplified Arabic" w:hAnsi="Simplified Arabic" w:cs="Simplified Arabic" w:hint="cs"/>
          <w:b/>
          <w:bCs/>
          <w:sz w:val="20"/>
          <w:szCs w:val="20"/>
          <w:rtl/>
          <w:lang w:val="en-US" w:bidi="ar-EG"/>
        </w:rPr>
        <w:t xml:space="preserve">إم بي آند إف </w:t>
      </w:r>
      <w:r w:rsidR="000D2AAB" w:rsidRPr="0049223E">
        <w:rPr>
          <w:rFonts w:ascii="Simplified Arabic" w:hAnsi="Simplified Arabic" w:cs="Simplified Arabic"/>
          <w:b/>
          <w:bCs/>
          <w:sz w:val="20"/>
          <w:szCs w:val="20"/>
          <w:rtl/>
          <w:lang w:val="en-US" w:bidi="ar-EG"/>
        </w:rPr>
        <w:t>إم إيه دي غاليري</w:t>
      </w:r>
      <w:r w:rsidRPr="0049223E">
        <w:rPr>
          <w:rFonts w:ascii="Simplified Arabic" w:hAnsi="Simplified Arabic" w:cs="Simplified Arabic"/>
          <w:b/>
          <w:bCs/>
          <w:sz w:val="20"/>
          <w:szCs w:val="20"/>
          <w:rtl/>
          <w:lang w:val="en-US" w:bidi="ar-EG"/>
        </w:rPr>
        <w:t>" في دبي.</w:t>
      </w:r>
    </w:p>
    <w:p w:rsidR="00A5411F" w:rsidRPr="0049223E" w:rsidRDefault="00025FA8" w:rsidP="00262F58">
      <w:pPr>
        <w:widowControl w:val="0"/>
        <w:autoSpaceDE w:val="0"/>
        <w:autoSpaceDN w:val="0"/>
        <w:bidi/>
        <w:adjustRightInd w:val="0"/>
        <w:ind w:right="-540"/>
        <w:jc w:val="center"/>
        <w:rPr>
          <w:rFonts w:ascii="Simplified Arabic" w:hAnsi="Simplified Arabic" w:cs="Simplified Arabic"/>
          <w:b/>
          <w:bCs/>
          <w:sz w:val="28"/>
          <w:szCs w:val="28"/>
          <w:rtl/>
          <w:lang w:val="en-US" w:bidi="ar-EG"/>
        </w:rPr>
      </w:pPr>
      <w:r w:rsidRPr="0049223E">
        <w:rPr>
          <w:rFonts w:ascii="Simplified Arabic" w:eastAsia="Times New Roman" w:hAnsi="Simplified Arabic" w:cs="Simplified Arabic"/>
          <w:b/>
          <w:bCs/>
          <w:color w:val="auto"/>
          <w:rtl/>
          <w:lang w:val="en-GB" w:eastAsia="fr-FR"/>
        </w:rPr>
        <w:br w:type="page"/>
      </w:r>
      <w:r w:rsidR="00A5411F" w:rsidRPr="0049223E">
        <w:rPr>
          <w:rFonts w:ascii="Simplified Arabic" w:hAnsi="Simplified Arabic" w:cs="Simplified Arabic"/>
          <w:b/>
          <w:bCs/>
          <w:sz w:val="28"/>
          <w:szCs w:val="28"/>
          <w:rtl/>
          <w:lang w:val="en-US" w:bidi="ar-EG"/>
        </w:rPr>
        <w:lastRenderedPageBreak/>
        <w:t>المواصفات التقنية لساعة "إل إم 1 إم إيه دي دبي"</w:t>
      </w:r>
    </w:p>
    <w:p w:rsidR="00A5411F" w:rsidRPr="0049223E" w:rsidRDefault="00A5411F" w:rsidP="00025FA8">
      <w:pPr>
        <w:bidi/>
        <w:ind w:right="-540"/>
        <w:jc w:val="center"/>
        <w:rPr>
          <w:rFonts w:ascii="Simplified Arabic" w:hAnsi="Simplified Arabic" w:cs="Simplified Arabic"/>
          <w:b/>
          <w:bCs/>
          <w:sz w:val="28"/>
          <w:szCs w:val="28"/>
          <w:lang w:val="en-GB" w:bidi="ar-EG"/>
        </w:rPr>
      </w:pPr>
      <w:r w:rsidRPr="0049223E">
        <w:rPr>
          <w:rFonts w:ascii="Simplified Arabic" w:hAnsi="Simplified Arabic" w:cs="Simplified Arabic"/>
          <w:b/>
          <w:bCs/>
          <w:sz w:val="28"/>
          <w:szCs w:val="28"/>
          <w:rtl/>
          <w:lang w:val="en-US" w:bidi="ar-EG"/>
        </w:rPr>
        <w:t>إصدار محدود من 13 قطعة</w:t>
      </w:r>
    </w:p>
    <w:p w:rsidR="009C4B39" w:rsidRPr="0049223E" w:rsidRDefault="009C4B39" w:rsidP="00025FA8">
      <w:pPr>
        <w:bidi/>
        <w:ind w:right="-540"/>
        <w:jc w:val="both"/>
        <w:outlineLvl w:val="0"/>
        <w:rPr>
          <w:rFonts w:ascii="Simplified Arabic" w:hAnsi="Simplified Arabic" w:cs="Simplified Arabic"/>
          <w:color w:val="auto"/>
          <w:lang w:val="en-GB"/>
        </w:rPr>
      </w:pPr>
    </w:p>
    <w:p w:rsidR="00643B86" w:rsidRPr="0049223E" w:rsidRDefault="00B872CB" w:rsidP="00025FA8">
      <w:pPr>
        <w:bidi/>
        <w:ind w:right="-540"/>
        <w:jc w:val="both"/>
        <w:outlineLvl w:val="0"/>
        <w:rPr>
          <w:rFonts w:ascii="Simplified Arabic" w:eastAsia="Times New Roman" w:hAnsi="Simplified Arabic" w:cs="Simplified Arabic"/>
          <w:b/>
          <w:bCs/>
          <w:color w:val="auto"/>
          <w:kern w:val="0"/>
          <w:rtl/>
          <w:lang w:val="en-GB" w:eastAsia="fr-FR"/>
        </w:rPr>
      </w:pPr>
      <w:r w:rsidRPr="0049223E">
        <w:rPr>
          <w:rFonts w:ascii="Simplified Arabic" w:hAnsi="Simplified Arabic" w:cs="Simplified Arabic"/>
          <w:b/>
          <w:bCs/>
          <w:color w:val="auto"/>
          <w:rtl/>
          <w:lang w:val="en-US" w:bidi="ar-AE"/>
        </w:rPr>
        <w:t>المحرّك:</w:t>
      </w:r>
    </w:p>
    <w:p w:rsidR="005E5683" w:rsidRPr="0049223E" w:rsidRDefault="005E5683" w:rsidP="00844E2A">
      <w:pPr>
        <w:bidi/>
        <w:ind w:right="-540"/>
        <w:jc w:val="both"/>
        <w:outlineLvl w:val="0"/>
        <w:rPr>
          <w:rFonts w:ascii="Simplified Arabic" w:eastAsia="Times New Roman" w:hAnsi="Simplified Arabic" w:cs="Simplified Arabic"/>
          <w:color w:val="auto"/>
          <w:kern w:val="0"/>
          <w:rtl/>
          <w:lang w:val="en-GB" w:eastAsia="fr-FR"/>
        </w:rPr>
      </w:pPr>
      <w:r w:rsidRPr="0049223E">
        <w:rPr>
          <w:rFonts w:ascii="Simplified Arabic" w:eastAsia="Times New Roman" w:hAnsi="Simplified Arabic" w:cs="Simplified Arabic"/>
          <w:color w:val="auto"/>
          <w:kern w:val="0"/>
          <w:rtl/>
          <w:lang w:val="en-US" w:eastAsia="fr-FR" w:bidi="ar-AE"/>
        </w:rPr>
        <w:t xml:space="preserve">حركة ساعاتية ثلاثية الأبعاد تم تطويرها حصرياً من أجل "إم بي آند إف" بواسطة </w:t>
      </w:r>
      <w:r w:rsidRPr="0049223E">
        <w:rPr>
          <w:rFonts w:ascii="Simplified Arabic" w:hAnsi="Simplified Arabic" w:cs="Simplified Arabic"/>
          <w:rtl/>
          <w:lang w:val="en-US" w:eastAsia="fr-FR" w:bidi="ar-AE"/>
        </w:rPr>
        <w:t xml:space="preserve">"كرونود"، </w:t>
      </w:r>
      <w:r w:rsidR="00643B86" w:rsidRPr="0049223E">
        <w:rPr>
          <w:rFonts w:ascii="Simplified Arabic" w:hAnsi="Simplified Arabic" w:cs="Simplified Arabic"/>
          <w:rtl/>
          <w:lang w:val="en-US" w:eastAsia="fr-FR" w:bidi="ar-AE"/>
        </w:rPr>
        <w:t xml:space="preserve">بجسر مصمم ومزخرف وفق المواصفات التي وضعها </w:t>
      </w:r>
      <w:r w:rsidRPr="0049223E">
        <w:rPr>
          <w:rFonts w:ascii="Simplified Arabic" w:hAnsi="Simplified Arabic" w:cs="Simplified Arabic"/>
          <w:rtl/>
          <w:lang w:eastAsia="fr-FR" w:bidi="ar-AE"/>
        </w:rPr>
        <w:t xml:space="preserve">كاري </w:t>
      </w:r>
      <w:r w:rsidR="00643B86" w:rsidRPr="0049223E">
        <w:rPr>
          <w:rFonts w:ascii="Simplified Arabic" w:hAnsi="Simplified Arabic" w:cs="Simplified Arabic"/>
          <w:rtl/>
          <w:lang w:bidi="ar-AE"/>
        </w:rPr>
        <w:t>ڤ</w:t>
      </w:r>
      <w:r w:rsidRPr="0049223E">
        <w:rPr>
          <w:rFonts w:ascii="Simplified Arabic" w:hAnsi="Simplified Arabic" w:cs="Simplified Arabic"/>
          <w:rtl/>
          <w:lang w:eastAsia="fr-FR" w:bidi="ar-AE"/>
        </w:rPr>
        <w:t>وتيلاينين</w:t>
      </w:r>
    </w:p>
    <w:p w:rsidR="00EA7171" w:rsidRPr="0049223E" w:rsidRDefault="00EA7171" w:rsidP="00025FA8">
      <w:pPr>
        <w:widowControl w:val="0"/>
        <w:autoSpaceDE w:val="0"/>
        <w:autoSpaceDN w:val="0"/>
        <w:bidi/>
        <w:adjustRightInd w:val="0"/>
        <w:ind w:left="-400" w:right="-540" w:firstLine="400"/>
        <w:jc w:val="both"/>
        <w:rPr>
          <w:rFonts w:ascii="Simplified Arabic" w:eastAsia="Times New Roman" w:hAnsi="Simplified Arabic" w:cs="Simplified Arabic"/>
          <w:color w:val="auto"/>
          <w:kern w:val="0"/>
          <w:lang w:val="en-US" w:eastAsia="fr-FR" w:bidi="ar-AE"/>
        </w:rPr>
      </w:pPr>
      <w:r w:rsidRPr="0049223E">
        <w:rPr>
          <w:rFonts w:ascii="Simplified Arabic" w:eastAsia="Times New Roman" w:hAnsi="Simplified Arabic" w:cs="Simplified Arabic"/>
          <w:color w:val="auto"/>
          <w:kern w:val="0"/>
          <w:rtl/>
          <w:lang w:val="en-US" w:eastAsia="fr-FR" w:bidi="ar-AE"/>
        </w:rPr>
        <w:t xml:space="preserve">تتم التعبئة يدوياً عبر برميل </w:t>
      </w:r>
      <w:r w:rsidR="002971F8">
        <w:rPr>
          <w:rFonts w:ascii="Simplified Arabic" w:eastAsia="Times New Roman" w:hAnsi="Simplified Arabic" w:cs="Simplified Arabic" w:hint="cs"/>
          <w:color w:val="auto"/>
          <w:kern w:val="0"/>
          <w:rtl/>
          <w:lang w:val="en-US" w:eastAsia="fr-FR" w:bidi="ar-AE"/>
        </w:rPr>
        <w:t>ل</w:t>
      </w:r>
      <w:r w:rsidRPr="0049223E">
        <w:rPr>
          <w:rFonts w:ascii="Simplified Arabic" w:eastAsia="Times New Roman" w:hAnsi="Simplified Arabic" w:cs="Simplified Arabic"/>
          <w:color w:val="auto"/>
          <w:kern w:val="0"/>
          <w:rtl/>
          <w:lang w:val="en-US" w:eastAsia="fr-FR" w:bidi="ar-AE"/>
        </w:rPr>
        <w:t>زنبرك رئيسي وحيد</w:t>
      </w:r>
    </w:p>
    <w:p w:rsidR="00EA7171" w:rsidRPr="0049223E" w:rsidRDefault="00EA7171" w:rsidP="00025FA8">
      <w:pPr>
        <w:widowControl w:val="0"/>
        <w:autoSpaceDE w:val="0"/>
        <w:autoSpaceDN w:val="0"/>
        <w:bidi/>
        <w:adjustRightInd w:val="0"/>
        <w:ind w:left="940" w:right="-540" w:hanging="940"/>
        <w:jc w:val="both"/>
        <w:rPr>
          <w:rFonts w:ascii="Simplified Arabic" w:eastAsia="Times New Roman" w:hAnsi="Simplified Arabic" w:cs="Simplified Arabic"/>
          <w:color w:val="auto"/>
          <w:kern w:val="0"/>
          <w:lang w:val="en-GB" w:eastAsia="fr-FR"/>
        </w:rPr>
      </w:pPr>
      <w:r w:rsidRPr="0049223E">
        <w:rPr>
          <w:rFonts w:ascii="Simplified Arabic" w:eastAsia="Times New Roman" w:hAnsi="Simplified Arabic" w:cs="Simplified Arabic"/>
          <w:color w:val="auto"/>
          <w:kern w:val="0"/>
          <w:rtl/>
          <w:lang w:val="en-US" w:eastAsia="fr-FR" w:bidi="ar-AE"/>
        </w:rPr>
        <w:t>الطاقة الاحتياطية: 45 ساعة</w:t>
      </w:r>
    </w:p>
    <w:p w:rsidR="00EA7171" w:rsidRPr="0049223E" w:rsidRDefault="00EA7171" w:rsidP="002C166E">
      <w:pPr>
        <w:widowControl w:val="0"/>
        <w:autoSpaceDE w:val="0"/>
        <w:autoSpaceDN w:val="0"/>
        <w:bidi/>
        <w:adjustRightInd w:val="0"/>
        <w:ind w:left="-400" w:right="-540" w:firstLine="400"/>
        <w:jc w:val="both"/>
        <w:rPr>
          <w:rFonts w:ascii="Simplified Arabic" w:eastAsia="Times New Roman" w:hAnsi="Simplified Arabic" w:cs="Simplified Arabic"/>
          <w:color w:val="auto"/>
          <w:kern w:val="0"/>
          <w:rtl/>
          <w:lang w:val="en-US" w:eastAsia="fr-FR" w:bidi="ar-AE"/>
        </w:rPr>
      </w:pPr>
      <w:r w:rsidRPr="0049223E">
        <w:rPr>
          <w:rFonts w:ascii="Simplified Arabic" w:eastAsia="Times New Roman" w:hAnsi="Simplified Arabic" w:cs="Simplified Arabic"/>
          <w:color w:val="auto"/>
          <w:kern w:val="0"/>
          <w:rtl/>
          <w:lang w:val="en-US" w:eastAsia="fr-FR" w:bidi="ar-AE"/>
        </w:rPr>
        <w:t>ترس التوازن: ترس توازن تفصيل بق</w:t>
      </w:r>
      <w:r w:rsidR="00D96E02" w:rsidRPr="0049223E">
        <w:rPr>
          <w:rFonts w:ascii="Simplified Arabic" w:eastAsia="Times New Roman" w:hAnsi="Simplified Arabic" w:cs="Simplified Arabic" w:hint="cs"/>
          <w:color w:val="auto"/>
          <w:kern w:val="0"/>
          <w:rtl/>
          <w:lang w:val="en-US" w:eastAsia="fr-FR" w:bidi="ar-AE"/>
        </w:rPr>
        <w:t>ُ</w:t>
      </w:r>
      <w:r w:rsidRPr="0049223E">
        <w:rPr>
          <w:rFonts w:ascii="Simplified Arabic" w:eastAsia="Times New Roman" w:hAnsi="Simplified Arabic" w:cs="Simplified Arabic"/>
          <w:color w:val="auto"/>
          <w:kern w:val="0"/>
          <w:rtl/>
          <w:lang w:val="en-US" w:eastAsia="fr-FR" w:bidi="ar-AE"/>
        </w:rPr>
        <w:t>طر 14 مليمتراً به أربعة براغٍ تقليدية منظّ</w:t>
      </w:r>
      <w:r w:rsidR="00634B92" w:rsidRPr="0049223E">
        <w:rPr>
          <w:rFonts w:ascii="Simplified Arabic" w:eastAsia="Times New Roman" w:hAnsi="Simplified Arabic" w:cs="Simplified Arabic"/>
          <w:color w:val="auto"/>
          <w:kern w:val="0"/>
          <w:rtl/>
          <w:lang w:val="en-US" w:eastAsia="fr-FR" w:bidi="ar-AE"/>
        </w:rPr>
        <w:t>ِمة تطفو أعلى الحركة والمينا</w:t>
      </w:r>
      <w:r w:rsidR="002C166E" w:rsidRPr="0049223E">
        <w:rPr>
          <w:rFonts w:ascii="Simplified Arabic" w:eastAsia="Times New Roman" w:hAnsi="Simplified Arabic" w:cs="Simplified Arabic" w:hint="cs"/>
          <w:color w:val="auto"/>
          <w:kern w:val="0"/>
          <w:rtl/>
          <w:lang w:val="en-US" w:eastAsia="fr-FR" w:bidi="ar-AE"/>
        </w:rPr>
        <w:t>ئ</w:t>
      </w:r>
      <w:r w:rsidR="00634B92" w:rsidRPr="0049223E">
        <w:rPr>
          <w:rFonts w:ascii="Simplified Arabic" w:eastAsia="Times New Roman" w:hAnsi="Simplified Arabic" w:cs="Simplified Arabic"/>
          <w:color w:val="auto"/>
          <w:kern w:val="0"/>
          <w:rtl/>
          <w:lang w:val="en-US" w:eastAsia="fr-FR" w:bidi="ar-AE"/>
        </w:rPr>
        <w:t>ين</w:t>
      </w:r>
    </w:p>
    <w:p w:rsidR="00EA7171" w:rsidRPr="0049223E" w:rsidRDefault="00EA7171" w:rsidP="00025FA8">
      <w:pPr>
        <w:widowControl w:val="0"/>
        <w:autoSpaceDE w:val="0"/>
        <w:autoSpaceDN w:val="0"/>
        <w:bidi/>
        <w:adjustRightInd w:val="0"/>
        <w:ind w:right="-540"/>
        <w:jc w:val="both"/>
        <w:rPr>
          <w:rFonts w:ascii="Simplified Arabic" w:eastAsia="Times New Roman" w:hAnsi="Simplified Arabic" w:cs="Simplified Arabic"/>
          <w:color w:val="auto"/>
          <w:kern w:val="0"/>
          <w:rtl/>
          <w:lang w:val="en-GB" w:eastAsia="fr-FR" w:bidi="ar-EG"/>
        </w:rPr>
      </w:pPr>
      <w:r w:rsidRPr="0049223E">
        <w:rPr>
          <w:rFonts w:ascii="Simplified Arabic" w:eastAsia="Times New Roman" w:hAnsi="Simplified Arabic" w:cs="Simplified Arabic"/>
          <w:color w:val="auto"/>
          <w:kern w:val="0"/>
          <w:rtl/>
          <w:lang w:val="en-US" w:eastAsia="fr-FR" w:bidi="ar-AE"/>
        </w:rPr>
        <w:t>زنبرك التوازن: بانحناءة "بريغيه" التقليدية وينتهي بحامل زر متحرك</w:t>
      </w:r>
    </w:p>
    <w:p w:rsidR="00EA7171" w:rsidRPr="0049223E" w:rsidRDefault="00EA7171" w:rsidP="00025FA8">
      <w:pPr>
        <w:widowControl w:val="0"/>
        <w:autoSpaceDE w:val="0"/>
        <w:autoSpaceDN w:val="0"/>
        <w:bidi/>
        <w:adjustRightInd w:val="0"/>
        <w:ind w:left="-400" w:right="-540" w:firstLine="400"/>
        <w:jc w:val="both"/>
        <w:rPr>
          <w:rFonts w:ascii="Simplified Arabic" w:eastAsia="Times New Roman" w:hAnsi="Simplified Arabic" w:cs="Simplified Arabic"/>
          <w:color w:val="auto"/>
          <w:kern w:val="0"/>
          <w:rtl/>
          <w:lang w:val="en-US" w:eastAsia="fr-FR" w:bidi="ar-AE"/>
        </w:rPr>
      </w:pPr>
      <w:r w:rsidRPr="0049223E">
        <w:rPr>
          <w:rFonts w:ascii="Simplified Arabic" w:eastAsia="Times New Roman" w:hAnsi="Simplified Arabic" w:cs="Simplified Arabic"/>
          <w:color w:val="auto"/>
          <w:kern w:val="0"/>
          <w:rtl/>
          <w:lang w:val="en-US" w:eastAsia="fr-FR" w:bidi="ar-AE"/>
        </w:rPr>
        <w:t>معدل التذبذب: 2.5 هرتز / 18 ألف ذبذبة في الساعة</w:t>
      </w:r>
    </w:p>
    <w:p w:rsidR="00EA7171" w:rsidRPr="0049223E" w:rsidRDefault="00EA7171" w:rsidP="00025FA8">
      <w:pPr>
        <w:widowControl w:val="0"/>
        <w:autoSpaceDE w:val="0"/>
        <w:autoSpaceDN w:val="0"/>
        <w:bidi/>
        <w:adjustRightInd w:val="0"/>
        <w:ind w:left="-400" w:right="-540" w:firstLine="400"/>
        <w:jc w:val="both"/>
        <w:rPr>
          <w:rFonts w:ascii="Simplified Arabic" w:eastAsia="Times New Roman" w:hAnsi="Simplified Arabic" w:cs="Simplified Arabic"/>
          <w:color w:val="auto"/>
          <w:kern w:val="0"/>
          <w:rtl/>
          <w:lang w:val="en-US" w:eastAsia="fr-FR" w:bidi="ar-AE"/>
        </w:rPr>
      </w:pPr>
      <w:r w:rsidRPr="0049223E">
        <w:rPr>
          <w:rFonts w:ascii="Simplified Arabic" w:eastAsia="Times New Roman" w:hAnsi="Simplified Arabic" w:cs="Simplified Arabic"/>
          <w:color w:val="auto"/>
          <w:kern w:val="0"/>
          <w:rtl/>
          <w:lang w:val="en-US" w:eastAsia="fr-FR" w:bidi="ar-AE"/>
        </w:rPr>
        <w:t xml:space="preserve">عدد المكونات: </w:t>
      </w:r>
      <w:r w:rsidRPr="0049223E">
        <w:rPr>
          <w:rFonts w:ascii="Simplified Arabic" w:eastAsia="Times New Roman" w:hAnsi="Simplified Arabic" w:cs="Simplified Arabic"/>
          <w:color w:val="auto"/>
          <w:kern w:val="0"/>
          <w:lang w:val="en-GB" w:eastAsia="fr-FR"/>
        </w:rPr>
        <w:t>279</w:t>
      </w:r>
    </w:p>
    <w:p w:rsidR="00EA7171" w:rsidRPr="0049223E" w:rsidRDefault="00EA7171" w:rsidP="0045179E">
      <w:pPr>
        <w:widowControl w:val="0"/>
        <w:autoSpaceDE w:val="0"/>
        <w:autoSpaceDN w:val="0"/>
        <w:bidi/>
        <w:adjustRightInd w:val="0"/>
        <w:ind w:left="-400" w:right="-540" w:firstLine="400"/>
        <w:jc w:val="both"/>
        <w:rPr>
          <w:rFonts w:ascii="Simplified Arabic" w:eastAsia="Times New Roman" w:hAnsi="Simplified Arabic" w:cs="Simplified Arabic"/>
          <w:color w:val="auto"/>
          <w:kern w:val="0"/>
          <w:rtl/>
          <w:lang w:val="en-US" w:eastAsia="fr-FR" w:bidi="ar-AE"/>
        </w:rPr>
      </w:pPr>
      <w:r w:rsidRPr="0049223E">
        <w:rPr>
          <w:rFonts w:ascii="Simplified Arabic" w:eastAsia="Times New Roman" w:hAnsi="Simplified Arabic" w:cs="Simplified Arabic"/>
          <w:color w:val="auto"/>
          <w:kern w:val="0"/>
          <w:rtl/>
          <w:lang w:val="en-US" w:eastAsia="fr-FR" w:bidi="ar-AE"/>
        </w:rPr>
        <w:t xml:space="preserve">عدد </w:t>
      </w:r>
      <w:r w:rsidR="0045179E" w:rsidRPr="0049223E">
        <w:rPr>
          <w:rFonts w:ascii="Simplified Arabic" w:eastAsia="Times New Roman" w:hAnsi="Simplified Arabic" w:cs="Simplified Arabic" w:hint="cs"/>
          <w:color w:val="auto"/>
          <w:kern w:val="0"/>
          <w:rtl/>
          <w:lang w:val="en-US" w:eastAsia="fr-FR" w:bidi="ar-AE"/>
        </w:rPr>
        <w:t>الجواهر</w:t>
      </w:r>
      <w:r w:rsidRPr="0049223E">
        <w:rPr>
          <w:rFonts w:ascii="Simplified Arabic" w:eastAsia="Times New Roman" w:hAnsi="Simplified Arabic" w:cs="Simplified Arabic"/>
          <w:color w:val="auto"/>
          <w:kern w:val="0"/>
          <w:rtl/>
          <w:lang w:val="en-US" w:eastAsia="fr-FR" w:bidi="ar-AE"/>
        </w:rPr>
        <w:t xml:space="preserve">: </w:t>
      </w:r>
      <w:r w:rsidRPr="0049223E">
        <w:rPr>
          <w:rFonts w:ascii="Simplified Arabic" w:eastAsia="Times New Roman" w:hAnsi="Simplified Arabic" w:cs="Simplified Arabic"/>
          <w:color w:val="auto"/>
          <w:kern w:val="0"/>
          <w:lang w:val="en-GB" w:eastAsia="fr-FR"/>
        </w:rPr>
        <w:t>23</w:t>
      </w:r>
    </w:p>
    <w:p w:rsidR="00EA7171" w:rsidRPr="0049223E" w:rsidRDefault="00EA7171" w:rsidP="002352EB">
      <w:pPr>
        <w:bidi/>
        <w:ind w:left="-400" w:right="-540" w:firstLine="400"/>
        <w:jc w:val="both"/>
        <w:rPr>
          <w:rFonts w:ascii="Simplified Arabic" w:eastAsia="Times New Roman" w:hAnsi="Simplified Arabic" w:cs="Simplified Arabic"/>
          <w:color w:val="auto"/>
          <w:kern w:val="0"/>
          <w:lang w:val="en-GB" w:eastAsia="fr-FR" w:bidi="ar-AE"/>
        </w:rPr>
      </w:pPr>
      <w:r w:rsidRPr="0049223E">
        <w:rPr>
          <w:rFonts w:ascii="Simplified Arabic" w:eastAsia="Times New Roman" w:hAnsi="Simplified Arabic" w:cs="Simplified Arabic"/>
          <w:color w:val="auto"/>
          <w:kern w:val="0"/>
          <w:rtl/>
          <w:lang w:val="en-US" w:eastAsia="fr-FR" w:bidi="ar-AE"/>
        </w:rPr>
        <w:t xml:space="preserve">تفريغات </w:t>
      </w:r>
      <w:r w:rsidR="002352EB" w:rsidRPr="0049223E">
        <w:rPr>
          <w:rFonts w:ascii="Simplified Arabic" w:eastAsia="Times New Roman" w:hAnsi="Simplified Arabic" w:cs="Simplified Arabic" w:hint="cs"/>
          <w:color w:val="auto"/>
          <w:kern w:val="0"/>
          <w:rtl/>
          <w:lang w:val="en-US" w:eastAsia="fr-FR" w:bidi="ar-AE"/>
        </w:rPr>
        <w:t>الجواهر</w:t>
      </w:r>
      <w:r w:rsidRPr="0049223E">
        <w:rPr>
          <w:rFonts w:ascii="Simplified Arabic" w:eastAsia="Times New Roman" w:hAnsi="Simplified Arabic" w:cs="Simplified Arabic"/>
          <w:color w:val="auto"/>
          <w:kern w:val="0"/>
          <w:rtl/>
          <w:lang w:val="en-US" w:eastAsia="fr-FR" w:bidi="ar-AE"/>
        </w:rPr>
        <w:t>: ذهبية ومصقولة وموسّعة</w:t>
      </w:r>
    </w:p>
    <w:p w:rsidR="00EA7171" w:rsidRPr="0049223E" w:rsidRDefault="00EA7171" w:rsidP="00B00047">
      <w:pPr>
        <w:bidi/>
        <w:ind w:right="-540"/>
        <w:jc w:val="both"/>
        <w:rPr>
          <w:rFonts w:ascii="Simplified Arabic" w:eastAsia="Times New Roman" w:hAnsi="Simplified Arabic" w:cs="Simplified Arabic"/>
          <w:color w:val="auto"/>
          <w:kern w:val="0"/>
          <w:rtl/>
          <w:lang w:val="en-US" w:eastAsia="fr-FR" w:bidi="ar-AE"/>
        </w:rPr>
      </w:pPr>
      <w:r w:rsidRPr="0049223E">
        <w:rPr>
          <w:rFonts w:ascii="Simplified Arabic" w:eastAsia="Times New Roman" w:hAnsi="Simplified Arabic" w:cs="Simplified Arabic"/>
          <w:color w:val="auto"/>
          <w:kern w:val="0"/>
          <w:rtl/>
          <w:lang w:val="en-US" w:eastAsia="fr-FR" w:bidi="ar-AE"/>
        </w:rPr>
        <w:t xml:space="preserve">الصقل الفاخر: صقل يدوي </w:t>
      </w:r>
      <w:r w:rsidR="00B00047" w:rsidRPr="0049223E">
        <w:rPr>
          <w:rFonts w:ascii="Simplified Arabic" w:eastAsia="Times New Roman" w:hAnsi="Simplified Arabic" w:cs="Simplified Arabic" w:hint="cs"/>
          <w:color w:val="auto"/>
          <w:kern w:val="0"/>
          <w:rtl/>
          <w:lang w:val="en-US" w:eastAsia="fr-FR" w:bidi="ar-AE"/>
        </w:rPr>
        <w:t>فاخر</w:t>
      </w:r>
      <w:r w:rsidRPr="0049223E">
        <w:rPr>
          <w:rFonts w:ascii="Simplified Arabic" w:eastAsia="Times New Roman" w:hAnsi="Simplified Arabic" w:cs="Simplified Arabic"/>
          <w:color w:val="auto"/>
          <w:kern w:val="0"/>
          <w:rtl/>
          <w:lang w:val="en-US" w:eastAsia="fr-FR" w:bidi="ar-AE"/>
        </w:rPr>
        <w:t xml:space="preserve"> بالأسلوب المميّز للقرن التاسع عشر، بزوايا شطف داخلية تبرز المهارة اليدوية، وأجزاء مصقولة ومشطوفة، وزخارف على شكل أمواج جني</w:t>
      </w:r>
      <w:r w:rsidRPr="0049223E">
        <w:rPr>
          <w:rFonts w:ascii="Simplified Arabic" w:hAnsi="Simplified Arabic" w:cs="Simplified Arabic"/>
          <w:rtl/>
          <w:lang w:bidi="ar-AE"/>
        </w:rPr>
        <w:t xml:space="preserve">ڤ </w:t>
      </w:r>
      <w:r w:rsidRPr="0049223E">
        <w:rPr>
          <w:rFonts w:ascii="Simplified Arabic" w:eastAsia="Times New Roman" w:hAnsi="Simplified Arabic" w:cs="Simplified Arabic"/>
          <w:color w:val="auto"/>
          <w:kern w:val="0"/>
          <w:rtl/>
          <w:lang w:val="en-US" w:eastAsia="fr-FR" w:bidi="ar-AE"/>
        </w:rPr>
        <w:t>المميزة، وحفر يدوي</w:t>
      </w:r>
    </w:p>
    <w:p w:rsidR="00EA7171" w:rsidRPr="0049223E" w:rsidRDefault="00EA7171" w:rsidP="00025FA8">
      <w:pPr>
        <w:bidi/>
        <w:ind w:right="-540"/>
        <w:jc w:val="both"/>
        <w:rPr>
          <w:rFonts w:ascii="Simplified Arabic" w:eastAsia="Times New Roman" w:hAnsi="Simplified Arabic" w:cs="Simplified Arabic"/>
          <w:color w:val="auto"/>
          <w:kern w:val="0"/>
          <w:lang w:val="en-GB" w:eastAsia="fr-FR" w:bidi="ar-AE"/>
        </w:rPr>
      </w:pPr>
    </w:p>
    <w:p w:rsidR="00EA7171" w:rsidRPr="0049223E" w:rsidRDefault="00EA7171" w:rsidP="00025FA8">
      <w:pPr>
        <w:bidi/>
        <w:ind w:right="-540"/>
        <w:jc w:val="both"/>
        <w:outlineLvl w:val="0"/>
        <w:rPr>
          <w:rFonts w:ascii="Simplified Arabic" w:hAnsi="Simplified Arabic" w:cs="Simplified Arabic"/>
          <w:b/>
          <w:bCs/>
          <w:color w:val="auto"/>
          <w:lang w:val="en-GB" w:bidi="ar-EG"/>
        </w:rPr>
      </w:pPr>
      <w:r w:rsidRPr="0049223E">
        <w:rPr>
          <w:rFonts w:ascii="Simplified Arabic" w:hAnsi="Simplified Arabic" w:cs="Simplified Arabic"/>
          <w:b/>
          <w:bCs/>
          <w:color w:val="auto"/>
          <w:rtl/>
          <w:lang w:val="en-US" w:bidi="ar-AE"/>
        </w:rPr>
        <w:t>الوظائف</w:t>
      </w:r>
    </w:p>
    <w:p w:rsidR="00EA7171" w:rsidRPr="0049223E" w:rsidRDefault="00EA7171" w:rsidP="008046E9">
      <w:pPr>
        <w:widowControl w:val="0"/>
        <w:autoSpaceDE w:val="0"/>
        <w:autoSpaceDN w:val="0"/>
        <w:bidi/>
        <w:adjustRightInd w:val="0"/>
        <w:ind w:right="-540"/>
        <w:jc w:val="both"/>
        <w:rPr>
          <w:rFonts w:ascii="Simplified Arabic" w:eastAsia="Times New Roman" w:hAnsi="Simplified Arabic" w:cs="Simplified Arabic"/>
          <w:color w:val="auto"/>
          <w:kern w:val="0"/>
          <w:lang w:val="en-GB" w:eastAsia="fr-FR"/>
        </w:rPr>
      </w:pPr>
      <w:r w:rsidRPr="0049223E">
        <w:rPr>
          <w:rFonts w:ascii="Simplified Arabic" w:eastAsia="Times New Roman" w:hAnsi="Simplified Arabic" w:cs="Simplified Arabic"/>
          <w:color w:val="auto"/>
          <w:kern w:val="0"/>
          <w:rtl/>
          <w:lang w:val="en-US" w:eastAsia="fr-FR" w:bidi="ar-AE"/>
        </w:rPr>
        <w:t>الساعات والدقائق: تُعرَض منطقتان زمنيتان مستقلتان تماماً على مينا</w:t>
      </w:r>
      <w:r w:rsidR="000E0BEF" w:rsidRPr="0049223E">
        <w:rPr>
          <w:rFonts w:ascii="Simplified Arabic" w:eastAsia="Times New Roman" w:hAnsi="Simplified Arabic" w:cs="Simplified Arabic" w:hint="cs"/>
          <w:color w:val="auto"/>
          <w:kern w:val="0"/>
          <w:rtl/>
          <w:lang w:val="en-US" w:eastAsia="fr-FR" w:bidi="ar-AE"/>
        </w:rPr>
        <w:t>ئ</w:t>
      </w:r>
      <w:r w:rsidRPr="0049223E">
        <w:rPr>
          <w:rFonts w:ascii="Simplified Arabic" w:eastAsia="Times New Roman" w:hAnsi="Simplified Arabic" w:cs="Simplified Arabic"/>
          <w:color w:val="auto"/>
          <w:kern w:val="0"/>
          <w:rtl/>
          <w:lang w:val="en-US" w:eastAsia="fr-FR" w:bidi="ar-AE"/>
        </w:rPr>
        <w:t>ين (</w:t>
      </w:r>
      <w:r w:rsidR="000E0BEF" w:rsidRPr="0049223E">
        <w:rPr>
          <w:rFonts w:ascii="Simplified Arabic" w:eastAsia="Times New Roman" w:hAnsi="Simplified Arabic" w:cs="Simplified Arabic"/>
          <w:color w:val="auto"/>
          <w:kern w:val="0"/>
          <w:rtl/>
          <w:lang w:val="en-US" w:eastAsia="fr-FR" w:bidi="ar-AE"/>
        </w:rPr>
        <w:t>الأيمن بأرقام عربية هندية</w:t>
      </w:r>
      <w:r w:rsidR="000E0BEF" w:rsidRPr="0049223E">
        <w:rPr>
          <w:rFonts w:ascii="Simplified Arabic" w:eastAsia="Times New Roman" w:hAnsi="Simplified Arabic" w:cs="Simplified Arabic" w:hint="cs"/>
          <w:color w:val="auto"/>
          <w:kern w:val="0"/>
          <w:rtl/>
          <w:lang w:val="en-US" w:eastAsia="fr-FR" w:bidi="ar-AE"/>
        </w:rPr>
        <w:t>، و</w:t>
      </w:r>
      <w:r w:rsidRPr="0049223E">
        <w:rPr>
          <w:rFonts w:ascii="Simplified Arabic" w:eastAsia="Times New Roman" w:hAnsi="Simplified Arabic" w:cs="Simplified Arabic"/>
          <w:color w:val="auto"/>
          <w:kern w:val="0"/>
          <w:rtl/>
          <w:lang w:val="en-US" w:eastAsia="fr-FR" w:bidi="ar-AE"/>
        </w:rPr>
        <w:t>الأيسر بأرقام رومانية)، مع مؤشر رأسي فريد للطاقة الاحتياطية</w:t>
      </w:r>
    </w:p>
    <w:p w:rsidR="00EA7171" w:rsidRPr="0049223E" w:rsidRDefault="00EA7171" w:rsidP="00025FA8">
      <w:pPr>
        <w:bidi/>
        <w:ind w:right="-540"/>
        <w:jc w:val="both"/>
        <w:rPr>
          <w:rFonts w:ascii="Simplified Arabic" w:hAnsi="Simplified Arabic" w:cs="Simplified Arabic"/>
          <w:color w:val="auto"/>
          <w:rtl/>
          <w:lang w:val="en-US" w:bidi="ar-AE"/>
        </w:rPr>
      </w:pPr>
      <w:r w:rsidRPr="0049223E">
        <w:rPr>
          <w:rFonts w:ascii="Simplified Arabic" w:eastAsia="Times New Roman" w:hAnsi="Simplified Arabic" w:cs="Simplified Arabic"/>
          <w:color w:val="auto"/>
          <w:kern w:val="0"/>
          <w:rtl/>
          <w:lang w:val="en-US" w:eastAsia="fr-FR" w:bidi="ar-AE"/>
        </w:rPr>
        <w:t>التاج الأيمن يظهر عند مؤشر الساعة 4 لضبط الوقت بالميناء الأيمن و</w:t>
      </w:r>
      <w:r w:rsidR="002971F8">
        <w:rPr>
          <w:rFonts w:ascii="Simplified Arabic" w:eastAsia="Times New Roman" w:hAnsi="Simplified Arabic" w:cs="Simplified Arabic" w:hint="cs"/>
          <w:color w:val="auto"/>
          <w:kern w:val="0"/>
          <w:rtl/>
          <w:lang w:val="en-US" w:eastAsia="fr-FR" w:bidi="ar-AE"/>
        </w:rPr>
        <w:t xml:space="preserve">كذلك </w:t>
      </w:r>
      <w:r w:rsidRPr="0049223E">
        <w:rPr>
          <w:rFonts w:ascii="Simplified Arabic" w:eastAsia="Times New Roman" w:hAnsi="Simplified Arabic" w:cs="Simplified Arabic"/>
          <w:color w:val="auto"/>
          <w:kern w:val="0"/>
          <w:rtl/>
          <w:lang w:val="en-US" w:eastAsia="fr-FR" w:bidi="ar-AE"/>
        </w:rPr>
        <w:t>للتعبئة، والتاج الأيسر يظهر عند مؤشر الساعة 8 لضبط الوقت بالميناء الأيسر</w:t>
      </w:r>
    </w:p>
    <w:p w:rsidR="00EA7171" w:rsidRPr="0049223E" w:rsidRDefault="00EA7171" w:rsidP="00025FA8">
      <w:pPr>
        <w:bidi/>
        <w:ind w:right="-540"/>
        <w:jc w:val="both"/>
        <w:rPr>
          <w:rFonts w:ascii="Simplified Arabic" w:hAnsi="Simplified Arabic" w:cs="Simplified Arabic"/>
          <w:color w:val="auto"/>
          <w:lang w:val="en-GB" w:bidi="ar-AE"/>
        </w:rPr>
      </w:pPr>
    </w:p>
    <w:p w:rsidR="00EA7171" w:rsidRPr="0049223E" w:rsidRDefault="00EA7171" w:rsidP="00025FA8">
      <w:pPr>
        <w:bidi/>
        <w:ind w:right="-540"/>
        <w:jc w:val="both"/>
        <w:outlineLvl w:val="0"/>
        <w:rPr>
          <w:rFonts w:ascii="Simplified Arabic" w:hAnsi="Simplified Arabic" w:cs="Simplified Arabic"/>
          <w:b/>
          <w:bCs/>
          <w:color w:val="auto"/>
          <w:lang w:val="en-GB" w:bidi="ar-EG"/>
        </w:rPr>
      </w:pPr>
      <w:r w:rsidRPr="0049223E">
        <w:rPr>
          <w:rFonts w:ascii="Simplified Arabic" w:hAnsi="Simplified Arabic" w:cs="Simplified Arabic"/>
          <w:b/>
          <w:bCs/>
          <w:color w:val="auto"/>
          <w:rtl/>
          <w:lang w:val="en-US" w:bidi="ar-AE"/>
        </w:rPr>
        <w:t>العلبة</w:t>
      </w:r>
    </w:p>
    <w:p w:rsidR="00EA7171" w:rsidRPr="0049223E" w:rsidRDefault="00EA7171" w:rsidP="00025FA8">
      <w:pPr>
        <w:widowControl w:val="0"/>
        <w:autoSpaceDE w:val="0"/>
        <w:autoSpaceDN w:val="0"/>
        <w:bidi/>
        <w:adjustRightInd w:val="0"/>
        <w:ind w:right="-540"/>
        <w:jc w:val="both"/>
        <w:rPr>
          <w:rFonts w:ascii="Simplified Arabic" w:eastAsia="Times New Roman" w:hAnsi="Simplified Arabic" w:cs="Simplified Arabic"/>
          <w:color w:val="auto"/>
          <w:kern w:val="0"/>
          <w:lang w:val="en-GB" w:eastAsia="fr-FR" w:bidi="ar-EG"/>
        </w:rPr>
      </w:pPr>
      <w:r w:rsidRPr="0049223E">
        <w:rPr>
          <w:rFonts w:ascii="Simplified Arabic" w:hAnsi="Simplified Arabic" w:cs="Simplified Arabic"/>
          <w:color w:val="auto"/>
          <w:rtl/>
          <w:lang w:val="en-GB" w:bidi="ar-EG"/>
        </w:rPr>
        <w:t>من التيتانيوم (الدرجة 5)</w:t>
      </w:r>
    </w:p>
    <w:p w:rsidR="00EA7171" w:rsidRPr="0049223E" w:rsidRDefault="00EA7171" w:rsidP="00025FA8">
      <w:pPr>
        <w:widowControl w:val="0"/>
        <w:autoSpaceDE w:val="0"/>
        <w:autoSpaceDN w:val="0"/>
        <w:bidi/>
        <w:adjustRightInd w:val="0"/>
        <w:ind w:right="-540"/>
        <w:jc w:val="both"/>
        <w:rPr>
          <w:rFonts w:ascii="Simplified Arabic" w:eastAsia="Times New Roman" w:hAnsi="Simplified Arabic" w:cs="Simplified Arabic"/>
          <w:color w:val="auto"/>
          <w:kern w:val="0"/>
          <w:lang w:val="en-GB" w:eastAsia="fr-FR"/>
        </w:rPr>
      </w:pPr>
      <w:r w:rsidRPr="0049223E">
        <w:rPr>
          <w:rFonts w:ascii="Simplified Arabic" w:eastAsia="Times New Roman" w:hAnsi="Simplified Arabic" w:cs="Simplified Arabic"/>
          <w:color w:val="auto"/>
          <w:kern w:val="0"/>
          <w:rtl/>
          <w:lang w:val="en-US" w:eastAsia="fr-FR" w:bidi="ar-AE"/>
        </w:rPr>
        <w:t>الأبعاد: 44 ملم عرضاً × 16 ملم ارتفاعاً</w:t>
      </w:r>
    </w:p>
    <w:p w:rsidR="00EA7171" w:rsidRPr="0049223E" w:rsidRDefault="00EA7171" w:rsidP="00025FA8">
      <w:pPr>
        <w:bidi/>
        <w:ind w:right="-540"/>
        <w:jc w:val="both"/>
        <w:rPr>
          <w:rFonts w:ascii="Simplified Arabic" w:hAnsi="Simplified Arabic" w:cs="Simplified Arabic"/>
          <w:color w:val="auto"/>
          <w:lang w:val="en-GB"/>
        </w:rPr>
      </w:pPr>
      <w:r w:rsidRPr="0049223E">
        <w:rPr>
          <w:rFonts w:ascii="Simplified Arabic" w:eastAsia="Times New Roman" w:hAnsi="Simplified Arabic" w:cs="Simplified Arabic"/>
          <w:color w:val="auto"/>
          <w:kern w:val="0"/>
          <w:rtl/>
          <w:lang w:val="en-US" w:eastAsia="fr-FR" w:bidi="ar-AE"/>
        </w:rPr>
        <w:t xml:space="preserve">عدد المكونات: </w:t>
      </w:r>
      <w:r w:rsidRPr="0049223E">
        <w:rPr>
          <w:rFonts w:ascii="Simplified Arabic" w:eastAsia="Times New Roman" w:hAnsi="Simplified Arabic" w:cs="Simplified Arabic"/>
          <w:color w:val="auto"/>
          <w:kern w:val="0"/>
          <w:lang w:val="en-GB" w:eastAsia="fr-FR"/>
        </w:rPr>
        <w:t>65</w:t>
      </w:r>
    </w:p>
    <w:p w:rsidR="00EA7171" w:rsidRPr="0049223E" w:rsidRDefault="00EA7171" w:rsidP="00025FA8">
      <w:pPr>
        <w:bidi/>
        <w:ind w:right="-540"/>
        <w:jc w:val="both"/>
        <w:outlineLvl w:val="0"/>
        <w:rPr>
          <w:rFonts w:ascii="Simplified Arabic" w:hAnsi="Simplified Arabic" w:cs="Simplified Arabic"/>
          <w:color w:val="auto"/>
          <w:rtl/>
          <w:lang w:val="en-GB" w:bidi="ar-EG"/>
        </w:rPr>
      </w:pPr>
    </w:p>
    <w:p w:rsidR="00EA7171" w:rsidRPr="0049223E" w:rsidRDefault="00EA7171" w:rsidP="00025FA8">
      <w:pPr>
        <w:bidi/>
        <w:ind w:right="-540"/>
        <w:jc w:val="both"/>
        <w:outlineLvl w:val="0"/>
        <w:rPr>
          <w:rFonts w:ascii="Simplified Arabic" w:hAnsi="Simplified Arabic" w:cs="Simplified Arabic"/>
          <w:b/>
          <w:bCs/>
          <w:color w:val="auto"/>
          <w:lang w:val="en-GB" w:bidi="ar-EG"/>
        </w:rPr>
      </w:pPr>
      <w:r w:rsidRPr="0049223E">
        <w:rPr>
          <w:rFonts w:ascii="Simplified Arabic" w:hAnsi="Simplified Arabic" w:cs="Simplified Arabic"/>
          <w:b/>
          <w:bCs/>
          <w:color w:val="auto"/>
          <w:rtl/>
          <w:lang w:val="en-GB" w:bidi="ar-EG"/>
        </w:rPr>
        <w:t>البلّورات الصفيرية</w:t>
      </w:r>
    </w:p>
    <w:p w:rsidR="008053F5" w:rsidRPr="0049223E" w:rsidRDefault="008053F5" w:rsidP="00025FA8">
      <w:pPr>
        <w:bidi/>
        <w:ind w:right="-540"/>
        <w:jc w:val="both"/>
        <w:rPr>
          <w:rFonts w:ascii="Simplified Arabic" w:eastAsia="Times New Roman" w:hAnsi="Simplified Arabic" w:cs="Simplified Arabic"/>
          <w:color w:val="auto"/>
          <w:kern w:val="0"/>
          <w:lang w:val="en-US" w:eastAsia="fr-FR" w:bidi="ar-AE"/>
        </w:rPr>
      </w:pPr>
      <w:r w:rsidRPr="0049223E">
        <w:rPr>
          <w:rFonts w:ascii="Simplified Arabic" w:eastAsia="Times New Roman" w:hAnsi="Simplified Arabic" w:cs="Simplified Arabic"/>
          <w:color w:val="auto"/>
          <w:kern w:val="0"/>
          <w:rtl/>
          <w:lang w:val="en-US" w:eastAsia="fr-FR" w:bidi="ar-AE"/>
        </w:rPr>
        <w:t>قبة عالية من البلّور الصفيري على الوجه الأمامي، وبلّورة صفيرية على الوجه الخلفي بطلاء مقاوم للانعكاس على الوجهين</w:t>
      </w:r>
    </w:p>
    <w:p w:rsidR="00262F58" w:rsidRPr="0049223E" w:rsidRDefault="00262F58" w:rsidP="00025FA8">
      <w:pPr>
        <w:bidi/>
        <w:ind w:right="-540"/>
        <w:jc w:val="both"/>
        <w:outlineLvl w:val="0"/>
        <w:rPr>
          <w:rFonts w:ascii="Simplified Arabic" w:hAnsi="Simplified Arabic" w:cs="Simplified Arabic" w:hint="cs"/>
          <w:b/>
          <w:bCs/>
          <w:color w:val="auto"/>
          <w:rtl/>
          <w:lang w:val="en-US" w:bidi="ar-AE"/>
        </w:rPr>
      </w:pPr>
    </w:p>
    <w:p w:rsidR="003458FA" w:rsidRPr="0049223E" w:rsidRDefault="003458FA" w:rsidP="00262F58">
      <w:pPr>
        <w:bidi/>
        <w:ind w:right="-540"/>
        <w:jc w:val="both"/>
        <w:outlineLvl w:val="0"/>
        <w:rPr>
          <w:rFonts w:ascii="Simplified Arabic" w:hAnsi="Simplified Arabic" w:cs="Simplified Arabic"/>
          <w:b/>
          <w:bCs/>
          <w:color w:val="auto"/>
          <w:lang w:val="en-GB" w:bidi="ar-EG"/>
        </w:rPr>
      </w:pPr>
      <w:r w:rsidRPr="0049223E">
        <w:rPr>
          <w:rFonts w:ascii="Simplified Arabic" w:hAnsi="Simplified Arabic" w:cs="Simplified Arabic"/>
          <w:b/>
          <w:bCs/>
          <w:color w:val="auto"/>
          <w:rtl/>
          <w:lang w:val="en-US" w:bidi="ar-AE"/>
        </w:rPr>
        <w:t>الحزام والمشبك</w:t>
      </w:r>
    </w:p>
    <w:p w:rsidR="003458FA" w:rsidRPr="0049223E" w:rsidRDefault="003458FA" w:rsidP="00025FA8">
      <w:pPr>
        <w:bidi/>
        <w:ind w:right="-540"/>
        <w:jc w:val="both"/>
        <w:rPr>
          <w:rFonts w:ascii="Simplified Arabic" w:eastAsia="Times New Roman" w:hAnsi="Simplified Arabic" w:cs="Simplified Arabic"/>
          <w:color w:val="auto"/>
          <w:kern w:val="0"/>
          <w:lang w:val="en-GB" w:eastAsia="fr-FR"/>
        </w:rPr>
      </w:pPr>
      <w:r w:rsidRPr="0049223E">
        <w:rPr>
          <w:rFonts w:ascii="Simplified Arabic" w:eastAsia="Times New Roman" w:hAnsi="Simplified Arabic" w:cs="Simplified Arabic"/>
          <w:color w:val="auto"/>
          <w:kern w:val="0"/>
          <w:rtl/>
          <w:lang w:val="en-GB" w:eastAsia="fr-FR"/>
        </w:rPr>
        <w:t>حزام أسود من جلد التمساح الأمريكي ينتهي بمشبك له سن من التيتانيوم</w:t>
      </w:r>
    </w:p>
    <w:p w:rsidR="00BA398B" w:rsidRPr="0049223E" w:rsidRDefault="006019F7" w:rsidP="00025FA8">
      <w:pPr>
        <w:pStyle w:val="Grillemoyenne2"/>
        <w:bidi/>
        <w:ind w:right="-540"/>
        <w:jc w:val="center"/>
        <w:rPr>
          <w:rFonts w:ascii="Simplified Arabic" w:hAnsi="Simplified Arabic" w:cs="Simplified Arabic"/>
          <w:b/>
          <w:bCs/>
          <w:sz w:val="28"/>
          <w:szCs w:val="28"/>
          <w:lang w:val="en-GB"/>
        </w:rPr>
      </w:pPr>
      <w:r w:rsidRPr="0049223E">
        <w:rPr>
          <w:rFonts w:ascii="Simplified Arabic" w:hAnsi="Simplified Arabic" w:cs="Simplified Arabic"/>
          <w:sz w:val="24"/>
          <w:szCs w:val="24"/>
          <w:lang w:val="en-GB"/>
        </w:rPr>
        <w:br w:type="page"/>
      </w:r>
      <w:r w:rsidR="00BA398B" w:rsidRPr="0049223E">
        <w:rPr>
          <w:rFonts w:ascii="Simplified Arabic" w:hAnsi="Simplified Arabic" w:cs="Simplified Arabic"/>
          <w:b/>
          <w:bCs/>
          <w:sz w:val="28"/>
          <w:szCs w:val="28"/>
          <w:rtl/>
          <w:lang w:val="en-GB"/>
        </w:rPr>
        <w:lastRenderedPageBreak/>
        <w:t>"إم بي آند إف" – نشأتها كمختبر للمفاهيم</w:t>
      </w:r>
    </w:p>
    <w:p w:rsidR="00BA398B" w:rsidRPr="0049223E" w:rsidRDefault="0085027C" w:rsidP="0085027C">
      <w:pPr>
        <w:pStyle w:val="Grillemoyenne2"/>
        <w:bidi/>
        <w:ind w:right="-540"/>
        <w:jc w:val="center"/>
        <w:rPr>
          <w:rFonts w:ascii="Simplified Arabic" w:hAnsi="Simplified Arabic" w:cs="Simplified Arabic"/>
          <w:b/>
          <w:bCs/>
          <w:sz w:val="28"/>
          <w:szCs w:val="28"/>
          <w:lang w:val="en-GB"/>
        </w:rPr>
      </w:pPr>
      <w:r w:rsidRPr="00A8535D">
        <w:rPr>
          <w:rFonts w:ascii="Simplified Arabic" w:hAnsi="Simplified Arabic" w:cs="Simplified Arabic" w:hint="cs"/>
          <w:b/>
          <w:bCs/>
          <w:sz w:val="28"/>
          <w:szCs w:val="28"/>
          <w:rtl/>
          <w:lang w:val="en-GB"/>
        </w:rPr>
        <w:t xml:space="preserve">11 عاماً </w:t>
      </w:r>
      <w:r w:rsidR="00BA398B" w:rsidRPr="00A8535D">
        <w:rPr>
          <w:rFonts w:ascii="Simplified Arabic" w:hAnsi="Simplified Arabic" w:cs="Simplified Arabic"/>
          <w:b/>
          <w:bCs/>
          <w:sz w:val="28"/>
          <w:szCs w:val="28"/>
          <w:rtl/>
          <w:lang w:val="en-GB"/>
        </w:rPr>
        <w:t>من النجا</w:t>
      </w:r>
      <w:r w:rsidR="00B6687C" w:rsidRPr="00A8535D">
        <w:rPr>
          <w:rFonts w:ascii="Simplified Arabic" w:hAnsi="Simplified Arabic" w:cs="Simplified Arabic"/>
          <w:b/>
          <w:bCs/>
          <w:sz w:val="28"/>
          <w:szCs w:val="28"/>
          <w:rtl/>
          <w:lang w:val="en-GB"/>
        </w:rPr>
        <w:t>ح، 11 حرك</w:t>
      </w:r>
      <w:r w:rsidR="00B6687C" w:rsidRPr="00A8535D">
        <w:rPr>
          <w:rFonts w:ascii="Simplified Arabic" w:hAnsi="Simplified Arabic" w:cs="Simplified Arabic" w:hint="cs"/>
          <w:b/>
          <w:bCs/>
          <w:sz w:val="28"/>
          <w:szCs w:val="28"/>
          <w:rtl/>
          <w:lang w:val="en-GB"/>
        </w:rPr>
        <w:t>ة</w:t>
      </w:r>
      <w:r w:rsidR="00BA398B" w:rsidRPr="00A8535D">
        <w:rPr>
          <w:rFonts w:ascii="Simplified Arabic" w:hAnsi="Simplified Arabic" w:cs="Simplified Arabic"/>
          <w:b/>
          <w:bCs/>
          <w:sz w:val="28"/>
          <w:szCs w:val="28"/>
          <w:rtl/>
          <w:lang w:val="en-GB"/>
        </w:rPr>
        <w:t xml:space="preserve"> كاليبر، نجاحات لا تُحصى، إبداع لا تحدّه حدود</w:t>
      </w:r>
    </w:p>
    <w:p w:rsidR="006019F7" w:rsidRPr="0049223E" w:rsidRDefault="006019F7" w:rsidP="00025FA8">
      <w:pPr>
        <w:pStyle w:val="Grillemoyenne2"/>
        <w:bidi/>
        <w:ind w:right="-540"/>
        <w:jc w:val="both"/>
        <w:rPr>
          <w:rFonts w:ascii="Simplified Arabic" w:hAnsi="Simplified Arabic" w:cs="Simplified Arabic"/>
          <w:sz w:val="16"/>
          <w:szCs w:val="16"/>
          <w:lang w:val="en-GB"/>
        </w:rPr>
      </w:pPr>
    </w:p>
    <w:p w:rsidR="00FA74A2" w:rsidRPr="0049223E" w:rsidRDefault="00FA74A2" w:rsidP="00025FA8">
      <w:pPr>
        <w:bidi/>
        <w:ind w:right="-540"/>
        <w:jc w:val="both"/>
        <w:rPr>
          <w:rFonts w:ascii="Simplified Arabic" w:hAnsi="Simplified Arabic" w:cs="Simplified Arabic"/>
          <w:lang w:val="en-GB"/>
        </w:rPr>
      </w:pPr>
      <w:r w:rsidRPr="0049223E">
        <w:rPr>
          <w:rFonts w:ascii="Simplified Arabic" w:hAnsi="Simplified Arabic" w:cs="Simplified Arabic"/>
          <w:rtl/>
          <w:lang w:val="en-GB"/>
        </w:rPr>
        <w:t xml:space="preserve">احتفلت "إم بي آند إف" في </w:t>
      </w:r>
      <w:r w:rsidR="000E1F85">
        <w:rPr>
          <w:rFonts w:ascii="Simplified Arabic" w:hAnsi="Simplified Arabic" w:cs="Simplified Arabic" w:hint="cs"/>
          <w:rtl/>
          <w:lang w:val="en-GB"/>
        </w:rPr>
        <w:t>العام الماضي (</w:t>
      </w:r>
      <w:r w:rsidRPr="0049223E">
        <w:rPr>
          <w:rFonts w:ascii="Simplified Arabic" w:hAnsi="Simplified Arabic" w:cs="Simplified Arabic"/>
          <w:rtl/>
          <w:lang w:val="en-GB"/>
        </w:rPr>
        <w:t>2015</w:t>
      </w:r>
      <w:r w:rsidR="000E1F85">
        <w:rPr>
          <w:rFonts w:ascii="Simplified Arabic" w:hAnsi="Simplified Arabic" w:cs="Simplified Arabic" w:hint="cs"/>
          <w:rtl/>
          <w:lang w:val="en-GB"/>
        </w:rPr>
        <w:t>)</w:t>
      </w:r>
      <w:r w:rsidRPr="0049223E">
        <w:rPr>
          <w:rFonts w:ascii="Simplified Arabic" w:hAnsi="Simplified Arabic" w:cs="Simplified Arabic"/>
          <w:rtl/>
          <w:lang w:val="en-GB"/>
        </w:rPr>
        <w:t xml:space="preserve"> بمرور عشر سنوات منذ تأسيسها، ويا له من عِقد مهم بالنسبة لمختبر المفاهيم الساعاتية الأول من نوعه على مستوى العالم، فقد شهدت تلك الفترة: مضي 10 سنوات من الإبداع الطاغي، وابتكار 11 حركة كاليبر مميّزة أعادت تشكيل الخصائص الأساسية لـ"آلات قياس الزمن" التي حظيت بإعجاب منقطع النظير، وكذلك الكشف عن آلات "ليغاسي ماشين" التي أصبحت "إم بي آند إف" تشتهر بها.</w:t>
      </w:r>
    </w:p>
    <w:p w:rsidR="006019F7" w:rsidRPr="0049223E" w:rsidRDefault="006019F7" w:rsidP="00025FA8">
      <w:pPr>
        <w:pStyle w:val="Grillemoyenne2"/>
        <w:bidi/>
        <w:ind w:right="-540"/>
        <w:jc w:val="both"/>
        <w:rPr>
          <w:rFonts w:ascii="Simplified Arabic" w:hAnsi="Simplified Arabic" w:cs="Simplified Arabic"/>
          <w:sz w:val="10"/>
          <w:szCs w:val="10"/>
          <w:lang w:val="en-GB"/>
        </w:rPr>
      </w:pPr>
    </w:p>
    <w:p w:rsidR="007A3E31" w:rsidRPr="0049223E" w:rsidRDefault="007A3E31" w:rsidP="00025FA8">
      <w:pPr>
        <w:bidi/>
        <w:ind w:right="-540"/>
        <w:jc w:val="both"/>
        <w:rPr>
          <w:rFonts w:ascii="Simplified Arabic" w:hAnsi="Simplified Arabic" w:cs="Simplified Arabic"/>
          <w:rtl/>
          <w:lang w:val="en-GB"/>
        </w:rPr>
      </w:pPr>
      <w:r w:rsidRPr="0049223E">
        <w:rPr>
          <w:rFonts w:ascii="Simplified Arabic" w:hAnsi="Simplified Arabic" w:cs="Simplified Arabic"/>
          <w:rtl/>
          <w:lang w:val="en-GB"/>
        </w:rPr>
        <w:t xml:space="preserve">بعد 15 عاماً قضاها في إدارة أفخم ماركات الساعات، استقال ماكسيميليان بوسير من منصب المدير العام لدار "هاري ونستون" عام 2005 من أجل تأسيس "إم بي آند إف"، والتي هي عبارة عن مختبر للمفاهيم الفنية والهندسية الدقيقة مكرّس حصرياً لتصميم وإنتاج كميات صغيرة من الساعات التي تعكس مفاهيم أصيلة ومميّزة، والتي يبدعها بوسير بالتعاون مع المهنيين الموهوبين الذين يحترمهم ويستمتع بالعمل معهم. </w:t>
      </w:r>
    </w:p>
    <w:p w:rsidR="004746A7" w:rsidRPr="0049223E" w:rsidRDefault="004746A7" w:rsidP="004746A7">
      <w:pPr>
        <w:pStyle w:val="Grillemoyenne2"/>
        <w:bidi/>
        <w:ind w:right="-540"/>
        <w:jc w:val="both"/>
        <w:rPr>
          <w:rFonts w:ascii="Simplified Arabic" w:hAnsi="Simplified Arabic" w:cs="Simplified Arabic"/>
          <w:sz w:val="10"/>
          <w:szCs w:val="10"/>
          <w:lang w:val="en-GB"/>
        </w:rPr>
      </w:pPr>
    </w:p>
    <w:p w:rsidR="007A3E31" w:rsidRPr="0049223E" w:rsidRDefault="007A3E31" w:rsidP="00025FA8">
      <w:pPr>
        <w:bidi/>
        <w:ind w:right="-540"/>
        <w:jc w:val="both"/>
        <w:rPr>
          <w:rFonts w:ascii="Simplified Arabic" w:hAnsi="Simplified Arabic" w:cs="Simplified Arabic"/>
          <w:rtl/>
          <w:lang w:val="en-GB"/>
        </w:rPr>
      </w:pPr>
      <w:r w:rsidRPr="0049223E">
        <w:rPr>
          <w:rFonts w:ascii="Simplified Arabic" w:hAnsi="Simplified Arabic" w:cs="Simplified Arabic"/>
          <w:rtl/>
          <w:lang w:val="en-GB"/>
        </w:rPr>
        <w:t>وفي 2007، كشفت "إم بي آند إف" عن أولى آلات قياس الزمن من إنتاجها، تحت اسم "إتش إم 1"، والتي امتازت بعلبة نحتية وثلاثية الأبعاد اشتملت في قلبها على محرّك جميل التصميم والصقل (حركة الساعة) مثّل معياراً للموديلات الرفيعة التي ظهرت فيما بعد، وهي: "إتش إم 2"، و"إتش إم 3"، و"إتش إم 4"، و"إتش إم 5"، و"إتش إم 6"، و"إتش إم إكس" – وكلها آلات تعلن ضمن وظائفها عن مرور الزمن وليست آلات مقصورة على الإعلان عن مرور الزمن.</w:t>
      </w:r>
    </w:p>
    <w:p w:rsidR="004746A7" w:rsidRPr="0049223E" w:rsidRDefault="004746A7" w:rsidP="004746A7">
      <w:pPr>
        <w:pStyle w:val="Grillemoyenne2"/>
        <w:bidi/>
        <w:ind w:right="-540"/>
        <w:jc w:val="both"/>
        <w:rPr>
          <w:rFonts w:ascii="Simplified Arabic" w:hAnsi="Simplified Arabic" w:cs="Simplified Arabic"/>
          <w:sz w:val="10"/>
          <w:szCs w:val="10"/>
          <w:lang w:val="en-GB"/>
        </w:rPr>
      </w:pPr>
    </w:p>
    <w:p w:rsidR="007A3E31" w:rsidRPr="0049223E" w:rsidRDefault="007A3E31" w:rsidP="0081569F">
      <w:pPr>
        <w:bidi/>
        <w:ind w:right="-540"/>
        <w:jc w:val="both"/>
        <w:rPr>
          <w:rFonts w:ascii="Simplified Arabic" w:hAnsi="Simplified Arabic" w:cs="Simplified Arabic"/>
          <w:lang w:val="en-GB"/>
        </w:rPr>
      </w:pPr>
      <w:r w:rsidRPr="0049223E">
        <w:rPr>
          <w:rFonts w:ascii="Simplified Arabic" w:hAnsi="Simplified Arabic" w:cs="Simplified Arabic"/>
          <w:rtl/>
          <w:lang w:val="en-GB"/>
        </w:rPr>
        <w:t xml:space="preserve">وفي 2011، أطلقت "إم بي آند إف" مجموعة آلات "ليغاسي ماشين" ذات العُلب الدائرية، والتي تمتّعت بتصاميم أكثر كلاسيكيةً (بمفهوم "إم بي آند إف"، ليس أكثر) ومثّلت احتفاءً بقمم الامتياز التي بلغتها آليات الساعات التي أبدعها عظماء المبدعين في الماضي من أجل ابتكار أعمال فنية عصرية. وصدر عقب "إل إم 1" و"إل إم 2" التحفة "إل إم 101"، وهي أول </w:t>
      </w:r>
      <w:r w:rsidR="0081569F">
        <w:rPr>
          <w:rFonts w:ascii="Simplified Arabic" w:hAnsi="Simplified Arabic" w:cs="Simplified Arabic" w:hint="cs"/>
          <w:rtl/>
          <w:lang w:val="en-GB"/>
        </w:rPr>
        <w:t>ساعة</w:t>
      </w:r>
      <w:r w:rsidRPr="0049223E">
        <w:rPr>
          <w:rFonts w:ascii="Simplified Arabic" w:hAnsi="Simplified Arabic" w:cs="Simplified Arabic"/>
          <w:rtl/>
          <w:lang w:val="en-GB"/>
        </w:rPr>
        <w:t xml:space="preserve"> من "إم بي آند إف" تشتمل على حركة مطوّرة بكاملها داخل الدار. وقد شهد عام 2015 إطلاق "ليغاسي ماشين بِربتشوال" التي اشتملت على آلية تقويم دائم فائقة التكامل. وقد دأبت "إم بي آند إف" على المبادلة بين إطلاق موديلات جديدة من آلات قياس الزمن "هورولوجيكال ماشين"، وتلك الآلات التاريخية المستوحاة من الماضي "ليغاسي ماشين".</w:t>
      </w:r>
    </w:p>
    <w:p w:rsidR="004746A7" w:rsidRPr="0049223E" w:rsidRDefault="004746A7" w:rsidP="004746A7">
      <w:pPr>
        <w:pStyle w:val="Grillemoyenne2"/>
        <w:bidi/>
        <w:ind w:right="-540"/>
        <w:jc w:val="both"/>
        <w:rPr>
          <w:rFonts w:ascii="Simplified Arabic" w:hAnsi="Simplified Arabic" w:cs="Simplified Arabic"/>
          <w:sz w:val="10"/>
          <w:szCs w:val="10"/>
          <w:lang w:val="en-GB"/>
        </w:rPr>
      </w:pPr>
    </w:p>
    <w:p w:rsidR="007A3E31" w:rsidRPr="0049223E" w:rsidRDefault="007A3E31" w:rsidP="00025FA8">
      <w:pPr>
        <w:pStyle w:val="Grillemoyenne2"/>
        <w:bidi/>
        <w:ind w:right="-540"/>
        <w:jc w:val="both"/>
        <w:rPr>
          <w:rFonts w:ascii="Simplified Arabic" w:hAnsi="Simplified Arabic" w:cs="Simplified Arabic"/>
          <w:sz w:val="24"/>
          <w:szCs w:val="24"/>
          <w:lang w:val="en-GB"/>
        </w:rPr>
      </w:pPr>
      <w:r w:rsidRPr="0049223E">
        <w:rPr>
          <w:rFonts w:ascii="Simplified Arabic" w:hAnsi="Simplified Arabic" w:cs="Simplified Arabic"/>
          <w:sz w:val="24"/>
          <w:szCs w:val="24"/>
          <w:rtl/>
          <w:lang w:val="en-GB"/>
        </w:rPr>
        <w:t>وعلاوة على "هورولوجيكال ماشين" و"ليغاسي ماشين"، ابتكرت "إم بي آند إف" أيضاً صناديق موسيقية مأخوذة عن عصر الفضاء (ميوزيك ماشين 1، و2، و3) بالتعاون مع دار "روج"، وأيضاً ابتكرت ساعات مكتب غير تقليدية على شكل محطة فضاء (ستارفليت ماشين)، وأخرى على شكل عنكبوت (أراكنافوبيا)، علاوة على ساعتيّ مكتب تتخذان شكل روبوتين مدهشين (ملكيور، وشيرمان).</w:t>
      </w:r>
    </w:p>
    <w:p w:rsidR="004746A7" w:rsidRPr="0049223E" w:rsidRDefault="004746A7" w:rsidP="004746A7">
      <w:pPr>
        <w:pStyle w:val="Grillemoyenne2"/>
        <w:bidi/>
        <w:ind w:right="-540"/>
        <w:jc w:val="both"/>
        <w:rPr>
          <w:rFonts w:ascii="Simplified Arabic" w:hAnsi="Simplified Arabic" w:cs="Simplified Arabic"/>
          <w:sz w:val="10"/>
          <w:szCs w:val="10"/>
          <w:lang w:val="en-GB"/>
        </w:rPr>
      </w:pPr>
    </w:p>
    <w:p w:rsidR="007A3E31" w:rsidRPr="00025FA8" w:rsidRDefault="007A3E31" w:rsidP="00025FA8">
      <w:pPr>
        <w:pStyle w:val="Grillemoyenne2"/>
        <w:bidi/>
        <w:ind w:right="-540"/>
        <w:jc w:val="both"/>
        <w:rPr>
          <w:rFonts w:ascii="Simplified Arabic" w:hAnsi="Simplified Arabic" w:cs="Simplified Arabic"/>
          <w:sz w:val="24"/>
          <w:szCs w:val="24"/>
          <w:rtl/>
          <w:lang w:val="en-GB" w:bidi="ar-EG"/>
        </w:rPr>
      </w:pPr>
      <w:r w:rsidRPr="0049223E">
        <w:rPr>
          <w:rFonts w:ascii="Simplified Arabic" w:hAnsi="Simplified Arabic" w:cs="Simplified Arabic"/>
          <w:sz w:val="24"/>
          <w:szCs w:val="24"/>
          <w:rtl/>
          <w:lang w:val="en-GB"/>
        </w:rPr>
        <w:t>وقد حصلت "إم بي آند إف" على عدد من الأوسمة الرفيعة التي تسلّط الأضواء على الطبيعة الابتكارية التي غلبت على رحلة "إم بي آند إف" منذ تأسيسها حتى اليوم، ومنها على سبيل المثال لا الحصر حصولها في مسابقة جائزة جنيڤ الكبرى للساعات الفخمة لعام 2012 على جائزة الجمهور (التي تم التصويت عليها من قِبَل عشّاق الساعات)، وكذلك على جائزة أفضل ساعة رجالية (التي صوّت عليها أعضاء لجنة التحكيم المحترفين) عن تحفتها "ليغاسي ماشين رقم 1". وفي مسابقة "جائزة جنيڤ الكبرى للساعات الفخمة" لعام 2010، كانت "إم بي آند إف" قد فازت بجائزة الساعة ذات أفضل فكرة وتصميم عن تحفتها "إتش إم 4 ثندربلوت". وأخيراً وليس آخراً، فازت "إم بي آند إف" في 2015 بجائزة "رِد دوت: الساعة الأفضل على الإطلاق" – وهي الجائزة الكبرى في جوائز "رِد دوت" العالمية، تكريماً لتحفتها "إتش إم 6 سبيس بايرت".</w:t>
      </w:r>
    </w:p>
    <w:sectPr w:rsidR="007A3E31" w:rsidRPr="00025FA8" w:rsidSect="00025FA8">
      <w:headerReference w:type="even" r:id="rId9"/>
      <w:headerReference w:type="default" r:id="rId10"/>
      <w:footerReference w:type="even" r:id="rId11"/>
      <w:footerReference w:type="default" r:id="rId12"/>
      <w:pgSz w:w="11907" w:h="16834" w:code="9"/>
      <w:pgMar w:top="1802" w:right="657"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5B3" w:rsidRDefault="00A175B3">
      <w:r>
        <w:separator/>
      </w:r>
    </w:p>
  </w:endnote>
  <w:endnote w:type="continuationSeparator" w:id="0">
    <w:p w:rsidR="00A175B3" w:rsidRDefault="00A1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50" w:rsidRPr="000864EA" w:rsidRDefault="009B2119" w:rsidP="00837B77">
    <w:pPr>
      <w:pStyle w:val="WW-Default"/>
      <w:bidi/>
      <w:spacing w:after="283"/>
      <w:rPr>
        <w:rFonts w:ascii="Arial" w:hAnsi="Arial" w:cs="Arial"/>
        <w:sz w:val="18"/>
        <w:szCs w:val="18"/>
        <w:lang w:val="en-GB"/>
      </w:rPr>
    </w:pPr>
    <w:r w:rsidRPr="00E52CA8">
      <w:rPr>
        <w:rFonts w:ascii="Arial" w:hAnsi="Arial" w:cs="Arial"/>
        <w:sz w:val="20"/>
        <w:rtl/>
        <w:lang w:val="en-GB"/>
      </w:rPr>
      <w:t>لمزيد من المعلومات، الرجاء الاتصال بـ</w:t>
    </w:r>
    <w:r w:rsidRPr="00E52CA8">
      <w:rPr>
        <w:rFonts w:ascii="Arial" w:hAnsi="Arial" w:cs="Arial" w:hint="cs"/>
        <w:sz w:val="20"/>
        <w:rtl/>
        <w:lang w:val="en-GB"/>
      </w:rPr>
      <w:t>:</w:t>
    </w:r>
    <w:r w:rsidR="000B2B50" w:rsidRPr="000864EA">
      <w:rPr>
        <w:rFonts w:ascii="Arial" w:hAnsi="Arial" w:cs="Arial"/>
        <w:sz w:val="18"/>
        <w:szCs w:val="18"/>
        <w:lang w:val="en-GB"/>
      </w:rPr>
      <w:t xml:space="preserve"> </w:t>
    </w:r>
    <w:r w:rsidR="000B2B50" w:rsidRPr="000864EA">
      <w:rPr>
        <w:rFonts w:ascii="Arial" w:hAnsi="Arial" w:cs="Arial"/>
        <w:sz w:val="18"/>
        <w:szCs w:val="18"/>
        <w:lang w:val="en-GB"/>
      </w:rPr>
      <w:br/>
    </w:r>
    <w:r w:rsidRPr="003B5B54">
      <w:rPr>
        <w:rFonts w:ascii="Simplified Arabic" w:eastAsia="Times New Roman" w:hAnsi="Simplified Arabic" w:cs="Simplified Arabic"/>
        <w:color w:val="auto"/>
        <w:kern w:val="0"/>
        <w:sz w:val="20"/>
        <w:rtl/>
        <w:lang w:eastAsia="fr-FR" w:bidi="ar-AE"/>
      </w:rPr>
      <w:t>شاري ياديغاروغلو، إم بي آند إف إس إيه،</w:t>
    </w:r>
    <w:r>
      <w:rPr>
        <w:rFonts w:ascii="Simplified Arabic" w:eastAsia="Times New Roman" w:hAnsi="Simplified Arabic" w:cs="Simplified Arabic" w:hint="cs"/>
        <w:color w:val="auto"/>
        <w:kern w:val="0"/>
        <w:sz w:val="20"/>
        <w:rtl/>
        <w:lang w:eastAsia="fr-FR" w:bidi="ar-AE"/>
      </w:rPr>
      <w:t xml:space="preserve"> </w:t>
    </w:r>
    <w:r>
      <w:rPr>
        <w:rFonts w:ascii="Arial" w:hAnsi="Arial" w:cs="Arial"/>
        <w:sz w:val="18"/>
        <w:szCs w:val="18"/>
        <w:lang w:val="it-IT"/>
      </w:rPr>
      <w:t>Rue Verdaine 11,</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Pr>
        <w:rFonts w:ascii="Arial" w:hAnsi="Arial" w:cs="Arial" w:hint="cs"/>
        <w:sz w:val="18"/>
        <w:szCs w:val="18"/>
        <w:rtl/>
        <w:lang w:val="it-IT"/>
      </w:rPr>
      <w:t xml:space="preserve"> </w:t>
    </w:r>
    <w:r w:rsidRPr="003B5B54">
      <w:rPr>
        <w:rFonts w:ascii="Simplified Arabic" w:eastAsia="Times New Roman" w:hAnsi="Simplified Arabic" w:cs="Simplified Arabic"/>
        <w:color w:val="auto"/>
        <w:kern w:val="0"/>
        <w:sz w:val="20"/>
        <w:rtl/>
        <w:lang w:eastAsia="fr-FR" w:bidi="ar-AE"/>
      </w:rPr>
      <w:t>جنيڤ، سويسرا</w:t>
    </w:r>
    <w:r w:rsidR="000B2B50" w:rsidRPr="00E71875">
      <w:rPr>
        <w:rFonts w:ascii="Arial" w:hAnsi="Arial" w:cs="Arial"/>
        <w:sz w:val="18"/>
        <w:szCs w:val="18"/>
        <w:lang w:val="it-IT"/>
      </w:rPr>
      <w:t xml:space="preserve"> </w:t>
    </w:r>
    <w:r w:rsidR="000B2B50" w:rsidRPr="00E71875">
      <w:rPr>
        <w:rFonts w:ascii="Arial" w:hAnsi="Arial" w:cs="Arial"/>
        <w:sz w:val="18"/>
        <w:szCs w:val="18"/>
        <w:lang w:val="it-IT"/>
      </w:rPr>
      <w:br/>
    </w:r>
    <w:r>
      <w:rPr>
        <w:rFonts w:ascii="Arial" w:hAnsi="Arial" w:cs="Arial" w:hint="cs"/>
        <w:sz w:val="18"/>
        <w:szCs w:val="18"/>
        <w:rtl/>
        <w:lang w:val="it-IT"/>
      </w:rPr>
      <w:t xml:space="preserve">بريد إلكتروني: </w:t>
    </w:r>
    <w:hyperlink r:id="rId1" w:history="1">
      <w:r w:rsidRPr="0018281C">
        <w:rPr>
          <w:rStyle w:val="Lienhypertexte"/>
          <w:rFonts w:ascii="Arial" w:hAnsi="Arial" w:cs="Arial"/>
          <w:sz w:val="18"/>
          <w:szCs w:val="18"/>
          <w:lang w:val="en-GB"/>
        </w:rPr>
        <w:t>cy@mbandf.com</w:t>
      </w:r>
    </w:hyperlink>
    <w:r>
      <w:rPr>
        <w:rFonts w:ascii="Arial" w:hAnsi="Arial" w:cs="Arial" w:hint="cs"/>
        <w:sz w:val="18"/>
        <w:szCs w:val="18"/>
        <w:rtl/>
        <w:lang w:val="en-GB"/>
      </w:rPr>
      <w:t xml:space="preserve">    هاتف: </w:t>
    </w:r>
    <w:r w:rsidR="000B2B50" w:rsidRPr="000864EA">
      <w:rPr>
        <w:rFonts w:ascii="Arial" w:hAnsi="Arial" w:cs="Arial"/>
        <w:sz w:val="18"/>
        <w:szCs w:val="18"/>
        <w:lang w:val="en-GB"/>
      </w:rPr>
      <w:t>+41 22 508 10 33</w:t>
    </w:r>
  </w:p>
  <w:p w:rsidR="000B2B50" w:rsidRPr="002C6011" w:rsidRDefault="000B2B50">
    <w:pPr>
      <w:pStyle w:val="Pieddepag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50" w:rsidRPr="000864EA" w:rsidRDefault="000D3EA4" w:rsidP="000D3EA4">
    <w:pPr>
      <w:pStyle w:val="WW-Default"/>
      <w:bidi/>
      <w:spacing w:after="283"/>
      <w:rPr>
        <w:rFonts w:ascii="Arial" w:hAnsi="Arial" w:cs="Arial"/>
        <w:sz w:val="18"/>
        <w:szCs w:val="18"/>
        <w:lang w:val="en-GB"/>
      </w:rPr>
    </w:pPr>
    <w:r w:rsidRPr="00E52CA8">
      <w:rPr>
        <w:rFonts w:ascii="Arial" w:hAnsi="Arial" w:cs="Arial"/>
        <w:sz w:val="20"/>
        <w:rtl/>
        <w:lang w:val="en-GB"/>
      </w:rPr>
      <w:t>لمزيد من المعلومات، الرجاء الاتصال بـ</w:t>
    </w:r>
    <w:r w:rsidRPr="00E52CA8">
      <w:rPr>
        <w:rFonts w:ascii="Arial" w:hAnsi="Arial" w:cs="Arial" w:hint="cs"/>
        <w:sz w:val="20"/>
        <w:rtl/>
        <w:lang w:val="en-GB"/>
      </w:rPr>
      <w:t>:</w:t>
    </w:r>
    <w:r w:rsidR="000B2B50" w:rsidRPr="000864EA">
      <w:rPr>
        <w:rFonts w:ascii="Arial" w:hAnsi="Arial" w:cs="Arial"/>
        <w:sz w:val="18"/>
        <w:szCs w:val="18"/>
        <w:lang w:val="en-GB"/>
      </w:rPr>
      <w:t xml:space="preserve"> </w:t>
    </w:r>
    <w:r w:rsidR="000B2B50" w:rsidRPr="000864EA">
      <w:rPr>
        <w:rFonts w:ascii="Arial" w:hAnsi="Arial" w:cs="Arial"/>
        <w:sz w:val="18"/>
        <w:szCs w:val="18"/>
        <w:lang w:val="en-GB"/>
      </w:rPr>
      <w:br/>
    </w:r>
    <w:r w:rsidRPr="003B5B54">
      <w:rPr>
        <w:rFonts w:ascii="Simplified Arabic" w:eastAsia="Times New Roman" w:hAnsi="Simplified Arabic" w:cs="Simplified Arabic"/>
        <w:color w:val="auto"/>
        <w:kern w:val="0"/>
        <w:sz w:val="20"/>
        <w:rtl/>
        <w:lang w:eastAsia="fr-FR" w:bidi="ar-AE"/>
      </w:rPr>
      <w:t>شاري ياديغاروغلو، إم بي آند إف إس إيه،</w:t>
    </w:r>
    <w:r>
      <w:rPr>
        <w:rFonts w:ascii="Simplified Arabic" w:eastAsia="Times New Roman" w:hAnsi="Simplified Arabic" w:cs="Simplified Arabic" w:hint="cs"/>
        <w:color w:val="auto"/>
        <w:kern w:val="0"/>
        <w:sz w:val="20"/>
        <w:rtl/>
        <w:lang w:eastAsia="fr-FR" w:bidi="ar-AE"/>
      </w:rPr>
      <w:t xml:space="preserve"> </w:t>
    </w:r>
    <w:r>
      <w:rPr>
        <w:rFonts w:ascii="Arial" w:hAnsi="Arial" w:cs="Arial"/>
        <w:sz w:val="18"/>
        <w:szCs w:val="18"/>
        <w:lang w:val="it-IT"/>
      </w:rPr>
      <w:t>Rue Verdaine 11,</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Pr>
        <w:rFonts w:ascii="Arial" w:hAnsi="Arial" w:cs="Arial" w:hint="cs"/>
        <w:sz w:val="18"/>
        <w:szCs w:val="18"/>
        <w:rtl/>
        <w:lang w:val="it-IT"/>
      </w:rPr>
      <w:t xml:space="preserve"> </w:t>
    </w:r>
    <w:r w:rsidRPr="003B5B54">
      <w:rPr>
        <w:rFonts w:ascii="Simplified Arabic" w:eastAsia="Times New Roman" w:hAnsi="Simplified Arabic" w:cs="Simplified Arabic"/>
        <w:color w:val="auto"/>
        <w:kern w:val="0"/>
        <w:sz w:val="20"/>
        <w:rtl/>
        <w:lang w:eastAsia="fr-FR" w:bidi="ar-AE"/>
      </w:rPr>
      <w:t>جنيڤ، سويسرا</w:t>
    </w:r>
    <w:r w:rsidR="000B2B50" w:rsidRPr="00E71875">
      <w:rPr>
        <w:rFonts w:ascii="Arial" w:hAnsi="Arial" w:cs="Arial"/>
        <w:sz w:val="18"/>
        <w:szCs w:val="18"/>
        <w:lang w:val="it-IT"/>
      </w:rPr>
      <w:t xml:space="preserve"> </w:t>
    </w:r>
    <w:r w:rsidR="000B2B50" w:rsidRPr="00E71875">
      <w:rPr>
        <w:rFonts w:ascii="Arial" w:hAnsi="Arial" w:cs="Arial"/>
        <w:sz w:val="18"/>
        <w:szCs w:val="18"/>
        <w:lang w:val="it-IT"/>
      </w:rPr>
      <w:br/>
    </w:r>
    <w:r>
      <w:rPr>
        <w:rFonts w:ascii="Arial" w:hAnsi="Arial" w:cs="Arial" w:hint="cs"/>
        <w:sz w:val="18"/>
        <w:szCs w:val="18"/>
        <w:rtl/>
        <w:lang w:val="it-IT"/>
      </w:rPr>
      <w:t xml:space="preserve">بريد إلكتروني: </w:t>
    </w:r>
    <w:hyperlink r:id="rId1" w:history="1">
      <w:r w:rsidRPr="00F242BA">
        <w:rPr>
          <w:rStyle w:val="Lienhypertexte"/>
          <w:rFonts w:ascii="Arial" w:hAnsi="Arial" w:cs="Arial"/>
          <w:sz w:val="18"/>
          <w:szCs w:val="18"/>
          <w:lang w:val="en-GB"/>
        </w:rPr>
        <w:t>cy@mbandf.com</w:t>
      </w:r>
    </w:hyperlink>
    <w:r>
      <w:rPr>
        <w:rFonts w:ascii="Arial" w:hAnsi="Arial" w:cs="Arial" w:hint="cs"/>
        <w:sz w:val="18"/>
        <w:szCs w:val="18"/>
        <w:rtl/>
        <w:lang w:val="en-GB"/>
      </w:rPr>
      <w:t xml:space="preserve">    هاتف: </w:t>
    </w:r>
    <w:r w:rsidR="000B2B50" w:rsidRPr="000864EA">
      <w:rPr>
        <w:rFonts w:ascii="Arial" w:hAnsi="Arial" w:cs="Arial"/>
        <w:sz w:val="18"/>
        <w:szCs w:val="18"/>
        <w:lang w:val="en-GB"/>
      </w:rPr>
      <w:t xml:space="preserve">+41 22 508 10 33 </w:t>
    </w:r>
  </w:p>
  <w:p w:rsidR="000B2B50" w:rsidRPr="002C6011" w:rsidRDefault="000B2B50">
    <w:pPr>
      <w:pStyle w:val="Pieddepag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5B3" w:rsidRDefault="00A175B3">
      <w:r>
        <w:separator/>
      </w:r>
    </w:p>
  </w:footnote>
  <w:footnote w:type="continuationSeparator" w:id="0">
    <w:p w:rsidR="00A175B3" w:rsidRDefault="00A17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50" w:rsidRDefault="001E5CAF">
    <w:pPr>
      <w:pStyle w:val="En-tte"/>
    </w:pPr>
    <w:r>
      <w:rPr>
        <w:noProof/>
        <w:lang w:val="fr-CH" w:eastAsia="fr-CH"/>
      </w:rPr>
      <w:drawing>
        <wp:inline distT="0" distB="0" distL="0" distR="0">
          <wp:extent cx="1543050" cy="533400"/>
          <wp:effectExtent l="0" t="0" r="0" b="0"/>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50" w:rsidRDefault="001E5CAF">
    <w:pPr>
      <w:pStyle w:val="En-tte"/>
      <w:rPr>
        <w:noProof/>
        <w:lang w:val="fr-CH" w:eastAsia="fr-CH"/>
      </w:rPr>
    </w:pPr>
    <w:r>
      <w:rPr>
        <w:noProof/>
        <w:lang w:val="fr-CH" w:eastAsia="fr-CH"/>
      </w:rPr>
      <w:drawing>
        <wp:inline distT="0" distB="0" distL="0" distR="0">
          <wp:extent cx="1543050" cy="533400"/>
          <wp:effectExtent l="0" t="0" r="0" b="0"/>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33400"/>
                  </a:xfrm>
                  <a:prstGeom prst="rect">
                    <a:avLst/>
                  </a:prstGeom>
                  <a:noFill/>
                  <a:ln>
                    <a:noFill/>
                  </a:ln>
                </pic:spPr>
              </pic:pic>
            </a:graphicData>
          </a:graphic>
        </wp:inline>
      </w:drawing>
    </w:r>
  </w:p>
  <w:p w:rsidR="000B2B50" w:rsidRDefault="000B2B5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B47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56"/>
    <w:rsid w:val="00001A6C"/>
    <w:rsid w:val="00006DAF"/>
    <w:rsid w:val="0001162D"/>
    <w:rsid w:val="00016BE2"/>
    <w:rsid w:val="00025FA8"/>
    <w:rsid w:val="00032A53"/>
    <w:rsid w:val="00036E21"/>
    <w:rsid w:val="000435FA"/>
    <w:rsid w:val="000475AE"/>
    <w:rsid w:val="00070ED1"/>
    <w:rsid w:val="00071FCB"/>
    <w:rsid w:val="000746A6"/>
    <w:rsid w:val="00083DA2"/>
    <w:rsid w:val="00084AD5"/>
    <w:rsid w:val="00087376"/>
    <w:rsid w:val="000B0442"/>
    <w:rsid w:val="000B2B50"/>
    <w:rsid w:val="000B3190"/>
    <w:rsid w:val="000C5D46"/>
    <w:rsid w:val="000D2AAB"/>
    <w:rsid w:val="000D2CD6"/>
    <w:rsid w:val="000D3EA4"/>
    <w:rsid w:val="000E0BEF"/>
    <w:rsid w:val="000E1F85"/>
    <w:rsid w:val="000F6DF0"/>
    <w:rsid w:val="00110ABD"/>
    <w:rsid w:val="00114356"/>
    <w:rsid w:val="00116F01"/>
    <w:rsid w:val="0015210E"/>
    <w:rsid w:val="001829C1"/>
    <w:rsid w:val="001872B9"/>
    <w:rsid w:val="001C3058"/>
    <w:rsid w:val="001D20AF"/>
    <w:rsid w:val="001D7E73"/>
    <w:rsid w:val="001E5CAF"/>
    <w:rsid w:val="001F3A7F"/>
    <w:rsid w:val="001F629A"/>
    <w:rsid w:val="00200DE1"/>
    <w:rsid w:val="00203B04"/>
    <w:rsid w:val="002352EB"/>
    <w:rsid w:val="0024147F"/>
    <w:rsid w:val="00250EA6"/>
    <w:rsid w:val="0026249F"/>
    <w:rsid w:val="00262F58"/>
    <w:rsid w:val="002656B3"/>
    <w:rsid w:val="002762BD"/>
    <w:rsid w:val="002770EE"/>
    <w:rsid w:val="00280F59"/>
    <w:rsid w:val="002868C3"/>
    <w:rsid w:val="00292226"/>
    <w:rsid w:val="002971F8"/>
    <w:rsid w:val="002A5A39"/>
    <w:rsid w:val="002B22A9"/>
    <w:rsid w:val="002B3894"/>
    <w:rsid w:val="002B5B48"/>
    <w:rsid w:val="002C0FE0"/>
    <w:rsid w:val="002C166E"/>
    <w:rsid w:val="002C6011"/>
    <w:rsid w:val="002D0EF0"/>
    <w:rsid w:val="002E604A"/>
    <w:rsid w:val="00313D21"/>
    <w:rsid w:val="0031776F"/>
    <w:rsid w:val="00337813"/>
    <w:rsid w:val="00343F1B"/>
    <w:rsid w:val="003458FA"/>
    <w:rsid w:val="00346D6E"/>
    <w:rsid w:val="00347847"/>
    <w:rsid w:val="00351BCE"/>
    <w:rsid w:val="00353F56"/>
    <w:rsid w:val="003542EF"/>
    <w:rsid w:val="00367269"/>
    <w:rsid w:val="00372D92"/>
    <w:rsid w:val="003757AD"/>
    <w:rsid w:val="003904EC"/>
    <w:rsid w:val="00390947"/>
    <w:rsid w:val="003A3EE3"/>
    <w:rsid w:val="003A7827"/>
    <w:rsid w:val="003B6277"/>
    <w:rsid w:val="003C6B85"/>
    <w:rsid w:val="003E24F6"/>
    <w:rsid w:val="003E37D2"/>
    <w:rsid w:val="003E5063"/>
    <w:rsid w:val="003F1806"/>
    <w:rsid w:val="003F45C4"/>
    <w:rsid w:val="003F6563"/>
    <w:rsid w:val="0040144C"/>
    <w:rsid w:val="00404E2F"/>
    <w:rsid w:val="00430580"/>
    <w:rsid w:val="00430F69"/>
    <w:rsid w:val="00431A5F"/>
    <w:rsid w:val="004325B9"/>
    <w:rsid w:val="0045179E"/>
    <w:rsid w:val="00455785"/>
    <w:rsid w:val="0047254C"/>
    <w:rsid w:val="00472AED"/>
    <w:rsid w:val="0047303E"/>
    <w:rsid w:val="004746A7"/>
    <w:rsid w:val="00480BD0"/>
    <w:rsid w:val="0048356E"/>
    <w:rsid w:val="0049223E"/>
    <w:rsid w:val="00494D83"/>
    <w:rsid w:val="004962A4"/>
    <w:rsid w:val="004A6451"/>
    <w:rsid w:val="004B144A"/>
    <w:rsid w:val="004C3B16"/>
    <w:rsid w:val="004C6FC5"/>
    <w:rsid w:val="004D4B3F"/>
    <w:rsid w:val="004D6B10"/>
    <w:rsid w:val="004E1282"/>
    <w:rsid w:val="004F0E24"/>
    <w:rsid w:val="005017E0"/>
    <w:rsid w:val="005160F8"/>
    <w:rsid w:val="005161B2"/>
    <w:rsid w:val="00516B18"/>
    <w:rsid w:val="00532E6A"/>
    <w:rsid w:val="0054771F"/>
    <w:rsid w:val="005634FA"/>
    <w:rsid w:val="00571E72"/>
    <w:rsid w:val="0057348E"/>
    <w:rsid w:val="00574BB4"/>
    <w:rsid w:val="0057514E"/>
    <w:rsid w:val="005779B0"/>
    <w:rsid w:val="00577E97"/>
    <w:rsid w:val="005872D6"/>
    <w:rsid w:val="00597AB1"/>
    <w:rsid w:val="005A6292"/>
    <w:rsid w:val="005B1755"/>
    <w:rsid w:val="005B4357"/>
    <w:rsid w:val="005B641C"/>
    <w:rsid w:val="005B678C"/>
    <w:rsid w:val="005B7703"/>
    <w:rsid w:val="005D43BB"/>
    <w:rsid w:val="005D7E23"/>
    <w:rsid w:val="005E0A99"/>
    <w:rsid w:val="005E5683"/>
    <w:rsid w:val="005E61C5"/>
    <w:rsid w:val="005F40D3"/>
    <w:rsid w:val="006019F7"/>
    <w:rsid w:val="0061161B"/>
    <w:rsid w:val="00617341"/>
    <w:rsid w:val="00622835"/>
    <w:rsid w:val="00627D96"/>
    <w:rsid w:val="006314CC"/>
    <w:rsid w:val="00634B92"/>
    <w:rsid w:val="00635A76"/>
    <w:rsid w:val="00643B86"/>
    <w:rsid w:val="00645DE0"/>
    <w:rsid w:val="00647CDF"/>
    <w:rsid w:val="00654152"/>
    <w:rsid w:val="00662F67"/>
    <w:rsid w:val="006A335B"/>
    <w:rsid w:val="006B0119"/>
    <w:rsid w:val="006D0FE5"/>
    <w:rsid w:val="006D19A5"/>
    <w:rsid w:val="00703A30"/>
    <w:rsid w:val="007061E0"/>
    <w:rsid w:val="00720FD0"/>
    <w:rsid w:val="00722FF6"/>
    <w:rsid w:val="00736716"/>
    <w:rsid w:val="0074442D"/>
    <w:rsid w:val="0074700D"/>
    <w:rsid w:val="007545AB"/>
    <w:rsid w:val="007559D5"/>
    <w:rsid w:val="0075751A"/>
    <w:rsid w:val="00760665"/>
    <w:rsid w:val="00766650"/>
    <w:rsid w:val="007741B8"/>
    <w:rsid w:val="00774664"/>
    <w:rsid w:val="00782EB3"/>
    <w:rsid w:val="007845BA"/>
    <w:rsid w:val="00793250"/>
    <w:rsid w:val="007968D0"/>
    <w:rsid w:val="007A3E31"/>
    <w:rsid w:val="007B2236"/>
    <w:rsid w:val="007C4E19"/>
    <w:rsid w:val="007D5041"/>
    <w:rsid w:val="007D7C46"/>
    <w:rsid w:val="007F0AA5"/>
    <w:rsid w:val="007F385A"/>
    <w:rsid w:val="008046E9"/>
    <w:rsid w:val="008053F5"/>
    <w:rsid w:val="0081569F"/>
    <w:rsid w:val="00827187"/>
    <w:rsid w:val="00837B77"/>
    <w:rsid w:val="00837D8E"/>
    <w:rsid w:val="008444DE"/>
    <w:rsid w:val="00844E2A"/>
    <w:rsid w:val="0085027C"/>
    <w:rsid w:val="00857223"/>
    <w:rsid w:val="00864249"/>
    <w:rsid w:val="0088351F"/>
    <w:rsid w:val="00891931"/>
    <w:rsid w:val="008C0805"/>
    <w:rsid w:val="008D194E"/>
    <w:rsid w:val="008E2B1A"/>
    <w:rsid w:val="008F2AB3"/>
    <w:rsid w:val="00912546"/>
    <w:rsid w:val="00922084"/>
    <w:rsid w:val="00934C0D"/>
    <w:rsid w:val="009454E9"/>
    <w:rsid w:val="00950A23"/>
    <w:rsid w:val="0096134A"/>
    <w:rsid w:val="00975D05"/>
    <w:rsid w:val="00977CC9"/>
    <w:rsid w:val="009A15BB"/>
    <w:rsid w:val="009A60A0"/>
    <w:rsid w:val="009B2119"/>
    <w:rsid w:val="009C041F"/>
    <w:rsid w:val="009C4A13"/>
    <w:rsid w:val="009C4B39"/>
    <w:rsid w:val="00A0521B"/>
    <w:rsid w:val="00A113BD"/>
    <w:rsid w:val="00A175B3"/>
    <w:rsid w:val="00A213C4"/>
    <w:rsid w:val="00A27ABD"/>
    <w:rsid w:val="00A34EDA"/>
    <w:rsid w:val="00A43A1B"/>
    <w:rsid w:val="00A47A0C"/>
    <w:rsid w:val="00A5411F"/>
    <w:rsid w:val="00A577BF"/>
    <w:rsid w:val="00A57E31"/>
    <w:rsid w:val="00A62716"/>
    <w:rsid w:val="00A63BAC"/>
    <w:rsid w:val="00A742AE"/>
    <w:rsid w:val="00A8535D"/>
    <w:rsid w:val="00A90AC6"/>
    <w:rsid w:val="00A90C26"/>
    <w:rsid w:val="00A97085"/>
    <w:rsid w:val="00AB3C8F"/>
    <w:rsid w:val="00AB5CC0"/>
    <w:rsid w:val="00AB7756"/>
    <w:rsid w:val="00AC6C0C"/>
    <w:rsid w:val="00AD5463"/>
    <w:rsid w:val="00AE0FEA"/>
    <w:rsid w:val="00AE19A5"/>
    <w:rsid w:val="00AE7471"/>
    <w:rsid w:val="00AF248A"/>
    <w:rsid w:val="00AF4A8D"/>
    <w:rsid w:val="00B00047"/>
    <w:rsid w:val="00B02B7A"/>
    <w:rsid w:val="00B0325E"/>
    <w:rsid w:val="00B0790E"/>
    <w:rsid w:val="00B15024"/>
    <w:rsid w:val="00B15BBD"/>
    <w:rsid w:val="00B25116"/>
    <w:rsid w:val="00B26583"/>
    <w:rsid w:val="00B26686"/>
    <w:rsid w:val="00B34B3E"/>
    <w:rsid w:val="00B35481"/>
    <w:rsid w:val="00B379C6"/>
    <w:rsid w:val="00B42450"/>
    <w:rsid w:val="00B547A4"/>
    <w:rsid w:val="00B6687C"/>
    <w:rsid w:val="00B86B5A"/>
    <w:rsid w:val="00B872CB"/>
    <w:rsid w:val="00B96787"/>
    <w:rsid w:val="00BA33E6"/>
    <w:rsid w:val="00BA398B"/>
    <w:rsid w:val="00BC1919"/>
    <w:rsid w:val="00BC3114"/>
    <w:rsid w:val="00BC3F8E"/>
    <w:rsid w:val="00BC67F9"/>
    <w:rsid w:val="00BD30DC"/>
    <w:rsid w:val="00BD3A4F"/>
    <w:rsid w:val="00C05672"/>
    <w:rsid w:val="00C05AF7"/>
    <w:rsid w:val="00C1556E"/>
    <w:rsid w:val="00C37D48"/>
    <w:rsid w:val="00C46221"/>
    <w:rsid w:val="00C4668F"/>
    <w:rsid w:val="00C46CCA"/>
    <w:rsid w:val="00C72A06"/>
    <w:rsid w:val="00C75EB5"/>
    <w:rsid w:val="00C773D3"/>
    <w:rsid w:val="00C84857"/>
    <w:rsid w:val="00C8485D"/>
    <w:rsid w:val="00C90920"/>
    <w:rsid w:val="00C96C0F"/>
    <w:rsid w:val="00CA1845"/>
    <w:rsid w:val="00CB13C8"/>
    <w:rsid w:val="00CC67F2"/>
    <w:rsid w:val="00CE0C4F"/>
    <w:rsid w:val="00CE35B5"/>
    <w:rsid w:val="00D10EDC"/>
    <w:rsid w:val="00D260A0"/>
    <w:rsid w:val="00D459ED"/>
    <w:rsid w:val="00D46293"/>
    <w:rsid w:val="00D7073F"/>
    <w:rsid w:val="00D83EB2"/>
    <w:rsid w:val="00D90D6D"/>
    <w:rsid w:val="00D91FDD"/>
    <w:rsid w:val="00D96E02"/>
    <w:rsid w:val="00DB27DD"/>
    <w:rsid w:val="00DB5611"/>
    <w:rsid w:val="00DD469C"/>
    <w:rsid w:val="00DD6B90"/>
    <w:rsid w:val="00DE4F41"/>
    <w:rsid w:val="00DF3D36"/>
    <w:rsid w:val="00E00691"/>
    <w:rsid w:val="00E10E80"/>
    <w:rsid w:val="00E17C18"/>
    <w:rsid w:val="00E27AC6"/>
    <w:rsid w:val="00E3117E"/>
    <w:rsid w:val="00E42DFA"/>
    <w:rsid w:val="00E43DEE"/>
    <w:rsid w:val="00E46729"/>
    <w:rsid w:val="00E5440C"/>
    <w:rsid w:val="00E748DD"/>
    <w:rsid w:val="00E82C79"/>
    <w:rsid w:val="00E833C3"/>
    <w:rsid w:val="00E85E60"/>
    <w:rsid w:val="00E92004"/>
    <w:rsid w:val="00E97BEB"/>
    <w:rsid w:val="00EA4A92"/>
    <w:rsid w:val="00EA7171"/>
    <w:rsid w:val="00EE48D0"/>
    <w:rsid w:val="00EE5F31"/>
    <w:rsid w:val="00EF791D"/>
    <w:rsid w:val="00F01125"/>
    <w:rsid w:val="00F106DC"/>
    <w:rsid w:val="00F10D85"/>
    <w:rsid w:val="00F11C3F"/>
    <w:rsid w:val="00F12E31"/>
    <w:rsid w:val="00F156BB"/>
    <w:rsid w:val="00F16288"/>
    <w:rsid w:val="00F25F2E"/>
    <w:rsid w:val="00F37297"/>
    <w:rsid w:val="00F42802"/>
    <w:rsid w:val="00F51E36"/>
    <w:rsid w:val="00F5766E"/>
    <w:rsid w:val="00F94929"/>
    <w:rsid w:val="00FA74A2"/>
    <w:rsid w:val="00FC41A8"/>
    <w:rsid w:val="00FC6A37"/>
    <w:rsid w:val="00FC7639"/>
    <w:rsid w:val="00FF475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DarkList-Accent31">
    <w:name w:val="Dark List - Accent 31"/>
    <w:hidden/>
    <w:rsid w:val="00AD0757"/>
    <w:rPr>
      <w:rFonts w:eastAsia="ヒラギノ角ゴ Pro W3"/>
      <w:color w:val="000000"/>
      <w:kern w:val="1"/>
      <w:sz w:val="24"/>
      <w:szCs w:val="24"/>
      <w:lang w:val="fr-FR" w:eastAsia="ar-SA"/>
    </w:rPr>
  </w:style>
  <w:style w:type="paragraph" w:customStyle="1" w:styleId="MediumGrid2-Accent11">
    <w:name w:val="Medium Grid 2 - Accent 11"/>
    <w:uiPriority w:val="1"/>
    <w:qFormat/>
    <w:rsid w:val="006B1BD4"/>
    <w:rPr>
      <w:rFonts w:ascii="Verdana" w:eastAsia="Cambria" w:hAnsi="Verdana"/>
      <w:sz w:val="28"/>
      <w:szCs w:val="24"/>
      <w:lang w:val="en-GB" w:eastAsia="en-US"/>
    </w:rPr>
  </w:style>
  <w:style w:type="character" w:customStyle="1" w:styleId="En-tteCar">
    <w:name w:val="En-tête Car"/>
    <w:link w:val="En-tte"/>
    <w:uiPriority w:val="99"/>
    <w:rsid w:val="000C5D46"/>
    <w:rPr>
      <w:rFonts w:eastAsia="ヒラギノ角ゴ Pro W3"/>
      <w:color w:val="000000"/>
      <w:kern w:val="1"/>
      <w:sz w:val="24"/>
      <w:szCs w:val="24"/>
      <w:lang w:val="fr-FR" w:eastAsia="ar-SA"/>
    </w:rPr>
  </w:style>
  <w:style w:type="paragraph" w:styleId="Grillemoyenne2">
    <w:name w:val="Medium Grid 2"/>
    <w:uiPriority w:val="1"/>
    <w:qFormat/>
    <w:rsid w:val="006019F7"/>
    <w:rPr>
      <w:rFonts w:ascii="Calibri" w:eastAsia="Calibri" w:hAnsi="Calibri"/>
      <w:sz w:val="22"/>
      <w:szCs w:val="22"/>
      <w:lang w:eastAsia="en-US"/>
    </w:rPr>
  </w:style>
  <w:style w:type="character" w:styleId="Accentuation">
    <w:name w:val="Emphasis"/>
    <w:uiPriority w:val="20"/>
    <w:qFormat/>
    <w:rsid w:val="000475AE"/>
    <w:rPr>
      <w:i/>
      <w:iCs/>
    </w:rPr>
  </w:style>
  <w:style w:type="character" w:styleId="Lienhypertexte">
    <w:name w:val="Hyperlink"/>
    <w:uiPriority w:val="99"/>
    <w:rsid w:val="001829C1"/>
  </w:style>
  <w:style w:type="character" w:styleId="Lienhypertextesuivivisit">
    <w:name w:val="FollowedHyperlink"/>
    <w:rsid w:val="00864249"/>
    <w:rPr>
      <w:color w:val="800080"/>
      <w:u w:val="single"/>
    </w:rPr>
  </w:style>
  <w:style w:type="paragraph" w:customStyle="1" w:styleId="Tramemoyenne1-Accent11">
    <w:name w:val="Trame moyenne 1 - Accent 11"/>
    <w:uiPriority w:val="1"/>
    <w:qFormat/>
    <w:rsid w:val="004F0E24"/>
    <w:rPr>
      <w:rFonts w:ascii="Verdana" w:eastAsia="Cambria" w:hAnsi="Verdana"/>
      <w:sz w:val="28"/>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DarkList-Accent31">
    <w:name w:val="Dark List - Accent 31"/>
    <w:hidden/>
    <w:rsid w:val="00AD0757"/>
    <w:rPr>
      <w:rFonts w:eastAsia="ヒラギノ角ゴ Pro W3"/>
      <w:color w:val="000000"/>
      <w:kern w:val="1"/>
      <w:sz w:val="24"/>
      <w:szCs w:val="24"/>
      <w:lang w:val="fr-FR" w:eastAsia="ar-SA"/>
    </w:rPr>
  </w:style>
  <w:style w:type="paragraph" w:customStyle="1" w:styleId="MediumGrid2-Accent11">
    <w:name w:val="Medium Grid 2 - Accent 11"/>
    <w:uiPriority w:val="1"/>
    <w:qFormat/>
    <w:rsid w:val="006B1BD4"/>
    <w:rPr>
      <w:rFonts w:ascii="Verdana" w:eastAsia="Cambria" w:hAnsi="Verdana"/>
      <w:sz w:val="28"/>
      <w:szCs w:val="24"/>
      <w:lang w:val="en-GB" w:eastAsia="en-US"/>
    </w:rPr>
  </w:style>
  <w:style w:type="character" w:customStyle="1" w:styleId="En-tteCar">
    <w:name w:val="En-tête Car"/>
    <w:link w:val="En-tte"/>
    <w:uiPriority w:val="99"/>
    <w:rsid w:val="000C5D46"/>
    <w:rPr>
      <w:rFonts w:eastAsia="ヒラギノ角ゴ Pro W3"/>
      <w:color w:val="000000"/>
      <w:kern w:val="1"/>
      <w:sz w:val="24"/>
      <w:szCs w:val="24"/>
      <w:lang w:val="fr-FR" w:eastAsia="ar-SA"/>
    </w:rPr>
  </w:style>
  <w:style w:type="paragraph" w:styleId="Grillemoyenne2">
    <w:name w:val="Medium Grid 2"/>
    <w:uiPriority w:val="1"/>
    <w:qFormat/>
    <w:rsid w:val="006019F7"/>
    <w:rPr>
      <w:rFonts w:ascii="Calibri" w:eastAsia="Calibri" w:hAnsi="Calibri"/>
      <w:sz w:val="22"/>
      <w:szCs w:val="22"/>
      <w:lang w:eastAsia="en-US"/>
    </w:rPr>
  </w:style>
  <w:style w:type="character" w:styleId="Accentuation">
    <w:name w:val="Emphasis"/>
    <w:uiPriority w:val="20"/>
    <w:qFormat/>
    <w:rsid w:val="000475AE"/>
    <w:rPr>
      <w:i/>
      <w:iCs/>
    </w:rPr>
  </w:style>
  <w:style w:type="character" w:styleId="Lienhypertexte">
    <w:name w:val="Hyperlink"/>
    <w:uiPriority w:val="99"/>
    <w:rsid w:val="001829C1"/>
  </w:style>
  <w:style w:type="character" w:styleId="Lienhypertextesuivivisit">
    <w:name w:val="FollowedHyperlink"/>
    <w:rsid w:val="00864249"/>
    <w:rPr>
      <w:color w:val="800080"/>
      <w:u w:val="single"/>
    </w:rPr>
  </w:style>
  <w:style w:type="paragraph" w:customStyle="1" w:styleId="Tramemoyenne1-Accent11">
    <w:name w:val="Trame moyenne 1 - Accent 11"/>
    <w:uiPriority w:val="1"/>
    <w:qFormat/>
    <w:rsid w:val="004F0E24"/>
    <w:rPr>
      <w:rFonts w:ascii="Verdana" w:eastAsia="Cambria" w:hAnsi="Verdana"/>
      <w:sz w:val="2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0953">
      <w:bodyDiv w:val="1"/>
      <w:marLeft w:val="0"/>
      <w:marRight w:val="0"/>
      <w:marTop w:val="0"/>
      <w:marBottom w:val="0"/>
      <w:divBdr>
        <w:top w:val="none" w:sz="0" w:space="0" w:color="auto"/>
        <w:left w:val="none" w:sz="0" w:space="0" w:color="auto"/>
        <w:bottom w:val="none" w:sz="0" w:space="0" w:color="auto"/>
        <w:right w:val="none" w:sz="0" w:space="0" w:color="auto"/>
      </w:divBdr>
    </w:div>
    <w:div w:id="42796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4725E-1A3B-4CE2-B60C-13EFF19C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7427</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8760</CharactersWithSpaces>
  <SharedDoc>false</SharedDoc>
  <HLinks>
    <vt:vector size="12" baseType="variant">
      <vt:variant>
        <vt:i4>2424858</vt:i4>
      </vt:variant>
      <vt:variant>
        <vt:i4>3</vt:i4>
      </vt:variant>
      <vt:variant>
        <vt:i4>0</vt:i4>
      </vt:variant>
      <vt:variant>
        <vt:i4>5</vt:i4>
      </vt:variant>
      <vt:variant>
        <vt:lpwstr>mailto:cy@mbandf.com</vt:lpwstr>
      </vt:variant>
      <vt:variant>
        <vt:lpwstr/>
      </vt:variant>
      <vt:variant>
        <vt:i4>2424858</vt:i4>
      </vt:variant>
      <vt:variant>
        <vt:i4>0</vt:i4>
      </vt:variant>
      <vt:variant>
        <vt:i4>0</vt:i4>
      </vt:variant>
      <vt:variant>
        <vt:i4>5</vt:i4>
      </vt:variant>
      <vt:variant>
        <vt:lpwstr>mailto:cy@mbandf.com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Virginie Meylan</cp:lastModifiedBy>
  <cp:revision>2</cp:revision>
  <cp:lastPrinted>2011-08-03T13:29:00Z</cp:lastPrinted>
  <dcterms:created xsi:type="dcterms:W3CDTF">2016-06-07T13:50:00Z</dcterms:created>
  <dcterms:modified xsi:type="dcterms:W3CDTF">2016-06-07T13:50:00Z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