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CA0C3" w14:textId="13AF04C2" w:rsidR="00F930A0" w:rsidRPr="005A377A" w:rsidRDefault="00F930A0" w:rsidP="005E0BE9">
      <w:pPr>
        <w:jc w:val="center"/>
        <w:rPr>
          <w:rFonts w:ascii="Arial" w:eastAsia="Times New Roman" w:hAnsi="Arial" w:cs="Arial"/>
          <w:b/>
          <w:bCs/>
          <w:color w:val="auto"/>
          <w:sz w:val="36"/>
          <w:szCs w:val="36"/>
          <w:lang w:val="en-GB"/>
        </w:rPr>
      </w:pPr>
      <w:r w:rsidRPr="005A377A">
        <w:rPr>
          <w:rFonts w:ascii="Arial" w:eastAsia="Times New Roman" w:hAnsi="Arial" w:cs="Arial"/>
          <w:b/>
          <w:bCs/>
          <w:color w:val="auto"/>
          <w:sz w:val="36"/>
          <w:szCs w:val="36"/>
          <w:lang w:val="en-GB"/>
        </w:rPr>
        <w:t xml:space="preserve">LEGACY MACHINE N°2 </w:t>
      </w:r>
    </w:p>
    <w:p w14:paraId="40B04051" w14:textId="77777777" w:rsidR="00F930A0" w:rsidRPr="002412A7" w:rsidRDefault="00F930A0" w:rsidP="005E0BE9">
      <w:pPr>
        <w:jc w:val="both"/>
        <w:rPr>
          <w:rFonts w:ascii="Arial" w:eastAsia="Times New Roman" w:hAnsi="Arial" w:cs="Arial"/>
          <w:bCs/>
          <w:color w:val="auto"/>
          <w:sz w:val="32"/>
          <w:szCs w:val="22"/>
          <w:lang w:val="en-GB"/>
        </w:rPr>
      </w:pPr>
    </w:p>
    <w:p w14:paraId="06E12DE8" w14:textId="217D2079" w:rsidR="00244DA0" w:rsidRPr="002412A7" w:rsidRDefault="00F930A0" w:rsidP="005E0BE9">
      <w:pPr>
        <w:jc w:val="both"/>
        <w:rPr>
          <w:rFonts w:ascii="Arial" w:eastAsia="Times New Roman" w:hAnsi="Arial" w:cs="Arial"/>
          <w:bCs/>
          <w:color w:val="auto"/>
          <w:sz w:val="22"/>
          <w:szCs w:val="22"/>
          <w:lang w:val="en-GB"/>
        </w:rPr>
      </w:pPr>
      <w:r w:rsidRPr="002412A7">
        <w:rPr>
          <w:rFonts w:ascii="Arial" w:eastAsia="Times New Roman" w:hAnsi="Arial" w:cs="Arial"/>
          <w:bCs/>
          <w:color w:val="auto"/>
          <w:sz w:val="22"/>
          <w:szCs w:val="22"/>
          <w:lang w:val="en-GB"/>
        </w:rPr>
        <w:t xml:space="preserve">Legacy Machine No.2 lies at the highest end of </w:t>
      </w:r>
      <w:r w:rsidR="00933C02" w:rsidRPr="002412A7">
        <w:rPr>
          <w:rFonts w:ascii="Arial" w:eastAsia="Times New Roman" w:hAnsi="Arial" w:cs="Arial"/>
          <w:bCs/>
          <w:color w:val="auto"/>
          <w:sz w:val="22"/>
          <w:szCs w:val="22"/>
          <w:lang w:val="en-GB"/>
        </w:rPr>
        <w:t>the</w:t>
      </w:r>
      <w:r w:rsidRPr="002412A7">
        <w:rPr>
          <w:rFonts w:ascii="Arial" w:eastAsia="Times New Roman" w:hAnsi="Arial" w:cs="Arial"/>
          <w:bCs/>
          <w:color w:val="auto"/>
          <w:sz w:val="22"/>
          <w:szCs w:val="22"/>
          <w:lang w:val="en-GB"/>
        </w:rPr>
        <w:t xml:space="preserve"> horological spectrum. When it was first presented in 2013, it was one of the most forward-looking expressions of traditional mechanical watchmaking in the market. </w:t>
      </w:r>
      <w:r w:rsidR="002B1FE5" w:rsidRPr="002412A7">
        <w:rPr>
          <w:rFonts w:ascii="Arial" w:eastAsia="Times New Roman" w:hAnsi="Arial" w:cs="Arial"/>
          <w:bCs/>
          <w:sz w:val="22"/>
          <w:szCs w:val="22"/>
          <w:lang w:val="en-GB"/>
        </w:rPr>
        <w:t>In 2023, MB&amp;F is happy to bring back this beacon of innovative horology in a new palladium case, showcasing a beautiful aquamarine sunray dial, with subtle pale green, grey and blue tones.</w:t>
      </w:r>
      <w:r w:rsidR="003B0BFB" w:rsidRPr="002412A7">
        <w:rPr>
          <w:rFonts w:ascii="Arial" w:eastAsia="Times New Roman" w:hAnsi="Arial" w:cs="Arial"/>
          <w:bCs/>
          <w:color w:val="auto"/>
          <w:sz w:val="22"/>
          <w:szCs w:val="22"/>
          <w:lang w:val="en-GB"/>
        </w:rPr>
        <w:t xml:space="preserve"> </w:t>
      </w:r>
      <w:r w:rsidR="00ED670E" w:rsidRPr="002412A7">
        <w:rPr>
          <w:rFonts w:ascii="Arial" w:eastAsia="Times New Roman" w:hAnsi="Arial" w:cs="Arial"/>
          <w:bCs/>
          <w:color w:val="auto"/>
          <w:sz w:val="22"/>
          <w:szCs w:val="22"/>
          <w:lang w:val="en-GB"/>
        </w:rPr>
        <w:t>Mo</w:t>
      </w:r>
      <w:r w:rsidR="00D3685E" w:rsidRPr="002412A7">
        <w:rPr>
          <w:rFonts w:ascii="Arial" w:eastAsia="Times New Roman" w:hAnsi="Arial" w:cs="Arial"/>
          <w:bCs/>
          <w:color w:val="auto"/>
          <w:sz w:val="22"/>
          <w:szCs w:val="22"/>
          <w:lang w:val="en-GB"/>
        </w:rPr>
        <w:t>st importantly</w:t>
      </w:r>
      <w:r w:rsidR="00ED670E" w:rsidRPr="002412A7">
        <w:rPr>
          <w:rFonts w:ascii="Arial" w:eastAsia="Times New Roman" w:hAnsi="Arial" w:cs="Arial"/>
          <w:bCs/>
          <w:color w:val="auto"/>
          <w:sz w:val="22"/>
          <w:szCs w:val="22"/>
          <w:lang w:val="en-GB"/>
        </w:rPr>
        <w:t>, t</w:t>
      </w:r>
      <w:r w:rsidR="003B0BFB" w:rsidRPr="002412A7">
        <w:rPr>
          <w:rFonts w:ascii="Arial" w:eastAsia="Times New Roman" w:hAnsi="Arial" w:cs="Arial"/>
          <w:bCs/>
          <w:color w:val="auto"/>
          <w:sz w:val="22"/>
          <w:szCs w:val="22"/>
          <w:lang w:val="en-GB"/>
        </w:rPr>
        <w:t>his new take on the Legacy Machine N°2</w:t>
      </w:r>
      <w:r w:rsidRPr="002412A7">
        <w:rPr>
          <w:rFonts w:ascii="Arial" w:eastAsia="Times New Roman" w:hAnsi="Arial" w:cs="Arial"/>
          <w:bCs/>
          <w:color w:val="auto"/>
          <w:sz w:val="22"/>
          <w:szCs w:val="22"/>
          <w:lang w:val="en-GB"/>
        </w:rPr>
        <w:t xml:space="preserve">, </w:t>
      </w:r>
      <w:r w:rsidR="003B0BFB" w:rsidRPr="002412A7">
        <w:rPr>
          <w:rFonts w:ascii="Arial" w:eastAsia="Times New Roman" w:hAnsi="Arial" w:cs="Arial"/>
          <w:bCs/>
          <w:color w:val="auto"/>
          <w:sz w:val="22"/>
          <w:szCs w:val="22"/>
          <w:lang w:val="en-GB"/>
        </w:rPr>
        <w:t>offers the same breath-taking view on</w:t>
      </w:r>
      <w:r w:rsidRPr="002412A7">
        <w:rPr>
          <w:rFonts w:ascii="Arial" w:eastAsia="Times New Roman" w:hAnsi="Arial" w:cs="Arial"/>
          <w:bCs/>
          <w:color w:val="auto"/>
          <w:sz w:val="22"/>
          <w:szCs w:val="22"/>
          <w:lang w:val="en-GB"/>
        </w:rPr>
        <w:t xml:space="preserve"> its hypnotic engine in a case that is discreet yet </w:t>
      </w:r>
      <w:r w:rsidR="003B0BFB" w:rsidRPr="002412A7">
        <w:rPr>
          <w:rFonts w:ascii="Arial" w:eastAsia="Times New Roman" w:hAnsi="Arial" w:cs="Arial"/>
          <w:bCs/>
          <w:color w:val="auto"/>
          <w:sz w:val="22"/>
          <w:szCs w:val="22"/>
          <w:lang w:val="en-GB"/>
        </w:rPr>
        <w:t>precious.</w:t>
      </w:r>
    </w:p>
    <w:p w14:paraId="07AACDEA" w14:textId="77777777" w:rsidR="00F930A0" w:rsidRPr="002412A7" w:rsidRDefault="00F930A0" w:rsidP="005E0BE9">
      <w:pPr>
        <w:jc w:val="both"/>
        <w:rPr>
          <w:rFonts w:ascii="Arial" w:hAnsi="Arial" w:cs="Arial"/>
          <w:sz w:val="22"/>
          <w:szCs w:val="22"/>
          <w:lang w:val="en-GB"/>
        </w:rPr>
      </w:pPr>
    </w:p>
    <w:p w14:paraId="3EAA3910" w14:textId="77777777" w:rsidR="00F930A0" w:rsidRPr="002412A7" w:rsidRDefault="00F930A0" w:rsidP="005E0BE9">
      <w:pPr>
        <w:jc w:val="both"/>
        <w:rPr>
          <w:rFonts w:ascii="Arial" w:eastAsia="Times New Roman" w:hAnsi="Arial" w:cs="Arial"/>
          <w:bCs/>
          <w:color w:val="auto"/>
          <w:sz w:val="22"/>
          <w:szCs w:val="22"/>
          <w:lang w:val="en-GB"/>
        </w:rPr>
      </w:pPr>
      <w:r w:rsidRPr="002412A7">
        <w:rPr>
          <w:rFonts w:ascii="Arial" w:eastAsia="Times New Roman" w:hAnsi="Arial" w:cs="Arial"/>
          <w:bCs/>
          <w:color w:val="auto"/>
          <w:sz w:val="22"/>
          <w:szCs w:val="22"/>
          <w:lang w:val="en-GB"/>
        </w:rPr>
        <w:t>Legacy Machines are wondrous reinterpretations of significant horological inventions by the greatest watchmakers in history. So the contemporary look endowed by the otherworldly appearance of Legacy Machine No.2's dual flying balances, suspended high above the dial from four gracefully arcing arms, may at first appear paradoxical. But make no mistake; LM2 is a timepiece tracing its lineage back over 250 years to three of the greatest watchmakers who ever live</w:t>
      </w:r>
      <w:r w:rsidR="00AC37CB" w:rsidRPr="002412A7">
        <w:rPr>
          <w:rFonts w:ascii="Arial" w:eastAsia="Times New Roman" w:hAnsi="Arial" w:cs="Arial"/>
          <w:bCs/>
          <w:color w:val="auto"/>
          <w:sz w:val="22"/>
          <w:szCs w:val="22"/>
          <w:lang w:val="en-GB"/>
        </w:rPr>
        <w:t>d: Abraham-Louis Breguet (1747–</w:t>
      </w:r>
      <w:r w:rsidRPr="002412A7">
        <w:rPr>
          <w:rFonts w:ascii="Arial" w:eastAsia="Times New Roman" w:hAnsi="Arial" w:cs="Arial"/>
          <w:bCs/>
          <w:color w:val="auto"/>
          <w:sz w:val="22"/>
          <w:szCs w:val="22"/>
          <w:lang w:val="en-GB"/>
        </w:rPr>
        <w:t>1</w:t>
      </w:r>
      <w:r w:rsidR="00AC37CB" w:rsidRPr="002412A7">
        <w:rPr>
          <w:rFonts w:ascii="Arial" w:eastAsia="Times New Roman" w:hAnsi="Arial" w:cs="Arial"/>
          <w:bCs/>
          <w:color w:val="auto"/>
          <w:sz w:val="22"/>
          <w:szCs w:val="22"/>
          <w:lang w:val="en-GB"/>
        </w:rPr>
        <w:t>823), Ferdinand Berthoud (1727–</w:t>
      </w:r>
      <w:r w:rsidRPr="002412A7">
        <w:rPr>
          <w:rFonts w:ascii="Arial" w:eastAsia="Times New Roman" w:hAnsi="Arial" w:cs="Arial"/>
          <w:bCs/>
          <w:color w:val="auto"/>
          <w:sz w:val="22"/>
          <w:szCs w:val="22"/>
          <w:lang w:val="en-GB"/>
        </w:rPr>
        <w:t xml:space="preserve">1807) and </w:t>
      </w:r>
      <w:proofErr w:type="spellStart"/>
      <w:r w:rsidRPr="002412A7">
        <w:rPr>
          <w:rFonts w:ascii="Arial" w:eastAsia="Times New Roman" w:hAnsi="Arial" w:cs="Arial"/>
          <w:bCs/>
          <w:color w:val="auto"/>
          <w:sz w:val="22"/>
          <w:szCs w:val="22"/>
          <w:lang w:val="en-GB"/>
        </w:rPr>
        <w:t>Antide</w:t>
      </w:r>
      <w:proofErr w:type="spellEnd"/>
      <w:r w:rsidRPr="002412A7">
        <w:rPr>
          <w:rFonts w:ascii="Arial" w:eastAsia="Times New Roman" w:hAnsi="Arial" w:cs="Arial"/>
          <w:bCs/>
          <w:color w:val="auto"/>
          <w:sz w:val="22"/>
          <w:szCs w:val="22"/>
          <w:lang w:val="en-GB"/>
        </w:rPr>
        <w:t xml:space="preserve"> Janvier</w:t>
      </w:r>
      <w:r w:rsidR="00AC37CB" w:rsidRPr="002412A7">
        <w:rPr>
          <w:rFonts w:ascii="Arial" w:eastAsia="Times New Roman" w:hAnsi="Arial" w:cs="Arial"/>
          <w:bCs/>
          <w:color w:val="auto"/>
          <w:sz w:val="22"/>
          <w:szCs w:val="22"/>
          <w:lang w:val="en-GB"/>
        </w:rPr>
        <w:t xml:space="preserve"> (1751–</w:t>
      </w:r>
      <w:r w:rsidRPr="002412A7">
        <w:rPr>
          <w:rFonts w:ascii="Arial" w:eastAsia="Times New Roman" w:hAnsi="Arial" w:cs="Arial"/>
          <w:bCs/>
          <w:color w:val="auto"/>
          <w:sz w:val="22"/>
          <w:szCs w:val="22"/>
          <w:lang w:val="en-GB"/>
        </w:rPr>
        <w:t>1835).</w:t>
      </w:r>
      <w:r w:rsidR="00933C02" w:rsidRPr="002412A7">
        <w:rPr>
          <w:rFonts w:ascii="Arial" w:eastAsia="Times New Roman" w:hAnsi="Arial" w:cs="Arial"/>
          <w:bCs/>
          <w:color w:val="auto"/>
          <w:sz w:val="22"/>
          <w:szCs w:val="22"/>
          <w:lang w:val="en-GB"/>
        </w:rPr>
        <w:t xml:space="preserve"> </w:t>
      </w:r>
      <w:r w:rsidRPr="002412A7">
        <w:rPr>
          <w:rFonts w:ascii="Arial" w:eastAsia="Times New Roman" w:hAnsi="Arial" w:cs="Arial"/>
          <w:bCs/>
          <w:color w:val="auto"/>
          <w:sz w:val="22"/>
          <w:szCs w:val="22"/>
          <w:lang w:val="en-GB"/>
        </w:rPr>
        <w:t>These horological legends of the 18th century are united not only by their inventive genius, but also by the fact that they have all constructed clocks and watches with two balances.</w:t>
      </w:r>
    </w:p>
    <w:p w14:paraId="235BF75A" w14:textId="77777777" w:rsidR="00F930A0" w:rsidRPr="002412A7" w:rsidRDefault="00F930A0" w:rsidP="005E0BE9">
      <w:pPr>
        <w:jc w:val="both"/>
        <w:rPr>
          <w:rFonts w:ascii="Arial" w:eastAsia="Times New Roman" w:hAnsi="Arial" w:cs="Arial"/>
          <w:bCs/>
          <w:color w:val="auto"/>
          <w:sz w:val="22"/>
          <w:szCs w:val="22"/>
          <w:lang w:val="en-GB"/>
        </w:rPr>
      </w:pPr>
    </w:p>
    <w:p w14:paraId="1A2CF7B0" w14:textId="77777777" w:rsidR="00F930A0" w:rsidRPr="002412A7" w:rsidRDefault="00F930A0" w:rsidP="005E0BE9">
      <w:pPr>
        <w:jc w:val="both"/>
        <w:rPr>
          <w:rFonts w:ascii="Arial" w:hAnsi="Arial" w:cs="Arial"/>
          <w:color w:val="auto"/>
          <w:sz w:val="22"/>
          <w:szCs w:val="22"/>
          <w:lang w:val="en-GB"/>
        </w:rPr>
      </w:pPr>
      <w:r w:rsidRPr="002412A7">
        <w:rPr>
          <w:rFonts w:ascii="Arial" w:eastAsia="Times New Roman" w:hAnsi="Arial" w:cs="Arial"/>
          <w:bCs/>
          <w:color w:val="auto"/>
          <w:sz w:val="22"/>
          <w:szCs w:val="22"/>
          <w:lang w:val="en-GB"/>
        </w:rPr>
        <w:t xml:space="preserve">Oscillating on high, the exalted double balance wheels of </w:t>
      </w:r>
      <w:r w:rsidRPr="002412A7">
        <w:rPr>
          <w:rFonts w:ascii="Arial" w:hAnsi="Arial" w:cs="Arial"/>
          <w:color w:val="auto"/>
          <w:sz w:val="22"/>
          <w:szCs w:val="22"/>
          <w:lang w:val="en-GB"/>
        </w:rPr>
        <w:t>LM2 were inspired by, and pay homage to, one of the rarest mechanisms in the history of watchmaking: the dual regulator. And rarer still, the average rates of Legacy Machine No.2's dual regulators are transmitted by a differential to a single gear train, where the majority had two separate movements.</w:t>
      </w:r>
    </w:p>
    <w:p w14:paraId="4A26D30F" w14:textId="77777777" w:rsidR="00F930A0" w:rsidRPr="002412A7" w:rsidRDefault="00F930A0" w:rsidP="005E0BE9">
      <w:pPr>
        <w:jc w:val="both"/>
        <w:rPr>
          <w:rFonts w:ascii="Arial" w:hAnsi="Arial" w:cs="Arial"/>
          <w:color w:val="auto"/>
          <w:sz w:val="22"/>
          <w:szCs w:val="22"/>
          <w:lang w:val="en-GB"/>
        </w:rPr>
      </w:pPr>
    </w:p>
    <w:p w14:paraId="4E7BC229" w14:textId="58538850" w:rsidR="00F930A0" w:rsidRPr="002412A7" w:rsidRDefault="00F930A0" w:rsidP="005E0BE9">
      <w:pPr>
        <w:jc w:val="both"/>
        <w:rPr>
          <w:rFonts w:ascii="Arial" w:hAnsi="Arial" w:cs="Arial"/>
          <w:color w:val="auto"/>
          <w:sz w:val="22"/>
          <w:szCs w:val="22"/>
          <w:lang w:val="en-GB"/>
        </w:rPr>
      </w:pPr>
      <w:r w:rsidRPr="002412A7">
        <w:rPr>
          <w:rFonts w:ascii="Arial" w:hAnsi="Arial" w:cs="Arial"/>
          <w:color w:val="auto"/>
          <w:sz w:val="22"/>
          <w:szCs w:val="22"/>
          <w:lang w:val="en-GB"/>
        </w:rPr>
        <w:t>On display under a domed sapphire crystal cupola, the dial of Legacy Machine No. 2, which is actually the top plate of the exquisitely finished movement, is an object lesson in symmetrical simplicity. Top to bottom: the white stretched lacquer sub dial at 12 o'clock, with its blued hour and minute hands, is visually balanced by the large, raised differential at 6 o'clock. Left to right: the two flying balances and their escapements are identical mirror images, right down to the position of the stud holders pinning their balance springs.</w:t>
      </w:r>
    </w:p>
    <w:p w14:paraId="7CD48551" w14:textId="77777777" w:rsidR="00F930A0" w:rsidRPr="002412A7" w:rsidRDefault="00F930A0" w:rsidP="005E0BE9">
      <w:pPr>
        <w:jc w:val="both"/>
        <w:rPr>
          <w:rFonts w:ascii="Arial" w:hAnsi="Arial" w:cs="Arial"/>
          <w:color w:val="auto"/>
          <w:sz w:val="22"/>
          <w:szCs w:val="22"/>
          <w:lang w:val="en-GB"/>
        </w:rPr>
      </w:pPr>
    </w:p>
    <w:p w14:paraId="000B803F" w14:textId="77777777" w:rsidR="00F930A0" w:rsidRPr="002412A7" w:rsidRDefault="00F930A0" w:rsidP="005E0BE9">
      <w:pPr>
        <w:jc w:val="both"/>
        <w:rPr>
          <w:rFonts w:ascii="Arial" w:hAnsi="Arial" w:cs="Arial"/>
          <w:color w:val="auto"/>
          <w:sz w:val="22"/>
          <w:szCs w:val="22"/>
          <w:lang w:val="en-GB"/>
        </w:rPr>
      </w:pPr>
      <w:r w:rsidRPr="002412A7">
        <w:rPr>
          <w:rFonts w:ascii="Arial" w:hAnsi="Arial" w:cs="Arial"/>
          <w:color w:val="auto"/>
          <w:sz w:val="22"/>
          <w:szCs w:val="22"/>
          <w:lang w:val="en-GB"/>
        </w:rPr>
        <w:t>While the levitated oscillating balance wheels of the binary regulators catch and hold the viewer's gaze, it is the large planetary differential sitting proud of the dial that is the real heart of Legacy Machine No.2. In an incredible feat of micro-engineering − and the sheer paucity of timepieces with multiple regulators connected via a differential attests to the enormous difficulty in creating such a complex high-precision mechanism − the differential has three roles: 1. Transferring power to each of the regulators; 2. Receiving the individual timing rates from each balance; and 3. Transmitting the average rate of the two regulators to the gear train, where it finally manifests itself as the displayed time.</w:t>
      </w:r>
    </w:p>
    <w:p w14:paraId="5443A243" w14:textId="77777777" w:rsidR="00F930A0" w:rsidRPr="002412A7" w:rsidRDefault="00F930A0" w:rsidP="005E0BE9">
      <w:pPr>
        <w:jc w:val="both"/>
        <w:rPr>
          <w:rFonts w:ascii="Arial" w:hAnsi="Arial" w:cs="Arial"/>
          <w:color w:val="auto"/>
          <w:sz w:val="22"/>
          <w:szCs w:val="22"/>
          <w:lang w:val="en-GB"/>
        </w:rPr>
      </w:pPr>
    </w:p>
    <w:p w14:paraId="41B4D914" w14:textId="77777777" w:rsidR="00F930A0" w:rsidRPr="002412A7" w:rsidRDefault="00F930A0" w:rsidP="005E0BE9">
      <w:pPr>
        <w:jc w:val="both"/>
        <w:rPr>
          <w:rFonts w:ascii="Arial" w:hAnsi="Arial" w:cs="Arial"/>
          <w:color w:val="auto"/>
          <w:sz w:val="22"/>
          <w:szCs w:val="22"/>
          <w:lang w:val="en-GB" w:eastAsia="fr-FR"/>
        </w:rPr>
      </w:pPr>
      <w:r w:rsidRPr="002412A7">
        <w:rPr>
          <w:rFonts w:ascii="Arial" w:hAnsi="Arial" w:cs="Arial"/>
          <w:color w:val="auto"/>
          <w:sz w:val="22"/>
          <w:szCs w:val="22"/>
          <w:lang w:val="en-GB" w:eastAsia="fr-FR"/>
        </w:rPr>
        <w:t xml:space="preserve">The movement of Legacy Machine No.2 was developed to MB&amp;F's specifications by award-winning watchmaker Jean-François </w:t>
      </w:r>
      <w:proofErr w:type="spellStart"/>
      <w:r w:rsidRPr="002412A7">
        <w:rPr>
          <w:rFonts w:ascii="Arial" w:hAnsi="Arial" w:cs="Arial"/>
          <w:color w:val="auto"/>
          <w:sz w:val="22"/>
          <w:szCs w:val="22"/>
          <w:lang w:val="en-GB" w:eastAsia="fr-FR"/>
        </w:rPr>
        <w:t>Mojon</w:t>
      </w:r>
      <w:proofErr w:type="spellEnd"/>
      <w:r w:rsidRPr="002412A7">
        <w:rPr>
          <w:rFonts w:ascii="Arial" w:hAnsi="Arial" w:cs="Arial"/>
          <w:color w:val="auto"/>
          <w:sz w:val="22"/>
          <w:szCs w:val="22"/>
          <w:lang w:val="en-GB" w:eastAsia="fr-FR"/>
        </w:rPr>
        <w:t xml:space="preserve"> (Best Watchmaker at the 2010 </w:t>
      </w:r>
      <w:r w:rsidRPr="002412A7">
        <w:rPr>
          <w:rFonts w:ascii="Arial" w:hAnsi="Arial" w:cs="Arial"/>
          <w:i/>
          <w:color w:val="auto"/>
          <w:sz w:val="22"/>
          <w:szCs w:val="22"/>
          <w:lang w:val="en-GB" w:eastAsia="fr-FR"/>
        </w:rPr>
        <w:t xml:space="preserve">Grand Prix </w:t>
      </w:r>
      <w:proofErr w:type="spellStart"/>
      <w:r w:rsidRPr="002412A7">
        <w:rPr>
          <w:rFonts w:ascii="Arial" w:hAnsi="Arial" w:cs="Arial"/>
          <w:i/>
          <w:color w:val="auto"/>
          <w:sz w:val="22"/>
          <w:szCs w:val="22"/>
          <w:lang w:val="en-GB" w:eastAsia="fr-FR"/>
        </w:rPr>
        <w:t>d’Horlogerie</w:t>
      </w:r>
      <w:proofErr w:type="spellEnd"/>
      <w:r w:rsidRPr="002412A7">
        <w:rPr>
          <w:rFonts w:ascii="Arial" w:hAnsi="Arial" w:cs="Arial"/>
          <w:i/>
          <w:color w:val="auto"/>
          <w:sz w:val="22"/>
          <w:szCs w:val="22"/>
          <w:lang w:val="en-GB" w:eastAsia="fr-FR"/>
        </w:rPr>
        <w:t xml:space="preserve"> de Genève</w:t>
      </w:r>
      <w:r w:rsidR="00933C02" w:rsidRPr="002412A7">
        <w:rPr>
          <w:rFonts w:ascii="Arial" w:hAnsi="Arial" w:cs="Arial"/>
          <w:color w:val="auto"/>
          <w:sz w:val="22"/>
          <w:szCs w:val="22"/>
          <w:lang w:val="en-GB" w:eastAsia="fr-FR"/>
        </w:rPr>
        <w:t xml:space="preserve">) and his team at </w:t>
      </w:r>
      <w:proofErr w:type="spellStart"/>
      <w:r w:rsidR="00933C02" w:rsidRPr="002412A7">
        <w:rPr>
          <w:rFonts w:ascii="Arial" w:hAnsi="Arial" w:cs="Arial"/>
          <w:color w:val="auto"/>
          <w:sz w:val="22"/>
          <w:szCs w:val="22"/>
          <w:lang w:val="en-GB" w:eastAsia="fr-FR"/>
        </w:rPr>
        <w:t>Chronode</w:t>
      </w:r>
      <w:proofErr w:type="spellEnd"/>
      <w:r w:rsidR="00933C02" w:rsidRPr="002412A7">
        <w:rPr>
          <w:rFonts w:ascii="Arial" w:hAnsi="Arial" w:cs="Arial"/>
          <w:color w:val="auto"/>
          <w:sz w:val="22"/>
          <w:szCs w:val="22"/>
          <w:lang w:val="en-GB" w:eastAsia="fr-FR"/>
        </w:rPr>
        <w:t xml:space="preserve">. </w:t>
      </w:r>
      <w:r w:rsidRPr="002412A7">
        <w:rPr>
          <w:rFonts w:ascii="Arial" w:hAnsi="Arial" w:cs="Arial"/>
          <w:color w:val="auto"/>
          <w:sz w:val="22"/>
          <w:szCs w:val="22"/>
          <w:lang w:val="en-GB" w:eastAsia="fr-FR"/>
        </w:rPr>
        <w:t xml:space="preserve">Acclaimed independent watchmaker Kari </w:t>
      </w:r>
      <w:proofErr w:type="spellStart"/>
      <w:r w:rsidRPr="002412A7">
        <w:rPr>
          <w:rFonts w:ascii="Arial" w:hAnsi="Arial" w:cs="Arial"/>
          <w:color w:val="auto"/>
          <w:sz w:val="22"/>
          <w:szCs w:val="22"/>
          <w:lang w:val="en-GB" w:eastAsia="fr-FR"/>
        </w:rPr>
        <w:t>Voutilainen</w:t>
      </w:r>
      <w:proofErr w:type="spellEnd"/>
      <w:r w:rsidRPr="002412A7">
        <w:rPr>
          <w:rFonts w:ascii="Arial" w:hAnsi="Arial" w:cs="Arial"/>
          <w:color w:val="auto"/>
          <w:sz w:val="22"/>
          <w:szCs w:val="22"/>
          <w:lang w:val="en-GB" w:eastAsia="fr-FR"/>
        </w:rPr>
        <w:t xml:space="preserve"> ensured that the movement's aesthetic style was consistent with high-quality traditional timepieces of the 19th century and for specifying the superlative hand-finishing.</w:t>
      </w:r>
    </w:p>
    <w:p w14:paraId="4E417C34" w14:textId="77777777" w:rsidR="005E0BE9" w:rsidRPr="002412A7" w:rsidRDefault="005E0BE9" w:rsidP="005E0BE9">
      <w:pPr>
        <w:jc w:val="both"/>
        <w:rPr>
          <w:rFonts w:ascii="Arial" w:hAnsi="Arial" w:cs="Arial"/>
          <w:color w:val="auto"/>
          <w:sz w:val="22"/>
          <w:szCs w:val="22"/>
          <w:lang w:val="en-GB" w:eastAsia="fr-FR"/>
        </w:rPr>
      </w:pPr>
    </w:p>
    <w:p w14:paraId="4146A365" w14:textId="012931DF" w:rsidR="00F930A0" w:rsidRPr="002412A7" w:rsidRDefault="00F930A0" w:rsidP="005E0BE9">
      <w:pPr>
        <w:jc w:val="both"/>
        <w:rPr>
          <w:rFonts w:ascii="Arial" w:hAnsi="Arial" w:cs="Arial"/>
          <w:color w:val="auto"/>
          <w:sz w:val="22"/>
          <w:szCs w:val="22"/>
          <w:lang w:val="en-GB" w:eastAsia="fr-FR"/>
        </w:rPr>
      </w:pPr>
      <w:r w:rsidRPr="002412A7">
        <w:rPr>
          <w:rFonts w:ascii="Arial" w:hAnsi="Arial" w:cs="Arial"/>
          <w:color w:val="auto"/>
          <w:sz w:val="22"/>
          <w:szCs w:val="22"/>
          <w:lang w:val="en-GB" w:eastAsia="fr-FR"/>
        </w:rPr>
        <w:t xml:space="preserve">Immaculate Geneva waves, gold </w:t>
      </w:r>
      <w:proofErr w:type="spellStart"/>
      <w:r w:rsidRPr="002412A7">
        <w:rPr>
          <w:rFonts w:ascii="Arial" w:hAnsi="Arial" w:cs="Arial"/>
          <w:i/>
          <w:color w:val="auto"/>
          <w:sz w:val="22"/>
          <w:szCs w:val="22"/>
          <w:lang w:val="en-GB" w:eastAsia="fr-FR"/>
        </w:rPr>
        <w:t>chatons</w:t>
      </w:r>
      <w:proofErr w:type="spellEnd"/>
      <w:r w:rsidRPr="002412A7">
        <w:rPr>
          <w:rFonts w:ascii="Arial" w:hAnsi="Arial" w:cs="Arial"/>
          <w:color w:val="auto"/>
          <w:sz w:val="22"/>
          <w:szCs w:val="22"/>
          <w:lang w:val="en-GB" w:eastAsia="fr-FR"/>
        </w:rPr>
        <w:t>, mirror-polished bevels and bridges designed with deliberate internal bevelled angles (which cannot be finished by machine) showcase the movement's finishing</w:t>
      </w:r>
      <w:r w:rsidR="00CE465B" w:rsidRPr="002412A7">
        <w:rPr>
          <w:rFonts w:ascii="Arial" w:hAnsi="Arial" w:cs="Arial"/>
          <w:color w:val="auto"/>
          <w:sz w:val="22"/>
          <w:szCs w:val="22"/>
          <w:lang w:val="en-GB" w:eastAsia="fr-FR"/>
        </w:rPr>
        <w:t xml:space="preserve">. </w:t>
      </w:r>
      <w:r w:rsidR="000803DA" w:rsidRPr="002412A7">
        <w:rPr>
          <w:rFonts w:ascii="Arial" w:hAnsi="Arial" w:cs="Arial"/>
          <w:color w:val="auto"/>
          <w:sz w:val="22"/>
          <w:szCs w:val="22"/>
          <w:lang w:val="en-GB" w:eastAsia="fr-FR"/>
        </w:rPr>
        <w:t>Moreover, t</w:t>
      </w:r>
      <w:r w:rsidR="00CE465B" w:rsidRPr="002412A7">
        <w:rPr>
          <w:rFonts w:ascii="Arial" w:hAnsi="Arial" w:cs="Arial"/>
          <w:color w:val="auto"/>
          <w:sz w:val="22"/>
          <w:szCs w:val="22"/>
          <w:lang w:val="en-GB" w:eastAsia="fr-FR"/>
        </w:rPr>
        <w:t xml:space="preserve">he new </w:t>
      </w:r>
      <w:r w:rsidR="000803DA" w:rsidRPr="002412A7">
        <w:rPr>
          <w:rFonts w:ascii="Arial" w:hAnsi="Arial" w:cs="Arial"/>
          <w:color w:val="auto"/>
          <w:sz w:val="22"/>
          <w:szCs w:val="22"/>
          <w:lang w:val="en-GB" w:eastAsia="fr-FR"/>
        </w:rPr>
        <w:t>P</w:t>
      </w:r>
      <w:r w:rsidR="00CE465B" w:rsidRPr="002412A7">
        <w:rPr>
          <w:rFonts w:ascii="Arial" w:hAnsi="Arial" w:cs="Arial"/>
          <w:color w:val="auto"/>
          <w:sz w:val="22"/>
          <w:szCs w:val="22"/>
          <w:lang w:val="en-GB" w:eastAsia="fr-FR"/>
        </w:rPr>
        <w:t>alladium edition</w:t>
      </w:r>
      <w:r w:rsidR="008573CF" w:rsidRPr="002412A7">
        <w:rPr>
          <w:rFonts w:ascii="Arial" w:hAnsi="Arial" w:cs="Arial"/>
          <w:color w:val="auto"/>
          <w:sz w:val="22"/>
          <w:szCs w:val="22"/>
          <w:lang w:val="en-GB" w:eastAsia="fr-FR"/>
        </w:rPr>
        <w:t xml:space="preserve"> offer</w:t>
      </w:r>
      <w:r w:rsidR="00CE465B" w:rsidRPr="002412A7">
        <w:rPr>
          <w:rFonts w:ascii="Arial" w:hAnsi="Arial" w:cs="Arial"/>
          <w:color w:val="auto"/>
          <w:sz w:val="22"/>
          <w:szCs w:val="22"/>
          <w:lang w:val="en-GB" w:eastAsia="fr-FR"/>
        </w:rPr>
        <w:t>s</w:t>
      </w:r>
      <w:r w:rsidR="008573CF" w:rsidRPr="002412A7">
        <w:rPr>
          <w:rFonts w:ascii="Arial" w:hAnsi="Arial" w:cs="Arial"/>
          <w:color w:val="auto"/>
          <w:sz w:val="22"/>
          <w:szCs w:val="22"/>
          <w:lang w:val="en-GB" w:eastAsia="fr-FR"/>
        </w:rPr>
        <w:t xml:space="preserve"> a </w:t>
      </w:r>
      <w:r w:rsidR="00CE465B" w:rsidRPr="002412A7">
        <w:rPr>
          <w:rFonts w:ascii="Arial" w:hAnsi="Arial" w:cs="Arial"/>
          <w:color w:val="auto"/>
          <w:sz w:val="22"/>
          <w:szCs w:val="22"/>
          <w:lang w:val="en-GB" w:eastAsia="fr-FR"/>
        </w:rPr>
        <w:t xml:space="preserve">new NAC finish, offering a </w:t>
      </w:r>
      <w:r w:rsidR="008573CF" w:rsidRPr="002412A7">
        <w:rPr>
          <w:rFonts w:ascii="Arial" w:hAnsi="Arial" w:cs="Arial"/>
          <w:color w:val="auto"/>
          <w:sz w:val="22"/>
          <w:szCs w:val="22"/>
          <w:lang w:val="en-GB" w:eastAsia="fr-FR"/>
        </w:rPr>
        <w:t>deep anthracite colour to give even more character to the precious timepiece</w:t>
      </w:r>
      <w:r w:rsidRPr="002412A7">
        <w:rPr>
          <w:rFonts w:ascii="Arial" w:hAnsi="Arial" w:cs="Arial"/>
          <w:color w:val="auto"/>
          <w:sz w:val="22"/>
          <w:szCs w:val="22"/>
          <w:lang w:val="en-GB" w:eastAsia="fr-FR"/>
        </w:rPr>
        <w:t>. Consistent with MB&amp;F's spirit of transparency, the names of the two men responsible for the movement are hand engraved on the back.</w:t>
      </w:r>
    </w:p>
    <w:p w14:paraId="4DF71EA0" w14:textId="77777777" w:rsidR="00F930A0" w:rsidRPr="002412A7" w:rsidRDefault="00F930A0" w:rsidP="005E0BE9">
      <w:pPr>
        <w:jc w:val="both"/>
        <w:rPr>
          <w:rFonts w:ascii="Arial" w:hAnsi="Arial" w:cs="Arial"/>
          <w:color w:val="auto"/>
          <w:sz w:val="22"/>
          <w:szCs w:val="22"/>
          <w:lang w:val="en-GB" w:eastAsia="fr-FR"/>
        </w:rPr>
      </w:pPr>
    </w:p>
    <w:p w14:paraId="1C5EBE2A" w14:textId="77777777" w:rsidR="00F930A0" w:rsidRPr="002412A7" w:rsidRDefault="00F930A0" w:rsidP="005E0BE9">
      <w:pPr>
        <w:jc w:val="both"/>
        <w:rPr>
          <w:rFonts w:ascii="Arial" w:hAnsi="Arial" w:cs="Arial"/>
          <w:color w:val="auto"/>
          <w:sz w:val="22"/>
          <w:szCs w:val="22"/>
          <w:lang w:val="en-GB" w:eastAsia="fr-FR"/>
        </w:rPr>
      </w:pPr>
      <w:r w:rsidRPr="002412A7">
        <w:rPr>
          <w:rFonts w:ascii="Arial" w:hAnsi="Arial" w:cs="Arial"/>
          <w:color w:val="auto"/>
          <w:sz w:val="22"/>
          <w:szCs w:val="22"/>
          <w:lang w:val="en-GB" w:eastAsia="fr-FR"/>
        </w:rPr>
        <w:lastRenderedPageBreak/>
        <w:t xml:space="preserve">Two and a half centuries after three of the world's greatest watchmakers put two balance wheels into their movements, MB&amp;F celebrates their pioneering works </w:t>
      </w:r>
      <w:r w:rsidR="00933C02" w:rsidRPr="002412A7">
        <w:rPr>
          <w:rFonts w:ascii="Arial" w:hAnsi="Arial" w:cs="Arial"/>
          <w:color w:val="auto"/>
          <w:sz w:val="22"/>
          <w:szCs w:val="22"/>
          <w:lang w:val="en-GB" w:eastAsia="fr-FR"/>
        </w:rPr>
        <w:t>with</w:t>
      </w:r>
      <w:r w:rsidRPr="002412A7">
        <w:rPr>
          <w:rFonts w:ascii="Arial" w:hAnsi="Arial" w:cs="Arial"/>
          <w:color w:val="auto"/>
          <w:sz w:val="22"/>
          <w:szCs w:val="22"/>
          <w:lang w:val="en-GB" w:eastAsia="fr-FR"/>
        </w:rPr>
        <w:t xml:space="preserve"> LM2, a timepiece with two balances hovering outside the movement.</w:t>
      </w:r>
    </w:p>
    <w:p w14:paraId="79B20328" w14:textId="77777777" w:rsidR="00F930A0" w:rsidRPr="002412A7" w:rsidRDefault="00F930A0" w:rsidP="005E0BE9">
      <w:pPr>
        <w:jc w:val="both"/>
        <w:rPr>
          <w:rFonts w:ascii="Arial" w:hAnsi="Arial" w:cs="Arial"/>
          <w:color w:val="auto"/>
          <w:sz w:val="22"/>
          <w:szCs w:val="22"/>
          <w:lang w:val="en-GB" w:eastAsia="fr-FR"/>
        </w:rPr>
      </w:pPr>
    </w:p>
    <w:p w14:paraId="13268F54" w14:textId="452B1D40" w:rsidR="00E01442" w:rsidRPr="002412A7" w:rsidRDefault="00F930A0" w:rsidP="005E0BE9">
      <w:pPr>
        <w:jc w:val="both"/>
        <w:rPr>
          <w:rFonts w:ascii="Arial" w:hAnsi="Arial" w:cs="Arial"/>
          <w:color w:val="auto"/>
          <w:sz w:val="22"/>
          <w:szCs w:val="22"/>
          <w:lang w:val="en-GB" w:eastAsia="fr-FR"/>
        </w:rPr>
      </w:pPr>
      <w:r w:rsidRPr="002412A7">
        <w:rPr>
          <w:rFonts w:ascii="Arial" w:hAnsi="Arial" w:cs="Arial"/>
          <w:color w:val="auto"/>
          <w:sz w:val="22"/>
          <w:szCs w:val="22"/>
          <w:lang w:val="en-GB"/>
        </w:rPr>
        <w:t xml:space="preserve">Legacy Machine No.2 was launched in 2013 </w:t>
      </w:r>
      <w:r w:rsidRPr="002412A7">
        <w:rPr>
          <w:rFonts w:ascii="Arial" w:hAnsi="Arial" w:cs="Arial"/>
          <w:color w:val="auto"/>
          <w:sz w:val="22"/>
          <w:szCs w:val="22"/>
          <w:lang w:val="en-GB" w:eastAsia="fr-FR"/>
        </w:rPr>
        <w:t>in 18k red gold, 18k white gold and a limited editio</w:t>
      </w:r>
      <w:r w:rsidR="00DC651D" w:rsidRPr="002412A7">
        <w:rPr>
          <w:rFonts w:ascii="Arial" w:hAnsi="Arial" w:cs="Arial"/>
          <w:color w:val="auto"/>
          <w:sz w:val="22"/>
          <w:szCs w:val="22"/>
          <w:lang w:val="en-GB" w:eastAsia="fr-FR"/>
        </w:rPr>
        <w:t xml:space="preserve">n of 18 pieces in platinum 950. </w:t>
      </w:r>
      <w:r w:rsidR="00933C02" w:rsidRPr="002412A7">
        <w:rPr>
          <w:rFonts w:ascii="Arial" w:hAnsi="Arial" w:cs="Arial"/>
          <w:color w:val="auto"/>
          <w:sz w:val="22"/>
          <w:szCs w:val="22"/>
          <w:lang w:val="en-GB" w:eastAsia="fr-FR"/>
        </w:rPr>
        <w:t>A</w:t>
      </w:r>
      <w:r w:rsidRPr="002412A7">
        <w:rPr>
          <w:rFonts w:ascii="Arial" w:hAnsi="Arial" w:cs="Arial"/>
          <w:color w:val="auto"/>
          <w:sz w:val="22"/>
          <w:szCs w:val="22"/>
          <w:lang w:val="en-GB" w:eastAsia="fr-FR"/>
        </w:rPr>
        <w:t xml:space="preserve"> limited ed</w:t>
      </w:r>
      <w:r w:rsidR="00DC651D" w:rsidRPr="002412A7">
        <w:rPr>
          <w:rFonts w:ascii="Arial" w:hAnsi="Arial" w:cs="Arial"/>
          <w:color w:val="auto"/>
          <w:sz w:val="22"/>
          <w:szCs w:val="22"/>
          <w:lang w:val="en-GB" w:eastAsia="fr-FR"/>
        </w:rPr>
        <w:t xml:space="preserve">ition of 18 pieces in titanium </w:t>
      </w:r>
      <w:r w:rsidR="00933C02" w:rsidRPr="002412A7">
        <w:rPr>
          <w:rFonts w:ascii="Arial" w:hAnsi="Arial" w:cs="Arial"/>
          <w:color w:val="auto"/>
          <w:sz w:val="22"/>
          <w:szCs w:val="22"/>
          <w:lang w:val="en-GB" w:eastAsia="fr-FR"/>
        </w:rPr>
        <w:t xml:space="preserve">with a green face was added in 2017, and 2018 was marked by a </w:t>
      </w:r>
      <w:r w:rsidR="00DC651D" w:rsidRPr="002412A7">
        <w:rPr>
          <w:rFonts w:ascii="Arial" w:hAnsi="Arial" w:cs="Arial"/>
          <w:color w:val="auto"/>
          <w:sz w:val="22"/>
          <w:szCs w:val="22"/>
          <w:lang w:val="en-GB" w:eastAsia="fr-FR"/>
        </w:rPr>
        <w:t>limited edition of 12 pieces in white gold</w:t>
      </w:r>
      <w:r w:rsidR="00933C02" w:rsidRPr="002412A7">
        <w:rPr>
          <w:rFonts w:ascii="Arial" w:hAnsi="Arial" w:cs="Arial"/>
          <w:color w:val="auto"/>
          <w:sz w:val="22"/>
          <w:szCs w:val="22"/>
          <w:lang w:val="en-GB" w:eastAsia="fr-FR"/>
        </w:rPr>
        <w:t xml:space="preserve"> with purple face</w:t>
      </w:r>
      <w:r w:rsidR="00DC651D" w:rsidRPr="002412A7">
        <w:rPr>
          <w:rFonts w:ascii="Arial" w:hAnsi="Arial" w:cs="Arial"/>
          <w:color w:val="auto"/>
          <w:sz w:val="22"/>
          <w:szCs w:val="22"/>
          <w:lang w:val="en-GB" w:eastAsia="fr-FR"/>
        </w:rPr>
        <w:t>.</w:t>
      </w:r>
      <w:r w:rsidR="00DE3D3C" w:rsidRPr="002412A7">
        <w:rPr>
          <w:rFonts w:ascii="Arial" w:hAnsi="Arial" w:cs="Arial"/>
          <w:color w:val="auto"/>
          <w:sz w:val="22"/>
          <w:szCs w:val="22"/>
          <w:lang w:val="en-GB" w:eastAsia="fr-FR"/>
        </w:rPr>
        <w:t xml:space="preserve"> In 2019, a red gold blue limited edition was launched in just 12 pieces. </w:t>
      </w:r>
      <w:r w:rsidR="000451AC" w:rsidRPr="002412A7">
        <w:rPr>
          <w:rFonts w:ascii="Arial" w:hAnsi="Arial" w:cs="Arial"/>
          <w:color w:val="auto"/>
          <w:sz w:val="22"/>
          <w:szCs w:val="22"/>
          <w:lang w:val="en-GB" w:eastAsia="fr-FR"/>
        </w:rPr>
        <w:t>And f</w:t>
      </w:r>
      <w:r w:rsidR="00DE3D3C" w:rsidRPr="002412A7">
        <w:rPr>
          <w:rFonts w:ascii="Arial" w:hAnsi="Arial" w:cs="Arial"/>
          <w:color w:val="auto"/>
          <w:sz w:val="22"/>
          <w:szCs w:val="22"/>
          <w:lang w:val="en-GB" w:eastAsia="fr-FR"/>
        </w:rPr>
        <w:t xml:space="preserve">inally, the new </w:t>
      </w:r>
      <w:r w:rsidR="000803DA" w:rsidRPr="002412A7">
        <w:rPr>
          <w:rFonts w:ascii="Arial" w:hAnsi="Arial" w:cs="Arial"/>
          <w:color w:val="auto"/>
          <w:sz w:val="22"/>
          <w:szCs w:val="22"/>
          <w:lang w:val="en-GB" w:eastAsia="fr-FR"/>
        </w:rPr>
        <w:t>P</w:t>
      </w:r>
      <w:r w:rsidR="00DE3D3C" w:rsidRPr="002412A7">
        <w:rPr>
          <w:rFonts w:ascii="Arial" w:hAnsi="Arial" w:cs="Arial"/>
          <w:color w:val="auto"/>
          <w:sz w:val="22"/>
          <w:szCs w:val="22"/>
          <w:lang w:val="en-GB" w:eastAsia="fr-FR"/>
        </w:rPr>
        <w:t>alladium model joins the collection in a limited edition of 18 pieces.</w:t>
      </w:r>
    </w:p>
    <w:p w14:paraId="339F169F" w14:textId="77777777" w:rsidR="00C123F4" w:rsidRPr="002412A7" w:rsidRDefault="00C123F4" w:rsidP="00C123F4">
      <w:pPr>
        <w:rPr>
          <w:rFonts w:ascii="Arial" w:hAnsi="Arial" w:cs="Arial"/>
          <w:color w:val="auto"/>
          <w:sz w:val="28"/>
          <w:szCs w:val="22"/>
          <w:lang w:val="en-GB" w:eastAsia="fr-FR"/>
        </w:rPr>
      </w:pPr>
    </w:p>
    <w:p w14:paraId="2AD41099" w14:textId="77777777" w:rsidR="00340E53" w:rsidRPr="002412A7" w:rsidRDefault="00340E53" w:rsidP="001D3FF2">
      <w:pPr>
        <w:jc w:val="center"/>
        <w:rPr>
          <w:rFonts w:ascii="Arial" w:hAnsi="Arial" w:cs="Arial"/>
          <w:b/>
          <w:color w:val="auto"/>
          <w:sz w:val="28"/>
          <w:szCs w:val="22"/>
          <w:lang w:val="en-GB"/>
        </w:rPr>
      </w:pPr>
    </w:p>
    <w:p w14:paraId="49553A38" w14:textId="29FB5AB8" w:rsidR="00F930A0" w:rsidRPr="005A377A" w:rsidRDefault="00C123F4" w:rsidP="005A377A">
      <w:pPr>
        <w:jc w:val="center"/>
        <w:rPr>
          <w:rFonts w:ascii="Arial" w:hAnsi="Arial" w:cs="Arial"/>
          <w:b/>
          <w:color w:val="auto"/>
          <w:sz w:val="28"/>
          <w:szCs w:val="28"/>
          <w:lang w:val="en-GB"/>
        </w:rPr>
      </w:pPr>
      <w:r w:rsidRPr="005A377A">
        <w:rPr>
          <w:rFonts w:ascii="Arial" w:hAnsi="Arial" w:cs="Arial"/>
          <w:b/>
          <w:color w:val="auto"/>
          <w:sz w:val="28"/>
          <w:szCs w:val="28"/>
          <w:lang w:val="en-GB"/>
        </w:rPr>
        <w:t>LEGACY MACHINE N</w:t>
      </w:r>
      <w:r w:rsidRPr="005A377A">
        <w:rPr>
          <w:rFonts w:ascii="Arial" w:hAnsi="Arial" w:cs="Arial"/>
          <w:b/>
          <w:color w:val="auto"/>
          <w:kern w:val="28"/>
          <w:sz w:val="28"/>
          <w:szCs w:val="28"/>
          <w:vertAlign w:val="superscript"/>
          <w:lang w:val="en-GB"/>
        </w:rPr>
        <w:t>O</w:t>
      </w:r>
      <w:r w:rsidRPr="005A377A">
        <w:rPr>
          <w:rFonts w:ascii="Arial" w:hAnsi="Arial" w:cs="Arial"/>
          <w:b/>
          <w:color w:val="auto"/>
          <w:sz w:val="28"/>
          <w:szCs w:val="28"/>
          <w:lang w:val="en-GB"/>
        </w:rPr>
        <w:t>2 IN DETAIL</w:t>
      </w:r>
    </w:p>
    <w:p w14:paraId="65A752BA" w14:textId="77777777" w:rsidR="00F930A0" w:rsidRPr="002412A7" w:rsidRDefault="00F930A0" w:rsidP="005E0BE9">
      <w:pPr>
        <w:widowControl w:val="0"/>
        <w:autoSpaceDE w:val="0"/>
        <w:autoSpaceDN w:val="0"/>
        <w:adjustRightInd w:val="0"/>
        <w:jc w:val="both"/>
        <w:rPr>
          <w:rFonts w:ascii="Arial" w:hAnsi="Arial" w:cs="Arial"/>
          <w:b/>
          <w:bCs/>
          <w:color w:val="auto"/>
          <w:sz w:val="28"/>
          <w:szCs w:val="22"/>
          <w:lang w:val="en-GB"/>
        </w:rPr>
      </w:pPr>
    </w:p>
    <w:p w14:paraId="5F1DA859" w14:textId="1F1C3A4B" w:rsidR="005E0BE9" w:rsidRPr="002412A7" w:rsidRDefault="005A377A" w:rsidP="005E0BE9">
      <w:pPr>
        <w:widowControl w:val="0"/>
        <w:autoSpaceDE w:val="0"/>
        <w:autoSpaceDN w:val="0"/>
        <w:adjustRightInd w:val="0"/>
        <w:jc w:val="both"/>
        <w:rPr>
          <w:rFonts w:ascii="Arial" w:hAnsi="Arial" w:cs="Arial"/>
          <w:b/>
          <w:bCs/>
          <w:color w:val="auto"/>
          <w:sz w:val="22"/>
          <w:szCs w:val="22"/>
          <w:lang w:val="en-GB"/>
        </w:rPr>
      </w:pPr>
      <w:r w:rsidRPr="002412A7">
        <w:rPr>
          <w:rFonts w:ascii="Arial" w:hAnsi="Arial" w:cs="Arial"/>
          <w:b/>
          <w:bCs/>
          <w:color w:val="auto"/>
          <w:sz w:val="22"/>
          <w:szCs w:val="22"/>
          <w:lang w:val="en-GB"/>
        </w:rPr>
        <w:t>HISTORY OF DUAL REGULATOR TIMEPIECES</w:t>
      </w:r>
    </w:p>
    <w:p w14:paraId="0FD04510" w14:textId="77777777" w:rsidR="005E0BE9" w:rsidRPr="002412A7" w:rsidRDefault="005E0BE9" w:rsidP="005E0BE9">
      <w:pPr>
        <w:widowControl w:val="0"/>
        <w:autoSpaceDE w:val="0"/>
        <w:autoSpaceDN w:val="0"/>
        <w:adjustRightInd w:val="0"/>
        <w:jc w:val="both"/>
        <w:rPr>
          <w:rFonts w:ascii="Arial" w:hAnsi="Arial" w:cs="Arial"/>
          <w:b/>
          <w:bCs/>
          <w:color w:val="auto"/>
          <w:sz w:val="22"/>
          <w:szCs w:val="22"/>
          <w:lang w:val="en-GB"/>
        </w:rPr>
      </w:pPr>
    </w:p>
    <w:p w14:paraId="43F62B6A" w14:textId="77777777" w:rsidR="00F930A0" w:rsidRPr="002412A7" w:rsidRDefault="00F930A0" w:rsidP="005E0BE9">
      <w:pPr>
        <w:widowControl w:val="0"/>
        <w:autoSpaceDE w:val="0"/>
        <w:autoSpaceDN w:val="0"/>
        <w:adjustRightInd w:val="0"/>
        <w:jc w:val="both"/>
        <w:rPr>
          <w:rFonts w:ascii="Arial" w:hAnsi="Arial" w:cs="Arial"/>
          <w:bCs/>
          <w:color w:val="auto"/>
          <w:sz w:val="22"/>
          <w:szCs w:val="22"/>
          <w:lang w:val="en-GB"/>
        </w:rPr>
      </w:pPr>
      <w:r w:rsidRPr="002412A7">
        <w:rPr>
          <w:rFonts w:ascii="Arial" w:hAnsi="Arial" w:cs="Arial"/>
          <w:bCs/>
          <w:color w:val="auto"/>
          <w:sz w:val="22"/>
          <w:szCs w:val="22"/>
          <w:lang w:val="en-GB"/>
        </w:rPr>
        <w:t>Even today with computer aided design programs (CAD) and ultra-high-precision CNC machines, the sheer complexity of high-end mechanical watch movements requires skilled assembly and regulation to achieve good timekeeping over a range of positions. Whether the watch is laid flat, vertical (on its edge), crown up or crown down, slightly affects the components inside – and the balance in particular – which in turn sl</w:t>
      </w:r>
      <w:r w:rsidR="00AC37CB" w:rsidRPr="002412A7">
        <w:rPr>
          <w:rFonts w:ascii="Arial" w:hAnsi="Arial" w:cs="Arial"/>
          <w:bCs/>
          <w:color w:val="auto"/>
          <w:sz w:val="22"/>
          <w:szCs w:val="22"/>
          <w:lang w:val="en-GB"/>
        </w:rPr>
        <w:t>ightly changes the timing rate.</w:t>
      </w:r>
    </w:p>
    <w:p w14:paraId="55EC489D" w14:textId="77777777" w:rsidR="00F930A0" w:rsidRPr="002412A7" w:rsidRDefault="00F930A0" w:rsidP="005E0BE9">
      <w:pPr>
        <w:widowControl w:val="0"/>
        <w:autoSpaceDE w:val="0"/>
        <w:autoSpaceDN w:val="0"/>
        <w:adjustRightInd w:val="0"/>
        <w:jc w:val="both"/>
        <w:rPr>
          <w:rFonts w:ascii="Arial" w:hAnsi="Arial" w:cs="Arial"/>
          <w:bCs/>
          <w:color w:val="auto"/>
          <w:sz w:val="22"/>
          <w:szCs w:val="22"/>
          <w:lang w:val="en-GB"/>
        </w:rPr>
      </w:pPr>
    </w:p>
    <w:p w14:paraId="64AA9755" w14:textId="77777777" w:rsidR="00F930A0" w:rsidRPr="002412A7" w:rsidRDefault="00F930A0" w:rsidP="005E0BE9">
      <w:pPr>
        <w:widowControl w:val="0"/>
        <w:autoSpaceDE w:val="0"/>
        <w:autoSpaceDN w:val="0"/>
        <w:adjustRightInd w:val="0"/>
        <w:jc w:val="both"/>
        <w:rPr>
          <w:rFonts w:ascii="Arial" w:hAnsi="Arial" w:cs="Arial"/>
          <w:bCs/>
          <w:color w:val="auto"/>
          <w:sz w:val="22"/>
          <w:szCs w:val="22"/>
          <w:lang w:val="en-GB"/>
        </w:rPr>
      </w:pPr>
      <w:r w:rsidRPr="002412A7">
        <w:rPr>
          <w:rFonts w:ascii="Arial" w:hAnsi="Arial" w:cs="Arial"/>
          <w:bCs/>
          <w:color w:val="auto"/>
          <w:sz w:val="22"/>
          <w:szCs w:val="22"/>
          <w:lang w:val="en-GB"/>
        </w:rPr>
        <w:t>In the 18th century, higher manufacturing tolerances coupled with low-quality oils meant that it was virtually impossible to regulate a movement to the high precision we have come to expect today. So it should come as no surprise that the greatest horologists of the period experimented with a wide variety of mechanisms to improve timekeeping.</w:t>
      </w:r>
    </w:p>
    <w:p w14:paraId="7F7C9215" w14:textId="77777777" w:rsidR="00F930A0" w:rsidRPr="002412A7" w:rsidRDefault="00F930A0" w:rsidP="005E0BE9">
      <w:pPr>
        <w:widowControl w:val="0"/>
        <w:autoSpaceDE w:val="0"/>
        <w:autoSpaceDN w:val="0"/>
        <w:adjustRightInd w:val="0"/>
        <w:jc w:val="both"/>
        <w:rPr>
          <w:rFonts w:ascii="Arial" w:hAnsi="Arial" w:cs="Arial"/>
          <w:bCs/>
          <w:color w:val="auto"/>
          <w:sz w:val="22"/>
          <w:szCs w:val="22"/>
          <w:lang w:val="en-GB"/>
        </w:rPr>
      </w:pPr>
    </w:p>
    <w:p w14:paraId="68FD39A5" w14:textId="77777777" w:rsidR="00F930A0" w:rsidRPr="002412A7" w:rsidRDefault="00F930A0" w:rsidP="005E0BE9">
      <w:pPr>
        <w:widowControl w:val="0"/>
        <w:autoSpaceDE w:val="0"/>
        <w:autoSpaceDN w:val="0"/>
        <w:adjustRightInd w:val="0"/>
        <w:jc w:val="both"/>
        <w:rPr>
          <w:rFonts w:ascii="Arial" w:eastAsia="Times New Roman" w:hAnsi="Arial" w:cs="Arial"/>
          <w:bCs/>
          <w:color w:val="auto"/>
          <w:sz w:val="22"/>
          <w:szCs w:val="22"/>
          <w:lang w:val="en-GB"/>
        </w:rPr>
      </w:pPr>
      <w:r w:rsidRPr="002412A7">
        <w:rPr>
          <w:rFonts w:ascii="Arial" w:eastAsia="Times New Roman" w:hAnsi="Arial" w:cs="Arial"/>
          <w:bCs/>
          <w:color w:val="auto"/>
          <w:sz w:val="22"/>
          <w:szCs w:val="22"/>
          <w:lang w:val="en-GB"/>
        </w:rPr>
        <w:t>While Ferdinand Berthoud (1727</w:t>
      </w:r>
      <w:r w:rsidR="00AC37CB" w:rsidRPr="002412A7">
        <w:rPr>
          <w:rFonts w:ascii="Arial" w:hAnsi="Arial" w:cs="Arial"/>
          <w:bCs/>
          <w:color w:val="auto"/>
          <w:sz w:val="22"/>
          <w:szCs w:val="22"/>
          <w:lang w:val="en-GB"/>
        </w:rPr>
        <w:t>–</w:t>
      </w:r>
      <w:r w:rsidRPr="002412A7">
        <w:rPr>
          <w:rFonts w:ascii="Arial" w:hAnsi="Arial" w:cs="Arial"/>
          <w:bCs/>
          <w:color w:val="auto"/>
          <w:sz w:val="22"/>
          <w:szCs w:val="22"/>
          <w:lang w:val="en-GB"/>
        </w:rPr>
        <w:t xml:space="preserve">1807) </w:t>
      </w:r>
      <w:r w:rsidRPr="002412A7">
        <w:rPr>
          <w:rFonts w:ascii="Arial" w:eastAsia="Times New Roman" w:hAnsi="Arial" w:cs="Arial"/>
          <w:bCs/>
          <w:color w:val="auto"/>
          <w:sz w:val="22"/>
          <w:szCs w:val="22"/>
          <w:lang w:val="en-GB"/>
        </w:rPr>
        <w:t>averaged his two regulators mechanically, Abraham-Louis Breguet (1747</w:t>
      </w:r>
      <w:r w:rsidRPr="002412A7">
        <w:rPr>
          <w:rFonts w:ascii="Arial" w:hAnsi="Arial" w:cs="Arial"/>
          <w:bCs/>
          <w:color w:val="auto"/>
          <w:sz w:val="22"/>
          <w:szCs w:val="22"/>
          <w:lang w:val="en-GB"/>
        </w:rPr>
        <w:t xml:space="preserve">–1823) </w:t>
      </w:r>
      <w:r w:rsidRPr="002412A7">
        <w:rPr>
          <w:rFonts w:ascii="Arial" w:eastAsia="Times New Roman" w:hAnsi="Arial" w:cs="Arial"/>
          <w:bCs/>
          <w:color w:val="auto"/>
          <w:sz w:val="22"/>
          <w:szCs w:val="22"/>
          <w:lang w:val="en-GB"/>
        </w:rPr>
        <w:t xml:space="preserve">and </w:t>
      </w:r>
      <w:proofErr w:type="spellStart"/>
      <w:r w:rsidRPr="002412A7">
        <w:rPr>
          <w:rFonts w:ascii="Arial" w:eastAsia="Times New Roman" w:hAnsi="Arial" w:cs="Arial"/>
          <w:bCs/>
          <w:color w:val="auto"/>
          <w:sz w:val="22"/>
          <w:szCs w:val="22"/>
          <w:lang w:val="en-GB"/>
        </w:rPr>
        <w:t>Antide</w:t>
      </w:r>
      <w:proofErr w:type="spellEnd"/>
      <w:r w:rsidRPr="002412A7">
        <w:rPr>
          <w:rFonts w:ascii="Arial" w:eastAsia="Times New Roman" w:hAnsi="Arial" w:cs="Arial"/>
          <w:bCs/>
          <w:color w:val="auto"/>
          <w:sz w:val="22"/>
          <w:szCs w:val="22"/>
          <w:lang w:val="en-GB"/>
        </w:rPr>
        <w:t xml:space="preserve"> Janvier (1751</w:t>
      </w:r>
      <w:r w:rsidRPr="002412A7">
        <w:rPr>
          <w:rFonts w:ascii="Arial" w:hAnsi="Arial" w:cs="Arial"/>
          <w:bCs/>
          <w:color w:val="auto"/>
          <w:sz w:val="22"/>
          <w:szCs w:val="22"/>
          <w:lang w:val="en-GB"/>
        </w:rPr>
        <w:t xml:space="preserve">–1835) </w:t>
      </w:r>
      <w:r w:rsidRPr="002412A7">
        <w:rPr>
          <w:rFonts w:ascii="Arial" w:eastAsia="Times New Roman" w:hAnsi="Arial" w:cs="Arial"/>
          <w:bCs/>
          <w:color w:val="auto"/>
          <w:sz w:val="22"/>
          <w:szCs w:val="22"/>
          <w:lang w:val="en-GB"/>
        </w:rPr>
        <w:t>both created double regulator timepieces using the phenomena of resonance to average the rate of the two balances</w:t>
      </w:r>
      <w:r w:rsidR="00AC37CB" w:rsidRPr="002412A7">
        <w:rPr>
          <w:rFonts w:ascii="Arial" w:eastAsia="Times New Roman" w:hAnsi="Arial" w:cs="Arial"/>
          <w:bCs/>
          <w:color w:val="auto"/>
          <w:sz w:val="22"/>
          <w:szCs w:val="22"/>
          <w:lang w:val="en-GB"/>
        </w:rPr>
        <w:t>. I</w:t>
      </w:r>
      <w:r w:rsidRPr="002412A7">
        <w:rPr>
          <w:rFonts w:ascii="Arial" w:eastAsia="Times New Roman" w:hAnsi="Arial" w:cs="Arial"/>
          <w:bCs/>
          <w:color w:val="auto"/>
          <w:sz w:val="22"/>
          <w:szCs w:val="22"/>
          <w:lang w:val="en-GB"/>
        </w:rPr>
        <w:t>t should be noted that the majority of dual regulator timepieces, especially those using resonance to couple the two systems, had two complete movements rather than just two regulators.</w:t>
      </w:r>
    </w:p>
    <w:p w14:paraId="55995F42" w14:textId="77777777" w:rsidR="00F930A0" w:rsidRPr="002412A7" w:rsidRDefault="00F930A0" w:rsidP="005E0BE9">
      <w:pPr>
        <w:widowControl w:val="0"/>
        <w:autoSpaceDE w:val="0"/>
        <w:autoSpaceDN w:val="0"/>
        <w:adjustRightInd w:val="0"/>
        <w:jc w:val="both"/>
        <w:rPr>
          <w:rFonts w:ascii="Arial" w:eastAsia="Times New Roman" w:hAnsi="Arial" w:cs="Arial"/>
          <w:bCs/>
          <w:color w:val="auto"/>
          <w:sz w:val="22"/>
          <w:szCs w:val="22"/>
          <w:lang w:val="en-GB"/>
        </w:rPr>
      </w:pPr>
    </w:p>
    <w:p w14:paraId="77E84B87" w14:textId="77777777" w:rsidR="00F930A0" w:rsidRPr="002412A7" w:rsidRDefault="00F930A0" w:rsidP="005E0BE9">
      <w:pPr>
        <w:widowControl w:val="0"/>
        <w:autoSpaceDE w:val="0"/>
        <w:autoSpaceDN w:val="0"/>
        <w:adjustRightInd w:val="0"/>
        <w:jc w:val="both"/>
        <w:rPr>
          <w:rFonts w:ascii="Arial" w:eastAsia="Times New Roman" w:hAnsi="Arial" w:cs="Arial"/>
          <w:bCs/>
          <w:color w:val="auto"/>
          <w:sz w:val="22"/>
          <w:szCs w:val="22"/>
          <w:lang w:val="en-GB"/>
        </w:rPr>
      </w:pPr>
      <w:r w:rsidRPr="002412A7">
        <w:rPr>
          <w:rFonts w:ascii="Arial" w:eastAsia="Times New Roman" w:hAnsi="Arial" w:cs="Arial"/>
          <w:bCs/>
          <w:color w:val="auto"/>
          <w:sz w:val="22"/>
          <w:szCs w:val="22"/>
          <w:lang w:val="en-GB"/>
        </w:rPr>
        <w:t>The fact that these horological geniuses made such a limited number of clocks and watches with double regulators (just a few each) indicates that they doubted that t</w:t>
      </w:r>
      <w:r w:rsidR="00AC37CB" w:rsidRPr="002412A7">
        <w:rPr>
          <w:rFonts w:ascii="Arial" w:eastAsia="Times New Roman" w:hAnsi="Arial" w:cs="Arial"/>
          <w:bCs/>
          <w:color w:val="auto"/>
          <w:sz w:val="22"/>
          <w:szCs w:val="22"/>
          <w:lang w:val="en-GB"/>
        </w:rPr>
        <w:t>he reward was worth the effort.</w:t>
      </w:r>
    </w:p>
    <w:p w14:paraId="25A6711B" w14:textId="77777777" w:rsidR="00F930A0" w:rsidRPr="002412A7" w:rsidRDefault="00F930A0" w:rsidP="005E0BE9">
      <w:pPr>
        <w:widowControl w:val="0"/>
        <w:autoSpaceDE w:val="0"/>
        <w:autoSpaceDN w:val="0"/>
        <w:adjustRightInd w:val="0"/>
        <w:jc w:val="both"/>
        <w:rPr>
          <w:rFonts w:ascii="Arial" w:eastAsia="Times New Roman" w:hAnsi="Arial" w:cs="Arial"/>
          <w:bCs/>
          <w:color w:val="auto"/>
          <w:sz w:val="22"/>
          <w:szCs w:val="22"/>
          <w:lang w:val="en-GB"/>
        </w:rPr>
      </w:pPr>
    </w:p>
    <w:p w14:paraId="7D4DE468" w14:textId="77777777" w:rsidR="00F930A0" w:rsidRPr="002412A7" w:rsidRDefault="00F930A0" w:rsidP="005E0BE9">
      <w:pPr>
        <w:widowControl w:val="0"/>
        <w:autoSpaceDE w:val="0"/>
        <w:autoSpaceDN w:val="0"/>
        <w:adjustRightInd w:val="0"/>
        <w:jc w:val="both"/>
        <w:rPr>
          <w:rFonts w:ascii="Arial" w:eastAsia="Times New Roman" w:hAnsi="Arial" w:cs="Arial"/>
          <w:bCs/>
          <w:color w:val="auto"/>
          <w:sz w:val="22"/>
          <w:szCs w:val="22"/>
          <w:lang w:val="en-GB"/>
        </w:rPr>
      </w:pPr>
      <w:r w:rsidRPr="002412A7">
        <w:rPr>
          <w:rFonts w:ascii="Arial" w:eastAsia="Times New Roman" w:hAnsi="Arial" w:cs="Arial"/>
          <w:bCs/>
          <w:color w:val="auto"/>
          <w:sz w:val="22"/>
          <w:szCs w:val="22"/>
          <w:lang w:val="en-GB"/>
        </w:rPr>
        <w:t xml:space="preserve">Nearly 100 years later, in the 1930s a few of the very best students at the Watchmaking School of the </w:t>
      </w:r>
      <w:proofErr w:type="spellStart"/>
      <w:r w:rsidRPr="002412A7">
        <w:rPr>
          <w:rFonts w:ascii="Arial" w:eastAsia="Times New Roman" w:hAnsi="Arial" w:cs="Arial"/>
          <w:bCs/>
          <w:color w:val="auto"/>
          <w:sz w:val="22"/>
          <w:szCs w:val="22"/>
          <w:lang w:val="en-GB"/>
        </w:rPr>
        <w:t>Vallée</w:t>
      </w:r>
      <w:proofErr w:type="spellEnd"/>
      <w:r w:rsidRPr="002412A7">
        <w:rPr>
          <w:rFonts w:ascii="Arial" w:eastAsia="Times New Roman" w:hAnsi="Arial" w:cs="Arial"/>
          <w:bCs/>
          <w:color w:val="auto"/>
          <w:sz w:val="22"/>
          <w:szCs w:val="22"/>
          <w:lang w:val="en-GB"/>
        </w:rPr>
        <w:t xml:space="preserve"> de </w:t>
      </w:r>
      <w:proofErr w:type="spellStart"/>
      <w:r w:rsidRPr="002412A7">
        <w:rPr>
          <w:rFonts w:ascii="Arial" w:eastAsia="Times New Roman" w:hAnsi="Arial" w:cs="Arial"/>
          <w:bCs/>
          <w:color w:val="auto"/>
          <w:sz w:val="22"/>
          <w:szCs w:val="22"/>
          <w:lang w:val="en-GB"/>
        </w:rPr>
        <w:t>Joux</w:t>
      </w:r>
      <w:proofErr w:type="spellEnd"/>
      <w:r w:rsidRPr="002412A7">
        <w:rPr>
          <w:rFonts w:ascii="Arial" w:eastAsia="Times New Roman" w:hAnsi="Arial" w:cs="Arial"/>
          <w:bCs/>
          <w:color w:val="auto"/>
          <w:sz w:val="22"/>
          <w:szCs w:val="22"/>
          <w:lang w:val="en-GB"/>
        </w:rPr>
        <w:t xml:space="preserve"> made double regulator pocket watches with the rates of two balances averaged by a planetary differential. The students usually made two pieces each </w:t>
      </w:r>
      <w:r w:rsidRPr="002412A7">
        <w:rPr>
          <w:rFonts w:ascii="Arial" w:hAnsi="Arial" w:cs="Arial"/>
          <w:bCs/>
          <w:color w:val="auto"/>
          <w:sz w:val="22"/>
          <w:szCs w:val="22"/>
          <w:lang w:val="en-GB"/>
        </w:rPr>
        <w:t xml:space="preserve">– </w:t>
      </w:r>
      <w:r w:rsidRPr="002412A7">
        <w:rPr>
          <w:rFonts w:ascii="Arial" w:eastAsia="Times New Roman" w:hAnsi="Arial" w:cs="Arial"/>
          <w:bCs/>
          <w:color w:val="auto"/>
          <w:sz w:val="22"/>
          <w:szCs w:val="22"/>
          <w:lang w:val="en-GB"/>
        </w:rPr>
        <w:t xml:space="preserve">one for themselves and one for the school </w:t>
      </w:r>
      <w:r w:rsidRPr="002412A7">
        <w:rPr>
          <w:rFonts w:ascii="Arial" w:hAnsi="Arial" w:cs="Arial"/>
          <w:bCs/>
          <w:color w:val="auto"/>
          <w:sz w:val="22"/>
          <w:szCs w:val="22"/>
          <w:lang w:val="en-GB"/>
        </w:rPr>
        <w:t xml:space="preserve">– </w:t>
      </w:r>
      <w:r w:rsidRPr="002412A7">
        <w:rPr>
          <w:rFonts w:ascii="Arial" w:eastAsia="Times New Roman" w:hAnsi="Arial" w:cs="Arial"/>
          <w:bCs/>
          <w:color w:val="auto"/>
          <w:sz w:val="22"/>
          <w:szCs w:val="22"/>
          <w:lang w:val="en-GB"/>
        </w:rPr>
        <w:t>and it is thought that 10 such timepieces exist.</w:t>
      </w:r>
    </w:p>
    <w:p w14:paraId="3040748D" w14:textId="77777777" w:rsidR="00F930A0" w:rsidRPr="002412A7" w:rsidRDefault="00F930A0" w:rsidP="005E0BE9">
      <w:pPr>
        <w:widowControl w:val="0"/>
        <w:autoSpaceDE w:val="0"/>
        <w:autoSpaceDN w:val="0"/>
        <w:adjustRightInd w:val="0"/>
        <w:jc w:val="both"/>
        <w:rPr>
          <w:rFonts w:ascii="Arial" w:eastAsia="Times New Roman" w:hAnsi="Arial" w:cs="Arial"/>
          <w:bCs/>
          <w:color w:val="auto"/>
          <w:sz w:val="22"/>
          <w:szCs w:val="22"/>
          <w:lang w:val="en-GB"/>
        </w:rPr>
      </w:pPr>
    </w:p>
    <w:p w14:paraId="33C407FC" w14:textId="77777777" w:rsidR="00F930A0" w:rsidRPr="002412A7" w:rsidRDefault="00F930A0" w:rsidP="005E0BE9">
      <w:pPr>
        <w:widowControl w:val="0"/>
        <w:autoSpaceDE w:val="0"/>
        <w:autoSpaceDN w:val="0"/>
        <w:adjustRightInd w:val="0"/>
        <w:jc w:val="both"/>
        <w:rPr>
          <w:rFonts w:ascii="Arial" w:eastAsia="Times New Roman" w:hAnsi="Arial" w:cs="Arial"/>
          <w:bCs/>
          <w:color w:val="auto"/>
          <w:sz w:val="22"/>
          <w:szCs w:val="22"/>
          <w:lang w:val="en-GB"/>
        </w:rPr>
      </w:pPr>
      <w:r w:rsidRPr="002412A7">
        <w:rPr>
          <w:rFonts w:ascii="Arial" w:eastAsia="Times New Roman" w:hAnsi="Arial" w:cs="Arial"/>
          <w:bCs/>
          <w:color w:val="auto"/>
          <w:sz w:val="22"/>
          <w:szCs w:val="22"/>
          <w:lang w:val="en-GB"/>
        </w:rPr>
        <w:t xml:space="preserve">Philippe Dufour, an independent watchmaker based in the </w:t>
      </w:r>
      <w:proofErr w:type="spellStart"/>
      <w:r w:rsidRPr="002412A7">
        <w:rPr>
          <w:rFonts w:ascii="Arial" w:eastAsia="Times New Roman" w:hAnsi="Arial" w:cs="Arial"/>
          <w:bCs/>
          <w:color w:val="auto"/>
          <w:sz w:val="22"/>
          <w:szCs w:val="22"/>
          <w:lang w:val="en-GB"/>
        </w:rPr>
        <w:t>Vallée</w:t>
      </w:r>
      <w:proofErr w:type="spellEnd"/>
      <w:r w:rsidRPr="002412A7">
        <w:rPr>
          <w:rFonts w:ascii="Arial" w:eastAsia="Times New Roman" w:hAnsi="Arial" w:cs="Arial"/>
          <w:bCs/>
          <w:color w:val="auto"/>
          <w:sz w:val="22"/>
          <w:szCs w:val="22"/>
          <w:lang w:val="en-GB"/>
        </w:rPr>
        <w:t xml:space="preserve"> de </w:t>
      </w:r>
      <w:proofErr w:type="spellStart"/>
      <w:r w:rsidRPr="002412A7">
        <w:rPr>
          <w:rFonts w:ascii="Arial" w:eastAsia="Times New Roman" w:hAnsi="Arial" w:cs="Arial"/>
          <w:bCs/>
          <w:color w:val="auto"/>
          <w:sz w:val="22"/>
          <w:szCs w:val="22"/>
          <w:lang w:val="en-GB"/>
        </w:rPr>
        <w:t>Joux</w:t>
      </w:r>
      <w:proofErr w:type="spellEnd"/>
      <w:r w:rsidRPr="002412A7">
        <w:rPr>
          <w:rFonts w:ascii="Arial" w:eastAsia="Times New Roman" w:hAnsi="Arial" w:cs="Arial"/>
          <w:bCs/>
          <w:color w:val="auto"/>
          <w:sz w:val="22"/>
          <w:szCs w:val="22"/>
          <w:lang w:val="en-GB"/>
        </w:rPr>
        <w:t xml:space="preserve"> saw one of these pocket watches and was inspired to create his Duality. Launched in 1996, the Duality was the first known wristwatch to feature two balances joined by a differential. There have been a (very) few other double balance wristwat</w:t>
      </w:r>
      <w:r w:rsidR="007A3429" w:rsidRPr="002412A7">
        <w:rPr>
          <w:rFonts w:ascii="Arial" w:eastAsia="Times New Roman" w:hAnsi="Arial" w:cs="Arial"/>
          <w:bCs/>
          <w:color w:val="auto"/>
          <w:sz w:val="22"/>
          <w:szCs w:val="22"/>
          <w:lang w:val="en-GB"/>
        </w:rPr>
        <w:t>ches coupled via differentials.</w:t>
      </w:r>
    </w:p>
    <w:p w14:paraId="02732252" w14:textId="77777777" w:rsidR="00F930A0" w:rsidRPr="002412A7" w:rsidRDefault="00F930A0" w:rsidP="005E0BE9">
      <w:pPr>
        <w:widowControl w:val="0"/>
        <w:autoSpaceDE w:val="0"/>
        <w:autoSpaceDN w:val="0"/>
        <w:adjustRightInd w:val="0"/>
        <w:jc w:val="both"/>
        <w:rPr>
          <w:rFonts w:ascii="Arial" w:eastAsia="Times New Roman" w:hAnsi="Arial" w:cs="Arial"/>
          <w:bCs/>
          <w:color w:val="auto"/>
          <w:sz w:val="22"/>
          <w:szCs w:val="22"/>
          <w:lang w:val="en-GB"/>
        </w:rPr>
      </w:pPr>
    </w:p>
    <w:p w14:paraId="73A5D876" w14:textId="0BD02696" w:rsidR="00F930A0" w:rsidRPr="002412A7" w:rsidRDefault="00F930A0" w:rsidP="001D3FF2">
      <w:pPr>
        <w:widowControl w:val="0"/>
        <w:autoSpaceDE w:val="0"/>
        <w:autoSpaceDN w:val="0"/>
        <w:adjustRightInd w:val="0"/>
        <w:jc w:val="both"/>
        <w:rPr>
          <w:rFonts w:ascii="Arial" w:hAnsi="Arial" w:cs="Arial"/>
          <w:b/>
          <w:bCs/>
          <w:color w:val="auto"/>
          <w:sz w:val="22"/>
          <w:szCs w:val="22"/>
          <w:lang w:val="en-GB"/>
        </w:rPr>
      </w:pPr>
      <w:r w:rsidRPr="002412A7">
        <w:rPr>
          <w:rFonts w:ascii="Arial" w:eastAsia="Times New Roman" w:hAnsi="Arial" w:cs="Arial"/>
          <w:bCs/>
          <w:color w:val="auto"/>
          <w:sz w:val="22"/>
          <w:szCs w:val="22"/>
          <w:lang w:val="en-GB"/>
        </w:rPr>
        <w:t>The advantage of using a planetary differential is that the two balances beat at their natural rate, with the differential supplying the average of the two completely independent frequencies. Other mechanisms when coupled have one balance slowing down or speeding up the other to achieve an average rate and this induces</w:t>
      </w:r>
      <w:r w:rsidR="007A3429" w:rsidRPr="002412A7">
        <w:rPr>
          <w:rFonts w:ascii="Arial" w:eastAsia="Times New Roman" w:hAnsi="Arial" w:cs="Arial"/>
          <w:bCs/>
          <w:color w:val="auto"/>
          <w:sz w:val="22"/>
          <w:szCs w:val="22"/>
          <w:lang w:val="en-GB"/>
        </w:rPr>
        <w:t xml:space="preserve"> slight stresses in the system.</w:t>
      </w:r>
    </w:p>
    <w:p w14:paraId="3C6E141D" w14:textId="3B6A2A48" w:rsidR="005E0BE9" w:rsidRPr="002412A7" w:rsidRDefault="005E0BE9" w:rsidP="005E0BE9">
      <w:pPr>
        <w:jc w:val="both"/>
        <w:rPr>
          <w:rFonts w:ascii="Arial" w:hAnsi="Arial" w:cs="Arial"/>
          <w:b/>
          <w:bCs/>
          <w:color w:val="auto"/>
          <w:sz w:val="22"/>
          <w:szCs w:val="22"/>
          <w:lang w:val="en-GB"/>
        </w:rPr>
      </w:pPr>
    </w:p>
    <w:p w14:paraId="72E4D12A" w14:textId="4F391D43" w:rsidR="008E2760" w:rsidRPr="002412A7" w:rsidRDefault="008E2760" w:rsidP="005E0BE9">
      <w:pPr>
        <w:jc w:val="both"/>
        <w:rPr>
          <w:rFonts w:ascii="Arial" w:hAnsi="Arial" w:cs="Arial"/>
          <w:b/>
          <w:bCs/>
          <w:color w:val="auto"/>
          <w:sz w:val="22"/>
          <w:szCs w:val="22"/>
          <w:lang w:val="en-GB"/>
        </w:rPr>
      </w:pPr>
    </w:p>
    <w:p w14:paraId="5D24677C" w14:textId="58A2D936" w:rsidR="008E2760" w:rsidRPr="002412A7" w:rsidRDefault="008E2760" w:rsidP="005E0BE9">
      <w:pPr>
        <w:jc w:val="both"/>
        <w:rPr>
          <w:rFonts w:ascii="Arial" w:hAnsi="Arial" w:cs="Arial"/>
          <w:b/>
          <w:bCs/>
          <w:color w:val="auto"/>
          <w:sz w:val="22"/>
          <w:szCs w:val="22"/>
          <w:lang w:val="en-GB"/>
        </w:rPr>
      </w:pPr>
    </w:p>
    <w:p w14:paraId="7A73CC4C" w14:textId="77777777" w:rsidR="008E2760" w:rsidRPr="002412A7" w:rsidRDefault="008E2760" w:rsidP="005E0BE9">
      <w:pPr>
        <w:jc w:val="both"/>
        <w:rPr>
          <w:rFonts w:ascii="Arial" w:hAnsi="Arial" w:cs="Arial"/>
          <w:b/>
          <w:bCs/>
          <w:color w:val="auto"/>
          <w:sz w:val="22"/>
          <w:szCs w:val="22"/>
          <w:lang w:val="en-GB"/>
        </w:rPr>
      </w:pPr>
    </w:p>
    <w:p w14:paraId="66067014" w14:textId="0AC9A122" w:rsidR="005E0BE9" w:rsidRPr="002412A7" w:rsidRDefault="005A377A" w:rsidP="005E0BE9">
      <w:pPr>
        <w:widowControl w:val="0"/>
        <w:autoSpaceDE w:val="0"/>
        <w:autoSpaceDN w:val="0"/>
        <w:adjustRightInd w:val="0"/>
        <w:jc w:val="both"/>
        <w:rPr>
          <w:rFonts w:ascii="Arial" w:hAnsi="Arial" w:cs="Arial"/>
          <w:b/>
          <w:color w:val="auto"/>
          <w:sz w:val="22"/>
          <w:szCs w:val="22"/>
          <w:lang w:val="en-GB"/>
        </w:rPr>
      </w:pPr>
      <w:r w:rsidRPr="002412A7">
        <w:rPr>
          <w:rFonts w:ascii="Arial" w:hAnsi="Arial" w:cs="Arial"/>
          <w:b/>
          <w:color w:val="auto"/>
          <w:sz w:val="22"/>
          <w:szCs w:val="22"/>
          <w:lang w:val="en-GB"/>
        </w:rPr>
        <w:t>DIAL SIDE</w:t>
      </w:r>
    </w:p>
    <w:p w14:paraId="20069D6A" w14:textId="77777777" w:rsidR="005E0BE9" w:rsidRPr="002412A7" w:rsidRDefault="005E0BE9" w:rsidP="005E0BE9">
      <w:pPr>
        <w:widowControl w:val="0"/>
        <w:autoSpaceDE w:val="0"/>
        <w:autoSpaceDN w:val="0"/>
        <w:adjustRightInd w:val="0"/>
        <w:jc w:val="both"/>
        <w:rPr>
          <w:rFonts w:ascii="Arial" w:hAnsi="Arial" w:cs="Arial"/>
          <w:b/>
          <w:color w:val="auto"/>
          <w:sz w:val="22"/>
          <w:szCs w:val="22"/>
          <w:lang w:val="en-GB"/>
        </w:rPr>
      </w:pPr>
    </w:p>
    <w:p w14:paraId="23F817BE" w14:textId="33510D3F" w:rsidR="005E0BE9" w:rsidRPr="002412A7" w:rsidRDefault="00F930A0" w:rsidP="005E0BE9">
      <w:pPr>
        <w:widowControl w:val="0"/>
        <w:autoSpaceDE w:val="0"/>
        <w:autoSpaceDN w:val="0"/>
        <w:adjustRightInd w:val="0"/>
        <w:jc w:val="both"/>
        <w:rPr>
          <w:rFonts w:ascii="Arial" w:hAnsi="Arial" w:cs="Arial"/>
          <w:color w:val="auto"/>
          <w:sz w:val="22"/>
          <w:szCs w:val="22"/>
          <w:lang w:val="en-GB" w:eastAsia="fr-FR"/>
        </w:rPr>
      </w:pPr>
      <w:r w:rsidRPr="002412A7">
        <w:rPr>
          <w:rFonts w:ascii="Arial" w:hAnsi="Arial" w:cs="Arial"/>
          <w:color w:val="auto"/>
          <w:sz w:val="22"/>
          <w:szCs w:val="22"/>
          <w:lang w:val="en-GB"/>
        </w:rPr>
        <w:t xml:space="preserve">While superficially </w:t>
      </w:r>
      <w:r w:rsidRPr="002412A7">
        <w:rPr>
          <w:rFonts w:ascii="Arial" w:hAnsi="Arial" w:cs="Arial"/>
          <w:color w:val="auto"/>
          <w:sz w:val="22"/>
          <w:szCs w:val="22"/>
          <w:lang w:val="en-GB" w:eastAsia="fr-FR"/>
        </w:rPr>
        <w:t xml:space="preserve">Legacy Machine No.2 may look like a traditional round watch, its three-dimensional architecture offers visual treats on multiple levels. What looks at first glance to be the main dial is actually the top plate of the movement, which has been finely engraved, plated and then hand-engraved with </w:t>
      </w:r>
      <w:r w:rsidRPr="002412A7">
        <w:rPr>
          <w:rFonts w:ascii="Arial" w:hAnsi="Arial" w:cs="Arial"/>
          <w:i/>
          <w:color w:val="auto"/>
          <w:sz w:val="22"/>
          <w:szCs w:val="22"/>
          <w:lang w:val="en-GB" w:eastAsia="fr-FR"/>
        </w:rPr>
        <w:t>Legacy Machine</w:t>
      </w:r>
      <w:r w:rsidRPr="002412A7">
        <w:rPr>
          <w:rFonts w:ascii="Arial" w:hAnsi="Arial" w:cs="Arial"/>
          <w:color w:val="auto"/>
          <w:sz w:val="22"/>
          <w:szCs w:val="22"/>
          <w:lang w:val="en-GB" w:eastAsia="fr-FR"/>
        </w:rPr>
        <w:t xml:space="preserve"> below the differential.</w:t>
      </w:r>
    </w:p>
    <w:p w14:paraId="7FB38AA5" w14:textId="77777777" w:rsidR="005E0BE9" w:rsidRPr="002412A7" w:rsidRDefault="005E0BE9" w:rsidP="005E0BE9">
      <w:pPr>
        <w:widowControl w:val="0"/>
        <w:autoSpaceDE w:val="0"/>
        <w:autoSpaceDN w:val="0"/>
        <w:adjustRightInd w:val="0"/>
        <w:jc w:val="both"/>
        <w:rPr>
          <w:rFonts w:ascii="Arial" w:hAnsi="Arial" w:cs="Arial"/>
          <w:color w:val="auto"/>
          <w:sz w:val="22"/>
          <w:szCs w:val="22"/>
          <w:lang w:val="en-GB" w:eastAsia="fr-FR"/>
        </w:rPr>
      </w:pPr>
    </w:p>
    <w:p w14:paraId="25DAC5BE" w14:textId="4775EC59" w:rsidR="00F930A0" w:rsidRPr="002412A7" w:rsidRDefault="00F930A0" w:rsidP="005E0BE9">
      <w:pPr>
        <w:widowControl w:val="0"/>
        <w:autoSpaceDE w:val="0"/>
        <w:autoSpaceDN w:val="0"/>
        <w:adjustRightInd w:val="0"/>
        <w:jc w:val="both"/>
        <w:rPr>
          <w:rFonts w:ascii="Arial" w:hAnsi="Arial" w:cs="Arial"/>
          <w:color w:val="auto"/>
          <w:sz w:val="22"/>
          <w:szCs w:val="22"/>
          <w:lang w:val="en-GB"/>
        </w:rPr>
      </w:pPr>
      <w:r w:rsidRPr="002412A7">
        <w:rPr>
          <w:rFonts w:ascii="Arial" w:hAnsi="Arial" w:cs="Arial"/>
          <w:color w:val="auto"/>
          <w:sz w:val="22"/>
          <w:szCs w:val="22"/>
          <w:lang w:val="en-GB" w:eastAsia="fr-FR"/>
        </w:rPr>
        <w:t xml:space="preserve">Slightly raised above the surface is the hour-minute sub dial, its fine gold circumference highlighting the pure white of the </w:t>
      </w:r>
      <w:r w:rsidRPr="002412A7">
        <w:rPr>
          <w:rFonts w:ascii="Arial" w:hAnsi="Arial" w:cs="Arial"/>
          <w:color w:val="auto"/>
          <w:sz w:val="22"/>
          <w:szCs w:val="22"/>
          <w:lang w:val="en-GB"/>
        </w:rPr>
        <w:t xml:space="preserve">stretched lacquer dial, which is created by applying and heating multiple layers of lacquer, causing them to stretch tightly over the surface of the dial. The white contrasts superbly with the bright blued hands. The hands are slightly curved to follow the slightly convex surface of the sub dial. To ensure aesthetic purity of the dial and its traditional Roman numerals, a sophisticated fixation underneath negates the necessity of visually obtrusive screws. </w:t>
      </w:r>
    </w:p>
    <w:p w14:paraId="54E0CFC8" w14:textId="77777777" w:rsidR="00F930A0" w:rsidRPr="002412A7" w:rsidRDefault="00F930A0" w:rsidP="005E0BE9">
      <w:pPr>
        <w:widowControl w:val="0"/>
        <w:autoSpaceDE w:val="0"/>
        <w:autoSpaceDN w:val="0"/>
        <w:adjustRightInd w:val="0"/>
        <w:jc w:val="both"/>
        <w:rPr>
          <w:rFonts w:ascii="Arial" w:hAnsi="Arial" w:cs="Arial"/>
          <w:color w:val="auto"/>
          <w:sz w:val="22"/>
          <w:szCs w:val="22"/>
          <w:lang w:val="en-GB"/>
        </w:rPr>
      </w:pPr>
    </w:p>
    <w:p w14:paraId="4F90099E" w14:textId="77777777" w:rsidR="00F930A0" w:rsidRPr="002412A7" w:rsidRDefault="00F930A0" w:rsidP="005E0BE9">
      <w:pPr>
        <w:widowControl w:val="0"/>
        <w:autoSpaceDE w:val="0"/>
        <w:autoSpaceDN w:val="0"/>
        <w:adjustRightInd w:val="0"/>
        <w:jc w:val="both"/>
        <w:rPr>
          <w:rFonts w:ascii="Arial" w:hAnsi="Arial" w:cs="Arial"/>
          <w:color w:val="auto"/>
          <w:sz w:val="22"/>
          <w:szCs w:val="22"/>
          <w:lang w:val="en-GB"/>
        </w:rPr>
      </w:pPr>
      <w:r w:rsidRPr="002412A7">
        <w:rPr>
          <w:rFonts w:ascii="Arial" w:hAnsi="Arial" w:cs="Arial"/>
          <w:color w:val="auto"/>
          <w:sz w:val="22"/>
          <w:szCs w:val="22"/>
          <w:lang w:val="en-GB"/>
        </w:rPr>
        <w:t>The planetary differential also sits proud of the surface, supported by a stunning double-arc mirror-polished bridge inset with three large jewels. The complex differential is the key element in the double regulator system and raising it just above the movements enables the mechanism to be better appreciated.</w:t>
      </w:r>
    </w:p>
    <w:p w14:paraId="63CDC3B2" w14:textId="77777777" w:rsidR="00F930A0" w:rsidRPr="002412A7" w:rsidRDefault="00F930A0" w:rsidP="005E0BE9">
      <w:pPr>
        <w:widowControl w:val="0"/>
        <w:autoSpaceDE w:val="0"/>
        <w:autoSpaceDN w:val="0"/>
        <w:adjustRightInd w:val="0"/>
        <w:jc w:val="both"/>
        <w:rPr>
          <w:rFonts w:ascii="Arial" w:hAnsi="Arial" w:cs="Arial"/>
          <w:color w:val="auto"/>
          <w:sz w:val="22"/>
          <w:szCs w:val="22"/>
          <w:lang w:val="en-GB"/>
        </w:rPr>
      </w:pPr>
    </w:p>
    <w:p w14:paraId="67D96093" w14:textId="77777777" w:rsidR="00F930A0" w:rsidRPr="002412A7" w:rsidRDefault="00F930A0" w:rsidP="005E0BE9">
      <w:pPr>
        <w:widowControl w:val="0"/>
        <w:autoSpaceDE w:val="0"/>
        <w:autoSpaceDN w:val="0"/>
        <w:adjustRightInd w:val="0"/>
        <w:jc w:val="both"/>
        <w:rPr>
          <w:rFonts w:ascii="Arial" w:hAnsi="Arial" w:cs="Arial"/>
          <w:color w:val="auto"/>
          <w:sz w:val="22"/>
          <w:szCs w:val="22"/>
          <w:lang w:val="en-GB"/>
        </w:rPr>
      </w:pPr>
      <w:r w:rsidRPr="002412A7">
        <w:rPr>
          <w:rFonts w:ascii="Arial" w:hAnsi="Arial" w:cs="Arial"/>
          <w:color w:val="auto"/>
          <w:sz w:val="22"/>
          <w:szCs w:val="22"/>
          <w:lang w:val="en-GB"/>
        </w:rPr>
        <w:t xml:space="preserve">Suspended above both the sub dial and the differential are the two oscillating bespoke balance wheels. The dual balances feature Breguet </w:t>
      </w:r>
      <w:proofErr w:type="spellStart"/>
      <w:r w:rsidRPr="002412A7">
        <w:rPr>
          <w:rFonts w:ascii="Arial" w:hAnsi="Arial" w:cs="Arial"/>
          <w:color w:val="auto"/>
          <w:sz w:val="22"/>
          <w:szCs w:val="22"/>
          <w:lang w:val="en-GB"/>
        </w:rPr>
        <w:t>overcoils</w:t>
      </w:r>
      <w:proofErr w:type="spellEnd"/>
      <w:r w:rsidRPr="002412A7">
        <w:rPr>
          <w:rFonts w:ascii="Arial" w:hAnsi="Arial" w:cs="Arial"/>
          <w:color w:val="auto"/>
          <w:sz w:val="22"/>
          <w:szCs w:val="22"/>
          <w:lang w:val="en-GB"/>
        </w:rPr>
        <w:t>, inset with four fully functional timing screws. The two balances are mirror images of each other so that they react differently to different forces. The distance between the balance wheels has been carefully and deliberately calculated to avoid resonance, as this would negatively interfere with regulation.</w:t>
      </w:r>
      <w:r w:rsidR="007A3429" w:rsidRPr="002412A7">
        <w:rPr>
          <w:rFonts w:ascii="Arial" w:hAnsi="Arial" w:cs="Arial"/>
          <w:color w:val="auto"/>
          <w:sz w:val="22"/>
          <w:szCs w:val="22"/>
          <w:lang w:val="en-GB"/>
        </w:rPr>
        <w:t xml:space="preserve"> </w:t>
      </w:r>
      <w:r w:rsidRPr="002412A7">
        <w:rPr>
          <w:rFonts w:ascii="Arial" w:hAnsi="Arial" w:cs="Arial"/>
          <w:color w:val="auto"/>
          <w:sz w:val="22"/>
          <w:szCs w:val="22"/>
          <w:lang w:val="en-GB"/>
        </w:rPr>
        <w:t>Those elegant majestically curved arms suspending the flying balances are sculptural works of art in themselves.</w:t>
      </w:r>
    </w:p>
    <w:p w14:paraId="195ACA3C" w14:textId="77777777" w:rsidR="00F930A0" w:rsidRPr="002412A7" w:rsidRDefault="00F930A0" w:rsidP="005E0BE9">
      <w:pPr>
        <w:widowControl w:val="0"/>
        <w:autoSpaceDE w:val="0"/>
        <w:autoSpaceDN w:val="0"/>
        <w:adjustRightInd w:val="0"/>
        <w:jc w:val="both"/>
        <w:rPr>
          <w:rFonts w:ascii="Arial" w:hAnsi="Arial" w:cs="Arial"/>
          <w:b/>
          <w:color w:val="auto"/>
          <w:sz w:val="22"/>
          <w:szCs w:val="22"/>
          <w:lang w:val="en-GB"/>
        </w:rPr>
      </w:pPr>
    </w:p>
    <w:p w14:paraId="4B0D29AD" w14:textId="77777777" w:rsidR="005E0BE9" w:rsidRPr="002412A7" w:rsidRDefault="005E0BE9" w:rsidP="005E0BE9">
      <w:pPr>
        <w:widowControl w:val="0"/>
        <w:autoSpaceDE w:val="0"/>
        <w:autoSpaceDN w:val="0"/>
        <w:adjustRightInd w:val="0"/>
        <w:jc w:val="both"/>
        <w:rPr>
          <w:rFonts w:ascii="Arial" w:hAnsi="Arial" w:cs="Arial"/>
          <w:b/>
          <w:color w:val="auto"/>
          <w:sz w:val="22"/>
          <w:szCs w:val="22"/>
          <w:lang w:val="en-GB"/>
        </w:rPr>
      </w:pPr>
    </w:p>
    <w:p w14:paraId="5304AF6F" w14:textId="037364A2" w:rsidR="005E0BE9" w:rsidRPr="002412A7" w:rsidRDefault="005A377A" w:rsidP="005E0BE9">
      <w:pPr>
        <w:jc w:val="both"/>
        <w:rPr>
          <w:rFonts w:ascii="Arial" w:hAnsi="Arial" w:cs="Arial"/>
          <w:b/>
          <w:color w:val="auto"/>
          <w:sz w:val="22"/>
          <w:szCs w:val="22"/>
          <w:lang w:val="en-GB"/>
        </w:rPr>
      </w:pPr>
      <w:r w:rsidRPr="002412A7">
        <w:rPr>
          <w:rFonts w:ascii="Arial" w:hAnsi="Arial" w:cs="Arial"/>
          <w:b/>
          <w:color w:val="auto"/>
          <w:sz w:val="22"/>
          <w:szCs w:val="22"/>
          <w:lang w:val="en-GB"/>
        </w:rPr>
        <w:t xml:space="preserve">FINE FINISHING AND HISTORICAL FIDELITY </w:t>
      </w:r>
    </w:p>
    <w:p w14:paraId="75CB0A24" w14:textId="77777777" w:rsidR="005E0BE9" w:rsidRPr="002412A7" w:rsidRDefault="005E0BE9" w:rsidP="005E0BE9">
      <w:pPr>
        <w:jc w:val="both"/>
        <w:rPr>
          <w:rFonts w:ascii="Arial" w:hAnsi="Arial" w:cs="Arial"/>
          <w:b/>
          <w:color w:val="auto"/>
          <w:sz w:val="22"/>
          <w:szCs w:val="22"/>
          <w:lang w:val="en-GB"/>
        </w:rPr>
      </w:pPr>
    </w:p>
    <w:p w14:paraId="0950F899" w14:textId="77777777" w:rsidR="00F930A0" w:rsidRPr="002412A7" w:rsidRDefault="00F930A0" w:rsidP="005E0BE9">
      <w:pPr>
        <w:jc w:val="both"/>
        <w:rPr>
          <w:rFonts w:ascii="Arial" w:hAnsi="Arial" w:cs="Arial"/>
          <w:color w:val="auto"/>
          <w:sz w:val="22"/>
          <w:szCs w:val="22"/>
          <w:lang w:val="en-GB"/>
        </w:rPr>
      </w:pPr>
      <w:r w:rsidRPr="002412A7">
        <w:rPr>
          <w:rFonts w:ascii="Arial" w:hAnsi="Arial" w:cs="Arial"/>
          <w:color w:val="auto"/>
          <w:sz w:val="22"/>
          <w:szCs w:val="22"/>
          <w:lang w:val="en-GB"/>
        </w:rPr>
        <w:t>Independent master watchmaker</w:t>
      </w:r>
      <w:r w:rsidRPr="002412A7">
        <w:rPr>
          <w:rFonts w:ascii="Arial" w:hAnsi="Arial" w:cs="Arial"/>
          <w:b/>
          <w:color w:val="auto"/>
          <w:sz w:val="22"/>
          <w:szCs w:val="22"/>
          <w:lang w:val="en-GB"/>
        </w:rPr>
        <w:t xml:space="preserve"> </w:t>
      </w:r>
      <w:r w:rsidRPr="002412A7">
        <w:rPr>
          <w:rFonts w:ascii="Arial" w:hAnsi="Arial" w:cs="Arial"/>
          <w:color w:val="auto"/>
          <w:sz w:val="22"/>
          <w:szCs w:val="22"/>
          <w:lang w:val="en-GB"/>
        </w:rPr>
        <w:t xml:space="preserve">Kari </w:t>
      </w:r>
      <w:proofErr w:type="spellStart"/>
      <w:r w:rsidRPr="002412A7">
        <w:rPr>
          <w:rFonts w:ascii="Arial" w:hAnsi="Arial" w:cs="Arial"/>
          <w:color w:val="auto"/>
          <w:sz w:val="22"/>
          <w:szCs w:val="22"/>
          <w:lang w:val="en-GB"/>
        </w:rPr>
        <w:t>Voutilainen</w:t>
      </w:r>
      <w:proofErr w:type="spellEnd"/>
      <w:r w:rsidRPr="002412A7">
        <w:rPr>
          <w:rFonts w:ascii="Arial" w:hAnsi="Arial" w:cs="Arial"/>
          <w:color w:val="auto"/>
          <w:sz w:val="22"/>
          <w:szCs w:val="22"/>
          <w:lang w:val="en-GB"/>
        </w:rPr>
        <w:t xml:space="preserve"> assumed responsibility for ensuring the historical accuracy of the style and </w:t>
      </w:r>
      <w:r w:rsidR="007A3429" w:rsidRPr="002412A7">
        <w:rPr>
          <w:rFonts w:ascii="Arial" w:hAnsi="Arial" w:cs="Arial"/>
          <w:color w:val="auto"/>
          <w:sz w:val="22"/>
          <w:szCs w:val="22"/>
          <w:lang w:val="en-GB"/>
        </w:rPr>
        <w:t xml:space="preserve">specifying the </w:t>
      </w:r>
      <w:r w:rsidRPr="002412A7">
        <w:rPr>
          <w:rFonts w:ascii="Arial" w:hAnsi="Arial" w:cs="Arial"/>
          <w:color w:val="auto"/>
          <w:sz w:val="22"/>
          <w:szCs w:val="22"/>
          <w:lang w:val="en-GB"/>
        </w:rPr>
        <w:t>finishing of the Legacy Machine No.2 movement.</w:t>
      </w:r>
    </w:p>
    <w:p w14:paraId="025DC041" w14:textId="77777777" w:rsidR="00F930A0" w:rsidRPr="002412A7" w:rsidRDefault="00F930A0" w:rsidP="005E0BE9">
      <w:pPr>
        <w:jc w:val="both"/>
        <w:rPr>
          <w:rFonts w:ascii="Arial" w:hAnsi="Arial" w:cs="Arial"/>
          <w:color w:val="auto"/>
          <w:sz w:val="22"/>
          <w:szCs w:val="22"/>
          <w:lang w:val="en-GB"/>
        </w:rPr>
      </w:pPr>
    </w:p>
    <w:p w14:paraId="61A539B4" w14:textId="77777777" w:rsidR="00F930A0" w:rsidRPr="002412A7" w:rsidRDefault="00F930A0" w:rsidP="005E0BE9">
      <w:pPr>
        <w:jc w:val="both"/>
        <w:rPr>
          <w:rFonts w:ascii="Arial" w:hAnsi="Arial" w:cs="Arial"/>
          <w:color w:val="auto"/>
          <w:sz w:val="22"/>
          <w:szCs w:val="22"/>
          <w:lang w:val="en-GB"/>
        </w:rPr>
      </w:pPr>
      <w:r w:rsidRPr="002412A7">
        <w:rPr>
          <w:rFonts w:ascii="Arial" w:hAnsi="Arial" w:cs="Arial"/>
          <w:color w:val="auto"/>
          <w:sz w:val="22"/>
          <w:szCs w:val="22"/>
          <w:lang w:val="en-GB"/>
        </w:rPr>
        <w:t xml:space="preserve">A finely engraved sun-ray pattern on top of the movement plate (dial side) subtly catches the eye at certain angles without distracting attention from the pure white sub dial, flying balances and raised differential. But it is in the style and finish of the bridges and plates visible through the display on the back of the movement that </w:t>
      </w:r>
      <w:proofErr w:type="spellStart"/>
      <w:r w:rsidRPr="002412A7">
        <w:rPr>
          <w:rFonts w:ascii="Arial" w:hAnsi="Arial" w:cs="Arial"/>
          <w:color w:val="auto"/>
          <w:sz w:val="22"/>
          <w:szCs w:val="22"/>
          <w:lang w:val="en-GB"/>
        </w:rPr>
        <w:t>Voutilainen</w:t>
      </w:r>
      <w:proofErr w:type="spellEnd"/>
      <w:r w:rsidRPr="002412A7">
        <w:rPr>
          <w:rFonts w:ascii="Arial" w:hAnsi="Arial" w:cs="Arial"/>
          <w:color w:val="auto"/>
          <w:sz w:val="22"/>
          <w:szCs w:val="22"/>
          <w:lang w:val="en-GB"/>
        </w:rPr>
        <w:t xml:space="preserve"> has excelled in providing exquisite historical fidelity, both the shape of elegantly curved bridges and the traditionally wide spaces between the bridges and between the bridges and the case.</w:t>
      </w:r>
    </w:p>
    <w:p w14:paraId="1AA3A229" w14:textId="77777777" w:rsidR="00F930A0" w:rsidRPr="002412A7" w:rsidRDefault="00F930A0" w:rsidP="005E0BE9">
      <w:pPr>
        <w:jc w:val="both"/>
        <w:rPr>
          <w:rFonts w:ascii="Arial" w:hAnsi="Arial" w:cs="Arial"/>
          <w:color w:val="auto"/>
          <w:sz w:val="22"/>
          <w:szCs w:val="22"/>
          <w:lang w:val="en-GB"/>
        </w:rPr>
      </w:pPr>
    </w:p>
    <w:p w14:paraId="1290BB5D" w14:textId="77777777" w:rsidR="00F930A0" w:rsidRPr="002412A7" w:rsidRDefault="00F930A0" w:rsidP="005E0BE9">
      <w:pPr>
        <w:jc w:val="both"/>
        <w:rPr>
          <w:rFonts w:ascii="Arial" w:hAnsi="Arial" w:cs="Arial"/>
          <w:color w:val="auto"/>
          <w:sz w:val="22"/>
          <w:szCs w:val="22"/>
          <w:lang w:val="en-GB"/>
        </w:rPr>
      </w:pPr>
      <w:r w:rsidRPr="002412A7">
        <w:rPr>
          <w:rFonts w:ascii="Arial" w:hAnsi="Arial" w:cs="Arial"/>
          <w:color w:val="auto"/>
          <w:sz w:val="22"/>
          <w:szCs w:val="22"/>
          <w:lang w:val="en-GB"/>
        </w:rPr>
        <w:t xml:space="preserve">On the back of the movement, over-sized ruby jewels set in highly-polished countersunk gold </w:t>
      </w:r>
      <w:proofErr w:type="spellStart"/>
      <w:r w:rsidRPr="002412A7">
        <w:rPr>
          <w:rFonts w:ascii="Arial" w:hAnsi="Arial" w:cs="Arial"/>
          <w:color w:val="auto"/>
          <w:sz w:val="22"/>
          <w:szCs w:val="22"/>
          <w:lang w:val="en-GB"/>
        </w:rPr>
        <w:t>chatons</w:t>
      </w:r>
      <w:proofErr w:type="spellEnd"/>
      <w:r w:rsidRPr="002412A7">
        <w:rPr>
          <w:rFonts w:ascii="Arial" w:hAnsi="Arial" w:cs="Arial"/>
          <w:color w:val="auto"/>
          <w:sz w:val="22"/>
          <w:szCs w:val="22"/>
          <w:lang w:val="en-GB"/>
        </w:rPr>
        <w:t xml:space="preserve"> provide striking visual counterpoints to the Geneva waves traversing the sensually curved bridges. While providing historical links with the large jewels seen in high-grade antique pocket watch movements, the ruby bearings have a practical application in reducing wear by accommodating large diameter pinions and holding more lubricating oil.</w:t>
      </w:r>
    </w:p>
    <w:p w14:paraId="5570A8AA" w14:textId="77777777" w:rsidR="00F930A0" w:rsidRPr="002412A7" w:rsidRDefault="00F930A0" w:rsidP="005E0BE9">
      <w:pPr>
        <w:jc w:val="both"/>
        <w:rPr>
          <w:rFonts w:ascii="Arial" w:hAnsi="Arial" w:cs="Arial"/>
          <w:color w:val="auto"/>
          <w:sz w:val="22"/>
          <w:szCs w:val="22"/>
          <w:lang w:val="en-GB"/>
        </w:rPr>
      </w:pPr>
    </w:p>
    <w:p w14:paraId="5E035F57" w14:textId="77777777" w:rsidR="005E0BE9" w:rsidRPr="002412A7" w:rsidRDefault="005E0BE9" w:rsidP="005E0BE9">
      <w:pPr>
        <w:jc w:val="both"/>
        <w:rPr>
          <w:rFonts w:ascii="Arial" w:hAnsi="Arial" w:cs="Arial"/>
          <w:color w:val="auto"/>
          <w:sz w:val="22"/>
          <w:szCs w:val="22"/>
          <w:lang w:val="en-GB"/>
        </w:rPr>
      </w:pPr>
    </w:p>
    <w:p w14:paraId="426D87CA" w14:textId="08FF170B" w:rsidR="005E0BE9" w:rsidRPr="002412A7" w:rsidRDefault="005A377A" w:rsidP="005E0BE9">
      <w:pPr>
        <w:jc w:val="both"/>
        <w:rPr>
          <w:rFonts w:ascii="Arial" w:hAnsi="Arial" w:cs="Arial"/>
          <w:bCs/>
          <w:color w:val="auto"/>
          <w:sz w:val="22"/>
          <w:szCs w:val="22"/>
          <w:lang w:val="en-GB"/>
        </w:rPr>
      </w:pPr>
      <w:r w:rsidRPr="002412A7">
        <w:rPr>
          <w:rFonts w:ascii="Arial" w:hAnsi="Arial" w:cs="Arial"/>
          <w:b/>
          <w:bCs/>
          <w:color w:val="auto"/>
          <w:sz w:val="22"/>
          <w:szCs w:val="22"/>
          <w:lang w:val="en-GB"/>
        </w:rPr>
        <w:t>INSPIRATION AND REALISATION</w:t>
      </w:r>
      <w:r w:rsidRPr="002412A7">
        <w:rPr>
          <w:rFonts w:ascii="Arial" w:hAnsi="Arial" w:cs="Arial"/>
          <w:bCs/>
          <w:color w:val="auto"/>
          <w:sz w:val="22"/>
          <w:szCs w:val="22"/>
          <w:lang w:val="en-GB"/>
        </w:rPr>
        <w:t xml:space="preserve"> </w:t>
      </w:r>
    </w:p>
    <w:p w14:paraId="7EFF1B88" w14:textId="77777777" w:rsidR="005E0BE9" w:rsidRPr="002412A7" w:rsidRDefault="005E0BE9" w:rsidP="005E0BE9">
      <w:pPr>
        <w:jc w:val="both"/>
        <w:rPr>
          <w:rFonts w:ascii="Arial" w:hAnsi="Arial" w:cs="Arial"/>
          <w:bCs/>
          <w:color w:val="auto"/>
          <w:sz w:val="22"/>
          <w:szCs w:val="22"/>
          <w:lang w:val="en-GB"/>
        </w:rPr>
      </w:pPr>
    </w:p>
    <w:p w14:paraId="1BD037BB" w14:textId="77777777" w:rsidR="00F930A0" w:rsidRPr="002412A7" w:rsidRDefault="00F930A0" w:rsidP="005E0BE9">
      <w:pPr>
        <w:jc w:val="both"/>
        <w:rPr>
          <w:rFonts w:ascii="Arial" w:eastAsia="Cambria" w:hAnsi="Arial" w:cs="Arial"/>
          <w:color w:val="auto"/>
          <w:kern w:val="0"/>
          <w:sz w:val="22"/>
          <w:szCs w:val="22"/>
          <w:lang w:val="en-GB" w:eastAsia="en-US"/>
        </w:rPr>
      </w:pPr>
      <w:r w:rsidRPr="002412A7">
        <w:rPr>
          <w:rFonts w:ascii="Arial" w:hAnsi="Arial" w:cs="Arial"/>
          <w:bCs/>
          <w:color w:val="auto"/>
          <w:sz w:val="22"/>
          <w:szCs w:val="22"/>
          <w:lang w:val="en-GB"/>
        </w:rPr>
        <w:t xml:space="preserve">Maximilian </w:t>
      </w:r>
      <w:proofErr w:type="spellStart"/>
      <w:r w:rsidRPr="002412A7">
        <w:rPr>
          <w:rFonts w:ascii="Arial" w:hAnsi="Arial" w:cs="Arial"/>
          <w:bCs/>
          <w:color w:val="auto"/>
          <w:sz w:val="22"/>
          <w:szCs w:val="22"/>
          <w:lang w:val="en-GB"/>
        </w:rPr>
        <w:t>Büsser</w:t>
      </w:r>
      <w:proofErr w:type="spellEnd"/>
      <w:r w:rsidRPr="002412A7">
        <w:rPr>
          <w:rFonts w:ascii="Arial" w:hAnsi="Arial" w:cs="Arial"/>
          <w:bCs/>
          <w:color w:val="auto"/>
          <w:sz w:val="22"/>
          <w:szCs w:val="22"/>
          <w:lang w:val="en-GB"/>
        </w:rPr>
        <w:t xml:space="preserve"> has had a long affinity with pocket watches of the 18</w:t>
      </w:r>
      <w:r w:rsidRPr="002412A7">
        <w:rPr>
          <w:rFonts w:ascii="Arial" w:hAnsi="Arial" w:cs="Arial"/>
          <w:bCs/>
          <w:color w:val="auto"/>
          <w:sz w:val="22"/>
          <w:szCs w:val="22"/>
          <w:vertAlign w:val="superscript"/>
          <w:lang w:val="en-GB"/>
        </w:rPr>
        <w:t>th</w:t>
      </w:r>
      <w:r w:rsidRPr="002412A7">
        <w:rPr>
          <w:rFonts w:ascii="Arial" w:hAnsi="Arial" w:cs="Arial"/>
          <w:bCs/>
          <w:color w:val="auto"/>
          <w:sz w:val="22"/>
          <w:szCs w:val="22"/>
          <w:lang w:val="en-GB"/>
        </w:rPr>
        <w:t xml:space="preserve"> and 19</w:t>
      </w:r>
      <w:r w:rsidRPr="002412A7">
        <w:rPr>
          <w:rFonts w:ascii="Arial" w:hAnsi="Arial" w:cs="Arial"/>
          <w:bCs/>
          <w:color w:val="auto"/>
          <w:sz w:val="22"/>
          <w:szCs w:val="22"/>
          <w:vertAlign w:val="superscript"/>
          <w:lang w:val="en-GB"/>
        </w:rPr>
        <w:t>th</w:t>
      </w:r>
      <w:r w:rsidRPr="002412A7">
        <w:rPr>
          <w:rFonts w:ascii="Arial" w:hAnsi="Arial" w:cs="Arial"/>
          <w:bCs/>
          <w:color w:val="auto"/>
          <w:sz w:val="22"/>
          <w:szCs w:val="22"/>
          <w:lang w:val="en-GB"/>
        </w:rPr>
        <w:t xml:space="preserve"> centuries. Virtually all horological complications we see today were not only imagined in that period, they </w:t>
      </w:r>
      <w:r w:rsidRPr="002412A7">
        <w:rPr>
          <w:rFonts w:ascii="Arial" w:hAnsi="Arial" w:cs="Arial"/>
          <w:bCs/>
          <w:color w:val="auto"/>
          <w:sz w:val="22"/>
          <w:szCs w:val="22"/>
          <w:lang w:val="en-GB"/>
        </w:rPr>
        <w:lastRenderedPageBreak/>
        <w:t>were developed using just paper and pen (no sophisticated computer programs), components were produced to extremely high precision using – by today’s standards – fairly primitive machines (no electricity) and finely finished, assembled and regulated to an incredibly high quality that we still strive to match today. Their generous size compared with modern wristwatches allowed for uncluttered movement architectures with beautifully shaped bridges and plates.</w:t>
      </w:r>
    </w:p>
    <w:p w14:paraId="1DF6B636" w14:textId="77777777" w:rsidR="00F930A0" w:rsidRPr="002412A7" w:rsidRDefault="00F930A0" w:rsidP="005E0BE9">
      <w:pPr>
        <w:jc w:val="both"/>
        <w:rPr>
          <w:rFonts w:ascii="Arial" w:eastAsia="Cambria" w:hAnsi="Arial" w:cs="Arial"/>
          <w:color w:val="auto"/>
          <w:kern w:val="0"/>
          <w:sz w:val="22"/>
          <w:szCs w:val="22"/>
          <w:lang w:val="en-GB" w:eastAsia="en-US"/>
        </w:rPr>
      </w:pPr>
    </w:p>
    <w:p w14:paraId="1CB8EEB7" w14:textId="77777777" w:rsidR="00F930A0" w:rsidRPr="002412A7" w:rsidRDefault="00F930A0" w:rsidP="005E0BE9">
      <w:pPr>
        <w:jc w:val="both"/>
        <w:rPr>
          <w:rFonts w:ascii="Arial" w:eastAsia="Cambria" w:hAnsi="Arial" w:cs="Arial"/>
          <w:color w:val="auto"/>
          <w:kern w:val="0"/>
          <w:sz w:val="22"/>
          <w:szCs w:val="22"/>
          <w:lang w:val="en-GB" w:eastAsia="en-US"/>
        </w:rPr>
      </w:pPr>
      <w:r w:rsidRPr="002412A7">
        <w:rPr>
          <w:rFonts w:ascii="Arial" w:hAnsi="Arial" w:cs="Arial"/>
          <w:bCs/>
          <w:color w:val="auto"/>
          <w:sz w:val="22"/>
          <w:szCs w:val="22"/>
          <w:lang w:val="en-GB"/>
        </w:rPr>
        <w:t xml:space="preserve">While MB&amp;F’s futuristic Horological Machines have a firm foundation in the very best of traditional horology, </w:t>
      </w:r>
      <w:proofErr w:type="spellStart"/>
      <w:r w:rsidRPr="002412A7">
        <w:rPr>
          <w:rFonts w:ascii="Arial" w:hAnsi="Arial" w:cs="Arial"/>
          <w:bCs/>
          <w:color w:val="auto"/>
          <w:sz w:val="22"/>
          <w:szCs w:val="22"/>
          <w:lang w:val="en-GB"/>
        </w:rPr>
        <w:t>Büsser</w:t>
      </w:r>
      <w:proofErr w:type="spellEnd"/>
      <w:r w:rsidRPr="002412A7">
        <w:rPr>
          <w:rFonts w:ascii="Arial" w:hAnsi="Arial" w:cs="Arial"/>
          <w:bCs/>
          <w:color w:val="auto"/>
          <w:sz w:val="22"/>
          <w:szCs w:val="22"/>
          <w:lang w:val="en-GB"/>
        </w:rPr>
        <w:t xml:space="preserve"> wanted to pay homage to that rich tradition by imagining the type of timepieces he might create if he had been born 100 years earlier, i.e. 1867 instead of 1967. With its two flying balances, raised planetary differential, historical bridge designs and classical fine-finishing, LM2 celebrates historical dual regulator watches with flair and passion.</w:t>
      </w:r>
    </w:p>
    <w:p w14:paraId="7DAAA5B0" w14:textId="77777777" w:rsidR="00F930A0" w:rsidRPr="002412A7" w:rsidRDefault="00F930A0" w:rsidP="005E0BE9">
      <w:pPr>
        <w:jc w:val="both"/>
        <w:rPr>
          <w:rFonts w:ascii="Arial" w:hAnsi="Arial" w:cs="Arial"/>
          <w:color w:val="auto"/>
          <w:sz w:val="22"/>
          <w:szCs w:val="22"/>
          <w:lang w:val="en-GB"/>
        </w:rPr>
      </w:pPr>
    </w:p>
    <w:p w14:paraId="16A34E85" w14:textId="2F2BFF2F" w:rsidR="00746943" w:rsidRPr="005A377A" w:rsidRDefault="007A3429" w:rsidP="005A377A">
      <w:pPr>
        <w:jc w:val="center"/>
        <w:rPr>
          <w:rFonts w:ascii="Arial" w:hAnsi="Arial" w:cs="Arial"/>
          <w:b/>
          <w:bCs/>
          <w:sz w:val="28"/>
          <w:szCs w:val="28"/>
          <w:lang w:val="en-GB"/>
        </w:rPr>
      </w:pPr>
      <w:r w:rsidRPr="002412A7">
        <w:rPr>
          <w:rFonts w:ascii="Arial" w:hAnsi="Arial" w:cs="Arial"/>
          <w:color w:val="auto"/>
          <w:sz w:val="28"/>
          <w:szCs w:val="22"/>
          <w:lang w:val="en-GB"/>
        </w:rPr>
        <w:br w:type="page"/>
      </w:r>
      <w:r w:rsidR="00013AAB" w:rsidRPr="005A377A">
        <w:rPr>
          <w:rFonts w:ascii="Arial" w:hAnsi="Arial" w:cs="Arial"/>
          <w:b/>
          <w:bCs/>
          <w:sz w:val="28"/>
          <w:szCs w:val="28"/>
          <w:lang w:val="en-GB"/>
        </w:rPr>
        <w:lastRenderedPageBreak/>
        <w:t>LM2: TECHNICAL SPECIFICATIONS</w:t>
      </w:r>
    </w:p>
    <w:p w14:paraId="12080848" w14:textId="77777777" w:rsidR="00B32C27" w:rsidRPr="002412A7" w:rsidRDefault="00B32C27" w:rsidP="005E0BE9">
      <w:pPr>
        <w:jc w:val="both"/>
        <w:rPr>
          <w:rFonts w:ascii="Arial" w:hAnsi="Arial" w:cs="Arial"/>
          <w:b/>
          <w:bCs/>
          <w:sz w:val="28"/>
          <w:szCs w:val="22"/>
          <w:lang w:val="en-GB"/>
        </w:rPr>
      </w:pPr>
    </w:p>
    <w:p w14:paraId="21DE305F" w14:textId="77777777" w:rsidR="007D27C0" w:rsidRDefault="007D27C0" w:rsidP="007D27C0">
      <w:pPr>
        <w:rPr>
          <w:rFonts w:ascii="Arial" w:hAnsi="Arial" w:cs="Arial"/>
          <w:b/>
          <w:color w:val="auto"/>
          <w:sz w:val="22"/>
          <w:szCs w:val="22"/>
          <w:lang w:val="en-GB" w:eastAsia="fr-FR"/>
        </w:rPr>
      </w:pPr>
      <w:r>
        <w:rPr>
          <w:rFonts w:ascii="Arial" w:hAnsi="Arial" w:cs="Arial"/>
          <w:b/>
          <w:color w:val="auto"/>
          <w:sz w:val="22"/>
          <w:szCs w:val="22"/>
          <w:lang w:val="en-GB" w:eastAsia="fr-FR"/>
        </w:rPr>
        <w:t xml:space="preserve">- </w:t>
      </w:r>
      <w:r w:rsidR="00B32C27" w:rsidRPr="002412A7">
        <w:rPr>
          <w:rFonts w:ascii="Arial" w:hAnsi="Arial" w:cs="Arial"/>
          <w:b/>
          <w:color w:val="auto"/>
          <w:sz w:val="22"/>
          <w:szCs w:val="22"/>
          <w:lang w:val="en-GB" w:eastAsia="fr-FR"/>
        </w:rPr>
        <w:t xml:space="preserve">Launch editions in 18k red gold, 18k white gold and a limited edition of 18 pieces </w:t>
      </w:r>
    </w:p>
    <w:p w14:paraId="59325BF7" w14:textId="200CB08F" w:rsidR="00935B2F" w:rsidRPr="002412A7" w:rsidRDefault="00B32C27" w:rsidP="007D27C0">
      <w:pPr>
        <w:ind w:firstLine="142"/>
        <w:rPr>
          <w:rFonts w:ascii="Arial" w:hAnsi="Arial" w:cs="Arial"/>
          <w:b/>
          <w:color w:val="auto"/>
          <w:sz w:val="22"/>
          <w:szCs w:val="22"/>
          <w:lang w:val="en-GB" w:eastAsia="fr-FR"/>
        </w:rPr>
      </w:pPr>
      <w:r w:rsidRPr="002412A7">
        <w:rPr>
          <w:rFonts w:ascii="Arial" w:hAnsi="Arial" w:cs="Arial"/>
          <w:b/>
          <w:color w:val="auto"/>
          <w:sz w:val="22"/>
          <w:szCs w:val="22"/>
          <w:lang w:val="en-GB" w:eastAsia="fr-FR"/>
        </w:rPr>
        <w:t>in platinum</w:t>
      </w:r>
      <w:r w:rsidR="007A3429" w:rsidRPr="002412A7">
        <w:rPr>
          <w:rFonts w:ascii="Arial" w:hAnsi="Arial" w:cs="Arial"/>
          <w:b/>
          <w:color w:val="auto"/>
          <w:sz w:val="22"/>
          <w:szCs w:val="22"/>
          <w:lang w:val="en-GB" w:eastAsia="fr-FR"/>
        </w:rPr>
        <w:t xml:space="preserve"> 950;</w:t>
      </w:r>
    </w:p>
    <w:p w14:paraId="7BFEFA34" w14:textId="29035113" w:rsidR="00B32C27" w:rsidRPr="002412A7" w:rsidRDefault="007D27C0" w:rsidP="007D27C0">
      <w:pPr>
        <w:rPr>
          <w:rFonts w:ascii="Arial" w:hAnsi="Arial" w:cs="Arial"/>
          <w:b/>
          <w:color w:val="auto"/>
          <w:sz w:val="22"/>
          <w:szCs w:val="22"/>
          <w:lang w:val="en-GB" w:eastAsia="fr-FR"/>
        </w:rPr>
      </w:pPr>
      <w:r>
        <w:rPr>
          <w:rFonts w:ascii="Arial" w:hAnsi="Arial" w:cs="Arial"/>
          <w:b/>
          <w:color w:val="auto"/>
          <w:sz w:val="22"/>
          <w:szCs w:val="22"/>
          <w:lang w:val="en-GB" w:eastAsia="fr-FR"/>
        </w:rPr>
        <w:t xml:space="preserve">- </w:t>
      </w:r>
      <w:r w:rsidR="007A3429" w:rsidRPr="002412A7">
        <w:rPr>
          <w:rFonts w:ascii="Arial" w:hAnsi="Arial" w:cs="Arial"/>
          <w:b/>
          <w:color w:val="auto"/>
          <w:sz w:val="22"/>
          <w:szCs w:val="22"/>
          <w:lang w:val="en-GB" w:eastAsia="fr-FR"/>
        </w:rPr>
        <w:t xml:space="preserve">Grade 5 Titanium </w:t>
      </w:r>
      <w:r w:rsidR="00935B2F" w:rsidRPr="002412A7">
        <w:rPr>
          <w:rFonts w:ascii="Arial" w:hAnsi="Arial" w:cs="Arial"/>
          <w:b/>
          <w:color w:val="auto"/>
          <w:sz w:val="22"/>
          <w:szCs w:val="22"/>
          <w:lang w:val="en-GB" w:eastAsia="fr-FR"/>
        </w:rPr>
        <w:t>Green edition limited to 18 pieces</w:t>
      </w:r>
      <w:r w:rsidR="007A3429" w:rsidRPr="002412A7">
        <w:rPr>
          <w:rFonts w:ascii="Arial" w:hAnsi="Arial" w:cs="Arial"/>
          <w:b/>
          <w:color w:val="auto"/>
          <w:sz w:val="22"/>
          <w:szCs w:val="22"/>
          <w:lang w:val="en-GB" w:eastAsia="fr-FR"/>
        </w:rPr>
        <w:t>;</w:t>
      </w:r>
    </w:p>
    <w:p w14:paraId="7FD1972C" w14:textId="554CA043" w:rsidR="00935B2F" w:rsidRPr="002412A7" w:rsidRDefault="007D27C0" w:rsidP="007D27C0">
      <w:pPr>
        <w:rPr>
          <w:rFonts w:ascii="Arial" w:hAnsi="Arial" w:cs="Arial"/>
          <w:b/>
          <w:color w:val="auto"/>
          <w:sz w:val="22"/>
          <w:szCs w:val="22"/>
          <w:lang w:val="en-GB" w:eastAsia="fr-FR"/>
        </w:rPr>
      </w:pPr>
      <w:r>
        <w:rPr>
          <w:rFonts w:ascii="Arial" w:hAnsi="Arial" w:cs="Arial"/>
          <w:b/>
          <w:color w:val="auto"/>
          <w:sz w:val="22"/>
          <w:szCs w:val="22"/>
          <w:lang w:val="en-GB" w:eastAsia="fr-FR"/>
        </w:rPr>
        <w:t xml:space="preserve">- </w:t>
      </w:r>
      <w:r w:rsidR="00935B2F" w:rsidRPr="002412A7">
        <w:rPr>
          <w:rFonts w:ascii="Arial" w:hAnsi="Arial" w:cs="Arial"/>
          <w:b/>
          <w:color w:val="auto"/>
          <w:sz w:val="22"/>
          <w:szCs w:val="22"/>
          <w:lang w:val="en-GB" w:eastAsia="fr-FR"/>
        </w:rPr>
        <w:t>White gold Purple edition limited to 12 pieces</w:t>
      </w:r>
      <w:bookmarkStart w:id="0" w:name="_Hlk124178737"/>
      <w:r w:rsidR="007A3429" w:rsidRPr="002412A7">
        <w:rPr>
          <w:rFonts w:ascii="Arial" w:hAnsi="Arial" w:cs="Arial"/>
          <w:b/>
          <w:color w:val="auto"/>
          <w:sz w:val="22"/>
          <w:szCs w:val="22"/>
          <w:lang w:val="en-GB" w:eastAsia="fr-FR"/>
        </w:rPr>
        <w:t>;</w:t>
      </w:r>
      <w:bookmarkEnd w:id="0"/>
    </w:p>
    <w:p w14:paraId="26A15D9C" w14:textId="437AAAE6" w:rsidR="00746943" w:rsidRPr="002412A7" w:rsidRDefault="007D27C0" w:rsidP="007D27C0">
      <w:pPr>
        <w:rPr>
          <w:rFonts w:ascii="Arial" w:hAnsi="Arial" w:cs="Arial"/>
          <w:b/>
          <w:color w:val="auto"/>
          <w:sz w:val="22"/>
          <w:szCs w:val="22"/>
          <w:lang w:val="en-GB" w:eastAsia="fr-FR"/>
        </w:rPr>
      </w:pPr>
      <w:r>
        <w:rPr>
          <w:rFonts w:ascii="Arial" w:hAnsi="Arial" w:cs="Arial"/>
          <w:b/>
          <w:color w:val="auto"/>
          <w:sz w:val="22"/>
          <w:szCs w:val="22"/>
          <w:lang w:val="en-GB" w:eastAsia="fr-FR"/>
        </w:rPr>
        <w:t xml:space="preserve">- </w:t>
      </w:r>
      <w:r w:rsidR="00610E42" w:rsidRPr="002412A7">
        <w:rPr>
          <w:rFonts w:ascii="Arial" w:hAnsi="Arial" w:cs="Arial"/>
          <w:b/>
          <w:color w:val="auto"/>
          <w:sz w:val="22"/>
          <w:szCs w:val="22"/>
          <w:lang w:val="en-GB" w:eastAsia="fr-FR"/>
        </w:rPr>
        <w:t>Red</w:t>
      </w:r>
      <w:r w:rsidR="00935B2F" w:rsidRPr="002412A7">
        <w:rPr>
          <w:rFonts w:ascii="Arial" w:hAnsi="Arial" w:cs="Arial"/>
          <w:b/>
          <w:color w:val="auto"/>
          <w:sz w:val="22"/>
          <w:szCs w:val="22"/>
          <w:lang w:val="en-GB" w:eastAsia="fr-FR"/>
        </w:rPr>
        <w:t xml:space="preserve"> gold Blue edition limited to 12 pieces</w:t>
      </w:r>
      <w:r w:rsidR="0006215B" w:rsidRPr="002412A7">
        <w:rPr>
          <w:rFonts w:ascii="Arial" w:hAnsi="Arial" w:cs="Arial"/>
          <w:b/>
          <w:color w:val="auto"/>
          <w:sz w:val="22"/>
          <w:szCs w:val="22"/>
          <w:lang w:val="en-GB" w:eastAsia="fr-FR"/>
        </w:rPr>
        <w:t>;</w:t>
      </w:r>
    </w:p>
    <w:p w14:paraId="1790EF6F" w14:textId="6490BF6D" w:rsidR="007B37DB" w:rsidRPr="002412A7" w:rsidRDefault="007D27C0" w:rsidP="007D27C0">
      <w:pPr>
        <w:rPr>
          <w:rFonts w:ascii="Arial" w:hAnsi="Arial" w:cs="Arial"/>
          <w:b/>
          <w:color w:val="auto"/>
          <w:sz w:val="22"/>
          <w:szCs w:val="22"/>
          <w:lang w:val="en-GB" w:eastAsia="fr-FR"/>
        </w:rPr>
      </w:pPr>
      <w:r>
        <w:rPr>
          <w:rFonts w:ascii="Arial" w:hAnsi="Arial" w:cs="Arial"/>
          <w:b/>
          <w:color w:val="auto"/>
          <w:sz w:val="22"/>
          <w:szCs w:val="22"/>
          <w:lang w:val="en-GB" w:eastAsia="fr-FR"/>
        </w:rPr>
        <w:t xml:space="preserve">- </w:t>
      </w:r>
      <w:r w:rsidR="007B37DB" w:rsidRPr="002412A7">
        <w:rPr>
          <w:rFonts w:ascii="Arial" w:hAnsi="Arial" w:cs="Arial"/>
          <w:b/>
          <w:color w:val="auto"/>
          <w:sz w:val="22"/>
          <w:szCs w:val="22"/>
          <w:lang w:val="en-GB" w:eastAsia="fr-FR"/>
        </w:rPr>
        <w:t>Palladium edition limited to 18 pieces.</w:t>
      </w:r>
    </w:p>
    <w:p w14:paraId="2E3E2CEC" w14:textId="77777777" w:rsidR="005E0BE9" w:rsidRPr="002412A7" w:rsidRDefault="005E0BE9" w:rsidP="005E0BE9">
      <w:pPr>
        <w:ind w:left="720"/>
        <w:jc w:val="both"/>
        <w:rPr>
          <w:rFonts w:ascii="Arial" w:hAnsi="Arial" w:cs="Arial"/>
          <w:b/>
          <w:color w:val="auto"/>
          <w:sz w:val="22"/>
          <w:szCs w:val="22"/>
          <w:lang w:val="en-GB" w:eastAsia="fr-FR"/>
        </w:rPr>
      </w:pPr>
    </w:p>
    <w:p w14:paraId="224E2B09" w14:textId="77777777" w:rsidR="00746943" w:rsidRPr="002412A7" w:rsidRDefault="00746943" w:rsidP="005E0BE9">
      <w:pPr>
        <w:jc w:val="both"/>
        <w:rPr>
          <w:rFonts w:ascii="Arial" w:hAnsi="Arial" w:cs="Arial"/>
          <w:b/>
          <w:color w:val="auto"/>
          <w:sz w:val="22"/>
          <w:szCs w:val="22"/>
          <w:lang w:val="en-GB"/>
        </w:rPr>
      </w:pPr>
    </w:p>
    <w:p w14:paraId="2BD5AED2" w14:textId="0D3B3A19" w:rsidR="00746943" w:rsidRPr="002412A7" w:rsidRDefault="00391375" w:rsidP="005E0BE9">
      <w:pPr>
        <w:jc w:val="both"/>
        <w:outlineLvl w:val="0"/>
        <w:rPr>
          <w:rFonts w:ascii="Arial" w:hAnsi="Arial" w:cs="Arial"/>
          <w:b/>
          <w:color w:val="auto"/>
          <w:sz w:val="22"/>
          <w:szCs w:val="22"/>
          <w:lang w:val="en-GB"/>
        </w:rPr>
      </w:pPr>
      <w:r>
        <w:rPr>
          <w:rFonts w:ascii="Arial" w:hAnsi="Arial" w:cs="Arial"/>
          <w:b/>
          <w:color w:val="auto"/>
          <w:sz w:val="22"/>
          <w:szCs w:val="22"/>
          <w:lang w:val="en-GB"/>
        </w:rPr>
        <w:t>E</w:t>
      </w:r>
      <w:r w:rsidRPr="002412A7">
        <w:rPr>
          <w:rFonts w:ascii="Arial" w:hAnsi="Arial" w:cs="Arial"/>
          <w:b/>
          <w:color w:val="auto"/>
          <w:sz w:val="22"/>
          <w:szCs w:val="22"/>
          <w:lang w:val="en-GB"/>
        </w:rPr>
        <w:t>ngine</w:t>
      </w:r>
    </w:p>
    <w:p w14:paraId="3FA06AC2" w14:textId="77777777" w:rsidR="00746943" w:rsidRPr="002412A7" w:rsidRDefault="00746943" w:rsidP="005E0BE9">
      <w:pPr>
        <w:widowControl w:val="0"/>
        <w:autoSpaceDE w:val="0"/>
        <w:autoSpaceDN w:val="0"/>
        <w:adjustRightInd w:val="0"/>
        <w:jc w:val="both"/>
        <w:rPr>
          <w:rFonts w:ascii="Arial" w:eastAsia="Times New Roman" w:hAnsi="Arial" w:cs="Arial"/>
          <w:color w:val="auto"/>
          <w:kern w:val="0"/>
          <w:sz w:val="22"/>
          <w:szCs w:val="22"/>
          <w:lang w:val="en-GB" w:eastAsia="fr-FR"/>
        </w:rPr>
      </w:pPr>
      <w:r w:rsidRPr="002412A7">
        <w:rPr>
          <w:rFonts w:ascii="Arial" w:eastAsia="Times New Roman" w:hAnsi="Arial" w:cs="Arial"/>
          <w:color w:val="auto"/>
          <w:kern w:val="0"/>
          <w:sz w:val="22"/>
          <w:szCs w:val="22"/>
          <w:lang w:val="en-GB" w:eastAsia="fr-FR"/>
        </w:rPr>
        <w:t xml:space="preserve">Three-dimensional horological movement developed </w:t>
      </w:r>
      <w:r w:rsidR="00A7619D" w:rsidRPr="002412A7">
        <w:rPr>
          <w:rFonts w:ascii="Arial" w:eastAsia="Times New Roman" w:hAnsi="Arial" w:cs="Arial"/>
          <w:color w:val="auto"/>
          <w:kern w:val="0"/>
          <w:sz w:val="22"/>
          <w:szCs w:val="22"/>
          <w:lang w:val="en-GB" w:eastAsia="fr-FR"/>
        </w:rPr>
        <w:t xml:space="preserve">exclusively </w:t>
      </w:r>
      <w:r w:rsidRPr="002412A7">
        <w:rPr>
          <w:rFonts w:ascii="Arial" w:eastAsia="Times New Roman" w:hAnsi="Arial" w:cs="Arial"/>
          <w:color w:val="auto"/>
          <w:kern w:val="0"/>
          <w:sz w:val="22"/>
          <w:szCs w:val="22"/>
          <w:lang w:val="en-GB" w:eastAsia="fr-FR"/>
        </w:rPr>
        <w:t xml:space="preserve">for MB&amp;F by </w:t>
      </w:r>
      <w:r w:rsidR="00B22E0E" w:rsidRPr="002412A7">
        <w:rPr>
          <w:rFonts w:ascii="Arial" w:eastAsia="Times New Roman" w:hAnsi="Arial" w:cs="Arial"/>
          <w:color w:val="auto"/>
          <w:kern w:val="0"/>
          <w:sz w:val="22"/>
          <w:szCs w:val="22"/>
          <w:lang w:val="en-GB" w:eastAsia="fr-FR"/>
        </w:rPr>
        <w:t xml:space="preserve">Jean-François </w:t>
      </w:r>
      <w:proofErr w:type="spellStart"/>
      <w:r w:rsidR="00B22E0E" w:rsidRPr="002412A7">
        <w:rPr>
          <w:rFonts w:ascii="Arial" w:eastAsia="Times New Roman" w:hAnsi="Arial" w:cs="Arial"/>
          <w:color w:val="auto"/>
          <w:kern w:val="0"/>
          <w:sz w:val="22"/>
          <w:szCs w:val="22"/>
          <w:lang w:val="en-GB" w:eastAsia="fr-FR"/>
        </w:rPr>
        <w:t>Mojon</w:t>
      </w:r>
      <w:proofErr w:type="spellEnd"/>
      <w:r w:rsidR="00B22E0E" w:rsidRPr="002412A7">
        <w:rPr>
          <w:rFonts w:ascii="Arial" w:eastAsia="Times New Roman" w:hAnsi="Arial" w:cs="Arial"/>
          <w:color w:val="FF0000"/>
          <w:kern w:val="0"/>
          <w:sz w:val="22"/>
          <w:szCs w:val="22"/>
          <w:lang w:val="en-GB" w:eastAsia="fr-FR"/>
        </w:rPr>
        <w:t xml:space="preserve"> </w:t>
      </w:r>
      <w:r w:rsidR="00B22E0E" w:rsidRPr="002412A7">
        <w:rPr>
          <w:rFonts w:ascii="Arial" w:eastAsia="Times New Roman" w:hAnsi="Arial" w:cs="Arial"/>
          <w:color w:val="auto"/>
          <w:kern w:val="0"/>
          <w:sz w:val="22"/>
          <w:szCs w:val="22"/>
          <w:lang w:val="en-GB" w:eastAsia="fr-FR"/>
        </w:rPr>
        <w:t xml:space="preserve">at </w:t>
      </w:r>
      <w:proofErr w:type="spellStart"/>
      <w:r w:rsidRPr="002412A7">
        <w:rPr>
          <w:rFonts w:ascii="Arial" w:eastAsia="Times New Roman" w:hAnsi="Arial" w:cs="Arial"/>
          <w:color w:val="auto"/>
          <w:kern w:val="0"/>
          <w:sz w:val="22"/>
          <w:szCs w:val="22"/>
          <w:lang w:val="en-GB" w:eastAsia="fr-FR"/>
        </w:rPr>
        <w:t>Chronode</w:t>
      </w:r>
      <w:proofErr w:type="spellEnd"/>
      <w:r w:rsidRPr="002412A7">
        <w:rPr>
          <w:rFonts w:ascii="Arial" w:eastAsia="Times New Roman" w:hAnsi="Arial" w:cs="Arial"/>
          <w:color w:val="auto"/>
          <w:kern w:val="0"/>
          <w:sz w:val="22"/>
          <w:szCs w:val="22"/>
          <w:lang w:val="en-GB" w:eastAsia="fr-FR"/>
        </w:rPr>
        <w:t xml:space="preserve"> and Kari </w:t>
      </w:r>
      <w:proofErr w:type="spellStart"/>
      <w:r w:rsidRPr="002412A7">
        <w:rPr>
          <w:rFonts w:ascii="Arial" w:eastAsia="Times New Roman" w:hAnsi="Arial" w:cs="Arial"/>
          <w:color w:val="auto"/>
          <w:kern w:val="0"/>
          <w:sz w:val="22"/>
          <w:szCs w:val="22"/>
          <w:lang w:val="en-GB" w:eastAsia="fr-FR"/>
        </w:rPr>
        <w:t>Voutilainen</w:t>
      </w:r>
      <w:proofErr w:type="spellEnd"/>
    </w:p>
    <w:p w14:paraId="082C5E5C" w14:textId="77777777" w:rsidR="00746943" w:rsidRPr="002412A7" w:rsidRDefault="00746943" w:rsidP="005E0BE9">
      <w:pPr>
        <w:widowControl w:val="0"/>
        <w:autoSpaceDE w:val="0"/>
        <w:autoSpaceDN w:val="0"/>
        <w:adjustRightInd w:val="0"/>
        <w:jc w:val="both"/>
        <w:rPr>
          <w:rFonts w:ascii="Arial" w:eastAsia="Times New Roman" w:hAnsi="Arial" w:cs="Arial"/>
          <w:color w:val="auto"/>
          <w:kern w:val="0"/>
          <w:sz w:val="22"/>
          <w:szCs w:val="22"/>
          <w:lang w:val="en-GB" w:eastAsia="fr-FR"/>
        </w:rPr>
      </w:pPr>
      <w:r w:rsidRPr="002412A7">
        <w:rPr>
          <w:rFonts w:ascii="Arial" w:eastAsia="Times New Roman" w:hAnsi="Arial" w:cs="Arial"/>
          <w:color w:val="auto"/>
          <w:kern w:val="0"/>
          <w:sz w:val="22"/>
          <w:szCs w:val="22"/>
          <w:lang w:val="en-GB" w:eastAsia="fr-FR"/>
        </w:rPr>
        <w:t>Manual winding with single mainspring barrel</w:t>
      </w:r>
    </w:p>
    <w:p w14:paraId="292CA6A5" w14:textId="77777777" w:rsidR="00746943" w:rsidRPr="002412A7" w:rsidRDefault="00746943" w:rsidP="005E0BE9">
      <w:pPr>
        <w:widowControl w:val="0"/>
        <w:autoSpaceDE w:val="0"/>
        <w:autoSpaceDN w:val="0"/>
        <w:adjustRightInd w:val="0"/>
        <w:ind w:left="940" w:hanging="940"/>
        <w:jc w:val="both"/>
        <w:rPr>
          <w:rFonts w:ascii="Arial" w:eastAsia="Times New Roman" w:hAnsi="Arial" w:cs="Arial"/>
          <w:color w:val="auto"/>
          <w:kern w:val="0"/>
          <w:sz w:val="22"/>
          <w:szCs w:val="22"/>
          <w:lang w:val="en-GB" w:eastAsia="fr-FR"/>
        </w:rPr>
      </w:pPr>
      <w:r w:rsidRPr="002412A7">
        <w:rPr>
          <w:rFonts w:ascii="Arial" w:eastAsia="Times New Roman" w:hAnsi="Arial" w:cs="Arial"/>
          <w:color w:val="auto"/>
          <w:kern w:val="0"/>
          <w:sz w:val="22"/>
          <w:szCs w:val="22"/>
          <w:lang w:val="en-GB" w:eastAsia="fr-FR"/>
        </w:rPr>
        <w:t>Power reserve: 45 hours</w:t>
      </w:r>
    </w:p>
    <w:p w14:paraId="3101DCC3" w14:textId="77777777" w:rsidR="00B22E0E" w:rsidRPr="002412A7" w:rsidRDefault="00B22E0E" w:rsidP="005E0BE9">
      <w:pPr>
        <w:widowControl w:val="0"/>
        <w:autoSpaceDE w:val="0"/>
        <w:autoSpaceDN w:val="0"/>
        <w:adjustRightInd w:val="0"/>
        <w:jc w:val="both"/>
        <w:rPr>
          <w:rFonts w:ascii="Arial" w:eastAsia="Times New Roman" w:hAnsi="Arial" w:cs="Arial"/>
          <w:color w:val="auto"/>
          <w:kern w:val="0"/>
          <w:sz w:val="22"/>
          <w:szCs w:val="22"/>
          <w:lang w:val="en-GB" w:eastAsia="fr-FR"/>
        </w:rPr>
      </w:pPr>
      <w:r w:rsidRPr="002412A7">
        <w:rPr>
          <w:rFonts w:ascii="Arial" w:eastAsia="Times New Roman" w:hAnsi="Arial" w:cs="Arial"/>
          <w:color w:val="auto"/>
          <w:kern w:val="0"/>
          <w:sz w:val="22"/>
          <w:szCs w:val="22"/>
          <w:lang w:val="en-GB" w:eastAsia="fr-FR"/>
        </w:rPr>
        <w:t xml:space="preserve">Differential: Planetary differential comprising </w:t>
      </w:r>
      <w:r w:rsidR="005F4354" w:rsidRPr="002412A7">
        <w:rPr>
          <w:rFonts w:ascii="Arial" w:eastAsia="Times New Roman" w:hAnsi="Arial" w:cs="Arial"/>
          <w:color w:val="auto"/>
          <w:kern w:val="0"/>
          <w:sz w:val="22"/>
          <w:szCs w:val="22"/>
          <w:lang w:val="en-GB" w:eastAsia="fr-FR"/>
        </w:rPr>
        <w:t>3 gears and 5</w:t>
      </w:r>
      <w:r w:rsidRPr="002412A7">
        <w:rPr>
          <w:rFonts w:ascii="Arial" w:eastAsia="Times New Roman" w:hAnsi="Arial" w:cs="Arial"/>
          <w:color w:val="auto"/>
          <w:kern w:val="0"/>
          <w:sz w:val="22"/>
          <w:szCs w:val="22"/>
          <w:lang w:val="en-GB" w:eastAsia="fr-FR"/>
        </w:rPr>
        <w:t xml:space="preserve"> pinions</w:t>
      </w:r>
    </w:p>
    <w:p w14:paraId="2F7EEFFF" w14:textId="77777777" w:rsidR="00746943" w:rsidRPr="002412A7" w:rsidRDefault="00746943" w:rsidP="005E0BE9">
      <w:pPr>
        <w:widowControl w:val="0"/>
        <w:autoSpaceDE w:val="0"/>
        <w:autoSpaceDN w:val="0"/>
        <w:adjustRightInd w:val="0"/>
        <w:jc w:val="both"/>
        <w:rPr>
          <w:rFonts w:ascii="Arial" w:eastAsia="Times New Roman" w:hAnsi="Arial" w:cs="Arial"/>
          <w:color w:val="auto"/>
          <w:kern w:val="0"/>
          <w:sz w:val="22"/>
          <w:szCs w:val="22"/>
          <w:lang w:val="en-GB" w:eastAsia="fr-FR"/>
        </w:rPr>
      </w:pPr>
      <w:r w:rsidRPr="002412A7">
        <w:rPr>
          <w:rFonts w:ascii="Arial" w:eastAsia="Times New Roman" w:hAnsi="Arial" w:cs="Arial"/>
          <w:color w:val="auto"/>
          <w:kern w:val="0"/>
          <w:sz w:val="22"/>
          <w:szCs w:val="22"/>
          <w:lang w:val="en-GB" w:eastAsia="fr-FR"/>
        </w:rPr>
        <w:t>Balance wheel</w:t>
      </w:r>
      <w:r w:rsidR="00B22E0E" w:rsidRPr="002412A7">
        <w:rPr>
          <w:rFonts w:ascii="Arial" w:eastAsia="Times New Roman" w:hAnsi="Arial" w:cs="Arial"/>
          <w:color w:val="auto"/>
          <w:kern w:val="0"/>
          <w:sz w:val="22"/>
          <w:szCs w:val="22"/>
          <w:lang w:val="en-GB" w:eastAsia="fr-FR"/>
        </w:rPr>
        <w:t>s</w:t>
      </w:r>
      <w:r w:rsidRPr="002412A7">
        <w:rPr>
          <w:rFonts w:ascii="Arial" w:eastAsia="Times New Roman" w:hAnsi="Arial" w:cs="Arial"/>
          <w:color w:val="auto"/>
          <w:kern w:val="0"/>
          <w:sz w:val="22"/>
          <w:szCs w:val="22"/>
          <w:lang w:val="en-GB" w:eastAsia="fr-FR"/>
        </w:rPr>
        <w:t xml:space="preserve">: </w:t>
      </w:r>
      <w:r w:rsidR="00B22E0E" w:rsidRPr="002412A7">
        <w:rPr>
          <w:rFonts w:ascii="Arial" w:eastAsia="Times New Roman" w:hAnsi="Arial" w:cs="Arial"/>
          <w:color w:val="auto"/>
          <w:kern w:val="0"/>
          <w:sz w:val="22"/>
          <w:szCs w:val="22"/>
          <w:lang w:val="en-GB" w:eastAsia="fr-FR"/>
        </w:rPr>
        <w:t>Two b</w:t>
      </w:r>
      <w:r w:rsidRPr="002412A7">
        <w:rPr>
          <w:rFonts w:ascii="Arial" w:eastAsia="Times New Roman" w:hAnsi="Arial" w:cs="Arial"/>
          <w:color w:val="auto"/>
          <w:kern w:val="0"/>
          <w:sz w:val="22"/>
          <w:szCs w:val="22"/>
          <w:lang w:val="en-GB" w:eastAsia="fr-FR"/>
        </w:rPr>
        <w:t>espoke 1</w:t>
      </w:r>
      <w:r w:rsidR="00B22E0E" w:rsidRPr="002412A7">
        <w:rPr>
          <w:rFonts w:ascii="Arial" w:eastAsia="Times New Roman" w:hAnsi="Arial" w:cs="Arial"/>
          <w:color w:val="auto"/>
          <w:kern w:val="0"/>
          <w:sz w:val="22"/>
          <w:szCs w:val="22"/>
          <w:lang w:val="en-GB" w:eastAsia="fr-FR"/>
        </w:rPr>
        <w:t>1</w:t>
      </w:r>
      <w:r w:rsidRPr="002412A7">
        <w:rPr>
          <w:rFonts w:ascii="Arial" w:eastAsia="Times New Roman" w:hAnsi="Arial" w:cs="Arial"/>
          <w:color w:val="auto"/>
          <w:kern w:val="0"/>
          <w:sz w:val="22"/>
          <w:szCs w:val="22"/>
          <w:lang w:val="en-GB" w:eastAsia="fr-FR"/>
        </w:rPr>
        <w:t>mm balance wheel</w:t>
      </w:r>
      <w:r w:rsidR="00B22E0E" w:rsidRPr="002412A7">
        <w:rPr>
          <w:rFonts w:ascii="Arial" w:eastAsia="Times New Roman" w:hAnsi="Arial" w:cs="Arial"/>
          <w:color w:val="auto"/>
          <w:kern w:val="0"/>
          <w:sz w:val="22"/>
          <w:szCs w:val="22"/>
          <w:lang w:val="en-GB" w:eastAsia="fr-FR"/>
        </w:rPr>
        <w:t>s</w:t>
      </w:r>
      <w:r w:rsidRPr="002412A7">
        <w:rPr>
          <w:rFonts w:ascii="Arial" w:eastAsia="Times New Roman" w:hAnsi="Arial" w:cs="Arial"/>
          <w:color w:val="auto"/>
          <w:kern w:val="0"/>
          <w:sz w:val="22"/>
          <w:szCs w:val="22"/>
          <w:lang w:val="en-GB" w:eastAsia="fr-FR"/>
        </w:rPr>
        <w:t xml:space="preserve"> with four traditional regulating screws floating above the movement and dials</w:t>
      </w:r>
    </w:p>
    <w:p w14:paraId="33C9C43B" w14:textId="77777777" w:rsidR="00746943" w:rsidRPr="002412A7" w:rsidRDefault="00746943" w:rsidP="005E0BE9">
      <w:pPr>
        <w:widowControl w:val="0"/>
        <w:autoSpaceDE w:val="0"/>
        <w:autoSpaceDN w:val="0"/>
        <w:adjustRightInd w:val="0"/>
        <w:jc w:val="both"/>
        <w:rPr>
          <w:rFonts w:ascii="Arial" w:eastAsia="Times New Roman" w:hAnsi="Arial" w:cs="Arial"/>
          <w:color w:val="auto"/>
          <w:kern w:val="0"/>
          <w:sz w:val="22"/>
          <w:szCs w:val="22"/>
          <w:lang w:val="en-GB" w:eastAsia="fr-FR"/>
        </w:rPr>
      </w:pPr>
      <w:r w:rsidRPr="002412A7">
        <w:rPr>
          <w:rFonts w:ascii="Arial" w:eastAsia="Times New Roman" w:hAnsi="Arial" w:cs="Arial"/>
          <w:color w:val="auto"/>
          <w:kern w:val="0"/>
          <w:sz w:val="22"/>
          <w:szCs w:val="22"/>
          <w:lang w:val="en-GB" w:eastAsia="fr-FR"/>
        </w:rPr>
        <w:t xml:space="preserve">Balance spring: traditional Breguet curve terminating </w:t>
      </w:r>
      <w:r w:rsidR="00FA5A97" w:rsidRPr="002412A7">
        <w:rPr>
          <w:rFonts w:ascii="Arial" w:eastAsia="Times New Roman" w:hAnsi="Arial" w:cs="Arial"/>
          <w:color w:val="auto"/>
          <w:kern w:val="0"/>
          <w:sz w:val="22"/>
          <w:szCs w:val="22"/>
          <w:lang w:val="en-GB" w:eastAsia="fr-FR"/>
        </w:rPr>
        <w:t xml:space="preserve">with </w:t>
      </w:r>
      <w:r w:rsidRPr="002412A7">
        <w:rPr>
          <w:rFonts w:ascii="Arial" w:eastAsia="Times New Roman" w:hAnsi="Arial" w:cs="Arial"/>
          <w:color w:val="auto"/>
          <w:kern w:val="0"/>
          <w:sz w:val="22"/>
          <w:szCs w:val="22"/>
          <w:lang w:val="en-GB" w:eastAsia="fr-FR"/>
        </w:rPr>
        <w:t>stud holder</w:t>
      </w:r>
    </w:p>
    <w:p w14:paraId="5E79E6EB" w14:textId="77777777" w:rsidR="00746943" w:rsidRPr="002412A7" w:rsidRDefault="00746943" w:rsidP="005E0BE9">
      <w:pPr>
        <w:widowControl w:val="0"/>
        <w:autoSpaceDE w:val="0"/>
        <w:autoSpaceDN w:val="0"/>
        <w:adjustRightInd w:val="0"/>
        <w:jc w:val="both"/>
        <w:rPr>
          <w:rFonts w:ascii="Arial" w:eastAsia="Times New Roman" w:hAnsi="Arial" w:cs="Arial"/>
          <w:color w:val="auto"/>
          <w:kern w:val="0"/>
          <w:sz w:val="22"/>
          <w:szCs w:val="22"/>
          <w:lang w:val="en-GB" w:eastAsia="fr-FR"/>
        </w:rPr>
      </w:pPr>
      <w:r w:rsidRPr="002412A7">
        <w:rPr>
          <w:rFonts w:ascii="Arial" w:eastAsia="Times New Roman" w:hAnsi="Arial" w:cs="Arial"/>
          <w:color w:val="auto"/>
          <w:kern w:val="0"/>
          <w:sz w:val="22"/>
          <w:szCs w:val="22"/>
          <w:lang w:val="en-GB" w:eastAsia="fr-FR"/>
        </w:rPr>
        <w:t>Balance frequency: 18,000bph</w:t>
      </w:r>
      <w:r w:rsidR="00F55106" w:rsidRPr="002412A7">
        <w:rPr>
          <w:rFonts w:ascii="Arial" w:eastAsia="Times New Roman" w:hAnsi="Arial" w:cs="Arial"/>
          <w:color w:val="auto"/>
          <w:kern w:val="0"/>
          <w:sz w:val="22"/>
          <w:szCs w:val="22"/>
          <w:lang w:val="en-GB" w:eastAsia="fr-FR"/>
        </w:rPr>
        <w:t xml:space="preserve"> </w:t>
      </w:r>
      <w:r w:rsidRPr="002412A7">
        <w:rPr>
          <w:rFonts w:ascii="Arial" w:eastAsia="Times New Roman" w:hAnsi="Arial" w:cs="Arial"/>
          <w:color w:val="auto"/>
          <w:kern w:val="0"/>
          <w:sz w:val="22"/>
          <w:szCs w:val="22"/>
          <w:lang w:val="en-GB" w:eastAsia="fr-FR"/>
        </w:rPr>
        <w:t>/</w:t>
      </w:r>
      <w:r w:rsidR="00F55106" w:rsidRPr="002412A7">
        <w:rPr>
          <w:rFonts w:ascii="Arial" w:eastAsia="Times New Roman" w:hAnsi="Arial" w:cs="Arial"/>
          <w:color w:val="auto"/>
          <w:kern w:val="0"/>
          <w:sz w:val="22"/>
          <w:szCs w:val="22"/>
          <w:lang w:val="en-GB" w:eastAsia="fr-FR"/>
        </w:rPr>
        <w:t xml:space="preserve"> </w:t>
      </w:r>
      <w:r w:rsidRPr="002412A7">
        <w:rPr>
          <w:rFonts w:ascii="Arial" w:eastAsia="Times New Roman" w:hAnsi="Arial" w:cs="Arial"/>
          <w:color w:val="auto"/>
          <w:kern w:val="0"/>
          <w:sz w:val="22"/>
          <w:szCs w:val="22"/>
          <w:lang w:val="en-GB" w:eastAsia="fr-FR"/>
        </w:rPr>
        <w:t>2.5Hz</w:t>
      </w:r>
    </w:p>
    <w:p w14:paraId="059CBD43" w14:textId="77777777" w:rsidR="007A3429" w:rsidRPr="002412A7" w:rsidRDefault="00746943" w:rsidP="005E0BE9">
      <w:pPr>
        <w:widowControl w:val="0"/>
        <w:autoSpaceDE w:val="0"/>
        <w:autoSpaceDN w:val="0"/>
        <w:adjustRightInd w:val="0"/>
        <w:ind w:left="940" w:hanging="940"/>
        <w:jc w:val="both"/>
        <w:rPr>
          <w:rFonts w:ascii="Arial" w:eastAsia="Times New Roman" w:hAnsi="Arial" w:cs="Arial"/>
          <w:color w:val="auto"/>
          <w:kern w:val="0"/>
          <w:sz w:val="22"/>
          <w:szCs w:val="22"/>
          <w:lang w:val="en-GB" w:eastAsia="fr-FR"/>
        </w:rPr>
      </w:pPr>
      <w:r w:rsidRPr="002412A7">
        <w:rPr>
          <w:rFonts w:ascii="Arial" w:eastAsia="Times New Roman" w:hAnsi="Arial" w:cs="Arial"/>
          <w:color w:val="auto"/>
          <w:kern w:val="0"/>
          <w:sz w:val="22"/>
          <w:szCs w:val="22"/>
          <w:lang w:val="en-GB" w:eastAsia="fr-FR"/>
        </w:rPr>
        <w:t>Number of components: 2</w:t>
      </w:r>
      <w:r w:rsidR="00A37643" w:rsidRPr="002412A7">
        <w:rPr>
          <w:rFonts w:ascii="Arial" w:eastAsia="Times New Roman" w:hAnsi="Arial" w:cs="Arial"/>
          <w:color w:val="auto"/>
          <w:kern w:val="0"/>
          <w:sz w:val="22"/>
          <w:szCs w:val="22"/>
          <w:lang w:val="en-GB" w:eastAsia="fr-FR"/>
        </w:rPr>
        <w:t>41</w:t>
      </w:r>
    </w:p>
    <w:p w14:paraId="6915586D" w14:textId="77777777" w:rsidR="00746943" w:rsidRPr="002412A7" w:rsidRDefault="00746943" w:rsidP="005E0BE9">
      <w:pPr>
        <w:widowControl w:val="0"/>
        <w:autoSpaceDE w:val="0"/>
        <w:autoSpaceDN w:val="0"/>
        <w:adjustRightInd w:val="0"/>
        <w:ind w:left="940" w:hanging="940"/>
        <w:jc w:val="both"/>
        <w:rPr>
          <w:rFonts w:ascii="Arial" w:eastAsia="Times New Roman" w:hAnsi="Arial" w:cs="Arial"/>
          <w:color w:val="auto"/>
          <w:kern w:val="0"/>
          <w:sz w:val="22"/>
          <w:szCs w:val="22"/>
          <w:lang w:val="en-GB" w:eastAsia="fr-FR"/>
        </w:rPr>
      </w:pPr>
      <w:r w:rsidRPr="002412A7">
        <w:rPr>
          <w:rFonts w:ascii="Arial" w:eastAsia="Times New Roman" w:hAnsi="Arial" w:cs="Arial"/>
          <w:color w:val="auto"/>
          <w:kern w:val="0"/>
          <w:sz w:val="22"/>
          <w:szCs w:val="22"/>
          <w:lang w:val="en-GB" w:eastAsia="fr-FR"/>
        </w:rPr>
        <w:t xml:space="preserve">Number of jewels: </w:t>
      </w:r>
      <w:r w:rsidR="00A37643" w:rsidRPr="002412A7">
        <w:rPr>
          <w:rFonts w:ascii="Arial" w:eastAsia="Times New Roman" w:hAnsi="Arial" w:cs="Arial"/>
          <w:color w:val="auto"/>
          <w:kern w:val="0"/>
          <w:sz w:val="22"/>
          <w:szCs w:val="22"/>
          <w:lang w:val="en-GB" w:eastAsia="fr-FR"/>
        </w:rPr>
        <w:t>44</w:t>
      </w:r>
    </w:p>
    <w:p w14:paraId="72EE4A6D" w14:textId="4930971A" w:rsidR="00746943" w:rsidRPr="002412A7" w:rsidRDefault="00F55106" w:rsidP="005E0BE9">
      <w:pPr>
        <w:jc w:val="both"/>
        <w:rPr>
          <w:rFonts w:ascii="Arial" w:eastAsia="Times New Roman" w:hAnsi="Arial" w:cs="Arial"/>
          <w:color w:val="auto"/>
          <w:kern w:val="0"/>
          <w:sz w:val="22"/>
          <w:szCs w:val="22"/>
          <w:lang w:val="en-GB" w:eastAsia="fr-FR"/>
        </w:rPr>
      </w:pPr>
      <w:r w:rsidRPr="002412A7">
        <w:rPr>
          <w:rFonts w:ascii="Arial" w:eastAsia="Times New Roman" w:hAnsi="Arial" w:cs="Arial"/>
          <w:color w:val="auto"/>
          <w:kern w:val="0"/>
          <w:sz w:val="22"/>
          <w:szCs w:val="22"/>
          <w:lang w:val="en-GB" w:eastAsia="fr-FR"/>
        </w:rPr>
        <w:t>S</w:t>
      </w:r>
      <w:r w:rsidR="00746943" w:rsidRPr="002412A7">
        <w:rPr>
          <w:rFonts w:ascii="Arial" w:eastAsia="Times New Roman" w:hAnsi="Arial" w:cs="Arial"/>
          <w:color w:val="auto"/>
          <w:kern w:val="0"/>
          <w:sz w:val="22"/>
          <w:szCs w:val="22"/>
          <w:lang w:val="en-GB" w:eastAsia="fr-FR"/>
        </w:rPr>
        <w:t xml:space="preserve">uperlative hand finishing throughout respecting 19th century style; </w:t>
      </w:r>
      <w:r w:rsidR="00F277E3" w:rsidRPr="002412A7">
        <w:rPr>
          <w:rFonts w:ascii="Arial" w:eastAsia="Times New Roman" w:hAnsi="Arial" w:cs="Arial"/>
          <w:color w:val="auto"/>
          <w:kern w:val="0"/>
          <w:sz w:val="22"/>
          <w:szCs w:val="22"/>
          <w:lang w:val="en-GB" w:eastAsia="fr-FR"/>
        </w:rPr>
        <w:t xml:space="preserve">polished </w:t>
      </w:r>
      <w:r w:rsidR="00746943" w:rsidRPr="002412A7">
        <w:rPr>
          <w:rFonts w:ascii="Arial" w:eastAsia="Times New Roman" w:hAnsi="Arial" w:cs="Arial"/>
          <w:color w:val="auto"/>
          <w:kern w:val="0"/>
          <w:sz w:val="22"/>
          <w:szCs w:val="22"/>
          <w:lang w:val="en-GB" w:eastAsia="fr-FR"/>
        </w:rPr>
        <w:t xml:space="preserve">internal bevel angles highlighting handcraft; polished bevels; Geneva waves; </w:t>
      </w:r>
      <w:r w:rsidRPr="002412A7">
        <w:rPr>
          <w:rFonts w:ascii="Arial" w:eastAsia="Times New Roman" w:hAnsi="Arial" w:cs="Arial"/>
          <w:color w:val="auto"/>
          <w:kern w:val="0"/>
          <w:sz w:val="22"/>
          <w:szCs w:val="22"/>
          <w:lang w:val="en-GB" w:eastAsia="fr-FR"/>
        </w:rPr>
        <w:t xml:space="preserve">gold </w:t>
      </w:r>
      <w:proofErr w:type="spellStart"/>
      <w:r w:rsidRPr="002412A7">
        <w:rPr>
          <w:rFonts w:ascii="Arial" w:eastAsia="Times New Roman" w:hAnsi="Arial" w:cs="Arial"/>
          <w:i/>
          <w:color w:val="auto"/>
          <w:kern w:val="0"/>
          <w:sz w:val="22"/>
          <w:szCs w:val="22"/>
          <w:lang w:val="en-GB" w:eastAsia="fr-FR"/>
        </w:rPr>
        <w:t>chatons</w:t>
      </w:r>
      <w:proofErr w:type="spellEnd"/>
      <w:r w:rsidRPr="002412A7">
        <w:rPr>
          <w:rFonts w:ascii="Arial" w:eastAsia="Times New Roman" w:hAnsi="Arial" w:cs="Arial"/>
          <w:color w:val="auto"/>
          <w:kern w:val="0"/>
          <w:sz w:val="22"/>
          <w:szCs w:val="22"/>
          <w:lang w:val="en-GB" w:eastAsia="fr-FR"/>
        </w:rPr>
        <w:t xml:space="preserve"> with polished countersinks; </w:t>
      </w:r>
      <w:r w:rsidR="00746943" w:rsidRPr="002412A7">
        <w:rPr>
          <w:rFonts w:ascii="Arial" w:eastAsia="Times New Roman" w:hAnsi="Arial" w:cs="Arial"/>
          <w:color w:val="auto"/>
          <w:kern w:val="0"/>
          <w:sz w:val="22"/>
          <w:szCs w:val="22"/>
          <w:lang w:val="en-GB" w:eastAsia="fr-FR"/>
        </w:rPr>
        <w:t>hand-made engravings</w:t>
      </w:r>
      <w:r w:rsidR="00A0037B" w:rsidRPr="002412A7">
        <w:rPr>
          <w:rFonts w:ascii="Arial" w:eastAsia="Times New Roman" w:hAnsi="Arial" w:cs="Arial"/>
          <w:color w:val="auto"/>
          <w:kern w:val="0"/>
          <w:sz w:val="22"/>
          <w:szCs w:val="22"/>
          <w:lang w:val="en-GB" w:eastAsia="fr-FR"/>
        </w:rPr>
        <w:t xml:space="preserve">; NAC finishing for the </w:t>
      </w:r>
      <w:r w:rsidR="004261DF" w:rsidRPr="002412A7">
        <w:rPr>
          <w:rFonts w:ascii="Arial" w:eastAsia="Times New Roman" w:hAnsi="Arial" w:cs="Arial"/>
          <w:color w:val="auto"/>
          <w:kern w:val="0"/>
          <w:sz w:val="22"/>
          <w:szCs w:val="22"/>
          <w:lang w:val="en-GB" w:eastAsia="fr-FR"/>
        </w:rPr>
        <w:t>P</w:t>
      </w:r>
      <w:r w:rsidR="00A0037B" w:rsidRPr="002412A7">
        <w:rPr>
          <w:rFonts w:ascii="Arial" w:eastAsia="Times New Roman" w:hAnsi="Arial" w:cs="Arial"/>
          <w:color w:val="auto"/>
          <w:kern w:val="0"/>
          <w:sz w:val="22"/>
          <w:szCs w:val="22"/>
          <w:lang w:val="en-GB" w:eastAsia="fr-FR"/>
        </w:rPr>
        <w:t>alladium edition.</w:t>
      </w:r>
    </w:p>
    <w:p w14:paraId="3AAA28F7" w14:textId="77777777" w:rsidR="00746943" w:rsidRPr="002412A7" w:rsidRDefault="00746943" w:rsidP="005E0BE9">
      <w:pPr>
        <w:jc w:val="both"/>
        <w:rPr>
          <w:rFonts w:ascii="Arial" w:hAnsi="Arial" w:cs="Arial"/>
          <w:color w:val="auto"/>
          <w:sz w:val="22"/>
          <w:szCs w:val="22"/>
          <w:lang w:val="en-GB"/>
        </w:rPr>
      </w:pPr>
    </w:p>
    <w:p w14:paraId="2CF25ED4" w14:textId="77777777" w:rsidR="005E0BE9" w:rsidRPr="002412A7" w:rsidRDefault="005E0BE9" w:rsidP="005E0BE9">
      <w:pPr>
        <w:jc w:val="both"/>
        <w:rPr>
          <w:rFonts w:ascii="Arial" w:hAnsi="Arial" w:cs="Arial"/>
          <w:color w:val="auto"/>
          <w:sz w:val="22"/>
          <w:szCs w:val="22"/>
          <w:lang w:val="en-GB"/>
        </w:rPr>
      </w:pPr>
    </w:p>
    <w:p w14:paraId="692CAF59" w14:textId="1D871C7E" w:rsidR="00746943" w:rsidRPr="002412A7" w:rsidRDefault="00391375" w:rsidP="005E0BE9">
      <w:pPr>
        <w:jc w:val="both"/>
        <w:outlineLvl w:val="0"/>
        <w:rPr>
          <w:rFonts w:ascii="Arial" w:hAnsi="Arial" w:cs="Arial"/>
          <w:b/>
          <w:color w:val="auto"/>
          <w:sz w:val="22"/>
          <w:szCs w:val="22"/>
          <w:lang w:val="en-GB"/>
        </w:rPr>
      </w:pPr>
      <w:r>
        <w:rPr>
          <w:rFonts w:ascii="Arial" w:hAnsi="Arial" w:cs="Arial"/>
          <w:b/>
          <w:color w:val="auto"/>
          <w:sz w:val="22"/>
          <w:szCs w:val="22"/>
          <w:lang w:val="en-GB"/>
        </w:rPr>
        <w:t>F</w:t>
      </w:r>
      <w:r w:rsidRPr="002412A7">
        <w:rPr>
          <w:rFonts w:ascii="Arial" w:hAnsi="Arial" w:cs="Arial"/>
          <w:b/>
          <w:color w:val="auto"/>
          <w:sz w:val="22"/>
          <w:szCs w:val="22"/>
          <w:lang w:val="en-GB"/>
        </w:rPr>
        <w:t>unction</w:t>
      </w:r>
      <w:r>
        <w:rPr>
          <w:rFonts w:ascii="Arial" w:hAnsi="Arial" w:cs="Arial"/>
          <w:b/>
          <w:color w:val="auto"/>
          <w:sz w:val="22"/>
          <w:szCs w:val="22"/>
          <w:lang w:val="en-GB"/>
        </w:rPr>
        <w:t>s &amp; indications</w:t>
      </w:r>
    </w:p>
    <w:p w14:paraId="724FDC58" w14:textId="77777777" w:rsidR="00746943" w:rsidRPr="002412A7" w:rsidRDefault="00746943" w:rsidP="005E0BE9">
      <w:pPr>
        <w:widowControl w:val="0"/>
        <w:autoSpaceDE w:val="0"/>
        <w:autoSpaceDN w:val="0"/>
        <w:adjustRightInd w:val="0"/>
        <w:jc w:val="both"/>
        <w:rPr>
          <w:rFonts w:ascii="Arial" w:eastAsia="Times New Roman" w:hAnsi="Arial" w:cs="Arial"/>
          <w:color w:val="auto"/>
          <w:kern w:val="0"/>
          <w:sz w:val="22"/>
          <w:szCs w:val="22"/>
          <w:lang w:val="en-GB" w:eastAsia="fr-FR"/>
        </w:rPr>
      </w:pPr>
      <w:r w:rsidRPr="002412A7">
        <w:rPr>
          <w:rFonts w:ascii="Arial" w:eastAsia="Times New Roman" w:hAnsi="Arial" w:cs="Arial"/>
          <w:color w:val="auto"/>
          <w:kern w:val="0"/>
          <w:sz w:val="22"/>
          <w:szCs w:val="22"/>
          <w:lang w:val="en-GB" w:eastAsia="fr-FR"/>
        </w:rPr>
        <w:t>Hours and minutes</w:t>
      </w:r>
    </w:p>
    <w:p w14:paraId="7CC51533" w14:textId="77777777" w:rsidR="00746943" w:rsidRPr="002412A7" w:rsidRDefault="00A37643" w:rsidP="005E0BE9">
      <w:pPr>
        <w:jc w:val="both"/>
        <w:rPr>
          <w:rFonts w:ascii="Arial" w:hAnsi="Arial" w:cs="Arial"/>
          <w:b/>
          <w:color w:val="auto"/>
          <w:sz w:val="22"/>
          <w:szCs w:val="22"/>
          <w:lang w:val="en-GB"/>
        </w:rPr>
      </w:pPr>
      <w:r w:rsidRPr="002412A7">
        <w:rPr>
          <w:rFonts w:ascii="Arial" w:eastAsia="Times New Roman" w:hAnsi="Arial" w:cs="Arial"/>
          <w:color w:val="auto"/>
          <w:kern w:val="0"/>
          <w:sz w:val="22"/>
          <w:szCs w:val="22"/>
          <w:lang w:val="en-GB" w:eastAsia="fr-FR"/>
        </w:rPr>
        <w:t>Planetary differential transmits the average rate of the two regulators to the single gear train.</w:t>
      </w:r>
    </w:p>
    <w:p w14:paraId="2FCB41D6" w14:textId="77777777" w:rsidR="00746943" w:rsidRPr="002412A7" w:rsidRDefault="00746943" w:rsidP="005E0BE9">
      <w:pPr>
        <w:jc w:val="both"/>
        <w:outlineLvl w:val="0"/>
        <w:rPr>
          <w:rFonts w:ascii="Arial" w:hAnsi="Arial" w:cs="Arial"/>
          <w:b/>
          <w:color w:val="auto"/>
          <w:sz w:val="22"/>
          <w:szCs w:val="22"/>
          <w:lang w:val="en-GB"/>
        </w:rPr>
      </w:pPr>
    </w:p>
    <w:p w14:paraId="23A96F68" w14:textId="77777777" w:rsidR="005E0BE9" w:rsidRPr="002412A7" w:rsidRDefault="005E0BE9" w:rsidP="005E0BE9">
      <w:pPr>
        <w:jc w:val="both"/>
        <w:outlineLvl w:val="0"/>
        <w:rPr>
          <w:rFonts w:ascii="Arial" w:hAnsi="Arial" w:cs="Arial"/>
          <w:b/>
          <w:color w:val="auto"/>
          <w:sz w:val="22"/>
          <w:szCs w:val="22"/>
          <w:lang w:val="en-GB"/>
        </w:rPr>
      </w:pPr>
    </w:p>
    <w:p w14:paraId="3623B941" w14:textId="44B652E2" w:rsidR="00746943" w:rsidRPr="002412A7" w:rsidRDefault="005A377A" w:rsidP="005E0BE9">
      <w:pPr>
        <w:jc w:val="both"/>
        <w:outlineLvl w:val="0"/>
        <w:rPr>
          <w:rFonts w:ascii="Arial" w:hAnsi="Arial" w:cs="Arial"/>
          <w:b/>
          <w:color w:val="auto"/>
          <w:sz w:val="22"/>
          <w:szCs w:val="22"/>
          <w:lang w:val="en-GB"/>
        </w:rPr>
      </w:pPr>
      <w:r w:rsidRPr="002412A7">
        <w:rPr>
          <w:rFonts w:ascii="Arial" w:hAnsi="Arial" w:cs="Arial"/>
          <w:b/>
          <w:color w:val="auto"/>
          <w:sz w:val="22"/>
          <w:szCs w:val="22"/>
          <w:lang w:val="en-GB"/>
        </w:rPr>
        <w:t>C</w:t>
      </w:r>
      <w:r w:rsidR="00391375">
        <w:rPr>
          <w:rFonts w:ascii="Arial" w:hAnsi="Arial" w:cs="Arial"/>
          <w:b/>
          <w:color w:val="auto"/>
          <w:sz w:val="22"/>
          <w:szCs w:val="22"/>
          <w:lang w:val="en-GB"/>
        </w:rPr>
        <w:t>ase</w:t>
      </w:r>
      <w:commentRangeStart w:id="1"/>
    </w:p>
    <w:p w14:paraId="1386CF9A" w14:textId="1632BE07" w:rsidR="00A14A66" w:rsidRPr="002412A7" w:rsidRDefault="00A14A66" w:rsidP="00A14A66">
      <w:pPr>
        <w:autoSpaceDE w:val="0"/>
        <w:autoSpaceDN w:val="0"/>
        <w:jc w:val="both"/>
        <w:rPr>
          <w:rFonts w:ascii="Arial" w:hAnsi="Arial" w:cs="Arial"/>
          <w:sz w:val="22"/>
          <w:szCs w:val="22"/>
          <w:lang w:val="en-GB" w:eastAsia="fr-FR"/>
        </w:rPr>
      </w:pPr>
      <w:r w:rsidRPr="002412A7">
        <w:rPr>
          <w:rFonts w:ascii="Arial" w:hAnsi="Arial" w:cs="Arial"/>
          <w:sz w:val="22"/>
          <w:szCs w:val="22"/>
          <w:lang w:val="en-GB"/>
        </w:rPr>
        <w:t xml:space="preserve">Materials: 18k red gold, 18k white gold, platinum 950, </w:t>
      </w:r>
      <w:r w:rsidRPr="002412A7">
        <w:rPr>
          <w:rFonts w:ascii="Arial" w:hAnsi="Arial" w:cs="Arial"/>
          <w:sz w:val="22"/>
          <w:szCs w:val="22"/>
          <w:lang w:val="en-GB" w:eastAsia="fr-FR"/>
        </w:rPr>
        <w:t>grade 5 titanium</w:t>
      </w:r>
      <w:r w:rsidR="007A0742" w:rsidRPr="002412A7">
        <w:rPr>
          <w:rFonts w:ascii="Arial" w:hAnsi="Arial" w:cs="Arial"/>
          <w:sz w:val="22"/>
          <w:szCs w:val="22"/>
          <w:lang w:val="en-GB" w:eastAsia="fr-FR"/>
        </w:rPr>
        <w:t xml:space="preserve"> or palladium</w:t>
      </w:r>
      <w:r w:rsidRPr="002412A7">
        <w:rPr>
          <w:rFonts w:ascii="Arial" w:hAnsi="Arial" w:cs="Arial"/>
          <w:sz w:val="22"/>
          <w:szCs w:val="22"/>
          <w:lang w:val="en-GB" w:eastAsia="fr-FR"/>
        </w:rPr>
        <w:t>.</w:t>
      </w:r>
    </w:p>
    <w:p w14:paraId="35D70A62" w14:textId="16AE911D" w:rsidR="00A14A66" w:rsidRPr="002412A7" w:rsidRDefault="00A14A66" w:rsidP="00A14A66">
      <w:pPr>
        <w:autoSpaceDE w:val="0"/>
        <w:autoSpaceDN w:val="0"/>
        <w:jc w:val="both"/>
        <w:rPr>
          <w:rFonts w:ascii="Arial" w:hAnsi="Arial" w:cs="Arial"/>
          <w:sz w:val="22"/>
          <w:szCs w:val="22"/>
          <w:lang w:val="en-GB"/>
        </w:rPr>
      </w:pPr>
      <w:r w:rsidRPr="002412A7">
        <w:rPr>
          <w:rFonts w:ascii="Arial" w:hAnsi="Arial" w:cs="Arial"/>
          <w:sz w:val="22"/>
          <w:szCs w:val="22"/>
          <w:lang w:val="en-GB" w:eastAsia="fr-FR"/>
        </w:rPr>
        <w:t xml:space="preserve">Dimensions: platinum, red and white gold editions: </w:t>
      </w:r>
      <w:r w:rsidRPr="002412A7">
        <w:rPr>
          <w:rFonts w:ascii="Arial" w:hAnsi="Arial" w:cs="Arial"/>
          <w:sz w:val="22"/>
          <w:szCs w:val="22"/>
          <w:lang w:val="en-GB"/>
        </w:rPr>
        <w:t>44mm x 20mm</w:t>
      </w:r>
      <w:r w:rsidRPr="002412A7">
        <w:rPr>
          <w:rFonts w:ascii="Arial" w:hAnsi="Arial" w:cs="Arial"/>
          <w:sz w:val="22"/>
          <w:szCs w:val="22"/>
          <w:lang w:val="en-GB" w:eastAsia="fr-FR"/>
        </w:rPr>
        <w:t>; redesigned edition in titanium</w:t>
      </w:r>
      <w:r w:rsidR="00230547" w:rsidRPr="002412A7">
        <w:rPr>
          <w:rFonts w:ascii="Arial" w:hAnsi="Arial" w:cs="Arial"/>
          <w:sz w:val="22"/>
          <w:szCs w:val="22"/>
          <w:lang w:val="en-GB" w:eastAsia="fr-FR"/>
        </w:rPr>
        <w:t xml:space="preserve"> and palladium</w:t>
      </w:r>
      <w:r w:rsidRPr="002412A7">
        <w:rPr>
          <w:rFonts w:ascii="Arial" w:hAnsi="Arial" w:cs="Arial"/>
          <w:sz w:val="22"/>
          <w:szCs w:val="22"/>
          <w:lang w:val="en-GB" w:eastAsia="fr-FR"/>
        </w:rPr>
        <w:t>: 44mm x 19mm</w:t>
      </w:r>
    </w:p>
    <w:p w14:paraId="15B6175D" w14:textId="1964C8CD" w:rsidR="00A14A66" w:rsidRPr="002412A7" w:rsidRDefault="00A14A66" w:rsidP="00A14A66">
      <w:pPr>
        <w:jc w:val="both"/>
        <w:rPr>
          <w:rFonts w:ascii="Arial" w:hAnsi="Arial" w:cs="Arial"/>
          <w:strike/>
          <w:sz w:val="22"/>
          <w:szCs w:val="22"/>
          <w:lang w:val="en-GB" w:eastAsia="fr-FR"/>
        </w:rPr>
      </w:pPr>
      <w:r w:rsidRPr="002412A7">
        <w:rPr>
          <w:rFonts w:ascii="Arial" w:hAnsi="Arial" w:cs="Arial"/>
          <w:sz w:val="22"/>
          <w:szCs w:val="22"/>
          <w:lang w:val="en-GB" w:eastAsia="fr-FR"/>
        </w:rPr>
        <w:t xml:space="preserve">Number of components: </w:t>
      </w:r>
      <w:r w:rsidRPr="002412A7">
        <w:rPr>
          <w:rFonts w:ascii="Arial" w:hAnsi="Arial" w:cs="Arial"/>
          <w:sz w:val="22"/>
          <w:szCs w:val="22"/>
          <w:lang w:val="en-GB"/>
        </w:rPr>
        <w:t>45</w:t>
      </w:r>
      <w:r w:rsidRPr="002412A7">
        <w:rPr>
          <w:rFonts w:ascii="Arial" w:hAnsi="Arial" w:cs="Arial"/>
          <w:sz w:val="22"/>
          <w:szCs w:val="22"/>
          <w:lang w:val="en-GB" w:eastAsia="fr-FR"/>
        </w:rPr>
        <w:t xml:space="preserve"> (platinum, red and white gold editions), or 41 </w:t>
      </w:r>
      <w:r w:rsidR="007C5B88" w:rsidRPr="002412A7">
        <w:rPr>
          <w:rFonts w:ascii="Arial" w:hAnsi="Arial" w:cs="Arial"/>
          <w:sz w:val="22"/>
          <w:szCs w:val="22"/>
          <w:lang w:val="en-GB" w:eastAsia="fr-FR"/>
        </w:rPr>
        <w:t>(redesigned edition in titanium</w:t>
      </w:r>
      <w:r w:rsidR="00DF0382" w:rsidRPr="002412A7">
        <w:rPr>
          <w:rFonts w:ascii="Arial" w:hAnsi="Arial" w:cs="Arial"/>
          <w:sz w:val="22"/>
          <w:szCs w:val="22"/>
          <w:lang w:val="en-GB" w:eastAsia="fr-FR"/>
        </w:rPr>
        <w:t xml:space="preserve"> and palladium</w:t>
      </w:r>
      <w:r w:rsidR="007C5B88" w:rsidRPr="002412A7">
        <w:rPr>
          <w:rFonts w:ascii="Arial" w:hAnsi="Arial" w:cs="Arial"/>
          <w:sz w:val="22"/>
          <w:szCs w:val="22"/>
          <w:lang w:val="en-GB" w:eastAsia="fr-FR"/>
        </w:rPr>
        <w:t>)</w:t>
      </w:r>
    </w:p>
    <w:p w14:paraId="05AB0263" w14:textId="77777777" w:rsidR="00CC4432" w:rsidRPr="002412A7" w:rsidRDefault="00CC4432" w:rsidP="005E0BE9">
      <w:pPr>
        <w:jc w:val="both"/>
        <w:rPr>
          <w:rFonts w:ascii="Arial" w:hAnsi="Arial" w:cs="Arial"/>
          <w:color w:val="auto"/>
          <w:sz w:val="22"/>
          <w:szCs w:val="22"/>
          <w:lang w:val="en-GB"/>
        </w:rPr>
      </w:pPr>
      <w:r w:rsidRPr="002412A7">
        <w:rPr>
          <w:rFonts w:ascii="Arial" w:hAnsi="Arial" w:cs="Arial"/>
          <w:color w:val="auto"/>
          <w:sz w:val="22"/>
          <w:szCs w:val="22"/>
          <w:lang w:val="en-GB"/>
        </w:rPr>
        <w:t xml:space="preserve">Water resistance: 30 m / 90' / 3 </w:t>
      </w:r>
      <w:proofErr w:type="spellStart"/>
      <w:r w:rsidRPr="002412A7">
        <w:rPr>
          <w:rFonts w:ascii="Arial" w:hAnsi="Arial" w:cs="Arial"/>
          <w:color w:val="auto"/>
          <w:sz w:val="22"/>
          <w:szCs w:val="22"/>
          <w:lang w:val="en-GB"/>
        </w:rPr>
        <w:t>atm</w:t>
      </w:r>
      <w:commentRangeEnd w:id="1"/>
      <w:proofErr w:type="spellEnd"/>
      <w:r w:rsidR="008E4B50" w:rsidRPr="002412A7">
        <w:rPr>
          <w:rStyle w:val="Marquedecommentaire"/>
        </w:rPr>
        <w:commentReference w:id="1"/>
      </w:r>
    </w:p>
    <w:p w14:paraId="0C873AE7" w14:textId="77777777" w:rsidR="00CC4432" w:rsidRPr="002412A7" w:rsidRDefault="00CC4432" w:rsidP="005E0BE9">
      <w:pPr>
        <w:jc w:val="both"/>
        <w:rPr>
          <w:rFonts w:ascii="Arial" w:hAnsi="Arial" w:cs="Arial"/>
          <w:color w:val="auto"/>
          <w:sz w:val="22"/>
          <w:szCs w:val="22"/>
          <w:lang w:val="en-GB"/>
        </w:rPr>
      </w:pPr>
    </w:p>
    <w:p w14:paraId="3AEB6677" w14:textId="77777777" w:rsidR="005E0BE9" w:rsidRPr="002412A7" w:rsidRDefault="005E0BE9" w:rsidP="005E0BE9">
      <w:pPr>
        <w:jc w:val="both"/>
        <w:rPr>
          <w:rFonts w:ascii="Arial" w:hAnsi="Arial" w:cs="Arial"/>
          <w:color w:val="auto"/>
          <w:sz w:val="22"/>
          <w:szCs w:val="22"/>
          <w:lang w:val="en-GB"/>
        </w:rPr>
      </w:pPr>
    </w:p>
    <w:p w14:paraId="4D87ABAE" w14:textId="77777777" w:rsidR="00391375" w:rsidRPr="00391375" w:rsidRDefault="00391375" w:rsidP="00391375">
      <w:pPr>
        <w:rPr>
          <w:rFonts w:ascii="Arial" w:eastAsia="Times New Roman" w:hAnsi="Arial" w:cs="Arial"/>
          <w:b/>
          <w:bCs/>
          <w:color w:val="auto"/>
          <w:kern w:val="0"/>
          <w:sz w:val="22"/>
          <w:szCs w:val="22"/>
          <w:lang w:val="en-GB" w:eastAsia="en-US"/>
        </w:rPr>
      </w:pPr>
      <w:r w:rsidRPr="00391375">
        <w:rPr>
          <w:rFonts w:ascii="Arial" w:eastAsia="Times New Roman" w:hAnsi="Arial" w:cs="Arial"/>
          <w:b/>
          <w:bCs/>
          <w:color w:val="auto"/>
          <w:kern w:val="0"/>
          <w:sz w:val="22"/>
          <w:szCs w:val="22"/>
          <w:lang w:val="en-GB" w:eastAsia="en-US"/>
        </w:rPr>
        <w:t>Sapphire crystals</w:t>
      </w:r>
    </w:p>
    <w:p w14:paraId="2BA91DB2" w14:textId="77777777" w:rsidR="00746943" w:rsidRPr="002412A7" w:rsidRDefault="00746943" w:rsidP="005E0BE9">
      <w:pPr>
        <w:jc w:val="both"/>
        <w:rPr>
          <w:rFonts w:ascii="Arial" w:eastAsia="Times New Roman" w:hAnsi="Arial" w:cs="Arial"/>
          <w:color w:val="auto"/>
          <w:kern w:val="0"/>
          <w:sz w:val="22"/>
          <w:szCs w:val="22"/>
          <w:lang w:val="en-GB" w:eastAsia="fr-FR"/>
        </w:rPr>
      </w:pPr>
      <w:r w:rsidRPr="002412A7">
        <w:rPr>
          <w:rFonts w:ascii="Arial" w:eastAsia="Times New Roman" w:hAnsi="Arial" w:cs="Arial"/>
          <w:color w:val="auto"/>
          <w:kern w:val="0"/>
          <w:sz w:val="22"/>
          <w:szCs w:val="22"/>
          <w:lang w:val="en-GB" w:eastAsia="fr-FR"/>
        </w:rPr>
        <w:t>High domed sapphire crystal on top and sapphire crystal on back with anti-reflective coating on both sides.</w:t>
      </w:r>
    </w:p>
    <w:p w14:paraId="11E4ED0A" w14:textId="77777777" w:rsidR="00746943" w:rsidRPr="002412A7" w:rsidRDefault="00746943" w:rsidP="005E0BE9">
      <w:pPr>
        <w:jc w:val="both"/>
        <w:rPr>
          <w:rFonts w:ascii="Arial" w:eastAsia="Times New Roman" w:hAnsi="Arial" w:cs="Arial"/>
          <w:color w:val="auto"/>
          <w:kern w:val="0"/>
          <w:sz w:val="22"/>
          <w:szCs w:val="22"/>
          <w:lang w:val="en-GB" w:eastAsia="fr-FR"/>
        </w:rPr>
      </w:pPr>
    </w:p>
    <w:p w14:paraId="16665507" w14:textId="77777777" w:rsidR="005E0BE9" w:rsidRPr="002412A7" w:rsidRDefault="005E0BE9" w:rsidP="005E0BE9">
      <w:pPr>
        <w:jc w:val="both"/>
        <w:rPr>
          <w:rFonts w:ascii="Arial" w:eastAsia="Times New Roman" w:hAnsi="Arial" w:cs="Arial"/>
          <w:color w:val="auto"/>
          <w:kern w:val="0"/>
          <w:sz w:val="22"/>
          <w:szCs w:val="22"/>
          <w:lang w:val="en-GB" w:eastAsia="fr-FR"/>
        </w:rPr>
      </w:pPr>
    </w:p>
    <w:p w14:paraId="4DB71480" w14:textId="77777777" w:rsidR="00391375" w:rsidRPr="00391375" w:rsidRDefault="00391375" w:rsidP="00391375">
      <w:pPr>
        <w:rPr>
          <w:rFonts w:ascii="Arial" w:eastAsia="Times New Roman" w:hAnsi="Arial" w:cs="Arial"/>
          <w:b/>
          <w:bCs/>
          <w:color w:val="auto"/>
          <w:kern w:val="0"/>
          <w:sz w:val="22"/>
          <w:szCs w:val="22"/>
          <w:lang w:val="en-GB" w:eastAsia="en-US"/>
        </w:rPr>
      </w:pPr>
      <w:r w:rsidRPr="00391375">
        <w:rPr>
          <w:rFonts w:ascii="Arial" w:eastAsia="Times New Roman" w:hAnsi="Arial" w:cs="Arial"/>
          <w:b/>
          <w:bCs/>
          <w:color w:val="auto"/>
          <w:kern w:val="0"/>
          <w:sz w:val="22"/>
          <w:szCs w:val="22"/>
          <w:lang w:val="en-GB" w:eastAsia="en-US"/>
        </w:rPr>
        <w:t>Strap &amp; buckle</w:t>
      </w:r>
    </w:p>
    <w:p w14:paraId="09F633DA" w14:textId="33B0DEF9" w:rsidR="00746943" w:rsidRPr="002412A7" w:rsidRDefault="009107DA" w:rsidP="005E0BE9">
      <w:pPr>
        <w:jc w:val="both"/>
        <w:rPr>
          <w:rFonts w:ascii="Arial" w:eastAsia="Times New Roman" w:hAnsi="Arial" w:cs="Arial"/>
          <w:color w:val="auto"/>
          <w:kern w:val="0"/>
          <w:sz w:val="22"/>
          <w:szCs w:val="22"/>
          <w:lang w:val="en-GB" w:eastAsia="fr-FR"/>
        </w:rPr>
      </w:pPr>
      <w:r w:rsidRPr="002412A7">
        <w:rPr>
          <w:rFonts w:ascii="Arial" w:hAnsi="Arial" w:cs="Arial"/>
          <w:color w:val="auto"/>
          <w:kern w:val="0"/>
          <w:sz w:val="22"/>
          <w:szCs w:val="22"/>
          <w:lang w:val="en-GB"/>
        </w:rPr>
        <w:t xml:space="preserve">Black, </w:t>
      </w:r>
      <w:r w:rsidR="00746943" w:rsidRPr="002412A7">
        <w:rPr>
          <w:rFonts w:ascii="Arial" w:hAnsi="Arial" w:cs="Arial"/>
          <w:color w:val="auto"/>
          <w:kern w:val="0"/>
          <w:sz w:val="22"/>
          <w:szCs w:val="22"/>
          <w:lang w:val="en-GB"/>
        </w:rPr>
        <w:t xml:space="preserve">brown </w:t>
      </w:r>
      <w:r w:rsidRPr="002412A7">
        <w:rPr>
          <w:rFonts w:ascii="Arial" w:hAnsi="Arial" w:cs="Arial"/>
          <w:color w:val="auto"/>
          <w:kern w:val="0"/>
          <w:sz w:val="22"/>
          <w:szCs w:val="22"/>
          <w:lang w:val="en-GB"/>
        </w:rPr>
        <w:t xml:space="preserve">or blue </w:t>
      </w:r>
      <w:r w:rsidR="00746943" w:rsidRPr="002412A7">
        <w:rPr>
          <w:rFonts w:ascii="Arial" w:hAnsi="Arial" w:cs="Arial"/>
          <w:color w:val="auto"/>
          <w:kern w:val="0"/>
          <w:sz w:val="22"/>
          <w:szCs w:val="22"/>
          <w:lang w:val="en-GB"/>
        </w:rPr>
        <w:t xml:space="preserve">hand-stitched alligator strap with </w:t>
      </w:r>
      <w:r w:rsidR="00B30507" w:rsidRPr="002412A7">
        <w:rPr>
          <w:rFonts w:ascii="Arial" w:hAnsi="Arial" w:cs="Arial"/>
          <w:color w:val="auto"/>
          <w:kern w:val="0"/>
          <w:sz w:val="22"/>
          <w:szCs w:val="22"/>
          <w:lang w:val="en-GB"/>
        </w:rPr>
        <w:t xml:space="preserve">18k </w:t>
      </w:r>
      <w:r w:rsidR="00746943" w:rsidRPr="002412A7">
        <w:rPr>
          <w:rFonts w:ascii="Arial" w:hAnsi="Arial" w:cs="Arial"/>
          <w:color w:val="auto"/>
          <w:kern w:val="0"/>
          <w:sz w:val="22"/>
          <w:szCs w:val="22"/>
          <w:lang w:val="en-GB"/>
        </w:rPr>
        <w:t>gold</w:t>
      </w:r>
      <w:r w:rsidR="00002ACD" w:rsidRPr="002412A7">
        <w:rPr>
          <w:rFonts w:ascii="Arial" w:eastAsia="Times New Roman" w:hAnsi="Arial" w:cs="Arial"/>
          <w:color w:val="auto"/>
          <w:kern w:val="0"/>
          <w:sz w:val="22"/>
          <w:szCs w:val="22"/>
          <w:lang w:val="en-GB" w:eastAsia="fr-FR"/>
        </w:rPr>
        <w:t>, platinum</w:t>
      </w:r>
      <w:r w:rsidR="008E4B50" w:rsidRPr="002412A7">
        <w:rPr>
          <w:rFonts w:ascii="Arial" w:eastAsia="Times New Roman" w:hAnsi="Arial" w:cs="Arial"/>
          <w:color w:val="auto"/>
          <w:kern w:val="0"/>
          <w:sz w:val="22"/>
          <w:szCs w:val="22"/>
          <w:lang w:val="en-GB" w:eastAsia="fr-FR"/>
        </w:rPr>
        <w:t xml:space="preserve">, </w:t>
      </w:r>
      <w:r w:rsidR="00F37465" w:rsidRPr="002412A7">
        <w:rPr>
          <w:rFonts w:ascii="Arial" w:eastAsia="Times New Roman" w:hAnsi="Arial" w:cs="Arial"/>
          <w:color w:val="auto"/>
          <w:kern w:val="0"/>
          <w:sz w:val="22"/>
          <w:szCs w:val="22"/>
          <w:lang w:val="en-GB" w:eastAsia="fr-FR"/>
        </w:rPr>
        <w:t xml:space="preserve">or </w:t>
      </w:r>
      <w:r w:rsidR="00002ACD" w:rsidRPr="002412A7">
        <w:rPr>
          <w:rFonts w:ascii="Arial" w:eastAsia="Times New Roman" w:hAnsi="Arial" w:cs="Arial"/>
          <w:color w:val="auto"/>
          <w:kern w:val="0"/>
          <w:sz w:val="22"/>
          <w:szCs w:val="22"/>
          <w:lang w:val="en-GB" w:eastAsia="fr-FR"/>
        </w:rPr>
        <w:t>titanium</w:t>
      </w:r>
      <w:commentRangeStart w:id="2"/>
      <w:r w:rsidR="00746943" w:rsidRPr="002412A7">
        <w:rPr>
          <w:rFonts w:ascii="Arial" w:hAnsi="Arial" w:cs="Arial"/>
          <w:color w:val="auto"/>
          <w:kern w:val="0"/>
          <w:sz w:val="22"/>
          <w:szCs w:val="22"/>
          <w:lang w:val="en-GB"/>
        </w:rPr>
        <w:t xml:space="preserve"> </w:t>
      </w:r>
      <w:commentRangeEnd w:id="2"/>
      <w:r w:rsidR="008E4B50" w:rsidRPr="002412A7">
        <w:rPr>
          <w:rStyle w:val="Marquedecommentaire"/>
        </w:rPr>
        <w:commentReference w:id="2"/>
      </w:r>
      <w:r w:rsidR="00397F98" w:rsidRPr="002412A7">
        <w:rPr>
          <w:rFonts w:ascii="Arial" w:hAnsi="Arial" w:cs="Arial"/>
          <w:color w:val="auto"/>
          <w:kern w:val="0"/>
          <w:sz w:val="22"/>
          <w:szCs w:val="22"/>
          <w:lang w:val="en-GB"/>
        </w:rPr>
        <w:t xml:space="preserve">tang </w:t>
      </w:r>
      <w:r w:rsidR="00746943" w:rsidRPr="002412A7">
        <w:rPr>
          <w:rFonts w:ascii="Arial" w:hAnsi="Arial" w:cs="Arial"/>
          <w:color w:val="auto"/>
          <w:kern w:val="0"/>
          <w:sz w:val="22"/>
          <w:szCs w:val="22"/>
          <w:lang w:val="en-GB"/>
        </w:rPr>
        <w:t xml:space="preserve">buckle </w:t>
      </w:r>
      <w:r w:rsidR="004230EA" w:rsidRPr="002412A7">
        <w:rPr>
          <w:rFonts w:ascii="Arial" w:hAnsi="Arial" w:cs="Arial"/>
          <w:color w:val="auto"/>
          <w:kern w:val="0"/>
          <w:sz w:val="22"/>
          <w:szCs w:val="22"/>
          <w:lang w:val="en-GB"/>
        </w:rPr>
        <w:t>matching</w:t>
      </w:r>
      <w:r w:rsidR="00746943" w:rsidRPr="002412A7">
        <w:rPr>
          <w:rFonts w:ascii="Arial" w:eastAsia="Times New Roman" w:hAnsi="Arial" w:cs="Arial"/>
          <w:color w:val="auto"/>
          <w:kern w:val="0"/>
          <w:sz w:val="22"/>
          <w:szCs w:val="22"/>
          <w:lang w:val="en-GB" w:eastAsia="fr-FR"/>
        </w:rPr>
        <w:t xml:space="preserve"> </w:t>
      </w:r>
      <w:r w:rsidR="00CC4432" w:rsidRPr="002412A7">
        <w:rPr>
          <w:rFonts w:ascii="Arial" w:eastAsia="Times New Roman" w:hAnsi="Arial" w:cs="Arial"/>
          <w:color w:val="auto"/>
          <w:kern w:val="0"/>
          <w:sz w:val="22"/>
          <w:szCs w:val="22"/>
          <w:lang w:val="en-GB" w:eastAsia="fr-FR"/>
        </w:rPr>
        <w:t>the</w:t>
      </w:r>
      <w:r w:rsidR="00CC4432" w:rsidRPr="002412A7">
        <w:rPr>
          <w:rFonts w:ascii="Arial" w:hAnsi="Arial" w:cs="Arial"/>
          <w:color w:val="auto"/>
          <w:kern w:val="0"/>
          <w:sz w:val="22"/>
          <w:szCs w:val="22"/>
          <w:lang w:val="en-GB"/>
        </w:rPr>
        <w:t xml:space="preserve"> </w:t>
      </w:r>
      <w:r w:rsidR="00746943" w:rsidRPr="002412A7">
        <w:rPr>
          <w:rFonts w:ascii="Arial" w:hAnsi="Arial" w:cs="Arial"/>
          <w:color w:val="auto"/>
          <w:kern w:val="0"/>
          <w:sz w:val="22"/>
          <w:szCs w:val="22"/>
          <w:lang w:val="en-GB"/>
        </w:rPr>
        <w:t>case</w:t>
      </w:r>
      <w:r w:rsidR="00E01442" w:rsidRPr="002412A7">
        <w:rPr>
          <w:rFonts w:ascii="Arial" w:eastAsia="Times New Roman" w:hAnsi="Arial" w:cs="Arial"/>
          <w:color w:val="auto"/>
          <w:kern w:val="0"/>
          <w:sz w:val="22"/>
          <w:szCs w:val="22"/>
          <w:lang w:val="en-GB" w:eastAsia="fr-FR"/>
        </w:rPr>
        <w:t>.</w:t>
      </w:r>
    </w:p>
    <w:p w14:paraId="452FE047" w14:textId="77777777" w:rsidR="00746943" w:rsidRPr="002412A7" w:rsidRDefault="00746943" w:rsidP="005E0BE9">
      <w:pPr>
        <w:jc w:val="both"/>
        <w:rPr>
          <w:rFonts w:ascii="Arial" w:hAnsi="Arial" w:cs="Arial"/>
          <w:sz w:val="22"/>
          <w:szCs w:val="22"/>
          <w:lang w:val="en-GB"/>
        </w:rPr>
      </w:pPr>
    </w:p>
    <w:p w14:paraId="58BBD277" w14:textId="77777777" w:rsidR="00746943" w:rsidRPr="002412A7" w:rsidRDefault="00746943" w:rsidP="005E0BE9">
      <w:pPr>
        <w:jc w:val="both"/>
        <w:rPr>
          <w:rFonts w:ascii="Arial" w:hAnsi="Arial" w:cs="Arial"/>
          <w:sz w:val="22"/>
          <w:szCs w:val="22"/>
          <w:lang w:val="en-GB"/>
        </w:rPr>
      </w:pPr>
    </w:p>
    <w:p w14:paraId="388614CB" w14:textId="77777777" w:rsidR="006256E9" w:rsidRPr="002412A7" w:rsidRDefault="00746943" w:rsidP="005E0BE9">
      <w:pPr>
        <w:jc w:val="both"/>
        <w:rPr>
          <w:rFonts w:ascii="Arial" w:hAnsi="Arial" w:cs="Arial"/>
          <w:sz w:val="22"/>
          <w:szCs w:val="22"/>
          <w:lang w:val="en-GB"/>
        </w:rPr>
      </w:pPr>
      <w:r w:rsidRPr="002412A7">
        <w:rPr>
          <w:rFonts w:ascii="Arial" w:hAnsi="Arial" w:cs="Arial"/>
          <w:sz w:val="22"/>
          <w:szCs w:val="22"/>
          <w:lang w:val="en-GB"/>
        </w:rPr>
        <w:br w:type="page"/>
      </w:r>
    </w:p>
    <w:p w14:paraId="0AD8895D" w14:textId="368E404D" w:rsidR="00746943" w:rsidRPr="005A377A" w:rsidRDefault="0062523A" w:rsidP="005A377A">
      <w:pPr>
        <w:jc w:val="center"/>
        <w:rPr>
          <w:rFonts w:ascii="Arial" w:hAnsi="Arial" w:cs="Arial"/>
          <w:b/>
          <w:bCs/>
          <w:sz w:val="28"/>
          <w:szCs w:val="28"/>
          <w:lang w:val="en-GB"/>
        </w:rPr>
      </w:pPr>
      <w:r w:rsidRPr="005A377A">
        <w:rPr>
          <w:rFonts w:ascii="Arial" w:hAnsi="Arial" w:cs="Arial"/>
          <w:b/>
          <w:bCs/>
          <w:sz w:val="28"/>
          <w:szCs w:val="28"/>
          <w:lang w:val="en-GB"/>
        </w:rPr>
        <w:lastRenderedPageBreak/>
        <w:t xml:space="preserve">'FRIENDS' RESPONSIBLE FOR LEGACY MACHINE </w:t>
      </w:r>
      <w:r w:rsidRPr="005A377A">
        <w:rPr>
          <w:rFonts w:ascii="Arial" w:hAnsi="Arial" w:cs="Arial"/>
          <w:b/>
          <w:sz w:val="28"/>
          <w:szCs w:val="28"/>
          <w:lang w:val="en-GB"/>
        </w:rPr>
        <w:t>N</w:t>
      </w:r>
      <w:r w:rsidRPr="005A377A">
        <w:rPr>
          <w:rFonts w:ascii="Arial" w:hAnsi="Arial" w:cs="Arial"/>
          <w:b/>
          <w:color w:val="auto"/>
          <w:kern w:val="28"/>
          <w:sz w:val="28"/>
          <w:szCs w:val="28"/>
          <w:vertAlign w:val="superscript"/>
          <w:lang w:val="en-GB"/>
        </w:rPr>
        <w:t xml:space="preserve">O </w:t>
      </w:r>
      <w:r w:rsidRPr="005A377A">
        <w:rPr>
          <w:rFonts w:ascii="Arial" w:hAnsi="Arial" w:cs="Arial"/>
          <w:b/>
          <w:sz w:val="28"/>
          <w:szCs w:val="28"/>
          <w:lang w:val="en-GB"/>
        </w:rPr>
        <w:t>2</w:t>
      </w:r>
    </w:p>
    <w:p w14:paraId="301A718E" w14:textId="77777777" w:rsidR="00746943" w:rsidRPr="002412A7" w:rsidRDefault="00746943" w:rsidP="005E0BE9">
      <w:pPr>
        <w:jc w:val="both"/>
        <w:rPr>
          <w:rFonts w:ascii="Arial" w:hAnsi="Arial" w:cs="Arial"/>
          <w:color w:val="auto"/>
          <w:sz w:val="28"/>
          <w:szCs w:val="22"/>
          <w:lang w:val="en-GB"/>
        </w:rPr>
      </w:pPr>
    </w:p>
    <w:p w14:paraId="018313FB" w14:textId="77777777" w:rsidR="003A0D73" w:rsidRPr="002412A7" w:rsidRDefault="003A0D73" w:rsidP="001D3FF2">
      <w:pPr>
        <w:spacing w:line="276" w:lineRule="auto"/>
        <w:jc w:val="both"/>
        <w:rPr>
          <w:rFonts w:ascii="Arial" w:hAnsi="Arial" w:cs="Arial"/>
          <w:color w:val="auto"/>
          <w:sz w:val="22"/>
          <w:szCs w:val="22"/>
          <w:lang w:val="en-GB"/>
        </w:rPr>
      </w:pPr>
      <w:r w:rsidRPr="002412A7">
        <w:rPr>
          <w:rFonts w:ascii="Arial" w:hAnsi="Arial" w:cs="Arial"/>
          <w:b/>
          <w:color w:val="auto"/>
          <w:sz w:val="22"/>
          <w:szCs w:val="22"/>
          <w:lang w:val="en-GB"/>
        </w:rPr>
        <w:t>Concept</w:t>
      </w:r>
      <w:r w:rsidRPr="002412A7">
        <w:rPr>
          <w:rFonts w:ascii="Arial" w:hAnsi="Arial" w:cs="Arial"/>
          <w:color w:val="auto"/>
          <w:sz w:val="22"/>
          <w:szCs w:val="22"/>
          <w:lang w:val="en-GB"/>
        </w:rPr>
        <w:t xml:space="preserve">: Maximilian </w:t>
      </w:r>
      <w:proofErr w:type="spellStart"/>
      <w:r w:rsidRPr="002412A7">
        <w:rPr>
          <w:rFonts w:ascii="Arial" w:hAnsi="Arial" w:cs="Arial"/>
          <w:color w:val="auto"/>
          <w:sz w:val="22"/>
          <w:szCs w:val="22"/>
          <w:lang w:val="en-GB"/>
        </w:rPr>
        <w:t>Büsser</w:t>
      </w:r>
      <w:proofErr w:type="spellEnd"/>
      <w:r w:rsidRPr="002412A7">
        <w:rPr>
          <w:rFonts w:ascii="Arial" w:hAnsi="Arial" w:cs="Arial"/>
          <w:color w:val="auto"/>
          <w:sz w:val="22"/>
          <w:szCs w:val="22"/>
          <w:lang w:val="en-GB"/>
        </w:rPr>
        <w:t xml:space="preserve"> / MB&amp;F</w:t>
      </w:r>
    </w:p>
    <w:p w14:paraId="1CA22AED" w14:textId="77777777" w:rsidR="003A0D73" w:rsidRPr="002412A7" w:rsidRDefault="003A0D73" w:rsidP="001D3FF2">
      <w:pPr>
        <w:spacing w:line="276" w:lineRule="auto"/>
        <w:jc w:val="both"/>
        <w:rPr>
          <w:rFonts w:ascii="Arial" w:hAnsi="Arial" w:cs="Arial"/>
          <w:color w:val="auto"/>
          <w:sz w:val="22"/>
          <w:szCs w:val="22"/>
          <w:lang w:val="en-GB"/>
        </w:rPr>
      </w:pPr>
      <w:r w:rsidRPr="002412A7">
        <w:rPr>
          <w:rFonts w:ascii="Arial" w:hAnsi="Arial" w:cs="Arial"/>
          <w:b/>
          <w:color w:val="auto"/>
          <w:sz w:val="22"/>
          <w:szCs w:val="22"/>
          <w:lang w:val="en-GB"/>
        </w:rPr>
        <w:t>Design</w:t>
      </w:r>
      <w:r w:rsidRPr="002412A7">
        <w:rPr>
          <w:rFonts w:ascii="Arial" w:hAnsi="Arial" w:cs="Arial"/>
          <w:color w:val="auto"/>
          <w:sz w:val="22"/>
          <w:szCs w:val="22"/>
          <w:lang w:val="en-GB"/>
        </w:rPr>
        <w:t xml:space="preserve">: Eric </w:t>
      </w:r>
      <w:proofErr w:type="spellStart"/>
      <w:r w:rsidRPr="002412A7">
        <w:rPr>
          <w:rFonts w:ascii="Arial" w:hAnsi="Arial" w:cs="Arial"/>
          <w:color w:val="auto"/>
          <w:sz w:val="22"/>
          <w:szCs w:val="22"/>
          <w:lang w:val="en-GB"/>
        </w:rPr>
        <w:t>Giroud</w:t>
      </w:r>
      <w:proofErr w:type="spellEnd"/>
      <w:r w:rsidRPr="002412A7">
        <w:rPr>
          <w:rFonts w:ascii="Arial" w:hAnsi="Arial" w:cs="Arial"/>
          <w:color w:val="auto"/>
          <w:sz w:val="22"/>
          <w:szCs w:val="22"/>
          <w:lang w:val="en-GB"/>
        </w:rPr>
        <w:t xml:space="preserve"> / Through the Looking Glass</w:t>
      </w:r>
    </w:p>
    <w:p w14:paraId="1455760E" w14:textId="77777777" w:rsidR="003A0D73" w:rsidRPr="002412A7" w:rsidRDefault="003A0D73" w:rsidP="001D3FF2">
      <w:pPr>
        <w:spacing w:line="276" w:lineRule="auto"/>
        <w:jc w:val="both"/>
        <w:rPr>
          <w:rFonts w:ascii="Arial" w:hAnsi="Arial" w:cs="Arial"/>
          <w:color w:val="auto"/>
          <w:sz w:val="22"/>
          <w:szCs w:val="22"/>
          <w:lang w:val="en-GB"/>
        </w:rPr>
      </w:pPr>
      <w:r w:rsidRPr="002412A7">
        <w:rPr>
          <w:rFonts w:ascii="Arial" w:hAnsi="Arial" w:cs="Arial"/>
          <w:b/>
          <w:color w:val="auto"/>
          <w:sz w:val="22"/>
          <w:szCs w:val="22"/>
          <w:lang w:val="en-GB"/>
        </w:rPr>
        <w:t>Technical and production management</w:t>
      </w:r>
      <w:r w:rsidRPr="002412A7">
        <w:rPr>
          <w:rFonts w:ascii="Arial" w:hAnsi="Arial" w:cs="Arial"/>
          <w:color w:val="auto"/>
          <w:sz w:val="22"/>
          <w:szCs w:val="22"/>
          <w:lang w:val="en-GB"/>
        </w:rPr>
        <w:t>: Serge Kriknoff / MB&amp;F</w:t>
      </w:r>
    </w:p>
    <w:p w14:paraId="2D9EBFA8" w14:textId="77777777" w:rsidR="003A0D73" w:rsidRPr="002412A7" w:rsidRDefault="003A0D73" w:rsidP="001D3FF2">
      <w:pPr>
        <w:spacing w:line="276" w:lineRule="auto"/>
        <w:jc w:val="both"/>
        <w:rPr>
          <w:rFonts w:ascii="Arial" w:hAnsi="Arial" w:cs="Arial"/>
          <w:color w:val="auto"/>
          <w:sz w:val="22"/>
          <w:szCs w:val="22"/>
          <w:lang w:val="fr-CH"/>
        </w:rPr>
      </w:pPr>
      <w:commentRangeStart w:id="3"/>
      <w:proofErr w:type="spellStart"/>
      <w:r w:rsidRPr="002412A7">
        <w:rPr>
          <w:rFonts w:ascii="Arial" w:hAnsi="Arial" w:cs="Arial"/>
          <w:b/>
          <w:color w:val="auto"/>
          <w:sz w:val="22"/>
          <w:szCs w:val="22"/>
          <w:lang w:val="fr-CH"/>
        </w:rPr>
        <w:t>Movement</w:t>
      </w:r>
      <w:proofErr w:type="spellEnd"/>
      <w:r w:rsidRPr="002412A7">
        <w:rPr>
          <w:rFonts w:ascii="Arial" w:hAnsi="Arial" w:cs="Arial"/>
          <w:b/>
          <w:color w:val="auto"/>
          <w:sz w:val="22"/>
          <w:szCs w:val="22"/>
          <w:lang w:val="fr-CH"/>
        </w:rPr>
        <w:t xml:space="preserve"> </w:t>
      </w:r>
      <w:proofErr w:type="spellStart"/>
      <w:proofErr w:type="gramStart"/>
      <w:r w:rsidRPr="002412A7">
        <w:rPr>
          <w:rFonts w:ascii="Arial" w:hAnsi="Arial" w:cs="Arial"/>
          <w:b/>
          <w:color w:val="auto"/>
          <w:sz w:val="22"/>
          <w:szCs w:val="22"/>
          <w:lang w:val="fr-CH"/>
        </w:rPr>
        <w:t>development</w:t>
      </w:r>
      <w:proofErr w:type="spellEnd"/>
      <w:r w:rsidRPr="002412A7">
        <w:rPr>
          <w:rFonts w:ascii="Arial" w:hAnsi="Arial" w:cs="Arial"/>
          <w:color w:val="auto"/>
          <w:sz w:val="22"/>
          <w:szCs w:val="22"/>
          <w:lang w:val="fr-CH"/>
        </w:rPr>
        <w:t>:</w:t>
      </w:r>
      <w:proofErr w:type="gramEnd"/>
      <w:r w:rsidRPr="002412A7">
        <w:rPr>
          <w:rFonts w:ascii="Arial" w:hAnsi="Arial" w:cs="Arial"/>
          <w:color w:val="auto"/>
          <w:sz w:val="22"/>
          <w:szCs w:val="22"/>
          <w:lang w:val="fr-CH"/>
        </w:rPr>
        <w:t xml:space="preserve"> Jean-François </w:t>
      </w:r>
      <w:proofErr w:type="spellStart"/>
      <w:r w:rsidRPr="002412A7">
        <w:rPr>
          <w:rFonts w:ascii="Arial" w:hAnsi="Arial" w:cs="Arial"/>
          <w:color w:val="auto"/>
          <w:sz w:val="22"/>
          <w:szCs w:val="22"/>
          <w:lang w:val="fr-CH"/>
        </w:rPr>
        <w:t>Mojon</w:t>
      </w:r>
      <w:proofErr w:type="spellEnd"/>
      <w:r w:rsidRPr="002412A7">
        <w:rPr>
          <w:rFonts w:ascii="Arial" w:hAnsi="Arial" w:cs="Arial"/>
          <w:color w:val="auto"/>
          <w:sz w:val="22"/>
          <w:szCs w:val="22"/>
          <w:lang w:val="fr-CH"/>
        </w:rPr>
        <w:t xml:space="preserve"> / </w:t>
      </w:r>
      <w:proofErr w:type="spellStart"/>
      <w:r w:rsidRPr="002412A7">
        <w:rPr>
          <w:rFonts w:ascii="Arial" w:hAnsi="Arial" w:cs="Arial"/>
          <w:color w:val="auto"/>
          <w:sz w:val="22"/>
          <w:szCs w:val="22"/>
          <w:lang w:val="fr-CH"/>
        </w:rPr>
        <w:t>Chronode</w:t>
      </w:r>
      <w:proofErr w:type="spellEnd"/>
    </w:p>
    <w:p w14:paraId="3E2B5394" w14:textId="77777777" w:rsidR="003A0D73" w:rsidRPr="002412A7" w:rsidRDefault="003A0D73" w:rsidP="001D3FF2">
      <w:pPr>
        <w:spacing w:line="276" w:lineRule="auto"/>
        <w:jc w:val="both"/>
        <w:rPr>
          <w:rFonts w:ascii="Arial" w:hAnsi="Arial" w:cs="Arial"/>
          <w:color w:val="auto"/>
          <w:sz w:val="22"/>
          <w:szCs w:val="22"/>
          <w:lang w:val="en-GB"/>
        </w:rPr>
      </w:pPr>
      <w:r w:rsidRPr="002412A7">
        <w:rPr>
          <w:rFonts w:ascii="Arial" w:hAnsi="Arial" w:cs="Arial"/>
          <w:b/>
          <w:color w:val="auto"/>
          <w:sz w:val="22"/>
          <w:szCs w:val="22"/>
          <w:lang w:val="en-GB"/>
        </w:rPr>
        <w:t>Movement design and finish specifications</w:t>
      </w:r>
      <w:r w:rsidRPr="002412A7">
        <w:rPr>
          <w:rFonts w:ascii="Arial" w:hAnsi="Arial" w:cs="Arial"/>
          <w:color w:val="auto"/>
          <w:sz w:val="22"/>
          <w:szCs w:val="22"/>
          <w:lang w:val="en-GB"/>
        </w:rPr>
        <w:t xml:space="preserve">: Kari </w:t>
      </w:r>
      <w:proofErr w:type="spellStart"/>
      <w:r w:rsidRPr="002412A7">
        <w:rPr>
          <w:rFonts w:ascii="Arial" w:hAnsi="Arial" w:cs="Arial"/>
          <w:color w:val="auto"/>
          <w:sz w:val="22"/>
          <w:szCs w:val="22"/>
          <w:lang w:val="en-GB"/>
        </w:rPr>
        <w:t>Voutilainen</w:t>
      </w:r>
      <w:commentRangeEnd w:id="3"/>
      <w:proofErr w:type="spellEnd"/>
      <w:r w:rsidR="006357B5" w:rsidRPr="002412A7">
        <w:rPr>
          <w:rStyle w:val="Marquedecommentaire"/>
        </w:rPr>
        <w:commentReference w:id="3"/>
      </w:r>
    </w:p>
    <w:p w14:paraId="1F323829" w14:textId="36247564" w:rsidR="003A0D73" w:rsidRPr="002412A7" w:rsidRDefault="003A0D73" w:rsidP="001D3FF2">
      <w:pPr>
        <w:spacing w:line="276" w:lineRule="auto"/>
        <w:rPr>
          <w:rFonts w:ascii="Arial" w:eastAsia="Times New Roman" w:hAnsi="Arial" w:cs="Arial"/>
          <w:color w:val="auto"/>
          <w:kern w:val="0"/>
          <w:sz w:val="22"/>
          <w:szCs w:val="22"/>
          <w:lang w:val="en-AE" w:eastAsia="en-US"/>
        </w:rPr>
      </w:pPr>
      <w:bookmarkStart w:id="4" w:name="_Hlk124178993"/>
      <w:r w:rsidRPr="002412A7">
        <w:rPr>
          <w:rFonts w:ascii="Arial" w:hAnsi="Arial" w:cs="Arial"/>
          <w:b/>
          <w:color w:val="auto"/>
          <w:sz w:val="22"/>
          <w:szCs w:val="22"/>
          <w:lang w:val="en-US"/>
        </w:rPr>
        <w:t>R&amp;D</w:t>
      </w:r>
      <w:r w:rsidRPr="002412A7">
        <w:rPr>
          <w:rFonts w:ascii="Arial" w:hAnsi="Arial" w:cs="Arial"/>
          <w:color w:val="auto"/>
          <w:sz w:val="22"/>
          <w:szCs w:val="22"/>
          <w:lang w:val="en-US"/>
        </w:rPr>
        <w:t xml:space="preserve">: </w:t>
      </w:r>
      <w:bookmarkStart w:id="5" w:name="_Hlk124409016"/>
      <w:r w:rsidR="006357B5" w:rsidRPr="002412A7">
        <w:rPr>
          <w:rFonts w:ascii="Arial" w:eastAsia="Times New Roman" w:hAnsi="Arial" w:cs="Arial"/>
          <w:color w:val="auto"/>
          <w:kern w:val="0"/>
          <w:sz w:val="22"/>
          <w:szCs w:val="22"/>
          <w:lang w:val="en-AE" w:eastAsia="en-US"/>
        </w:rPr>
        <w:t>Thomas Lorenzato</w:t>
      </w:r>
      <w:r w:rsidR="00E42D4C" w:rsidRPr="002412A7">
        <w:rPr>
          <w:rFonts w:ascii="Arial" w:eastAsia="Times New Roman" w:hAnsi="Arial" w:cs="Arial"/>
          <w:color w:val="auto"/>
          <w:kern w:val="0"/>
          <w:sz w:val="22"/>
          <w:szCs w:val="22"/>
          <w:lang w:val="en-AE" w:eastAsia="en-US"/>
        </w:rPr>
        <w:t xml:space="preserve"> </w:t>
      </w:r>
      <w:r w:rsidR="000936A1" w:rsidRPr="002412A7">
        <w:rPr>
          <w:rFonts w:ascii="Arial" w:eastAsia="Times New Roman" w:hAnsi="Arial" w:cs="Arial"/>
          <w:color w:val="auto"/>
          <w:kern w:val="0"/>
          <w:sz w:val="22"/>
          <w:szCs w:val="22"/>
          <w:lang w:val="en-AE" w:eastAsia="en-US"/>
        </w:rPr>
        <w:t>and</w:t>
      </w:r>
      <w:r w:rsidR="006357B5" w:rsidRPr="002412A7">
        <w:rPr>
          <w:rFonts w:ascii="Arial" w:eastAsia="Times New Roman" w:hAnsi="Arial" w:cs="Arial"/>
          <w:color w:val="auto"/>
          <w:kern w:val="0"/>
          <w:sz w:val="22"/>
          <w:szCs w:val="22"/>
          <w:lang w:val="en-AE" w:eastAsia="en-US"/>
        </w:rPr>
        <w:t xml:space="preserve"> Robin Cotrel / MB&amp;F</w:t>
      </w:r>
      <w:bookmarkEnd w:id="5"/>
    </w:p>
    <w:p w14:paraId="6D47B61E" w14:textId="417013EA" w:rsidR="00221647" w:rsidRPr="002412A7" w:rsidRDefault="00221647" w:rsidP="001D3FF2">
      <w:pPr>
        <w:spacing w:line="276" w:lineRule="auto"/>
        <w:rPr>
          <w:rFonts w:ascii="Arial" w:eastAsiaTheme="minorHAnsi" w:hAnsi="Arial" w:cs="Arial"/>
          <w:color w:val="auto"/>
          <w:kern w:val="0"/>
          <w:sz w:val="22"/>
          <w:szCs w:val="22"/>
          <w:lang w:val="en-GB" w:eastAsia="en-US"/>
        </w:rPr>
      </w:pPr>
      <w:r w:rsidRPr="002412A7">
        <w:rPr>
          <w:rFonts w:ascii="Arial" w:hAnsi="Arial" w:cs="Arial"/>
          <w:b/>
          <w:bCs/>
          <w:sz w:val="22"/>
          <w:szCs w:val="22"/>
          <w:lang w:val="en-GB"/>
        </w:rPr>
        <w:t xml:space="preserve">Methods and </w:t>
      </w:r>
      <w:r w:rsidR="00001D04" w:rsidRPr="002412A7">
        <w:rPr>
          <w:rFonts w:ascii="Arial" w:hAnsi="Arial" w:cs="Arial"/>
          <w:b/>
          <w:bCs/>
          <w:sz w:val="22"/>
          <w:szCs w:val="22"/>
          <w:lang w:val="en-GB"/>
        </w:rPr>
        <w:t>laboratory</w:t>
      </w:r>
      <w:r w:rsidRPr="002412A7">
        <w:rPr>
          <w:rFonts w:ascii="Arial" w:hAnsi="Arial" w:cs="Arial"/>
          <w:b/>
          <w:bCs/>
          <w:sz w:val="22"/>
          <w:szCs w:val="22"/>
          <w:lang w:val="en-GB"/>
        </w:rPr>
        <w:t>:</w:t>
      </w:r>
      <w:r w:rsidRPr="002412A7">
        <w:rPr>
          <w:rFonts w:ascii="Arial" w:hAnsi="Arial" w:cs="Arial"/>
          <w:sz w:val="22"/>
          <w:szCs w:val="22"/>
          <w:lang w:val="en-GB"/>
        </w:rPr>
        <w:t xml:space="preserve"> </w:t>
      </w:r>
      <w:proofErr w:type="spellStart"/>
      <w:r w:rsidRPr="002412A7">
        <w:rPr>
          <w:rFonts w:ascii="Arial" w:hAnsi="Arial" w:cs="Arial"/>
          <w:sz w:val="22"/>
          <w:szCs w:val="22"/>
          <w:lang w:val="en-GB"/>
        </w:rPr>
        <w:t>Maël</w:t>
      </w:r>
      <w:proofErr w:type="spellEnd"/>
      <w:r w:rsidRPr="002412A7">
        <w:rPr>
          <w:rFonts w:ascii="Arial" w:hAnsi="Arial" w:cs="Arial"/>
          <w:sz w:val="22"/>
          <w:szCs w:val="22"/>
          <w:lang w:val="en-GB"/>
        </w:rPr>
        <w:t xml:space="preserve"> Mendel</w:t>
      </w:r>
      <w:r w:rsidR="00001D04" w:rsidRPr="002412A7">
        <w:rPr>
          <w:rFonts w:ascii="Arial" w:hAnsi="Arial" w:cs="Arial"/>
          <w:sz w:val="22"/>
          <w:szCs w:val="22"/>
          <w:lang w:val="en-GB"/>
        </w:rPr>
        <w:t xml:space="preserve"> and Anthony </w:t>
      </w:r>
      <w:proofErr w:type="spellStart"/>
      <w:r w:rsidR="00001D04" w:rsidRPr="002412A7">
        <w:rPr>
          <w:rFonts w:ascii="Arial" w:hAnsi="Arial" w:cs="Arial"/>
          <w:sz w:val="22"/>
          <w:szCs w:val="22"/>
          <w:lang w:val="en-GB"/>
        </w:rPr>
        <w:t>Mugnier</w:t>
      </w:r>
      <w:proofErr w:type="spellEnd"/>
      <w:r w:rsidR="00001D04" w:rsidRPr="002412A7">
        <w:rPr>
          <w:rFonts w:ascii="Arial" w:hAnsi="Arial" w:cs="Arial"/>
          <w:sz w:val="22"/>
          <w:szCs w:val="22"/>
          <w:lang w:val="en-GB"/>
        </w:rPr>
        <w:t xml:space="preserve"> </w:t>
      </w:r>
      <w:r w:rsidR="00001D04" w:rsidRPr="002412A7">
        <w:rPr>
          <w:rFonts w:ascii="Arial" w:eastAsia="Times New Roman" w:hAnsi="Arial" w:cs="Arial"/>
          <w:color w:val="auto"/>
          <w:kern w:val="0"/>
          <w:sz w:val="22"/>
          <w:szCs w:val="22"/>
          <w:lang w:val="en-AE" w:eastAsia="en-US"/>
        </w:rPr>
        <w:t>/ MB&amp;F</w:t>
      </w:r>
    </w:p>
    <w:bookmarkEnd w:id="4"/>
    <w:p w14:paraId="64A14187" w14:textId="77777777" w:rsidR="003A0D73" w:rsidRPr="002412A7" w:rsidRDefault="003A0D73" w:rsidP="001D3FF2">
      <w:pPr>
        <w:spacing w:line="276" w:lineRule="auto"/>
        <w:jc w:val="both"/>
        <w:rPr>
          <w:rFonts w:ascii="Arial" w:hAnsi="Arial" w:cs="Arial"/>
          <w:color w:val="auto"/>
          <w:sz w:val="22"/>
          <w:szCs w:val="22"/>
          <w:lang w:val="en-US"/>
        </w:rPr>
      </w:pPr>
    </w:p>
    <w:p w14:paraId="195BC092" w14:textId="77777777" w:rsidR="003A0D73" w:rsidRPr="002412A7" w:rsidRDefault="003A0D73" w:rsidP="001D3FF2">
      <w:pPr>
        <w:spacing w:line="276" w:lineRule="auto"/>
        <w:jc w:val="both"/>
        <w:rPr>
          <w:rFonts w:ascii="Arial" w:hAnsi="Arial" w:cs="Arial"/>
          <w:color w:val="auto"/>
          <w:sz w:val="22"/>
          <w:szCs w:val="22"/>
          <w:lang w:val="en-GB"/>
        </w:rPr>
      </w:pPr>
      <w:r w:rsidRPr="002412A7">
        <w:rPr>
          <w:rFonts w:ascii="Arial" w:hAnsi="Arial" w:cs="Arial"/>
          <w:b/>
          <w:color w:val="auto"/>
          <w:sz w:val="22"/>
          <w:szCs w:val="22"/>
          <w:lang w:val="en-GB"/>
        </w:rPr>
        <w:t>Wheels</w:t>
      </w:r>
      <w:r w:rsidRPr="002412A7">
        <w:rPr>
          <w:rFonts w:ascii="Arial" w:hAnsi="Arial" w:cs="Arial"/>
          <w:color w:val="auto"/>
          <w:sz w:val="22"/>
          <w:szCs w:val="22"/>
          <w:lang w:val="en-GB"/>
        </w:rPr>
        <w:t xml:space="preserve">: Jean-François </w:t>
      </w:r>
      <w:proofErr w:type="spellStart"/>
      <w:r w:rsidRPr="002412A7">
        <w:rPr>
          <w:rFonts w:ascii="Arial" w:hAnsi="Arial" w:cs="Arial"/>
          <w:color w:val="auto"/>
          <w:sz w:val="22"/>
          <w:szCs w:val="22"/>
          <w:lang w:val="en-GB"/>
        </w:rPr>
        <w:t>Mojon</w:t>
      </w:r>
      <w:proofErr w:type="spellEnd"/>
      <w:r w:rsidRPr="002412A7">
        <w:rPr>
          <w:rFonts w:ascii="Arial" w:hAnsi="Arial" w:cs="Arial"/>
          <w:color w:val="auto"/>
          <w:sz w:val="22"/>
          <w:szCs w:val="22"/>
          <w:lang w:val="en-GB"/>
        </w:rPr>
        <w:t xml:space="preserve"> / </w:t>
      </w:r>
      <w:proofErr w:type="spellStart"/>
      <w:r w:rsidRPr="002412A7">
        <w:rPr>
          <w:rFonts w:ascii="Arial" w:hAnsi="Arial" w:cs="Arial"/>
          <w:color w:val="auto"/>
          <w:sz w:val="22"/>
          <w:szCs w:val="22"/>
          <w:lang w:val="en-GB"/>
        </w:rPr>
        <w:t>Chronode</w:t>
      </w:r>
      <w:proofErr w:type="spellEnd"/>
    </w:p>
    <w:p w14:paraId="6FF7636C" w14:textId="77777777" w:rsidR="003A0D73" w:rsidRPr="002412A7" w:rsidRDefault="003A0D73" w:rsidP="001D3FF2">
      <w:pPr>
        <w:spacing w:line="276" w:lineRule="auto"/>
        <w:jc w:val="both"/>
        <w:rPr>
          <w:rFonts w:ascii="Arial" w:hAnsi="Arial" w:cs="Arial"/>
          <w:color w:val="auto"/>
          <w:sz w:val="22"/>
          <w:szCs w:val="22"/>
          <w:lang w:val="en-GB"/>
        </w:rPr>
      </w:pPr>
      <w:r w:rsidRPr="002412A7">
        <w:rPr>
          <w:rFonts w:ascii="Arial" w:hAnsi="Arial" w:cs="Arial"/>
          <w:b/>
          <w:color w:val="auto"/>
          <w:sz w:val="22"/>
          <w:szCs w:val="22"/>
          <w:lang w:val="en-GB"/>
        </w:rPr>
        <w:t>Balance wheel bridge</w:t>
      </w:r>
      <w:r w:rsidRPr="002412A7">
        <w:rPr>
          <w:rFonts w:ascii="Arial" w:hAnsi="Arial" w:cs="Arial"/>
          <w:color w:val="auto"/>
          <w:sz w:val="22"/>
          <w:szCs w:val="22"/>
          <w:lang w:val="en-GB"/>
        </w:rPr>
        <w:t xml:space="preserve">: Benjamin </w:t>
      </w:r>
      <w:proofErr w:type="spellStart"/>
      <w:r w:rsidRPr="002412A7">
        <w:rPr>
          <w:rFonts w:ascii="Arial" w:hAnsi="Arial" w:cs="Arial"/>
          <w:color w:val="auto"/>
          <w:sz w:val="22"/>
          <w:szCs w:val="22"/>
          <w:lang w:val="en-GB"/>
        </w:rPr>
        <w:t>Signoud</w:t>
      </w:r>
      <w:proofErr w:type="spellEnd"/>
      <w:r w:rsidRPr="002412A7">
        <w:rPr>
          <w:rFonts w:ascii="Arial" w:hAnsi="Arial" w:cs="Arial"/>
          <w:color w:val="auto"/>
          <w:sz w:val="22"/>
          <w:szCs w:val="22"/>
          <w:lang w:val="en-GB"/>
        </w:rPr>
        <w:t xml:space="preserve"> / AMECAP</w:t>
      </w:r>
    </w:p>
    <w:p w14:paraId="00AE23E5" w14:textId="2FB85538" w:rsidR="003A0D73" w:rsidRPr="002412A7" w:rsidRDefault="003A0D73" w:rsidP="001D3FF2">
      <w:pPr>
        <w:spacing w:line="276" w:lineRule="auto"/>
        <w:jc w:val="both"/>
        <w:rPr>
          <w:rFonts w:ascii="Arial" w:hAnsi="Arial" w:cs="Arial"/>
          <w:color w:val="auto"/>
          <w:sz w:val="22"/>
          <w:szCs w:val="22"/>
          <w:lang w:val="en-GB"/>
        </w:rPr>
      </w:pPr>
      <w:r w:rsidRPr="002412A7">
        <w:rPr>
          <w:rFonts w:ascii="Arial" w:hAnsi="Arial" w:cs="Arial"/>
          <w:b/>
          <w:color w:val="auto"/>
          <w:sz w:val="22"/>
          <w:szCs w:val="22"/>
          <w:lang w:val="en-GB"/>
        </w:rPr>
        <w:t>Balance wheel</w:t>
      </w:r>
      <w:r w:rsidRPr="002412A7">
        <w:rPr>
          <w:rFonts w:ascii="Arial" w:hAnsi="Arial" w:cs="Arial"/>
          <w:color w:val="auto"/>
          <w:sz w:val="22"/>
          <w:szCs w:val="22"/>
          <w:lang w:val="en-GB"/>
        </w:rPr>
        <w:t xml:space="preserve">: </w:t>
      </w:r>
      <w:r w:rsidR="00930608" w:rsidRPr="002412A7">
        <w:rPr>
          <w:rFonts w:ascii="Arial" w:hAnsi="Arial" w:cs="Arial"/>
          <w:color w:val="auto"/>
          <w:sz w:val="22"/>
          <w:szCs w:val="22"/>
          <w:lang w:val="en-GB"/>
        </w:rPr>
        <w:t>Precision Engineering</w:t>
      </w:r>
    </w:p>
    <w:p w14:paraId="33A3ACD5" w14:textId="77777777" w:rsidR="003A0D73" w:rsidRPr="002412A7" w:rsidRDefault="003A0D73" w:rsidP="001D3FF2">
      <w:pPr>
        <w:spacing w:line="276" w:lineRule="auto"/>
        <w:jc w:val="both"/>
        <w:rPr>
          <w:rFonts w:ascii="Arial" w:hAnsi="Arial" w:cs="Arial"/>
          <w:color w:val="auto"/>
          <w:sz w:val="22"/>
          <w:szCs w:val="22"/>
          <w:lang w:val="en-GB"/>
        </w:rPr>
      </w:pPr>
      <w:r w:rsidRPr="002412A7">
        <w:rPr>
          <w:rFonts w:ascii="Arial" w:hAnsi="Arial" w:cs="Arial"/>
          <w:b/>
          <w:color w:val="auto"/>
          <w:sz w:val="22"/>
          <w:szCs w:val="22"/>
          <w:lang w:val="en-GB"/>
        </w:rPr>
        <w:t>Springs and wheels</w:t>
      </w:r>
      <w:r w:rsidRPr="002412A7">
        <w:rPr>
          <w:rFonts w:ascii="Arial" w:hAnsi="Arial" w:cs="Arial"/>
          <w:color w:val="auto"/>
          <w:sz w:val="22"/>
          <w:szCs w:val="22"/>
          <w:lang w:val="en-GB"/>
        </w:rPr>
        <w:t>: Alain Pellet / Elefil Swiss</w:t>
      </w:r>
    </w:p>
    <w:p w14:paraId="292A3A67" w14:textId="4DAA21A8" w:rsidR="003A0D73" w:rsidRPr="002412A7" w:rsidRDefault="003A0D73" w:rsidP="001D3FF2">
      <w:pPr>
        <w:spacing w:line="276" w:lineRule="auto"/>
        <w:jc w:val="both"/>
        <w:rPr>
          <w:rFonts w:ascii="Arial" w:hAnsi="Arial" w:cs="Arial"/>
          <w:color w:val="auto"/>
          <w:sz w:val="22"/>
          <w:szCs w:val="22"/>
          <w:lang w:val="en-GB"/>
        </w:rPr>
      </w:pPr>
      <w:r w:rsidRPr="002412A7">
        <w:rPr>
          <w:rFonts w:ascii="Arial" w:hAnsi="Arial" w:cs="Arial"/>
          <w:b/>
          <w:color w:val="auto"/>
          <w:sz w:val="22"/>
          <w:szCs w:val="22"/>
          <w:lang w:val="en-GB"/>
        </w:rPr>
        <w:t>Plates and bridges</w:t>
      </w:r>
      <w:r w:rsidRPr="002412A7">
        <w:rPr>
          <w:rFonts w:ascii="Arial" w:hAnsi="Arial" w:cs="Arial"/>
          <w:color w:val="auto"/>
          <w:sz w:val="22"/>
          <w:szCs w:val="22"/>
          <w:lang w:val="en-GB"/>
        </w:rPr>
        <w:t xml:space="preserve">: </w:t>
      </w:r>
      <w:bookmarkStart w:id="6" w:name="_Hlk124858922"/>
      <w:r w:rsidR="002F35A7" w:rsidRPr="002412A7">
        <w:rPr>
          <w:rFonts w:ascii="Arial" w:hAnsi="Arial" w:cs="Arial"/>
          <w:color w:val="auto"/>
          <w:sz w:val="22"/>
          <w:szCs w:val="22"/>
          <w:lang w:val="en-GB"/>
        </w:rPr>
        <w:t xml:space="preserve">Benjamin </w:t>
      </w:r>
      <w:proofErr w:type="spellStart"/>
      <w:r w:rsidR="002F35A7" w:rsidRPr="002412A7">
        <w:rPr>
          <w:rFonts w:ascii="Arial" w:hAnsi="Arial" w:cs="Arial"/>
          <w:color w:val="auto"/>
          <w:sz w:val="22"/>
          <w:szCs w:val="22"/>
          <w:lang w:val="en-GB"/>
        </w:rPr>
        <w:t>Signoud</w:t>
      </w:r>
      <w:proofErr w:type="spellEnd"/>
      <w:r w:rsidR="002F35A7" w:rsidRPr="002412A7">
        <w:rPr>
          <w:rFonts w:ascii="Arial" w:hAnsi="Arial" w:cs="Arial"/>
          <w:color w:val="auto"/>
          <w:sz w:val="22"/>
          <w:szCs w:val="22"/>
          <w:lang w:val="en-GB"/>
        </w:rPr>
        <w:t xml:space="preserve"> / AMECAP</w:t>
      </w:r>
      <w:bookmarkEnd w:id="6"/>
    </w:p>
    <w:p w14:paraId="540F4A49" w14:textId="12D9FB7B" w:rsidR="003A0D73" w:rsidRPr="002412A7" w:rsidRDefault="003A0D73" w:rsidP="001D3FF2">
      <w:pPr>
        <w:spacing w:line="276" w:lineRule="auto"/>
        <w:jc w:val="both"/>
        <w:rPr>
          <w:rFonts w:ascii="Arial" w:hAnsi="Arial" w:cs="Arial"/>
          <w:color w:val="auto"/>
          <w:sz w:val="22"/>
          <w:szCs w:val="22"/>
          <w:lang w:val="en-GB"/>
        </w:rPr>
      </w:pPr>
      <w:r w:rsidRPr="002412A7">
        <w:rPr>
          <w:rFonts w:ascii="Arial" w:hAnsi="Arial" w:cs="Arial"/>
          <w:b/>
          <w:color w:val="auto"/>
          <w:sz w:val="22"/>
          <w:szCs w:val="22"/>
          <w:lang w:val="en-GB"/>
        </w:rPr>
        <w:t>Hand-engraving of movement</w:t>
      </w:r>
      <w:r w:rsidRPr="002412A7">
        <w:rPr>
          <w:rFonts w:ascii="Arial" w:hAnsi="Arial" w:cs="Arial"/>
          <w:color w:val="auto"/>
          <w:sz w:val="22"/>
          <w:szCs w:val="22"/>
          <w:lang w:val="en-GB"/>
        </w:rPr>
        <w:t xml:space="preserve">: </w:t>
      </w:r>
      <w:proofErr w:type="spellStart"/>
      <w:r w:rsidRPr="002412A7">
        <w:rPr>
          <w:rFonts w:ascii="Arial" w:hAnsi="Arial" w:cs="Arial"/>
          <w:color w:val="auto"/>
          <w:sz w:val="22"/>
          <w:szCs w:val="22"/>
          <w:lang w:val="en-GB"/>
        </w:rPr>
        <w:t>Glypto</w:t>
      </w:r>
      <w:proofErr w:type="spellEnd"/>
    </w:p>
    <w:p w14:paraId="69A1B1F0" w14:textId="77777777" w:rsidR="003A0D73" w:rsidRPr="002412A7" w:rsidRDefault="009107DA" w:rsidP="001D3FF2">
      <w:pPr>
        <w:spacing w:line="276" w:lineRule="auto"/>
        <w:jc w:val="both"/>
        <w:rPr>
          <w:rFonts w:ascii="Arial" w:hAnsi="Arial" w:cs="Arial"/>
          <w:color w:val="auto"/>
          <w:sz w:val="22"/>
          <w:szCs w:val="22"/>
          <w:lang w:val="en-GB"/>
        </w:rPr>
      </w:pPr>
      <w:r w:rsidRPr="002412A7">
        <w:rPr>
          <w:rFonts w:ascii="Arial" w:hAnsi="Arial" w:cs="Arial"/>
          <w:b/>
          <w:color w:val="auto"/>
          <w:sz w:val="22"/>
          <w:szCs w:val="22"/>
          <w:lang w:val="en-GB"/>
        </w:rPr>
        <w:t>C</w:t>
      </w:r>
      <w:r w:rsidR="003A0D73" w:rsidRPr="002412A7">
        <w:rPr>
          <w:rFonts w:ascii="Arial" w:hAnsi="Arial" w:cs="Arial"/>
          <w:b/>
          <w:color w:val="auto"/>
          <w:sz w:val="22"/>
          <w:szCs w:val="22"/>
          <w:lang w:val="en-GB"/>
        </w:rPr>
        <w:t>VD treatment</w:t>
      </w:r>
      <w:r w:rsidR="003A0D73" w:rsidRPr="002412A7">
        <w:rPr>
          <w:rFonts w:ascii="Arial" w:hAnsi="Arial" w:cs="Arial"/>
          <w:color w:val="auto"/>
          <w:sz w:val="22"/>
          <w:szCs w:val="22"/>
          <w:lang w:val="en-GB"/>
        </w:rPr>
        <w:t xml:space="preserve">: </w:t>
      </w:r>
      <w:r w:rsidR="003A0D73" w:rsidRPr="002412A7">
        <w:rPr>
          <w:rFonts w:ascii="Arial" w:eastAsia="Calibri" w:hAnsi="Arial" w:cs="Arial"/>
          <w:color w:val="auto"/>
          <w:kern w:val="0"/>
          <w:sz w:val="22"/>
          <w:szCs w:val="22"/>
          <w:lang w:val="en-US" w:eastAsia="en-US"/>
        </w:rPr>
        <w:t>Pierre-Albert Steinmann / Positive Coating</w:t>
      </w:r>
    </w:p>
    <w:p w14:paraId="7B343D6B" w14:textId="77777777" w:rsidR="003A0D73" w:rsidRPr="002412A7" w:rsidRDefault="003A0D73" w:rsidP="001D3FF2">
      <w:pPr>
        <w:spacing w:line="276" w:lineRule="auto"/>
        <w:jc w:val="both"/>
        <w:rPr>
          <w:rFonts w:ascii="Arial" w:hAnsi="Arial" w:cs="Arial"/>
          <w:color w:val="auto"/>
          <w:sz w:val="22"/>
          <w:szCs w:val="22"/>
          <w:lang w:val="en-GB"/>
        </w:rPr>
      </w:pPr>
      <w:r w:rsidRPr="002412A7">
        <w:rPr>
          <w:rFonts w:ascii="Arial" w:hAnsi="Arial" w:cs="Arial"/>
          <w:b/>
          <w:color w:val="auto"/>
          <w:sz w:val="22"/>
          <w:szCs w:val="22"/>
          <w:lang w:val="en-GB"/>
        </w:rPr>
        <w:t>Hand-finishing of movement components</w:t>
      </w:r>
      <w:r w:rsidRPr="002412A7">
        <w:rPr>
          <w:rFonts w:ascii="Arial" w:hAnsi="Arial" w:cs="Arial"/>
          <w:color w:val="auto"/>
          <w:sz w:val="22"/>
          <w:szCs w:val="22"/>
          <w:lang w:val="en-GB"/>
        </w:rPr>
        <w:t>: Jacques-Adrien Rochat and Denis Garcia / C-L Rochat</w:t>
      </w:r>
    </w:p>
    <w:p w14:paraId="775E56B4" w14:textId="7FDE08EE" w:rsidR="002F35A7" w:rsidRPr="002412A7" w:rsidRDefault="00E3245E" w:rsidP="001D3FF2">
      <w:pPr>
        <w:spacing w:line="276" w:lineRule="auto"/>
        <w:rPr>
          <w:rFonts w:ascii="Arial" w:eastAsia="Times New Roman" w:hAnsi="Arial" w:cs="Arial"/>
          <w:color w:val="auto"/>
          <w:kern w:val="0"/>
          <w:sz w:val="22"/>
          <w:szCs w:val="22"/>
          <w:lang w:val="fr-CH" w:eastAsia="en-US"/>
        </w:rPr>
      </w:pPr>
      <w:proofErr w:type="spellStart"/>
      <w:r w:rsidRPr="002412A7">
        <w:rPr>
          <w:rFonts w:ascii="Arial" w:eastAsia="Times New Roman" w:hAnsi="Arial" w:cs="Arial"/>
          <w:b/>
          <w:color w:val="auto"/>
          <w:kern w:val="0"/>
          <w:sz w:val="22"/>
          <w:szCs w:val="22"/>
          <w:lang w:val="fr-CH" w:eastAsia="en-US"/>
        </w:rPr>
        <w:t>Movement</w:t>
      </w:r>
      <w:proofErr w:type="spellEnd"/>
      <w:r w:rsidRPr="002412A7">
        <w:rPr>
          <w:rFonts w:ascii="Arial" w:eastAsia="Times New Roman" w:hAnsi="Arial" w:cs="Arial"/>
          <w:b/>
          <w:color w:val="auto"/>
          <w:kern w:val="0"/>
          <w:sz w:val="22"/>
          <w:szCs w:val="22"/>
          <w:lang w:val="fr-CH" w:eastAsia="en-US"/>
        </w:rPr>
        <w:t xml:space="preserve"> </w:t>
      </w:r>
      <w:proofErr w:type="spellStart"/>
      <w:proofErr w:type="gramStart"/>
      <w:r w:rsidRPr="002412A7">
        <w:rPr>
          <w:rFonts w:ascii="Arial" w:eastAsia="Times New Roman" w:hAnsi="Arial" w:cs="Arial"/>
          <w:b/>
          <w:color w:val="auto"/>
          <w:kern w:val="0"/>
          <w:sz w:val="22"/>
          <w:szCs w:val="22"/>
          <w:lang w:val="fr-CH" w:eastAsia="en-US"/>
        </w:rPr>
        <w:t>assembly</w:t>
      </w:r>
      <w:proofErr w:type="spellEnd"/>
      <w:r w:rsidRPr="002412A7">
        <w:rPr>
          <w:rFonts w:ascii="Arial" w:eastAsia="Times New Roman" w:hAnsi="Arial" w:cs="Arial"/>
          <w:color w:val="auto"/>
          <w:kern w:val="0"/>
          <w:sz w:val="22"/>
          <w:szCs w:val="22"/>
          <w:lang w:val="fr-CH" w:eastAsia="en-US"/>
        </w:rPr>
        <w:t>:</w:t>
      </w:r>
      <w:proofErr w:type="gramEnd"/>
      <w:r w:rsidRPr="002412A7">
        <w:rPr>
          <w:rFonts w:ascii="Arial" w:eastAsia="Times New Roman" w:hAnsi="Arial" w:cs="Arial"/>
          <w:color w:val="auto"/>
          <w:kern w:val="0"/>
          <w:sz w:val="22"/>
          <w:szCs w:val="22"/>
          <w:lang w:val="fr-CH" w:eastAsia="en-US"/>
        </w:rPr>
        <w:t xml:space="preserve"> </w:t>
      </w:r>
      <w:r w:rsidR="002F35A7" w:rsidRPr="002412A7">
        <w:rPr>
          <w:rFonts w:ascii="Arial" w:eastAsia="Times New Roman" w:hAnsi="Arial" w:cs="Arial"/>
          <w:color w:val="auto"/>
          <w:kern w:val="0"/>
          <w:sz w:val="22"/>
          <w:szCs w:val="22"/>
          <w:lang w:val="fr-CH" w:eastAsia="en-US"/>
        </w:rPr>
        <w:t xml:space="preserve">Didier Dumas, Georges </w:t>
      </w:r>
      <w:proofErr w:type="spellStart"/>
      <w:r w:rsidR="002F35A7" w:rsidRPr="002412A7">
        <w:rPr>
          <w:rFonts w:ascii="Arial" w:eastAsia="Times New Roman" w:hAnsi="Arial" w:cs="Arial"/>
          <w:color w:val="auto"/>
          <w:kern w:val="0"/>
          <w:sz w:val="22"/>
          <w:szCs w:val="22"/>
          <w:lang w:val="fr-CH" w:eastAsia="en-US"/>
        </w:rPr>
        <w:t>Veisy</w:t>
      </w:r>
      <w:proofErr w:type="spellEnd"/>
      <w:r w:rsidR="002F35A7" w:rsidRPr="002412A7">
        <w:rPr>
          <w:rFonts w:ascii="Arial" w:eastAsia="Times New Roman" w:hAnsi="Arial" w:cs="Arial"/>
          <w:color w:val="auto"/>
          <w:kern w:val="0"/>
          <w:sz w:val="22"/>
          <w:szCs w:val="22"/>
          <w:lang w:val="fr-CH" w:eastAsia="en-US"/>
        </w:rPr>
        <w:t xml:space="preserve">, Anne </w:t>
      </w:r>
      <w:proofErr w:type="spellStart"/>
      <w:r w:rsidR="002F35A7" w:rsidRPr="002412A7">
        <w:rPr>
          <w:rFonts w:ascii="Arial" w:eastAsia="Times New Roman" w:hAnsi="Arial" w:cs="Arial"/>
          <w:color w:val="auto"/>
          <w:kern w:val="0"/>
          <w:sz w:val="22"/>
          <w:szCs w:val="22"/>
          <w:lang w:val="fr-CH" w:eastAsia="en-US"/>
        </w:rPr>
        <w:t>Guiter</w:t>
      </w:r>
      <w:proofErr w:type="spellEnd"/>
      <w:r w:rsidR="002F35A7" w:rsidRPr="002412A7">
        <w:rPr>
          <w:rFonts w:ascii="Arial" w:eastAsia="Times New Roman" w:hAnsi="Arial" w:cs="Arial"/>
          <w:color w:val="auto"/>
          <w:kern w:val="0"/>
          <w:sz w:val="22"/>
          <w:szCs w:val="22"/>
          <w:lang w:val="fr-CH" w:eastAsia="en-US"/>
        </w:rPr>
        <w:t xml:space="preserve">, Emmanuel Maitre, Henri </w:t>
      </w:r>
      <w:proofErr w:type="spellStart"/>
      <w:r w:rsidR="002F35A7" w:rsidRPr="002412A7">
        <w:rPr>
          <w:rFonts w:ascii="Arial" w:eastAsia="Times New Roman" w:hAnsi="Arial" w:cs="Arial"/>
          <w:color w:val="auto"/>
          <w:kern w:val="0"/>
          <w:sz w:val="22"/>
          <w:szCs w:val="22"/>
          <w:lang w:val="fr-CH" w:eastAsia="en-US"/>
        </w:rPr>
        <w:t>Porteboeuf</w:t>
      </w:r>
      <w:proofErr w:type="spellEnd"/>
      <w:r w:rsidR="002F35A7" w:rsidRPr="002412A7">
        <w:rPr>
          <w:rFonts w:ascii="Arial" w:eastAsia="Times New Roman" w:hAnsi="Arial" w:cs="Arial"/>
          <w:color w:val="auto"/>
          <w:kern w:val="0"/>
          <w:sz w:val="22"/>
          <w:szCs w:val="22"/>
          <w:lang w:val="fr-CH" w:eastAsia="en-US"/>
        </w:rPr>
        <w:t xml:space="preserve">, Mathieu </w:t>
      </w:r>
      <w:proofErr w:type="spellStart"/>
      <w:r w:rsidR="002F35A7" w:rsidRPr="002412A7">
        <w:rPr>
          <w:rFonts w:ascii="Arial" w:eastAsia="Times New Roman" w:hAnsi="Arial" w:cs="Arial"/>
          <w:color w:val="auto"/>
          <w:kern w:val="0"/>
          <w:sz w:val="22"/>
          <w:szCs w:val="22"/>
          <w:lang w:val="fr-CH" w:eastAsia="en-US"/>
        </w:rPr>
        <w:t>Lecoultre</w:t>
      </w:r>
      <w:proofErr w:type="spellEnd"/>
      <w:r w:rsidR="002F35A7" w:rsidRPr="002412A7">
        <w:rPr>
          <w:rFonts w:ascii="Arial" w:eastAsia="Times New Roman" w:hAnsi="Arial" w:cs="Arial"/>
          <w:color w:val="auto"/>
          <w:kern w:val="0"/>
          <w:sz w:val="22"/>
          <w:szCs w:val="22"/>
          <w:lang w:val="fr-CH" w:eastAsia="en-US"/>
        </w:rPr>
        <w:t xml:space="preserve"> and Amandine </w:t>
      </w:r>
      <w:proofErr w:type="spellStart"/>
      <w:r w:rsidR="002F35A7" w:rsidRPr="002412A7">
        <w:rPr>
          <w:rFonts w:ascii="Arial" w:eastAsia="Times New Roman" w:hAnsi="Arial" w:cs="Arial"/>
          <w:color w:val="auto"/>
          <w:kern w:val="0"/>
          <w:sz w:val="22"/>
          <w:szCs w:val="22"/>
          <w:lang w:val="fr-CH" w:eastAsia="en-US"/>
        </w:rPr>
        <w:t>Bascoul</w:t>
      </w:r>
      <w:proofErr w:type="spellEnd"/>
      <w:r w:rsidR="002F35A7" w:rsidRPr="002412A7">
        <w:rPr>
          <w:rFonts w:ascii="Arial" w:eastAsia="Times New Roman" w:hAnsi="Arial" w:cs="Arial"/>
          <w:color w:val="auto"/>
          <w:kern w:val="0"/>
          <w:sz w:val="22"/>
          <w:szCs w:val="22"/>
          <w:lang w:val="fr-CH" w:eastAsia="en-US"/>
        </w:rPr>
        <w:t xml:space="preserve"> / MB&amp;F</w:t>
      </w:r>
    </w:p>
    <w:p w14:paraId="13639BA3" w14:textId="6D50B22F" w:rsidR="003A0D73" w:rsidRPr="002412A7" w:rsidRDefault="002F35A7" w:rsidP="001D3FF2">
      <w:pPr>
        <w:spacing w:line="276" w:lineRule="auto"/>
        <w:jc w:val="both"/>
        <w:rPr>
          <w:rFonts w:ascii="Arial" w:eastAsiaTheme="minorHAnsi" w:hAnsi="Arial" w:cs="Arial"/>
          <w:color w:val="auto"/>
          <w:kern w:val="0"/>
          <w:sz w:val="22"/>
          <w:szCs w:val="22"/>
          <w:lang w:val="en-GB" w:eastAsia="en-US"/>
        </w:rPr>
      </w:pPr>
      <w:r w:rsidRPr="002412A7">
        <w:rPr>
          <w:rFonts w:ascii="Arial" w:hAnsi="Arial" w:cs="Arial"/>
          <w:b/>
          <w:bCs/>
          <w:color w:val="auto"/>
          <w:sz w:val="22"/>
          <w:szCs w:val="22"/>
          <w:lang w:val="en-GB"/>
        </w:rPr>
        <w:t>Quality control</w:t>
      </w:r>
      <w:r w:rsidRPr="002412A7">
        <w:rPr>
          <w:rFonts w:ascii="Arial" w:hAnsi="Arial" w:cs="Arial"/>
          <w:color w:val="auto"/>
          <w:sz w:val="22"/>
          <w:szCs w:val="22"/>
          <w:lang w:val="en-GB"/>
        </w:rPr>
        <w:t xml:space="preserve">: Cyril Fallet and Jennifer </w:t>
      </w:r>
      <w:proofErr w:type="spellStart"/>
      <w:r w:rsidRPr="002412A7">
        <w:rPr>
          <w:rFonts w:ascii="Arial" w:hAnsi="Arial" w:cs="Arial"/>
          <w:color w:val="auto"/>
          <w:sz w:val="22"/>
          <w:szCs w:val="22"/>
          <w:lang w:val="en-GB"/>
        </w:rPr>
        <w:t>Longuepez</w:t>
      </w:r>
      <w:proofErr w:type="spellEnd"/>
      <w:r w:rsidRPr="002412A7">
        <w:rPr>
          <w:rFonts w:ascii="Arial" w:hAnsi="Arial" w:cs="Arial"/>
          <w:color w:val="auto"/>
          <w:sz w:val="22"/>
          <w:szCs w:val="22"/>
          <w:lang w:val="en-GB"/>
        </w:rPr>
        <w:t xml:space="preserve"> / MB&amp;F</w:t>
      </w:r>
    </w:p>
    <w:p w14:paraId="6F566E90" w14:textId="37CB234A" w:rsidR="003A0D73" w:rsidRPr="002412A7" w:rsidRDefault="003A0D73" w:rsidP="001D3FF2">
      <w:pPr>
        <w:spacing w:line="276" w:lineRule="auto"/>
        <w:jc w:val="both"/>
        <w:rPr>
          <w:rFonts w:ascii="Arial" w:hAnsi="Arial" w:cs="Arial"/>
          <w:color w:val="auto"/>
          <w:sz w:val="22"/>
          <w:szCs w:val="22"/>
          <w:lang w:val="en-GB"/>
        </w:rPr>
      </w:pPr>
      <w:r w:rsidRPr="002412A7">
        <w:rPr>
          <w:rFonts w:ascii="Arial" w:hAnsi="Arial" w:cs="Arial"/>
          <w:b/>
          <w:color w:val="auto"/>
          <w:sz w:val="22"/>
          <w:szCs w:val="22"/>
          <w:lang w:val="en-GB"/>
        </w:rPr>
        <w:t>In-house machining</w:t>
      </w:r>
      <w:r w:rsidRPr="002412A7">
        <w:rPr>
          <w:rFonts w:ascii="Arial" w:hAnsi="Arial" w:cs="Arial"/>
          <w:color w:val="auto"/>
          <w:sz w:val="22"/>
          <w:szCs w:val="22"/>
          <w:lang w:val="en-GB"/>
        </w:rPr>
        <w:t xml:space="preserve">: </w:t>
      </w:r>
      <w:bookmarkStart w:id="7" w:name="_Hlk124859256"/>
      <w:r w:rsidRPr="002412A7">
        <w:rPr>
          <w:rFonts w:ascii="Arial" w:hAnsi="Arial" w:cs="Arial"/>
          <w:color w:val="auto"/>
          <w:sz w:val="22"/>
          <w:szCs w:val="22"/>
          <w:lang w:val="en-GB"/>
        </w:rPr>
        <w:t xml:space="preserve">Alain </w:t>
      </w:r>
      <w:proofErr w:type="spellStart"/>
      <w:r w:rsidRPr="002412A7">
        <w:rPr>
          <w:rFonts w:ascii="Arial" w:hAnsi="Arial" w:cs="Arial"/>
          <w:color w:val="auto"/>
          <w:sz w:val="22"/>
          <w:szCs w:val="22"/>
          <w:lang w:val="en-GB"/>
        </w:rPr>
        <w:t>Lemarchand</w:t>
      </w:r>
      <w:proofErr w:type="spellEnd"/>
      <w:r w:rsidR="002F35A7" w:rsidRPr="002412A7">
        <w:rPr>
          <w:rFonts w:ascii="Arial" w:hAnsi="Arial" w:cs="Arial"/>
          <w:color w:val="auto"/>
          <w:sz w:val="22"/>
          <w:szCs w:val="22"/>
          <w:lang w:val="en-GB"/>
        </w:rPr>
        <w:t xml:space="preserve">, </w:t>
      </w:r>
      <w:r w:rsidRPr="002412A7">
        <w:rPr>
          <w:rFonts w:ascii="Arial" w:hAnsi="Arial" w:cs="Arial"/>
          <w:color w:val="auto"/>
          <w:sz w:val="22"/>
          <w:szCs w:val="22"/>
          <w:lang w:val="en-GB"/>
        </w:rPr>
        <w:t xml:space="preserve">Jean-Baptiste </w:t>
      </w:r>
      <w:proofErr w:type="spellStart"/>
      <w:r w:rsidRPr="002412A7">
        <w:rPr>
          <w:rFonts w:ascii="Arial" w:hAnsi="Arial" w:cs="Arial"/>
          <w:color w:val="auto"/>
          <w:sz w:val="22"/>
          <w:szCs w:val="22"/>
          <w:lang w:val="en-GB"/>
        </w:rPr>
        <w:t>Prétot</w:t>
      </w:r>
      <w:proofErr w:type="spellEnd"/>
      <w:r w:rsidRPr="002412A7">
        <w:rPr>
          <w:rFonts w:ascii="Arial" w:hAnsi="Arial" w:cs="Arial"/>
          <w:color w:val="auto"/>
          <w:sz w:val="22"/>
          <w:szCs w:val="22"/>
          <w:lang w:val="en-GB"/>
        </w:rPr>
        <w:t xml:space="preserve"> </w:t>
      </w:r>
      <w:r w:rsidR="002F35A7" w:rsidRPr="002412A7">
        <w:rPr>
          <w:rFonts w:ascii="Arial" w:hAnsi="Arial" w:cs="Arial"/>
          <w:color w:val="auto"/>
          <w:sz w:val="22"/>
          <w:szCs w:val="22"/>
          <w:lang w:val="en-GB"/>
        </w:rPr>
        <w:t xml:space="preserve">and </w:t>
      </w:r>
      <w:bookmarkStart w:id="8" w:name="_Hlk128487872"/>
      <w:bookmarkStart w:id="9" w:name="_GoBack"/>
      <w:proofErr w:type="spellStart"/>
      <w:r w:rsidR="002F35A7" w:rsidRPr="002412A7">
        <w:rPr>
          <w:rFonts w:ascii="Arial" w:hAnsi="Arial" w:cs="Arial"/>
          <w:color w:val="auto"/>
          <w:sz w:val="22"/>
          <w:szCs w:val="22"/>
          <w:lang w:val="en-GB"/>
        </w:rPr>
        <w:t>Stéphanie</w:t>
      </w:r>
      <w:proofErr w:type="spellEnd"/>
      <w:r w:rsidR="001022F2" w:rsidRPr="002412A7">
        <w:rPr>
          <w:rFonts w:ascii="Arial" w:hAnsi="Arial" w:cs="Arial"/>
          <w:color w:val="auto"/>
          <w:sz w:val="22"/>
          <w:szCs w:val="22"/>
          <w:lang w:val="en-GB"/>
        </w:rPr>
        <w:t xml:space="preserve"> Carvalho Correia</w:t>
      </w:r>
      <w:bookmarkEnd w:id="8"/>
      <w:bookmarkEnd w:id="9"/>
      <w:r w:rsidR="001022F2" w:rsidRPr="002412A7">
        <w:rPr>
          <w:rFonts w:ascii="Arial" w:hAnsi="Arial" w:cs="Arial"/>
          <w:color w:val="auto"/>
          <w:sz w:val="22"/>
          <w:szCs w:val="22"/>
          <w:lang w:val="en-GB"/>
        </w:rPr>
        <w:t xml:space="preserve"> </w:t>
      </w:r>
      <w:r w:rsidR="002F35A7" w:rsidRPr="002412A7">
        <w:rPr>
          <w:rFonts w:ascii="Arial" w:hAnsi="Arial" w:cs="Arial"/>
          <w:color w:val="auto"/>
          <w:sz w:val="22"/>
          <w:szCs w:val="22"/>
          <w:lang w:val="en-GB"/>
        </w:rPr>
        <w:t>/ MB&amp;F</w:t>
      </w:r>
      <w:bookmarkEnd w:id="7"/>
    </w:p>
    <w:p w14:paraId="61DC8CE9" w14:textId="77777777" w:rsidR="003A0D73" w:rsidRPr="002412A7" w:rsidRDefault="003A0D73" w:rsidP="001D3FF2">
      <w:pPr>
        <w:spacing w:line="276" w:lineRule="auto"/>
        <w:jc w:val="both"/>
        <w:rPr>
          <w:rFonts w:ascii="Arial" w:hAnsi="Arial" w:cs="Arial"/>
          <w:color w:val="auto"/>
          <w:sz w:val="22"/>
          <w:szCs w:val="22"/>
          <w:lang w:val="en-GB"/>
        </w:rPr>
      </w:pPr>
      <w:r w:rsidRPr="002412A7">
        <w:rPr>
          <w:rFonts w:ascii="Arial" w:hAnsi="Arial" w:cs="Arial"/>
          <w:b/>
          <w:color w:val="auto"/>
          <w:sz w:val="22"/>
          <w:szCs w:val="22"/>
          <w:lang w:val="en-GB"/>
        </w:rPr>
        <w:t>After-Sales Service</w:t>
      </w:r>
      <w:r w:rsidRPr="002412A7">
        <w:rPr>
          <w:rFonts w:ascii="Arial" w:hAnsi="Arial" w:cs="Arial"/>
          <w:color w:val="auto"/>
          <w:sz w:val="22"/>
          <w:szCs w:val="22"/>
          <w:lang w:val="en-GB"/>
        </w:rPr>
        <w:t xml:space="preserve">: Thomas </w:t>
      </w:r>
      <w:proofErr w:type="spellStart"/>
      <w:r w:rsidRPr="002412A7">
        <w:rPr>
          <w:rFonts w:ascii="Arial" w:hAnsi="Arial" w:cs="Arial"/>
          <w:color w:val="auto"/>
          <w:sz w:val="22"/>
          <w:szCs w:val="22"/>
          <w:lang w:val="en-GB"/>
        </w:rPr>
        <w:t>Imberti</w:t>
      </w:r>
      <w:proofErr w:type="spellEnd"/>
      <w:r w:rsidRPr="002412A7">
        <w:rPr>
          <w:rFonts w:ascii="Arial" w:hAnsi="Arial" w:cs="Arial"/>
          <w:color w:val="auto"/>
          <w:sz w:val="22"/>
          <w:szCs w:val="22"/>
          <w:lang w:val="en-GB"/>
        </w:rPr>
        <w:t xml:space="preserve"> / MB&amp;F</w:t>
      </w:r>
    </w:p>
    <w:p w14:paraId="6516B78F" w14:textId="0EBBF77A" w:rsidR="006357B5" w:rsidRPr="002412A7" w:rsidRDefault="006357B5" w:rsidP="001D3FF2">
      <w:pPr>
        <w:spacing w:line="276" w:lineRule="auto"/>
        <w:jc w:val="both"/>
        <w:rPr>
          <w:rFonts w:ascii="Arial" w:hAnsi="Arial" w:cs="Arial"/>
          <w:color w:val="auto"/>
          <w:sz w:val="22"/>
          <w:szCs w:val="22"/>
          <w:lang w:val="en-GB"/>
        </w:rPr>
      </w:pPr>
      <w:r w:rsidRPr="002412A7">
        <w:rPr>
          <w:rFonts w:ascii="Arial" w:hAnsi="Arial" w:cs="Arial"/>
          <w:b/>
          <w:color w:val="auto"/>
          <w:sz w:val="22"/>
          <w:szCs w:val="22"/>
          <w:lang w:val="en-GB"/>
        </w:rPr>
        <w:t>Case</w:t>
      </w:r>
      <w:r w:rsidRPr="002412A7">
        <w:rPr>
          <w:rFonts w:ascii="Arial" w:hAnsi="Arial" w:cs="Arial"/>
          <w:color w:val="auto"/>
          <w:sz w:val="22"/>
          <w:szCs w:val="22"/>
          <w:lang w:val="en-GB"/>
        </w:rPr>
        <w:t>:</w:t>
      </w:r>
      <w:r w:rsidR="002F35A7" w:rsidRPr="002412A7">
        <w:rPr>
          <w:rFonts w:ascii="Arial" w:hAnsi="Arial" w:cs="Arial"/>
          <w:color w:val="auto"/>
          <w:sz w:val="22"/>
          <w:szCs w:val="22"/>
          <w:lang w:val="en-GB"/>
        </w:rPr>
        <w:t xml:space="preserve"> </w:t>
      </w:r>
      <w:bookmarkStart w:id="10" w:name="_Hlk124858980"/>
      <w:r w:rsidR="002F35A7" w:rsidRPr="002412A7">
        <w:rPr>
          <w:rFonts w:ascii="Arial" w:hAnsi="Arial" w:cs="Arial"/>
          <w:color w:val="auto"/>
          <w:sz w:val="22"/>
          <w:szCs w:val="22"/>
          <w:lang w:val="en-GB"/>
        </w:rPr>
        <w:t>Giuseppe Di Stefano / STG Creation</w:t>
      </w:r>
      <w:bookmarkEnd w:id="10"/>
    </w:p>
    <w:p w14:paraId="338CDEE3" w14:textId="616C1CEF" w:rsidR="003A0D73" w:rsidRPr="002412A7" w:rsidRDefault="006357B5" w:rsidP="001D3FF2">
      <w:pPr>
        <w:spacing w:line="276" w:lineRule="auto"/>
        <w:jc w:val="both"/>
        <w:rPr>
          <w:rFonts w:ascii="Arial" w:hAnsi="Arial" w:cs="Arial"/>
          <w:color w:val="auto"/>
          <w:sz w:val="22"/>
          <w:szCs w:val="22"/>
          <w:lang w:val="fr-CH"/>
        </w:rPr>
      </w:pPr>
      <w:proofErr w:type="spellStart"/>
      <w:proofErr w:type="gramStart"/>
      <w:r w:rsidRPr="002412A7">
        <w:rPr>
          <w:rFonts w:ascii="Arial" w:hAnsi="Arial" w:cs="Arial"/>
          <w:b/>
          <w:color w:val="auto"/>
          <w:sz w:val="22"/>
          <w:szCs w:val="22"/>
          <w:lang w:val="fr-CH"/>
        </w:rPr>
        <w:t>Buckle</w:t>
      </w:r>
      <w:proofErr w:type="spellEnd"/>
      <w:r w:rsidR="003A0D73" w:rsidRPr="002412A7">
        <w:rPr>
          <w:rFonts w:ascii="Arial" w:hAnsi="Arial" w:cs="Arial"/>
          <w:color w:val="auto"/>
          <w:sz w:val="22"/>
          <w:szCs w:val="22"/>
          <w:lang w:val="fr-CH"/>
        </w:rPr>
        <w:t>:</w:t>
      </w:r>
      <w:proofErr w:type="gramEnd"/>
      <w:r w:rsidR="003A0D73" w:rsidRPr="002412A7">
        <w:rPr>
          <w:rFonts w:ascii="Arial" w:hAnsi="Arial" w:cs="Arial"/>
          <w:color w:val="auto"/>
          <w:sz w:val="22"/>
          <w:szCs w:val="22"/>
          <w:lang w:val="fr-CH"/>
        </w:rPr>
        <w:t xml:space="preserve"> Dominique </w:t>
      </w:r>
      <w:proofErr w:type="spellStart"/>
      <w:r w:rsidR="003A0D73" w:rsidRPr="002412A7">
        <w:rPr>
          <w:rFonts w:ascii="Arial" w:hAnsi="Arial" w:cs="Arial"/>
          <w:color w:val="auto"/>
          <w:sz w:val="22"/>
          <w:szCs w:val="22"/>
          <w:lang w:val="fr-CH"/>
        </w:rPr>
        <w:t>Mainier</w:t>
      </w:r>
      <w:proofErr w:type="spellEnd"/>
      <w:r w:rsidR="003A0D73" w:rsidRPr="002412A7">
        <w:rPr>
          <w:rFonts w:ascii="Arial" w:hAnsi="Arial" w:cs="Arial"/>
          <w:color w:val="auto"/>
          <w:sz w:val="22"/>
          <w:szCs w:val="22"/>
          <w:lang w:val="fr-CH"/>
        </w:rPr>
        <w:t xml:space="preserve"> / G&amp;F Châtelain</w:t>
      </w:r>
    </w:p>
    <w:p w14:paraId="3E4F808F" w14:textId="77777777" w:rsidR="003A0D73" w:rsidRPr="002412A7" w:rsidRDefault="003A0D73" w:rsidP="001D3FF2">
      <w:pPr>
        <w:spacing w:line="276" w:lineRule="auto"/>
        <w:jc w:val="both"/>
        <w:rPr>
          <w:rFonts w:ascii="Arial" w:hAnsi="Arial" w:cs="Arial"/>
          <w:color w:val="auto"/>
          <w:sz w:val="22"/>
          <w:szCs w:val="22"/>
          <w:lang w:val="fr-CH"/>
        </w:rPr>
      </w:pPr>
      <w:proofErr w:type="gramStart"/>
      <w:r w:rsidRPr="002412A7">
        <w:rPr>
          <w:rFonts w:ascii="Arial" w:hAnsi="Arial" w:cs="Arial"/>
          <w:b/>
          <w:color w:val="auto"/>
          <w:sz w:val="22"/>
          <w:szCs w:val="22"/>
          <w:lang w:val="fr-CH"/>
        </w:rPr>
        <w:t>Dials</w:t>
      </w:r>
      <w:r w:rsidRPr="002412A7">
        <w:rPr>
          <w:rFonts w:ascii="Arial" w:hAnsi="Arial" w:cs="Arial"/>
          <w:color w:val="auto"/>
          <w:sz w:val="22"/>
          <w:szCs w:val="22"/>
          <w:lang w:val="fr-CH"/>
        </w:rPr>
        <w:t>:</w:t>
      </w:r>
      <w:proofErr w:type="gramEnd"/>
      <w:r w:rsidRPr="002412A7">
        <w:rPr>
          <w:rFonts w:ascii="Arial" w:hAnsi="Arial" w:cs="Arial"/>
          <w:color w:val="auto"/>
          <w:sz w:val="22"/>
          <w:szCs w:val="22"/>
          <w:lang w:val="fr-CH"/>
        </w:rPr>
        <w:t xml:space="preserve"> Hassan </w:t>
      </w:r>
      <w:proofErr w:type="spellStart"/>
      <w:r w:rsidRPr="002412A7">
        <w:rPr>
          <w:rFonts w:ascii="Arial" w:hAnsi="Arial" w:cs="Arial"/>
          <w:color w:val="auto"/>
          <w:sz w:val="22"/>
          <w:szCs w:val="22"/>
          <w:lang w:val="fr-CH"/>
        </w:rPr>
        <w:t>Chaïba</w:t>
      </w:r>
      <w:proofErr w:type="spellEnd"/>
      <w:r w:rsidRPr="002412A7">
        <w:rPr>
          <w:rFonts w:ascii="Arial" w:hAnsi="Arial" w:cs="Arial"/>
          <w:color w:val="auto"/>
          <w:sz w:val="22"/>
          <w:szCs w:val="22"/>
          <w:lang w:val="fr-CH"/>
        </w:rPr>
        <w:t xml:space="preserve"> and Virginie Duval / Les Ateliers d’Hermès Horloger</w:t>
      </w:r>
    </w:p>
    <w:p w14:paraId="0B03BC7A" w14:textId="77777777" w:rsidR="003A0D73" w:rsidRPr="002412A7" w:rsidRDefault="003A0D73" w:rsidP="001D3FF2">
      <w:pPr>
        <w:spacing w:line="276" w:lineRule="auto"/>
        <w:jc w:val="both"/>
        <w:rPr>
          <w:rFonts w:ascii="Arial" w:hAnsi="Arial" w:cs="Arial"/>
          <w:color w:val="auto"/>
          <w:sz w:val="22"/>
          <w:szCs w:val="22"/>
          <w:lang w:val="fr-CH"/>
        </w:rPr>
      </w:pPr>
      <w:proofErr w:type="gramStart"/>
      <w:r w:rsidRPr="002412A7">
        <w:rPr>
          <w:rFonts w:ascii="Arial" w:hAnsi="Arial" w:cs="Arial"/>
          <w:b/>
          <w:color w:val="auto"/>
          <w:sz w:val="22"/>
          <w:szCs w:val="22"/>
          <w:lang w:val="fr-CH"/>
        </w:rPr>
        <w:t>Hands</w:t>
      </w:r>
      <w:r w:rsidRPr="002412A7">
        <w:rPr>
          <w:rFonts w:ascii="Arial" w:hAnsi="Arial" w:cs="Arial"/>
          <w:color w:val="auto"/>
          <w:sz w:val="22"/>
          <w:szCs w:val="22"/>
          <w:lang w:val="fr-CH"/>
        </w:rPr>
        <w:t>:</w:t>
      </w:r>
      <w:proofErr w:type="gramEnd"/>
      <w:r w:rsidRPr="002412A7">
        <w:rPr>
          <w:rFonts w:ascii="Arial" w:hAnsi="Arial" w:cs="Arial"/>
          <w:color w:val="auto"/>
          <w:sz w:val="22"/>
          <w:szCs w:val="22"/>
          <w:lang w:val="fr-CH"/>
        </w:rPr>
        <w:t xml:space="preserve"> Pierre </w:t>
      </w:r>
      <w:proofErr w:type="spellStart"/>
      <w:r w:rsidRPr="002412A7">
        <w:rPr>
          <w:rFonts w:ascii="Arial" w:hAnsi="Arial" w:cs="Arial"/>
          <w:color w:val="auto"/>
          <w:sz w:val="22"/>
          <w:szCs w:val="22"/>
          <w:lang w:val="fr-CH"/>
        </w:rPr>
        <w:t>Chillier</w:t>
      </w:r>
      <w:proofErr w:type="spellEnd"/>
      <w:r w:rsidRPr="002412A7">
        <w:rPr>
          <w:rFonts w:ascii="Arial" w:hAnsi="Arial" w:cs="Arial"/>
          <w:color w:val="auto"/>
          <w:sz w:val="22"/>
          <w:szCs w:val="22"/>
          <w:lang w:val="fr-CH"/>
        </w:rPr>
        <w:t xml:space="preserve"> and Isabelle </w:t>
      </w:r>
      <w:proofErr w:type="spellStart"/>
      <w:r w:rsidRPr="002412A7">
        <w:rPr>
          <w:rFonts w:ascii="Arial" w:hAnsi="Arial" w:cs="Arial"/>
          <w:color w:val="auto"/>
          <w:sz w:val="22"/>
          <w:szCs w:val="22"/>
          <w:lang w:val="fr-CH"/>
        </w:rPr>
        <w:t>Chillier</w:t>
      </w:r>
      <w:proofErr w:type="spellEnd"/>
      <w:r w:rsidRPr="002412A7">
        <w:rPr>
          <w:rFonts w:ascii="Arial" w:hAnsi="Arial" w:cs="Arial"/>
          <w:color w:val="auto"/>
          <w:sz w:val="22"/>
          <w:szCs w:val="22"/>
          <w:lang w:val="fr-CH"/>
        </w:rPr>
        <w:t xml:space="preserve"> / </w:t>
      </w:r>
      <w:proofErr w:type="spellStart"/>
      <w:r w:rsidRPr="002412A7">
        <w:rPr>
          <w:rFonts w:ascii="Arial" w:hAnsi="Arial" w:cs="Arial"/>
          <w:color w:val="auto"/>
          <w:sz w:val="22"/>
          <w:szCs w:val="22"/>
          <w:lang w:val="fr-CH"/>
        </w:rPr>
        <w:t>Fiedler</w:t>
      </w:r>
      <w:proofErr w:type="spellEnd"/>
    </w:p>
    <w:p w14:paraId="29625596" w14:textId="0B9EE727" w:rsidR="003A0D73" w:rsidRPr="002412A7" w:rsidRDefault="003A0D73" w:rsidP="001D3FF2">
      <w:pPr>
        <w:spacing w:line="276" w:lineRule="auto"/>
        <w:jc w:val="both"/>
        <w:rPr>
          <w:rFonts w:ascii="Arial" w:hAnsi="Arial" w:cs="Arial"/>
          <w:color w:val="auto"/>
          <w:sz w:val="22"/>
          <w:szCs w:val="22"/>
          <w:lang w:val="fr-CH"/>
        </w:rPr>
      </w:pPr>
      <w:proofErr w:type="spellStart"/>
      <w:r w:rsidRPr="002412A7">
        <w:rPr>
          <w:rFonts w:ascii="Arial" w:hAnsi="Arial" w:cs="Arial"/>
          <w:b/>
          <w:color w:val="auto"/>
          <w:sz w:val="22"/>
          <w:szCs w:val="22"/>
          <w:lang w:val="fr-CH"/>
        </w:rPr>
        <w:t>Sapphire</w:t>
      </w:r>
      <w:proofErr w:type="spellEnd"/>
      <w:r w:rsidRPr="002412A7">
        <w:rPr>
          <w:rFonts w:ascii="Arial" w:hAnsi="Arial" w:cs="Arial"/>
          <w:b/>
          <w:color w:val="auto"/>
          <w:sz w:val="22"/>
          <w:szCs w:val="22"/>
          <w:lang w:val="fr-CH"/>
        </w:rPr>
        <w:t xml:space="preserve"> </w:t>
      </w:r>
      <w:proofErr w:type="spellStart"/>
      <w:proofErr w:type="gramStart"/>
      <w:r w:rsidRPr="002412A7">
        <w:rPr>
          <w:rFonts w:ascii="Arial" w:hAnsi="Arial" w:cs="Arial"/>
          <w:b/>
          <w:color w:val="auto"/>
          <w:sz w:val="22"/>
          <w:szCs w:val="22"/>
          <w:lang w:val="fr-CH"/>
        </w:rPr>
        <w:t>crystals</w:t>
      </w:r>
      <w:proofErr w:type="spellEnd"/>
      <w:r w:rsidRPr="002412A7">
        <w:rPr>
          <w:rFonts w:ascii="Arial" w:hAnsi="Arial" w:cs="Arial"/>
          <w:color w:val="auto"/>
          <w:sz w:val="22"/>
          <w:szCs w:val="22"/>
          <w:lang w:val="fr-CH"/>
        </w:rPr>
        <w:t>:</w:t>
      </w:r>
      <w:proofErr w:type="gramEnd"/>
      <w:r w:rsidRPr="002412A7">
        <w:rPr>
          <w:rFonts w:ascii="Arial" w:hAnsi="Arial" w:cs="Arial"/>
          <w:color w:val="auto"/>
          <w:sz w:val="22"/>
          <w:szCs w:val="22"/>
          <w:lang w:val="fr-CH"/>
        </w:rPr>
        <w:t xml:space="preserve"> </w:t>
      </w:r>
      <w:proofErr w:type="spellStart"/>
      <w:r w:rsidR="003D2B83" w:rsidRPr="002412A7">
        <w:rPr>
          <w:rFonts w:ascii="Arial" w:hAnsi="Arial" w:cs="Arial"/>
          <w:color w:val="auto"/>
          <w:sz w:val="22"/>
          <w:szCs w:val="22"/>
          <w:lang w:val="fr-CH"/>
        </w:rPr>
        <w:t>Econorm</w:t>
      </w:r>
      <w:proofErr w:type="spellEnd"/>
    </w:p>
    <w:p w14:paraId="3C7A16FC" w14:textId="77777777" w:rsidR="003A0D73" w:rsidRPr="002412A7" w:rsidRDefault="003A0D73" w:rsidP="001D3FF2">
      <w:pPr>
        <w:spacing w:line="276" w:lineRule="auto"/>
        <w:jc w:val="both"/>
        <w:rPr>
          <w:rFonts w:ascii="Arial" w:hAnsi="Arial" w:cs="Arial"/>
          <w:color w:val="auto"/>
          <w:sz w:val="22"/>
          <w:szCs w:val="22"/>
          <w:lang w:val="fr-CH"/>
        </w:rPr>
      </w:pPr>
      <w:proofErr w:type="gramStart"/>
      <w:r w:rsidRPr="002412A7">
        <w:rPr>
          <w:rFonts w:ascii="Arial" w:hAnsi="Arial" w:cs="Arial"/>
          <w:b/>
          <w:color w:val="auto"/>
          <w:sz w:val="22"/>
          <w:szCs w:val="22"/>
          <w:lang w:val="fr-CH"/>
        </w:rPr>
        <w:t>Strap</w:t>
      </w:r>
      <w:r w:rsidRPr="002412A7">
        <w:rPr>
          <w:rFonts w:ascii="Arial" w:hAnsi="Arial" w:cs="Arial"/>
          <w:color w:val="auto"/>
          <w:sz w:val="22"/>
          <w:szCs w:val="22"/>
          <w:lang w:val="fr-CH"/>
        </w:rPr>
        <w:t>:</w:t>
      </w:r>
      <w:proofErr w:type="gramEnd"/>
      <w:r w:rsidRPr="002412A7">
        <w:rPr>
          <w:rFonts w:ascii="Arial" w:hAnsi="Arial" w:cs="Arial"/>
          <w:color w:val="auto"/>
          <w:sz w:val="22"/>
          <w:szCs w:val="22"/>
          <w:lang w:val="fr-CH"/>
        </w:rPr>
        <w:t xml:space="preserve"> </w:t>
      </w:r>
      <w:proofErr w:type="spellStart"/>
      <w:r w:rsidRPr="002412A7">
        <w:rPr>
          <w:rFonts w:ascii="Arial" w:hAnsi="Arial" w:cs="Arial"/>
          <w:color w:val="auto"/>
          <w:sz w:val="22"/>
          <w:szCs w:val="22"/>
          <w:lang w:val="fr-CH"/>
        </w:rPr>
        <w:t>Multicuirs</w:t>
      </w:r>
      <w:proofErr w:type="spellEnd"/>
    </w:p>
    <w:p w14:paraId="32D0A3EE" w14:textId="77777777" w:rsidR="003A0D73" w:rsidRPr="002412A7" w:rsidRDefault="003A0D73" w:rsidP="001D3FF2">
      <w:pPr>
        <w:spacing w:line="276" w:lineRule="auto"/>
        <w:jc w:val="both"/>
        <w:rPr>
          <w:rFonts w:ascii="Arial" w:hAnsi="Arial" w:cs="Arial"/>
          <w:color w:val="auto"/>
          <w:sz w:val="22"/>
          <w:szCs w:val="22"/>
          <w:lang w:val="fr-CH"/>
        </w:rPr>
      </w:pPr>
      <w:proofErr w:type="spellStart"/>
      <w:r w:rsidRPr="002412A7">
        <w:rPr>
          <w:rFonts w:ascii="Arial" w:hAnsi="Arial" w:cs="Arial"/>
          <w:b/>
          <w:color w:val="auto"/>
          <w:sz w:val="22"/>
          <w:szCs w:val="22"/>
          <w:lang w:val="fr-CH"/>
        </w:rPr>
        <w:t>Presentation</w:t>
      </w:r>
      <w:proofErr w:type="spellEnd"/>
      <w:r w:rsidRPr="002412A7">
        <w:rPr>
          <w:rFonts w:ascii="Arial" w:hAnsi="Arial" w:cs="Arial"/>
          <w:b/>
          <w:color w:val="auto"/>
          <w:sz w:val="22"/>
          <w:szCs w:val="22"/>
          <w:lang w:val="fr-CH"/>
        </w:rPr>
        <w:t xml:space="preserve"> </w:t>
      </w:r>
      <w:proofErr w:type="gramStart"/>
      <w:r w:rsidRPr="002412A7">
        <w:rPr>
          <w:rFonts w:ascii="Arial" w:hAnsi="Arial" w:cs="Arial"/>
          <w:b/>
          <w:color w:val="auto"/>
          <w:sz w:val="22"/>
          <w:szCs w:val="22"/>
          <w:lang w:val="fr-CH"/>
        </w:rPr>
        <w:t>box</w:t>
      </w:r>
      <w:r w:rsidRPr="002412A7">
        <w:rPr>
          <w:rFonts w:ascii="Arial" w:hAnsi="Arial" w:cs="Arial"/>
          <w:color w:val="auto"/>
          <w:sz w:val="22"/>
          <w:szCs w:val="22"/>
          <w:lang w:val="fr-CH"/>
        </w:rPr>
        <w:t>:</w:t>
      </w:r>
      <w:proofErr w:type="gramEnd"/>
      <w:r w:rsidRPr="002412A7">
        <w:rPr>
          <w:rFonts w:ascii="Arial" w:hAnsi="Arial" w:cs="Arial"/>
          <w:color w:val="auto"/>
          <w:sz w:val="22"/>
          <w:szCs w:val="22"/>
          <w:lang w:val="fr-CH"/>
        </w:rPr>
        <w:t xml:space="preserve"> ATS Atelier Luxe</w:t>
      </w:r>
    </w:p>
    <w:p w14:paraId="092DA7E6" w14:textId="795F9A4B" w:rsidR="003A0D73" w:rsidRPr="002412A7" w:rsidRDefault="006357B5" w:rsidP="001D3FF2">
      <w:pPr>
        <w:spacing w:line="276" w:lineRule="auto"/>
        <w:jc w:val="both"/>
        <w:rPr>
          <w:rFonts w:ascii="Arial" w:hAnsi="Arial" w:cs="Arial"/>
          <w:color w:val="auto"/>
          <w:sz w:val="22"/>
          <w:szCs w:val="22"/>
          <w:lang w:val="fr-CH"/>
        </w:rPr>
      </w:pPr>
      <w:r w:rsidRPr="002412A7">
        <w:rPr>
          <w:rFonts w:ascii="Arial" w:hAnsi="Arial" w:cs="Arial"/>
          <w:b/>
          <w:bCs/>
          <w:sz w:val="22"/>
          <w:szCs w:val="22"/>
          <w:lang w:val="fr-CH"/>
        </w:rPr>
        <w:t xml:space="preserve">Production </w:t>
      </w:r>
      <w:proofErr w:type="spellStart"/>
      <w:proofErr w:type="gramStart"/>
      <w:r w:rsidRPr="002412A7">
        <w:rPr>
          <w:rFonts w:ascii="Arial" w:hAnsi="Arial" w:cs="Arial"/>
          <w:b/>
          <w:bCs/>
          <w:sz w:val="22"/>
          <w:szCs w:val="22"/>
          <w:lang w:val="fr-CH"/>
        </w:rPr>
        <w:t>logistics</w:t>
      </w:r>
      <w:proofErr w:type="spellEnd"/>
      <w:r w:rsidR="003A0D73" w:rsidRPr="002412A7">
        <w:rPr>
          <w:rFonts w:ascii="Arial" w:hAnsi="Arial" w:cs="Arial"/>
          <w:color w:val="auto"/>
          <w:sz w:val="22"/>
          <w:szCs w:val="22"/>
          <w:lang w:val="fr-CH"/>
        </w:rPr>
        <w:t>:</w:t>
      </w:r>
      <w:proofErr w:type="gramEnd"/>
      <w:r w:rsidR="003A0D73" w:rsidRPr="002412A7">
        <w:rPr>
          <w:rFonts w:ascii="Arial" w:hAnsi="Arial" w:cs="Arial"/>
          <w:color w:val="auto"/>
          <w:sz w:val="22"/>
          <w:szCs w:val="22"/>
          <w:lang w:val="fr-CH"/>
        </w:rPr>
        <w:t xml:space="preserve"> </w:t>
      </w:r>
      <w:r w:rsidR="002F35A7" w:rsidRPr="002412A7">
        <w:rPr>
          <w:rFonts w:ascii="Arial" w:hAnsi="Arial" w:cs="Arial"/>
          <w:color w:val="auto"/>
          <w:sz w:val="22"/>
          <w:szCs w:val="22"/>
          <w:lang w:val="fr-CH"/>
        </w:rPr>
        <w:t xml:space="preserve">David Lamy, Ashley Moussier, Fanny Boutier, Mélanie </w:t>
      </w:r>
      <w:proofErr w:type="spellStart"/>
      <w:r w:rsidR="002F35A7" w:rsidRPr="002412A7">
        <w:rPr>
          <w:rFonts w:ascii="Arial" w:hAnsi="Arial" w:cs="Arial"/>
          <w:color w:val="auto"/>
          <w:sz w:val="22"/>
          <w:szCs w:val="22"/>
          <w:lang w:val="fr-CH"/>
        </w:rPr>
        <w:t>Ataide</w:t>
      </w:r>
      <w:proofErr w:type="spellEnd"/>
      <w:r w:rsidR="002F35A7" w:rsidRPr="002412A7">
        <w:rPr>
          <w:rFonts w:ascii="Arial" w:hAnsi="Arial" w:cs="Arial"/>
          <w:color w:val="auto"/>
          <w:sz w:val="22"/>
          <w:szCs w:val="22"/>
          <w:lang w:val="fr-CH"/>
        </w:rPr>
        <w:t xml:space="preserve">, Thibaut </w:t>
      </w:r>
      <w:proofErr w:type="spellStart"/>
      <w:r w:rsidR="002F35A7" w:rsidRPr="002412A7">
        <w:rPr>
          <w:rFonts w:ascii="Arial" w:hAnsi="Arial" w:cs="Arial"/>
          <w:color w:val="auto"/>
          <w:sz w:val="22"/>
          <w:szCs w:val="22"/>
          <w:lang w:val="fr-CH"/>
        </w:rPr>
        <w:t>Joannard</w:t>
      </w:r>
      <w:proofErr w:type="spellEnd"/>
      <w:r w:rsidR="002F35A7" w:rsidRPr="002412A7">
        <w:rPr>
          <w:rFonts w:ascii="Arial" w:hAnsi="Arial" w:cs="Arial"/>
          <w:color w:val="auto"/>
          <w:sz w:val="22"/>
          <w:szCs w:val="22"/>
          <w:lang w:val="fr-CH"/>
        </w:rPr>
        <w:t xml:space="preserve"> and Maryline Leveque / MB&amp;F</w:t>
      </w:r>
    </w:p>
    <w:p w14:paraId="378ECC24" w14:textId="77777777" w:rsidR="003A0D73" w:rsidRPr="002412A7" w:rsidRDefault="003A0D73" w:rsidP="001D3FF2">
      <w:pPr>
        <w:spacing w:line="276" w:lineRule="auto"/>
        <w:jc w:val="both"/>
        <w:rPr>
          <w:rFonts w:ascii="Arial" w:hAnsi="Arial" w:cs="Arial"/>
          <w:color w:val="auto"/>
          <w:sz w:val="22"/>
          <w:szCs w:val="22"/>
          <w:lang w:val="fr-CH"/>
        </w:rPr>
      </w:pPr>
    </w:p>
    <w:p w14:paraId="7C3A53A5" w14:textId="71238F20" w:rsidR="00E74954" w:rsidRDefault="00E74954" w:rsidP="001D3FF2">
      <w:pPr>
        <w:spacing w:line="276" w:lineRule="auto"/>
        <w:rPr>
          <w:rFonts w:ascii="Arial" w:eastAsia="Times New Roman" w:hAnsi="Arial" w:cs="Arial"/>
          <w:color w:val="auto"/>
          <w:kern w:val="0"/>
          <w:sz w:val="22"/>
          <w:szCs w:val="22"/>
          <w:lang w:val="fr-CH" w:eastAsia="en-US"/>
        </w:rPr>
      </w:pPr>
      <w:r w:rsidRPr="002412A7">
        <w:rPr>
          <w:rFonts w:ascii="Arial" w:eastAsia="Times New Roman" w:hAnsi="Arial" w:cs="Arial"/>
          <w:b/>
          <w:bCs/>
          <w:color w:val="auto"/>
          <w:kern w:val="0"/>
          <w:sz w:val="22"/>
          <w:szCs w:val="22"/>
          <w:lang w:val="fr-CH" w:eastAsia="en-US"/>
        </w:rPr>
        <w:t xml:space="preserve">Marketing &amp; </w:t>
      </w:r>
      <w:proofErr w:type="gramStart"/>
      <w:r w:rsidRPr="002412A7">
        <w:rPr>
          <w:rFonts w:ascii="Arial" w:eastAsia="Times New Roman" w:hAnsi="Arial" w:cs="Arial"/>
          <w:b/>
          <w:bCs/>
          <w:color w:val="auto"/>
          <w:kern w:val="0"/>
          <w:sz w:val="22"/>
          <w:szCs w:val="22"/>
          <w:lang w:val="fr-CH" w:eastAsia="en-US"/>
        </w:rPr>
        <w:t>Communication</w:t>
      </w:r>
      <w:r w:rsidRPr="002412A7">
        <w:rPr>
          <w:rFonts w:ascii="Arial" w:eastAsia="Times New Roman" w:hAnsi="Arial" w:cs="Arial"/>
          <w:i/>
          <w:iCs/>
          <w:color w:val="auto"/>
          <w:kern w:val="0"/>
          <w:sz w:val="22"/>
          <w:szCs w:val="22"/>
          <w:lang w:val="fr-CH" w:eastAsia="en-US"/>
        </w:rPr>
        <w:t>:</w:t>
      </w:r>
      <w:proofErr w:type="gramEnd"/>
      <w:r w:rsidRPr="002412A7">
        <w:rPr>
          <w:rFonts w:ascii="Arial" w:eastAsia="Times New Roman" w:hAnsi="Arial" w:cs="Arial"/>
          <w:color w:val="auto"/>
          <w:kern w:val="0"/>
          <w:sz w:val="22"/>
          <w:szCs w:val="22"/>
          <w:lang w:val="fr-CH" w:eastAsia="en-US"/>
        </w:rPr>
        <w:t xml:space="preserve"> </w:t>
      </w:r>
      <w:bookmarkStart w:id="11" w:name="_Hlk124179174"/>
      <w:r w:rsidRPr="002412A7">
        <w:rPr>
          <w:rFonts w:ascii="Arial" w:eastAsia="Times New Roman" w:hAnsi="Arial" w:cs="Arial"/>
          <w:color w:val="auto"/>
          <w:kern w:val="0"/>
          <w:sz w:val="22"/>
          <w:szCs w:val="22"/>
          <w:lang w:val="fr-CH" w:eastAsia="en-US"/>
        </w:rPr>
        <w:t>Charris Yadigaroglou, Vanessa André, Arnaud Légeret</w:t>
      </w:r>
      <w:r w:rsidR="002F6382" w:rsidRPr="002412A7">
        <w:rPr>
          <w:rFonts w:ascii="Arial" w:eastAsia="Times New Roman" w:hAnsi="Arial" w:cs="Arial"/>
          <w:color w:val="auto"/>
          <w:kern w:val="0"/>
          <w:sz w:val="22"/>
          <w:szCs w:val="22"/>
          <w:lang w:val="fr-CH" w:eastAsia="en-US"/>
        </w:rPr>
        <w:t>,</w:t>
      </w:r>
      <w:r w:rsidRPr="002412A7">
        <w:rPr>
          <w:rFonts w:ascii="Arial" w:eastAsia="Times New Roman" w:hAnsi="Arial" w:cs="Arial"/>
          <w:color w:val="auto"/>
          <w:kern w:val="0"/>
          <w:sz w:val="22"/>
          <w:szCs w:val="22"/>
          <w:lang w:val="fr-CH" w:eastAsia="en-US"/>
        </w:rPr>
        <w:t xml:space="preserve"> Paul Gay</w:t>
      </w:r>
      <w:r w:rsidR="002F6382" w:rsidRPr="002412A7">
        <w:rPr>
          <w:rFonts w:ascii="Arial" w:eastAsia="Times New Roman" w:hAnsi="Arial" w:cs="Arial"/>
          <w:color w:val="auto"/>
          <w:kern w:val="0"/>
          <w:sz w:val="22"/>
          <w:szCs w:val="22"/>
          <w:lang w:val="fr-CH" w:eastAsia="en-US"/>
        </w:rPr>
        <w:t xml:space="preserve"> and Talya Lakin</w:t>
      </w:r>
      <w:r w:rsidRPr="002412A7">
        <w:rPr>
          <w:rFonts w:ascii="Arial" w:eastAsia="Times New Roman" w:hAnsi="Arial" w:cs="Arial"/>
          <w:color w:val="auto"/>
          <w:kern w:val="0"/>
          <w:sz w:val="22"/>
          <w:szCs w:val="22"/>
          <w:lang w:val="fr-CH" w:eastAsia="en-US"/>
        </w:rPr>
        <w:t xml:space="preserve"> / MB&amp;F</w:t>
      </w:r>
      <w:bookmarkEnd w:id="11"/>
    </w:p>
    <w:p w14:paraId="7C36A460" w14:textId="1165B1D2" w:rsidR="00410814" w:rsidRPr="00D264A9" w:rsidRDefault="00410814" w:rsidP="001D3FF2">
      <w:pPr>
        <w:spacing w:line="276" w:lineRule="auto"/>
        <w:rPr>
          <w:rFonts w:ascii="Arial" w:eastAsia="Times New Roman" w:hAnsi="Arial" w:cs="Arial"/>
          <w:color w:val="auto"/>
          <w:kern w:val="0"/>
          <w:sz w:val="22"/>
          <w:szCs w:val="22"/>
          <w:lang w:val="fr-CH" w:eastAsia="en-US"/>
        </w:rPr>
      </w:pPr>
      <w:r w:rsidRPr="00D264A9">
        <w:rPr>
          <w:rFonts w:ascii="Arial" w:eastAsia="Times New Roman" w:hAnsi="Arial" w:cs="Arial"/>
          <w:b/>
          <w:bCs/>
          <w:color w:val="auto"/>
          <w:kern w:val="0"/>
          <w:sz w:val="22"/>
          <w:szCs w:val="22"/>
          <w:lang w:val="fr-CH" w:eastAsia="en-US"/>
        </w:rPr>
        <w:t>Graphic design</w:t>
      </w:r>
      <w:r w:rsidRPr="00D264A9">
        <w:rPr>
          <w:rFonts w:ascii="Arial" w:eastAsia="Times New Roman" w:hAnsi="Arial" w:cs="Arial"/>
          <w:i/>
          <w:iCs/>
          <w:color w:val="auto"/>
          <w:kern w:val="0"/>
          <w:sz w:val="22"/>
          <w:szCs w:val="22"/>
          <w:lang w:val="fr-CH" w:eastAsia="en-US"/>
        </w:rPr>
        <w:t>:</w:t>
      </w:r>
      <w:r w:rsidRPr="00D264A9">
        <w:rPr>
          <w:rFonts w:ascii="Arial" w:eastAsia="Times New Roman" w:hAnsi="Arial" w:cs="Arial"/>
          <w:color w:val="auto"/>
          <w:kern w:val="0"/>
          <w:sz w:val="22"/>
          <w:szCs w:val="22"/>
          <w:lang w:val="fr-CH" w:eastAsia="en-US"/>
        </w:rPr>
        <w:t xml:space="preserve"> Sidonie Bays / MB&amp;F</w:t>
      </w:r>
    </w:p>
    <w:p w14:paraId="186C4F12" w14:textId="77777777" w:rsidR="003A0D73" w:rsidRPr="00D264A9" w:rsidRDefault="003A0D73" w:rsidP="001D3FF2">
      <w:pPr>
        <w:spacing w:line="276" w:lineRule="auto"/>
        <w:jc w:val="both"/>
        <w:rPr>
          <w:rFonts w:ascii="Arial" w:hAnsi="Arial" w:cs="Arial"/>
          <w:color w:val="auto"/>
          <w:sz w:val="22"/>
          <w:szCs w:val="22"/>
          <w:lang w:val="fr-CH"/>
        </w:rPr>
      </w:pPr>
      <w:bookmarkStart w:id="12" w:name="_Hlk124179236"/>
      <w:bookmarkStart w:id="13" w:name="_Hlk124179210"/>
      <w:r w:rsidRPr="00D264A9">
        <w:rPr>
          <w:rFonts w:ascii="Arial" w:hAnsi="Arial" w:cs="Arial"/>
          <w:b/>
          <w:color w:val="auto"/>
          <w:sz w:val="22"/>
          <w:szCs w:val="22"/>
          <w:lang w:val="fr-CH"/>
        </w:rPr>
        <w:t>M.A.D.Gallery</w:t>
      </w:r>
      <w:r w:rsidRPr="00D264A9">
        <w:rPr>
          <w:rFonts w:ascii="Arial" w:hAnsi="Arial" w:cs="Arial"/>
          <w:color w:val="auto"/>
          <w:sz w:val="22"/>
          <w:szCs w:val="22"/>
          <w:lang w:val="fr-CH"/>
        </w:rPr>
        <w:t>: Hervé Estienne / MB&amp;F</w:t>
      </w:r>
    </w:p>
    <w:p w14:paraId="333A6A50" w14:textId="05DEFAC1" w:rsidR="00B06C6F" w:rsidRPr="00D264A9" w:rsidRDefault="003A0D73" w:rsidP="001D3FF2">
      <w:pPr>
        <w:spacing w:line="276" w:lineRule="auto"/>
        <w:jc w:val="both"/>
        <w:rPr>
          <w:rFonts w:ascii="Arial" w:hAnsi="Arial" w:cs="Arial"/>
          <w:color w:val="auto"/>
          <w:sz w:val="22"/>
          <w:szCs w:val="22"/>
          <w:lang w:val="fr-CH"/>
        </w:rPr>
      </w:pPr>
      <w:r w:rsidRPr="00D264A9">
        <w:rPr>
          <w:rFonts w:ascii="Arial" w:hAnsi="Arial" w:cs="Arial"/>
          <w:b/>
          <w:color w:val="auto"/>
          <w:sz w:val="22"/>
          <w:szCs w:val="22"/>
          <w:lang w:val="fr-CH"/>
        </w:rPr>
        <w:t>Sales</w:t>
      </w:r>
      <w:r w:rsidRPr="00D264A9">
        <w:rPr>
          <w:rFonts w:ascii="Arial" w:hAnsi="Arial" w:cs="Arial"/>
          <w:color w:val="auto"/>
          <w:sz w:val="22"/>
          <w:szCs w:val="22"/>
          <w:lang w:val="fr-CH"/>
        </w:rPr>
        <w:t>:</w:t>
      </w:r>
      <w:r w:rsidR="00E74954" w:rsidRPr="00D264A9">
        <w:rPr>
          <w:rFonts w:ascii="Arial" w:hAnsi="Arial" w:cs="Arial"/>
          <w:color w:val="auto"/>
          <w:sz w:val="22"/>
          <w:szCs w:val="22"/>
          <w:lang w:val="fr-CH"/>
        </w:rPr>
        <w:t xml:space="preserve"> </w:t>
      </w:r>
      <w:r w:rsidR="00E74954" w:rsidRPr="00D264A9">
        <w:rPr>
          <w:rFonts w:ascii="Arial" w:hAnsi="Arial" w:cs="Arial"/>
          <w:sz w:val="22"/>
          <w:szCs w:val="22"/>
          <w:lang w:val="fr-CH"/>
        </w:rPr>
        <w:t>Thibault Verdonckt, Virginie Marchon, Cédric Roussel, Jean-Marc Bories</w:t>
      </w:r>
      <w:r w:rsidR="002B0B43" w:rsidRPr="00D264A9">
        <w:rPr>
          <w:rFonts w:ascii="Arial" w:hAnsi="Arial" w:cs="Arial"/>
          <w:sz w:val="22"/>
          <w:szCs w:val="22"/>
          <w:lang w:val="fr-CH"/>
        </w:rPr>
        <w:t xml:space="preserve"> and </w:t>
      </w:r>
      <w:r w:rsidR="00E74954" w:rsidRPr="00D264A9">
        <w:rPr>
          <w:rFonts w:ascii="Arial" w:hAnsi="Arial" w:cs="Arial"/>
          <w:sz w:val="22"/>
          <w:szCs w:val="22"/>
          <w:lang w:val="fr-CH"/>
        </w:rPr>
        <w:t>Augustin Chivot / MB&amp;F</w:t>
      </w:r>
      <w:r w:rsidR="00F03563" w:rsidRPr="00D264A9">
        <w:rPr>
          <w:rFonts w:ascii="Arial" w:hAnsi="Arial" w:cs="Arial"/>
          <w:sz w:val="22"/>
          <w:szCs w:val="22"/>
          <w:lang w:val="fr-CH"/>
        </w:rPr>
        <w:t xml:space="preserve"> </w:t>
      </w:r>
      <w:bookmarkEnd w:id="12"/>
    </w:p>
    <w:p w14:paraId="41DCCB5F" w14:textId="26041C94" w:rsidR="003A659F" w:rsidRPr="002412A7" w:rsidRDefault="00B06C6F" w:rsidP="001D3FF2">
      <w:pPr>
        <w:spacing w:line="276" w:lineRule="auto"/>
        <w:jc w:val="both"/>
        <w:rPr>
          <w:rFonts w:ascii="Arial" w:hAnsi="Arial" w:cs="Arial"/>
          <w:color w:val="auto"/>
          <w:sz w:val="22"/>
          <w:szCs w:val="22"/>
          <w:lang w:val="fr-CH"/>
        </w:rPr>
      </w:pPr>
      <w:proofErr w:type="spellStart"/>
      <w:proofErr w:type="gramStart"/>
      <w:r w:rsidRPr="002412A7">
        <w:rPr>
          <w:rFonts w:ascii="Arial" w:hAnsi="Arial" w:cs="Arial"/>
          <w:b/>
          <w:color w:val="auto"/>
          <w:sz w:val="22"/>
          <w:szCs w:val="22"/>
          <w:lang w:val="fr-CH"/>
        </w:rPr>
        <w:t>Texts</w:t>
      </w:r>
      <w:proofErr w:type="spellEnd"/>
      <w:r w:rsidRPr="002412A7">
        <w:rPr>
          <w:rFonts w:ascii="Arial" w:hAnsi="Arial" w:cs="Arial"/>
          <w:color w:val="auto"/>
          <w:sz w:val="22"/>
          <w:szCs w:val="22"/>
          <w:lang w:val="fr-CH"/>
        </w:rPr>
        <w:t>:</w:t>
      </w:r>
      <w:proofErr w:type="gramEnd"/>
      <w:r w:rsidRPr="002412A7">
        <w:rPr>
          <w:rFonts w:ascii="Arial" w:hAnsi="Arial" w:cs="Arial"/>
          <w:color w:val="auto"/>
          <w:sz w:val="22"/>
          <w:szCs w:val="22"/>
          <w:lang w:val="fr-CH"/>
        </w:rPr>
        <w:t xml:space="preserve"> Ian </w:t>
      </w:r>
      <w:proofErr w:type="spellStart"/>
      <w:r w:rsidRPr="002412A7">
        <w:rPr>
          <w:rFonts w:ascii="Arial" w:hAnsi="Arial" w:cs="Arial"/>
          <w:color w:val="auto"/>
          <w:sz w:val="22"/>
          <w:szCs w:val="22"/>
          <w:lang w:val="fr-CH"/>
        </w:rPr>
        <w:t>Skellern</w:t>
      </w:r>
      <w:proofErr w:type="spellEnd"/>
      <w:r w:rsidRPr="002412A7">
        <w:rPr>
          <w:rFonts w:ascii="Arial" w:hAnsi="Arial" w:cs="Arial"/>
          <w:color w:val="auto"/>
          <w:sz w:val="22"/>
          <w:szCs w:val="22"/>
          <w:lang w:val="fr-CH"/>
        </w:rPr>
        <w:t xml:space="preserve"> / Quill &amp; Pad et Suzanne Wong</w:t>
      </w:r>
    </w:p>
    <w:p w14:paraId="1B3FE196" w14:textId="119D31EB" w:rsidR="00E74954" w:rsidRPr="002412A7" w:rsidRDefault="00E74954" w:rsidP="001D3FF2">
      <w:pPr>
        <w:spacing w:line="276" w:lineRule="auto"/>
        <w:jc w:val="both"/>
        <w:rPr>
          <w:rFonts w:ascii="Arial" w:eastAsia="Times New Roman" w:hAnsi="Arial" w:cs="Arial"/>
          <w:color w:val="auto"/>
          <w:kern w:val="0"/>
          <w:sz w:val="22"/>
          <w:szCs w:val="22"/>
          <w:lang w:val="fr-CH" w:eastAsia="en-US"/>
        </w:rPr>
      </w:pPr>
      <w:commentRangeStart w:id="14"/>
      <w:r w:rsidRPr="002412A7">
        <w:rPr>
          <w:rFonts w:ascii="Arial" w:eastAsia="Times New Roman" w:hAnsi="Arial" w:cs="Arial"/>
          <w:b/>
          <w:bCs/>
          <w:color w:val="auto"/>
          <w:kern w:val="0"/>
          <w:sz w:val="22"/>
          <w:szCs w:val="22"/>
          <w:lang w:val="fr-CH" w:eastAsia="en-US"/>
        </w:rPr>
        <w:t>Product photography</w:t>
      </w:r>
      <w:r w:rsidRPr="002412A7">
        <w:rPr>
          <w:rFonts w:ascii="Arial" w:eastAsia="Times New Roman" w:hAnsi="Arial" w:cs="Arial"/>
          <w:i/>
          <w:iCs/>
          <w:color w:val="auto"/>
          <w:kern w:val="0"/>
          <w:sz w:val="22"/>
          <w:szCs w:val="22"/>
          <w:lang w:val="fr-CH" w:eastAsia="en-US"/>
        </w:rPr>
        <w:t>:</w:t>
      </w:r>
      <w:r w:rsidRPr="002412A7">
        <w:rPr>
          <w:rFonts w:ascii="Arial" w:eastAsia="Times New Roman" w:hAnsi="Arial" w:cs="Arial"/>
          <w:color w:val="auto"/>
          <w:kern w:val="0"/>
          <w:sz w:val="22"/>
          <w:szCs w:val="22"/>
          <w:lang w:val="fr-CH" w:eastAsia="en-US"/>
        </w:rPr>
        <w:t xml:space="preserve"> Laurent-Xavier Moulin, Alex Teuscher</w:t>
      </w:r>
      <w:commentRangeEnd w:id="14"/>
      <w:r w:rsidR="004B002E" w:rsidRPr="002412A7">
        <w:rPr>
          <w:rStyle w:val="Marquedecommentaire"/>
        </w:rPr>
        <w:commentReference w:id="14"/>
      </w:r>
    </w:p>
    <w:p w14:paraId="34153106" w14:textId="110FF097" w:rsidR="00507BC4" w:rsidRPr="002412A7" w:rsidRDefault="00507BC4" w:rsidP="001D3FF2">
      <w:pPr>
        <w:spacing w:line="276" w:lineRule="auto"/>
        <w:rPr>
          <w:rFonts w:ascii="Arial" w:eastAsia="Times New Roman" w:hAnsi="Arial" w:cs="Arial"/>
          <w:color w:val="auto"/>
          <w:kern w:val="0"/>
          <w:sz w:val="22"/>
          <w:szCs w:val="22"/>
          <w:lang w:val="fr-CH" w:eastAsia="en-US"/>
        </w:rPr>
      </w:pPr>
      <w:r w:rsidRPr="002412A7">
        <w:rPr>
          <w:rFonts w:ascii="Arial" w:eastAsia="Times New Roman" w:hAnsi="Arial" w:cs="Arial"/>
          <w:b/>
          <w:bCs/>
          <w:color w:val="auto"/>
          <w:kern w:val="0"/>
          <w:sz w:val="22"/>
          <w:szCs w:val="22"/>
          <w:lang w:val="fr-CH" w:eastAsia="en-US"/>
        </w:rPr>
        <w:t>Film</w:t>
      </w:r>
      <w:r w:rsidRPr="002412A7">
        <w:rPr>
          <w:rFonts w:ascii="Arial" w:eastAsia="Times New Roman" w:hAnsi="Arial" w:cs="Arial"/>
          <w:i/>
          <w:iCs/>
          <w:color w:val="auto"/>
          <w:kern w:val="0"/>
          <w:sz w:val="22"/>
          <w:szCs w:val="22"/>
          <w:lang w:val="fr-CH" w:eastAsia="en-US"/>
        </w:rPr>
        <w:t>:</w:t>
      </w:r>
      <w:r w:rsidRPr="002412A7">
        <w:rPr>
          <w:rFonts w:ascii="Arial" w:eastAsia="Times New Roman" w:hAnsi="Arial" w:cs="Arial"/>
          <w:color w:val="auto"/>
          <w:kern w:val="0"/>
          <w:sz w:val="22"/>
          <w:szCs w:val="22"/>
          <w:lang w:val="fr-CH" w:eastAsia="en-US"/>
        </w:rPr>
        <w:t xml:space="preserve"> </w:t>
      </w:r>
      <w:r w:rsidR="008F3084" w:rsidRPr="002412A7">
        <w:rPr>
          <w:rFonts w:ascii="Arial" w:hAnsi="Arial" w:cs="Arial"/>
          <w:color w:val="auto"/>
          <w:kern w:val="0"/>
          <w:sz w:val="22"/>
          <w:szCs w:val="22"/>
          <w:lang w:val="fr-CH" w:eastAsia="en-US"/>
        </w:rPr>
        <w:t>Marc-André Deschoux / MAD LUX</w:t>
      </w:r>
    </w:p>
    <w:p w14:paraId="1CB8744F" w14:textId="5FBA3CDE" w:rsidR="00E74954" w:rsidRPr="002412A7" w:rsidRDefault="00E74954" w:rsidP="001D3FF2">
      <w:pPr>
        <w:spacing w:line="276" w:lineRule="auto"/>
        <w:rPr>
          <w:rFonts w:ascii="Arial" w:eastAsia="Times New Roman" w:hAnsi="Arial" w:cs="Arial"/>
          <w:color w:val="auto"/>
          <w:kern w:val="0"/>
          <w:sz w:val="22"/>
          <w:szCs w:val="22"/>
          <w:lang w:val="en-AE" w:eastAsia="en-US"/>
        </w:rPr>
      </w:pPr>
      <w:r w:rsidRPr="002412A7">
        <w:rPr>
          <w:rFonts w:ascii="Arial" w:eastAsia="Times New Roman" w:hAnsi="Arial" w:cs="Arial"/>
          <w:b/>
          <w:bCs/>
          <w:color w:val="auto"/>
          <w:kern w:val="0"/>
          <w:sz w:val="22"/>
          <w:szCs w:val="22"/>
          <w:lang w:val="en-AE" w:eastAsia="en-US"/>
        </w:rPr>
        <w:t>Portrait photography</w:t>
      </w:r>
      <w:r w:rsidRPr="002412A7">
        <w:rPr>
          <w:rFonts w:ascii="Arial" w:eastAsia="Times New Roman" w:hAnsi="Arial" w:cs="Arial"/>
          <w:i/>
          <w:iCs/>
          <w:color w:val="auto"/>
          <w:kern w:val="0"/>
          <w:sz w:val="22"/>
          <w:szCs w:val="22"/>
          <w:lang w:val="en-AE" w:eastAsia="en-US"/>
        </w:rPr>
        <w:t>:</w:t>
      </w:r>
      <w:r w:rsidRPr="002412A7">
        <w:rPr>
          <w:rFonts w:ascii="Arial" w:eastAsia="Times New Roman" w:hAnsi="Arial" w:cs="Arial"/>
          <w:color w:val="auto"/>
          <w:kern w:val="0"/>
          <w:sz w:val="22"/>
          <w:szCs w:val="22"/>
          <w:lang w:val="en-AE" w:eastAsia="en-US"/>
        </w:rPr>
        <w:t xml:space="preserve"> </w:t>
      </w:r>
      <w:proofErr w:type="spellStart"/>
      <w:r w:rsidRPr="002412A7">
        <w:rPr>
          <w:rFonts w:ascii="Arial" w:eastAsia="Times New Roman" w:hAnsi="Arial" w:cs="Arial"/>
          <w:color w:val="auto"/>
          <w:kern w:val="0"/>
          <w:sz w:val="22"/>
          <w:szCs w:val="22"/>
          <w:lang w:val="en-AE" w:eastAsia="en-US"/>
        </w:rPr>
        <w:t>Régis</w:t>
      </w:r>
      <w:proofErr w:type="spellEnd"/>
      <w:r w:rsidRPr="002412A7">
        <w:rPr>
          <w:rFonts w:ascii="Arial" w:eastAsia="Times New Roman" w:hAnsi="Arial" w:cs="Arial"/>
          <w:color w:val="auto"/>
          <w:kern w:val="0"/>
          <w:sz w:val="22"/>
          <w:szCs w:val="22"/>
          <w:lang w:val="en-AE" w:eastAsia="en-US"/>
        </w:rPr>
        <w:t xml:space="preserve"> </w:t>
      </w:r>
      <w:proofErr w:type="spellStart"/>
      <w:r w:rsidRPr="002412A7">
        <w:rPr>
          <w:rFonts w:ascii="Arial" w:eastAsia="Times New Roman" w:hAnsi="Arial" w:cs="Arial"/>
          <w:color w:val="auto"/>
          <w:kern w:val="0"/>
          <w:sz w:val="22"/>
          <w:szCs w:val="22"/>
          <w:lang w:val="en-AE" w:eastAsia="en-US"/>
        </w:rPr>
        <w:t>Golay</w:t>
      </w:r>
      <w:proofErr w:type="spellEnd"/>
      <w:r w:rsidRPr="002412A7">
        <w:rPr>
          <w:rFonts w:ascii="Arial" w:eastAsia="Times New Roman" w:hAnsi="Arial" w:cs="Arial"/>
          <w:color w:val="auto"/>
          <w:kern w:val="0"/>
          <w:sz w:val="22"/>
          <w:szCs w:val="22"/>
          <w:lang w:val="en-AE" w:eastAsia="en-US"/>
        </w:rPr>
        <w:t xml:space="preserve"> / Federal</w:t>
      </w:r>
    </w:p>
    <w:p w14:paraId="5FC28384" w14:textId="0B6FB9B1" w:rsidR="003A0D73" w:rsidRPr="002412A7" w:rsidRDefault="00E74954" w:rsidP="001D3FF2">
      <w:pPr>
        <w:rPr>
          <w:rFonts w:ascii="Arial" w:hAnsi="Arial" w:cs="Arial"/>
          <w:color w:val="auto"/>
          <w:sz w:val="28"/>
          <w:szCs w:val="22"/>
          <w:lang w:val="en-GB"/>
        </w:rPr>
      </w:pPr>
      <w:r w:rsidRPr="002412A7">
        <w:rPr>
          <w:rFonts w:ascii="Arial" w:eastAsia="Times New Roman" w:hAnsi="Arial" w:cs="Arial"/>
          <w:b/>
          <w:bCs/>
          <w:color w:val="auto"/>
          <w:kern w:val="0"/>
          <w:sz w:val="22"/>
          <w:szCs w:val="22"/>
          <w:lang w:val="en-GB" w:eastAsia="en-US"/>
        </w:rPr>
        <w:t>Website</w:t>
      </w:r>
      <w:r w:rsidRPr="002412A7">
        <w:rPr>
          <w:rFonts w:ascii="Arial" w:eastAsia="Times New Roman" w:hAnsi="Arial" w:cs="Arial"/>
          <w:i/>
          <w:iCs/>
          <w:color w:val="auto"/>
          <w:kern w:val="0"/>
          <w:sz w:val="22"/>
          <w:szCs w:val="22"/>
          <w:lang w:val="en-GB" w:eastAsia="en-US"/>
        </w:rPr>
        <w:t>:</w:t>
      </w:r>
      <w:r w:rsidRPr="002412A7">
        <w:rPr>
          <w:rFonts w:ascii="Arial" w:eastAsia="Times New Roman" w:hAnsi="Arial" w:cs="Arial"/>
          <w:color w:val="auto"/>
          <w:kern w:val="0"/>
          <w:sz w:val="22"/>
          <w:szCs w:val="22"/>
          <w:lang w:val="en-GB" w:eastAsia="en-US"/>
        </w:rPr>
        <w:t xml:space="preserve"> Stéphane Balet / Idéative</w:t>
      </w:r>
      <w:bookmarkEnd w:id="13"/>
      <w:r w:rsidR="009107DA" w:rsidRPr="002412A7">
        <w:rPr>
          <w:rFonts w:ascii="Arial" w:hAnsi="Arial" w:cs="Arial"/>
          <w:color w:val="auto"/>
          <w:sz w:val="28"/>
          <w:szCs w:val="22"/>
          <w:lang w:val="en-GB"/>
        </w:rPr>
        <w:br w:type="page"/>
      </w:r>
    </w:p>
    <w:p w14:paraId="590590C3" w14:textId="3106BFBD" w:rsidR="000719E4" w:rsidRPr="005A377A" w:rsidRDefault="000719E4" w:rsidP="005A377A">
      <w:pPr>
        <w:jc w:val="center"/>
        <w:rPr>
          <w:rFonts w:ascii="Arial" w:hAnsi="Arial" w:cs="Arial"/>
          <w:b/>
          <w:sz w:val="28"/>
          <w:szCs w:val="28"/>
          <w:lang w:val="en-GB"/>
        </w:rPr>
      </w:pPr>
      <w:r w:rsidRPr="005A377A">
        <w:rPr>
          <w:rFonts w:ascii="Arial" w:hAnsi="Arial" w:cs="Arial"/>
          <w:b/>
          <w:bCs/>
          <w:sz w:val="28"/>
          <w:szCs w:val="28"/>
          <w:lang w:val="en-US"/>
        </w:rPr>
        <w:lastRenderedPageBreak/>
        <w:t>MB&amp;F – GENESIS OF A CONCEPT LABORATORY</w:t>
      </w:r>
    </w:p>
    <w:p w14:paraId="443C398B" w14:textId="77777777" w:rsidR="003A0D73" w:rsidRPr="002412A7" w:rsidRDefault="003A0D73" w:rsidP="005E0BE9">
      <w:pPr>
        <w:jc w:val="both"/>
        <w:rPr>
          <w:rFonts w:ascii="Arial" w:hAnsi="Arial" w:cs="Arial"/>
          <w:sz w:val="28"/>
          <w:szCs w:val="22"/>
          <w:lang w:val="en-GB"/>
        </w:rPr>
      </w:pPr>
    </w:p>
    <w:p w14:paraId="2F5CB5E8" w14:textId="77777777" w:rsidR="00C368D9" w:rsidRPr="002412A7" w:rsidRDefault="00C368D9" w:rsidP="00C368D9">
      <w:pPr>
        <w:jc w:val="both"/>
        <w:rPr>
          <w:rFonts w:ascii="Arial" w:eastAsia="Times New Roman" w:hAnsi="Arial" w:cs="Arial"/>
          <w:bCs/>
          <w:color w:val="auto"/>
          <w:kern w:val="0"/>
          <w:sz w:val="22"/>
          <w:szCs w:val="22"/>
          <w:lang w:val="es-ES" w:eastAsia="en-US"/>
        </w:rPr>
      </w:pPr>
    </w:p>
    <w:p w14:paraId="12BB4D4A" w14:textId="77777777" w:rsidR="00C368D9" w:rsidRPr="002412A7" w:rsidRDefault="00C368D9" w:rsidP="00C368D9">
      <w:pPr>
        <w:jc w:val="both"/>
        <w:rPr>
          <w:rFonts w:ascii="Arial" w:eastAsia="Times New Roman" w:hAnsi="Arial" w:cs="Arial"/>
          <w:bCs/>
          <w:color w:val="auto"/>
          <w:kern w:val="0"/>
          <w:sz w:val="22"/>
          <w:szCs w:val="22"/>
          <w:lang w:val="en-US" w:eastAsia="en-US"/>
        </w:rPr>
      </w:pPr>
      <w:r w:rsidRPr="002412A7">
        <w:rPr>
          <w:rFonts w:ascii="Arial" w:eastAsia="Times New Roman" w:hAnsi="Arial" w:cs="Arial"/>
          <w:bCs/>
          <w:color w:val="auto"/>
          <w:kern w:val="0"/>
          <w:sz w:val="22"/>
          <w:szCs w:val="22"/>
          <w:lang w:val="en-US" w:eastAsia="en-US"/>
        </w:rPr>
        <w:t xml:space="preserve">Founded in 2005, MB&amp;F is the world’s first-ever horological concept laboratory. With almost 20 remarkable </w:t>
      </w:r>
      <w:proofErr w:type="spellStart"/>
      <w:r w:rsidRPr="002412A7">
        <w:rPr>
          <w:rFonts w:ascii="Arial" w:eastAsia="Times New Roman" w:hAnsi="Arial" w:cs="Arial"/>
          <w:bCs/>
          <w:color w:val="auto"/>
          <w:kern w:val="0"/>
          <w:sz w:val="22"/>
          <w:szCs w:val="22"/>
          <w:lang w:val="en-US" w:eastAsia="en-US"/>
        </w:rPr>
        <w:t>calibres</w:t>
      </w:r>
      <w:proofErr w:type="spellEnd"/>
      <w:r w:rsidRPr="002412A7">
        <w:rPr>
          <w:rFonts w:ascii="Arial" w:eastAsia="Times New Roman" w:hAnsi="Arial" w:cs="Arial"/>
          <w:bCs/>
          <w:color w:val="auto"/>
          <w:kern w:val="0"/>
          <w:sz w:val="22"/>
          <w:szCs w:val="22"/>
          <w:lang w:val="en-US" w:eastAsia="en-US"/>
        </w:rPr>
        <w:t xml:space="preserve"> forming the base of the critically acclaimed Horological and Legacy Machines, MB&amp;F is continuing to follow Founder and Creative Director Maximilian </w:t>
      </w:r>
      <w:proofErr w:type="spellStart"/>
      <w:r w:rsidRPr="002412A7">
        <w:rPr>
          <w:rFonts w:ascii="Arial" w:eastAsia="Times New Roman" w:hAnsi="Arial" w:cs="Arial"/>
          <w:bCs/>
          <w:color w:val="auto"/>
          <w:kern w:val="0"/>
          <w:sz w:val="22"/>
          <w:szCs w:val="22"/>
          <w:lang w:val="en-US" w:eastAsia="en-US"/>
        </w:rPr>
        <w:t>Büsser’s</w:t>
      </w:r>
      <w:proofErr w:type="spellEnd"/>
      <w:r w:rsidRPr="002412A7">
        <w:rPr>
          <w:rFonts w:ascii="Arial" w:eastAsia="Times New Roman" w:hAnsi="Arial" w:cs="Arial"/>
          <w:bCs/>
          <w:color w:val="auto"/>
          <w:kern w:val="0"/>
          <w:sz w:val="22"/>
          <w:szCs w:val="22"/>
          <w:lang w:val="en-US" w:eastAsia="en-US"/>
        </w:rPr>
        <w:t xml:space="preserve"> vision of creating 3-D kinetic art by deconstructing traditional watchmaking. </w:t>
      </w:r>
    </w:p>
    <w:p w14:paraId="3690D8B7" w14:textId="77777777" w:rsidR="00C368D9" w:rsidRPr="002412A7" w:rsidRDefault="00C368D9" w:rsidP="00C368D9">
      <w:pPr>
        <w:jc w:val="both"/>
        <w:rPr>
          <w:rFonts w:ascii="Arial" w:eastAsia="Times New Roman" w:hAnsi="Arial" w:cs="Arial"/>
          <w:bCs/>
          <w:color w:val="auto"/>
          <w:kern w:val="0"/>
          <w:sz w:val="22"/>
          <w:szCs w:val="22"/>
          <w:lang w:val="en-US" w:eastAsia="en-US"/>
        </w:rPr>
      </w:pPr>
    </w:p>
    <w:p w14:paraId="6DD6AD3C" w14:textId="77777777" w:rsidR="00C368D9" w:rsidRPr="002412A7" w:rsidRDefault="00C368D9" w:rsidP="00C368D9">
      <w:pPr>
        <w:jc w:val="both"/>
        <w:rPr>
          <w:rFonts w:ascii="Arial" w:eastAsia="Times New Roman" w:hAnsi="Arial" w:cs="Arial"/>
          <w:bCs/>
          <w:color w:val="auto"/>
          <w:kern w:val="0"/>
          <w:sz w:val="22"/>
          <w:szCs w:val="22"/>
          <w:lang w:val="en-US" w:eastAsia="en-US"/>
        </w:rPr>
      </w:pPr>
      <w:r w:rsidRPr="002412A7">
        <w:rPr>
          <w:rFonts w:ascii="Arial" w:eastAsia="Times New Roman" w:hAnsi="Arial" w:cs="Arial"/>
          <w:bCs/>
          <w:color w:val="auto"/>
          <w:kern w:val="0"/>
          <w:sz w:val="22"/>
          <w:szCs w:val="22"/>
          <w:lang w:val="en-US" w:eastAsia="en-US"/>
        </w:rPr>
        <w:t xml:space="preserve">After 15 years managing prestigious watch brands, Maximilian </w:t>
      </w:r>
      <w:proofErr w:type="spellStart"/>
      <w:r w:rsidRPr="002412A7">
        <w:rPr>
          <w:rFonts w:ascii="Arial" w:eastAsia="Times New Roman" w:hAnsi="Arial" w:cs="Arial"/>
          <w:bCs/>
          <w:color w:val="auto"/>
          <w:kern w:val="0"/>
          <w:sz w:val="22"/>
          <w:szCs w:val="22"/>
          <w:lang w:val="en-US" w:eastAsia="en-US"/>
        </w:rPr>
        <w:t>Büsser</w:t>
      </w:r>
      <w:proofErr w:type="spellEnd"/>
      <w:r w:rsidRPr="002412A7">
        <w:rPr>
          <w:rFonts w:ascii="Arial" w:eastAsia="Times New Roman" w:hAnsi="Arial" w:cs="Arial"/>
          <w:bCs/>
          <w:color w:val="auto"/>
          <w:kern w:val="0"/>
          <w:sz w:val="22"/>
          <w:szCs w:val="22"/>
          <w:lang w:val="en-US" w:eastAsia="en-US"/>
        </w:rPr>
        <w:t xml:space="preserve"> resigned from his Managing Director position at Harry Winston in 2005 to create MB&amp;F – Maximilian </w:t>
      </w:r>
      <w:proofErr w:type="spellStart"/>
      <w:r w:rsidRPr="002412A7">
        <w:rPr>
          <w:rFonts w:ascii="Arial" w:eastAsia="Times New Roman" w:hAnsi="Arial" w:cs="Arial"/>
          <w:bCs/>
          <w:color w:val="auto"/>
          <w:kern w:val="0"/>
          <w:sz w:val="22"/>
          <w:szCs w:val="22"/>
          <w:lang w:val="en-US" w:eastAsia="en-US"/>
        </w:rPr>
        <w:t>Büsser</w:t>
      </w:r>
      <w:proofErr w:type="spellEnd"/>
      <w:r w:rsidRPr="002412A7">
        <w:rPr>
          <w:rFonts w:ascii="Arial" w:eastAsia="Times New Roman" w:hAnsi="Arial" w:cs="Arial"/>
          <w:bCs/>
          <w:color w:val="auto"/>
          <w:kern w:val="0"/>
          <w:sz w:val="22"/>
          <w:szCs w:val="22"/>
          <w:lang w:val="en-US" w:eastAsia="en-US"/>
        </w:rPr>
        <w:t xml:space="preserve"> &amp; Friends. MB&amp;F is an artistic and micro-engineering laboratory dedicated to designing and crafting small series of radical concept watches by bringing together talented horological professionals that </w:t>
      </w:r>
      <w:proofErr w:type="spellStart"/>
      <w:r w:rsidRPr="002412A7">
        <w:rPr>
          <w:rFonts w:ascii="Arial" w:eastAsia="Times New Roman" w:hAnsi="Arial" w:cs="Arial"/>
          <w:bCs/>
          <w:color w:val="auto"/>
          <w:kern w:val="0"/>
          <w:sz w:val="22"/>
          <w:szCs w:val="22"/>
          <w:lang w:val="en-US" w:eastAsia="en-US"/>
        </w:rPr>
        <w:t>Büsser</w:t>
      </w:r>
      <w:proofErr w:type="spellEnd"/>
      <w:r w:rsidRPr="002412A7">
        <w:rPr>
          <w:rFonts w:ascii="Arial" w:eastAsia="Times New Roman" w:hAnsi="Arial" w:cs="Arial"/>
          <w:bCs/>
          <w:color w:val="auto"/>
          <w:kern w:val="0"/>
          <w:sz w:val="22"/>
          <w:szCs w:val="22"/>
          <w:lang w:val="en-US" w:eastAsia="en-US"/>
        </w:rPr>
        <w:t xml:space="preserve"> both respects and enjoys working with.</w:t>
      </w:r>
    </w:p>
    <w:p w14:paraId="5FC0BEF2" w14:textId="77777777" w:rsidR="00C368D9" w:rsidRPr="002412A7" w:rsidRDefault="00C368D9" w:rsidP="00C368D9">
      <w:pPr>
        <w:jc w:val="both"/>
        <w:rPr>
          <w:rFonts w:ascii="Arial" w:eastAsia="Times New Roman" w:hAnsi="Arial" w:cs="Arial"/>
          <w:bCs/>
          <w:color w:val="auto"/>
          <w:kern w:val="0"/>
          <w:sz w:val="22"/>
          <w:szCs w:val="22"/>
          <w:lang w:val="en-US" w:eastAsia="en-US"/>
        </w:rPr>
      </w:pPr>
    </w:p>
    <w:p w14:paraId="006A3657" w14:textId="77777777" w:rsidR="00C368D9" w:rsidRPr="002412A7" w:rsidRDefault="00C368D9" w:rsidP="00C368D9">
      <w:pPr>
        <w:jc w:val="both"/>
        <w:rPr>
          <w:rFonts w:ascii="Arial" w:eastAsia="Times New Roman" w:hAnsi="Arial" w:cs="Arial"/>
          <w:bCs/>
          <w:color w:val="auto"/>
          <w:kern w:val="0"/>
          <w:sz w:val="22"/>
          <w:szCs w:val="22"/>
          <w:lang w:val="en-US" w:eastAsia="en-US"/>
        </w:rPr>
      </w:pPr>
      <w:r w:rsidRPr="002412A7">
        <w:rPr>
          <w:rFonts w:ascii="Arial" w:eastAsia="Times New Roman" w:hAnsi="Arial" w:cs="Arial"/>
          <w:bCs/>
          <w:color w:val="auto"/>
          <w:kern w:val="0"/>
          <w:sz w:val="22"/>
          <w:szCs w:val="22"/>
          <w:lang w:val="en-US" w:eastAsia="en-US"/>
        </w:rPr>
        <w:t>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HM6), the sky (HM4, HM9), the road (HM5, HMX, HM8) and the animal kingdom (HM7, HM10).</w:t>
      </w:r>
    </w:p>
    <w:p w14:paraId="05B354B7" w14:textId="77777777" w:rsidR="00C368D9" w:rsidRPr="002412A7" w:rsidRDefault="00C368D9" w:rsidP="00C368D9">
      <w:pPr>
        <w:jc w:val="both"/>
        <w:rPr>
          <w:rFonts w:ascii="Arial" w:eastAsia="Times New Roman" w:hAnsi="Arial" w:cs="Arial"/>
          <w:bCs/>
          <w:color w:val="auto"/>
          <w:kern w:val="0"/>
          <w:sz w:val="22"/>
          <w:szCs w:val="22"/>
          <w:lang w:val="en-US" w:eastAsia="en-US"/>
        </w:rPr>
      </w:pPr>
    </w:p>
    <w:p w14:paraId="4BC5B14B" w14:textId="77777777" w:rsidR="00C368D9" w:rsidRPr="002412A7" w:rsidRDefault="00C368D9" w:rsidP="00C368D9">
      <w:pPr>
        <w:jc w:val="both"/>
        <w:rPr>
          <w:rFonts w:ascii="Arial" w:eastAsia="Times New Roman" w:hAnsi="Arial" w:cs="Arial"/>
          <w:bCs/>
          <w:color w:val="auto"/>
          <w:kern w:val="0"/>
          <w:sz w:val="22"/>
          <w:szCs w:val="22"/>
          <w:lang w:val="en-US" w:eastAsia="en-US"/>
        </w:rPr>
      </w:pPr>
      <w:r w:rsidRPr="002412A7">
        <w:rPr>
          <w:rFonts w:ascii="Arial" w:eastAsia="Times New Roman" w:hAnsi="Arial" w:cs="Arial"/>
          <w:bCs/>
          <w:color w:val="auto"/>
          <w:kern w:val="0"/>
          <w:sz w:val="22"/>
          <w:szCs w:val="22"/>
          <w:lang w:val="en-US" w:eastAsia="en-US"/>
        </w:rPr>
        <w:t xml:space="preserve">In 2011, MB&amp;F launched its round-cased Legacy Machine collection. These more classical pieces – classical for MB&amp;F, that is – pay tribute to nineteenth-century watchmaking excellence by reinterpreting complications from the great horological innovators of yesteryear to create contemporary </w:t>
      </w:r>
      <w:proofErr w:type="spellStart"/>
      <w:r w:rsidRPr="002412A7">
        <w:rPr>
          <w:rFonts w:ascii="Arial" w:eastAsia="Times New Roman" w:hAnsi="Arial" w:cs="Arial"/>
          <w:bCs/>
          <w:color w:val="auto"/>
          <w:kern w:val="0"/>
          <w:sz w:val="22"/>
          <w:szCs w:val="22"/>
          <w:lang w:val="en-US" w:eastAsia="en-US"/>
        </w:rPr>
        <w:t>objets</w:t>
      </w:r>
      <w:proofErr w:type="spellEnd"/>
      <w:r w:rsidRPr="002412A7">
        <w:rPr>
          <w:rFonts w:ascii="Arial" w:eastAsia="Times New Roman" w:hAnsi="Arial" w:cs="Arial"/>
          <w:bCs/>
          <w:color w:val="auto"/>
          <w:kern w:val="0"/>
          <w:sz w:val="22"/>
          <w:szCs w:val="22"/>
          <w:lang w:val="en-US" w:eastAsia="en-US"/>
        </w:rPr>
        <w:t xml:space="preserve"> d'art. LM1 and LM2 were followed by LM101, the first MB&amp;F Machine to feature a movement developed entirely in-house. LM Perpetual, LM Split Escapement and LM Thunderdome broadened the collection further. 2019 marked a turning point with the creation of the first MB&amp;F Machine dedicated to women: LM </w:t>
      </w:r>
      <w:proofErr w:type="spellStart"/>
      <w:r w:rsidRPr="002412A7">
        <w:rPr>
          <w:rFonts w:ascii="Arial" w:eastAsia="Times New Roman" w:hAnsi="Arial" w:cs="Arial"/>
          <w:bCs/>
          <w:color w:val="auto"/>
          <w:kern w:val="0"/>
          <w:sz w:val="22"/>
          <w:szCs w:val="22"/>
          <w:lang w:val="en-US" w:eastAsia="en-US"/>
        </w:rPr>
        <w:t>FlyingT</w:t>
      </w:r>
      <w:proofErr w:type="spellEnd"/>
      <w:r w:rsidRPr="002412A7">
        <w:rPr>
          <w:rFonts w:ascii="Arial" w:eastAsia="Times New Roman" w:hAnsi="Arial" w:cs="Arial"/>
          <w:bCs/>
          <w:color w:val="auto"/>
          <w:kern w:val="0"/>
          <w:sz w:val="22"/>
          <w:szCs w:val="22"/>
          <w:lang w:val="en-US" w:eastAsia="en-US"/>
        </w:rPr>
        <w:t>; and MB&amp;F celebrated 10 years of Legacy Machines in 2021 with the LMX. MB&amp;F generally alternates between launching contemporary, resolutely unconventional Horological Machines and historically inspired Legacy Machines.</w:t>
      </w:r>
    </w:p>
    <w:p w14:paraId="7A2F7426" w14:textId="77777777" w:rsidR="00C368D9" w:rsidRPr="002412A7" w:rsidRDefault="00C368D9" w:rsidP="00C368D9">
      <w:pPr>
        <w:jc w:val="both"/>
        <w:rPr>
          <w:rFonts w:ascii="Arial" w:eastAsia="Times New Roman" w:hAnsi="Arial" w:cs="Arial"/>
          <w:bCs/>
          <w:color w:val="auto"/>
          <w:kern w:val="0"/>
          <w:sz w:val="22"/>
          <w:szCs w:val="22"/>
          <w:lang w:val="en-US" w:eastAsia="en-US"/>
        </w:rPr>
      </w:pPr>
    </w:p>
    <w:p w14:paraId="0987D7F5" w14:textId="77777777" w:rsidR="00C368D9" w:rsidRPr="002412A7" w:rsidRDefault="00C368D9" w:rsidP="00C368D9">
      <w:pPr>
        <w:jc w:val="both"/>
        <w:rPr>
          <w:rFonts w:ascii="Arial" w:eastAsia="Times New Roman" w:hAnsi="Arial" w:cs="Arial"/>
          <w:bCs/>
          <w:color w:val="auto"/>
          <w:kern w:val="0"/>
          <w:sz w:val="22"/>
          <w:szCs w:val="22"/>
          <w:lang w:val="en-US" w:eastAsia="en-US"/>
        </w:rPr>
      </w:pPr>
      <w:r w:rsidRPr="002412A7">
        <w:rPr>
          <w:rFonts w:ascii="Arial" w:eastAsia="Times New Roman" w:hAnsi="Arial" w:cs="Arial"/>
          <w:bCs/>
          <w:color w:val="auto"/>
          <w:kern w:val="0"/>
          <w:sz w:val="22"/>
          <w:szCs w:val="22"/>
          <w:lang w:val="en-US" w:eastAsia="en-US"/>
        </w:rPr>
        <w:t>As the F stands for Friends, it was only natural for MB&amp;F to develop collaborations with artists, watchmakers, designers and manufacturers they admire.</w:t>
      </w:r>
    </w:p>
    <w:p w14:paraId="3B74991D" w14:textId="77777777" w:rsidR="00C368D9" w:rsidRPr="002412A7" w:rsidRDefault="00C368D9" w:rsidP="00C368D9">
      <w:pPr>
        <w:jc w:val="both"/>
        <w:rPr>
          <w:rFonts w:ascii="Arial" w:eastAsia="Times New Roman" w:hAnsi="Arial" w:cs="Arial"/>
          <w:bCs/>
          <w:color w:val="auto"/>
          <w:kern w:val="0"/>
          <w:sz w:val="22"/>
          <w:szCs w:val="22"/>
          <w:lang w:val="en-US" w:eastAsia="en-US"/>
        </w:rPr>
      </w:pPr>
    </w:p>
    <w:p w14:paraId="0322AF7A" w14:textId="77777777" w:rsidR="00C368D9" w:rsidRPr="002412A7" w:rsidRDefault="00C368D9" w:rsidP="00C368D9">
      <w:pPr>
        <w:jc w:val="both"/>
        <w:rPr>
          <w:rFonts w:ascii="Arial" w:eastAsia="Times New Roman" w:hAnsi="Arial" w:cs="Arial"/>
          <w:bCs/>
          <w:color w:val="auto"/>
          <w:kern w:val="0"/>
          <w:sz w:val="22"/>
          <w:szCs w:val="22"/>
          <w:lang w:val="en-US" w:eastAsia="en-US"/>
        </w:rPr>
      </w:pPr>
      <w:r w:rsidRPr="002412A7">
        <w:rPr>
          <w:rFonts w:ascii="Arial" w:eastAsia="Times New Roman" w:hAnsi="Arial" w:cs="Arial"/>
          <w:bCs/>
          <w:color w:val="auto"/>
          <w:kern w:val="0"/>
          <w:sz w:val="22"/>
          <w:szCs w:val="22"/>
          <w:lang w:val="en-US" w:eastAsia="en-US"/>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2412A7">
        <w:rPr>
          <w:rFonts w:ascii="Arial" w:eastAsia="Times New Roman" w:hAnsi="Arial" w:cs="Arial"/>
          <w:bCs/>
          <w:color w:val="auto"/>
          <w:kern w:val="0"/>
          <w:sz w:val="22"/>
          <w:szCs w:val="22"/>
          <w:lang w:val="en-US" w:eastAsia="en-US"/>
        </w:rPr>
        <w:t>L’Epée</w:t>
      </w:r>
      <w:proofErr w:type="spellEnd"/>
      <w:r w:rsidRPr="002412A7">
        <w:rPr>
          <w:rFonts w:ascii="Arial" w:eastAsia="Times New Roman" w:hAnsi="Arial" w:cs="Arial"/>
          <w:bCs/>
          <w:color w:val="auto"/>
          <w:kern w:val="0"/>
          <w:sz w:val="22"/>
          <w:szCs w:val="22"/>
          <w:lang w:val="en-US" w:eastAsia="en-US"/>
        </w:rPr>
        <w:t xml:space="preserve"> 1839, tell the time while collaborations with </w:t>
      </w:r>
      <w:proofErr w:type="spellStart"/>
      <w:r w:rsidRPr="002412A7">
        <w:rPr>
          <w:rFonts w:ascii="Arial" w:eastAsia="Times New Roman" w:hAnsi="Arial" w:cs="Arial"/>
          <w:bCs/>
          <w:color w:val="auto"/>
          <w:kern w:val="0"/>
          <w:sz w:val="22"/>
          <w:szCs w:val="22"/>
          <w:lang w:val="en-US" w:eastAsia="en-US"/>
        </w:rPr>
        <w:t>Reuge</w:t>
      </w:r>
      <w:proofErr w:type="spellEnd"/>
      <w:r w:rsidRPr="002412A7">
        <w:rPr>
          <w:rFonts w:ascii="Arial" w:eastAsia="Times New Roman" w:hAnsi="Arial" w:cs="Arial"/>
          <w:bCs/>
          <w:color w:val="auto"/>
          <w:kern w:val="0"/>
          <w:sz w:val="22"/>
          <w:szCs w:val="22"/>
          <w:lang w:val="en-US" w:eastAsia="en-US"/>
        </w:rPr>
        <w:t xml:space="preserve"> and </w:t>
      </w:r>
      <w:proofErr w:type="spellStart"/>
      <w:r w:rsidRPr="002412A7">
        <w:rPr>
          <w:rFonts w:ascii="Arial" w:eastAsia="Times New Roman" w:hAnsi="Arial" w:cs="Arial"/>
          <w:bCs/>
          <w:color w:val="auto"/>
          <w:kern w:val="0"/>
          <w:sz w:val="22"/>
          <w:szCs w:val="22"/>
          <w:lang w:val="en-US" w:eastAsia="en-US"/>
        </w:rPr>
        <w:t>Caran</w:t>
      </w:r>
      <w:proofErr w:type="spellEnd"/>
      <w:r w:rsidRPr="002412A7">
        <w:rPr>
          <w:rFonts w:ascii="Arial" w:eastAsia="Times New Roman" w:hAnsi="Arial" w:cs="Arial"/>
          <w:bCs/>
          <w:color w:val="auto"/>
          <w:kern w:val="0"/>
          <w:sz w:val="22"/>
          <w:szCs w:val="22"/>
          <w:lang w:val="en-US" w:eastAsia="en-US"/>
        </w:rPr>
        <w:t xml:space="preserve"> </w:t>
      </w:r>
      <w:proofErr w:type="spellStart"/>
      <w:r w:rsidRPr="002412A7">
        <w:rPr>
          <w:rFonts w:ascii="Arial" w:eastAsia="Times New Roman" w:hAnsi="Arial" w:cs="Arial"/>
          <w:bCs/>
          <w:color w:val="auto"/>
          <w:kern w:val="0"/>
          <w:sz w:val="22"/>
          <w:szCs w:val="22"/>
          <w:lang w:val="en-US" w:eastAsia="en-US"/>
        </w:rPr>
        <w:t>d’Ache</w:t>
      </w:r>
      <w:proofErr w:type="spellEnd"/>
      <w:r w:rsidRPr="002412A7">
        <w:rPr>
          <w:rFonts w:ascii="Arial" w:eastAsia="Times New Roman" w:hAnsi="Arial" w:cs="Arial"/>
          <w:bCs/>
          <w:color w:val="auto"/>
          <w:kern w:val="0"/>
          <w:sz w:val="22"/>
          <w:szCs w:val="22"/>
          <w:lang w:val="en-US" w:eastAsia="en-US"/>
        </w:rPr>
        <w:t xml:space="preserve"> generated other forms of mechanical art.</w:t>
      </w:r>
    </w:p>
    <w:p w14:paraId="64B288CD" w14:textId="77777777" w:rsidR="00C368D9" w:rsidRPr="002412A7" w:rsidRDefault="00C368D9" w:rsidP="00C368D9">
      <w:pPr>
        <w:jc w:val="both"/>
        <w:rPr>
          <w:rFonts w:ascii="Arial" w:eastAsia="Times New Roman" w:hAnsi="Arial" w:cs="Arial"/>
          <w:bCs/>
          <w:color w:val="auto"/>
          <w:kern w:val="0"/>
          <w:sz w:val="22"/>
          <w:szCs w:val="22"/>
          <w:lang w:val="en-US" w:eastAsia="en-US"/>
        </w:rPr>
      </w:pPr>
    </w:p>
    <w:p w14:paraId="25BA5941" w14:textId="6B6C7023" w:rsidR="004A32E0" w:rsidRPr="002412A7" w:rsidRDefault="00C368D9" w:rsidP="000719E4">
      <w:pPr>
        <w:jc w:val="both"/>
        <w:rPr>
          <w:rFonts w:ascii="Arial" w:eastAsia="Times New Roman" w:hAnsi="Arial" w:cs="Arial"/>
          <w:bCs/>
          <w:color w:val="auto"/>
          <w:kern w:val="0"/>
          <w:sz w:val="22"/>
          <w:szCs w:val="22"/>
          <w:lang w:val="en-US" w:eastAsia="en-US"/>
        </w:rPr>
      </w:pPr>
      <w:r w:rsidRPr="002412A7">
        <w:rPr>
          <w:rFonts w:ascii="Arial" w:eastAsia="Times New Roman" w:hAnsi="Arial" w:cs="Arial"/>
          <w:bCs/>
          <w:color w:val="auto"/>
          <w:kern w:val="0"/>
          <w:sz w:val="22"/>
          <w:szCs w:val="22"/>
          <w:lang w:val="en-US" w:eastAsia="en-US"/>
        </w:rPr>
        <w:t xml:space="preserve">To give all these machines an appropriate platform, </w:t>
      </w:r>
      <w:proofErr w:type="spellStart"/>
      <w:r w:rsidRPr="002412A7">
        <w:rPr>
          <w:rFonts w:ascii="Arial" w:eastAsia="Times New Roman" w:hAnsi="Arial" w:cs="Arial"/>
          <w:bCs/>
          <w:color w:val="auto"/>
          <w:kern w:val="0"/>
          <w:sz w:val="22"/>
          <w:szCs w:val="22"/>
          <w:lang w:val="en-US" w:eastAsia="en-US"/>
        </w:rPr>
        <w:t>Büsser</w:t>
      </w:r>
      <w:proofErr w:type="spellEnd"/>
      <w:r w:rsidRPr="002412A7">
        <w:rPr>
          <w:rFonts w:ascii="Arial" w:eastAsia="Times New Roman" w:hAnsi="Arial" w:cs="Arial"/>
          <w:bCs/>
          <w:color w:val="auto"/>
          <w:kern w:val="0"/>
          <w:sz w:val="22"/>
          <w:szCs w:val="22"/>
          <w:lang w:val="en-US" w:eastAsia="en-US"/>
        </w:rPr>
        <w:t xml:space="preserve"> had the idea of placing them in an art gallery alongside various forms of mechanical art created by other artists, rather than in a traditional storefront. This brought about the creation of the first MB&amp;F </w:t>
      </w:r>
      <w:proofErr w:type="spellStart"/>
      <w:r w:rsidRPr="002412A7">
        <w:rPr>
          <w:rFonts w:ascii="Arial" w:eastAsia="Times New Roman" w:hAnsi="Arial" w:cs="Arial"/>
          <w:bCs/>
          <w:color w:val="auto"/>
          <w:kern w:val="0"/>
          <w:sz w:val="22"/>
          <w:szCs w:val="22"/>
          <w:lang w:val="en-US" w:eastAsia="en-US"/>
        </w:rPr>
        <w:t>M.A.</w:t>
      </w:r>
      <w:proofErr w:type="gramStart"/>
      <w:r w:rsidRPr="002412A7">
        <w:rPr>
          <w:rFonts w:ascii="Arial" w:eastAsia="Times New Roman" w:hAnsi="Arial" w:cs="Arial"/>
          <w:bCs/>
          <w:color w:val="auto"/>
          <w:kern w:val="0"/>
          <w:sz w:val="22"/>
          <w:szCs w:val="22"/>
          <w:lang w:val="en-US" w:eastAsia="en-US"/>
        </w:rPr>
        <w:t>D.Gallery</w:t>
      </w:r>
      <w:proofErr w:type="spellEnd"/>
      <w:proofErr w:type="gramEnd"/>
      <w:r w:rsidRPr="002412A7">
        <w:rPr>
          <w:rFonts w:ascii="Arial" w:eastAsia="Times New Roman" w:hAnsi="Arial" w:cs="Arial"/>
          <w:bCs/>
          <w:color w:val="auto"/>
          <w:kern w:val="0"/>
          <w:sz w:val="22"/>
          <w:szCs w:val="22"/>
          <w:lang w:val="en-US" w:eastAsia="en-US"/>
        </w:rPr>
        <w:t xml:space="preserve"> (M.A.D. stands for Mechanical Art Devices) in Geneva, which would later be followed by </w:t>
      </w:r>
      <w:proofErr w:type="spellStart"/>
      <w:r w:rsidRPr="002412A7">
        <w:rPr>
          <w:rFonts w:ascii="Arial" w:eastAsia="Times New Roman" w:hAnsi="Arial" w:cs="Arial"/>
          <w:bCs/>
          <w:color w:val="auto"/>
          <w:kern w:val="0"/>
          <w:sz w:val="22"/>
          <w:szCs w:val="22"/>
          <w:lang w:val="en-US" w:eastAsia="en-US"/>
        </w:rPr>
        <w:t>M.A.D.Galleries</w:t>
      </w:r>
      <w:proofErr w:type="spellEnd"/>
      <w:r w:rsidRPr="002412A7">
        <w:rPr>
          <w:rFonts w:ascii="Arial" w:eastAsia="Times New Roman" w:hAnsi="Arial" w:cs="Arial"/>
          <w:bCs/>
          <w:color w:val="auto"/>
          <w:kern w:val="0"/>
          <w:sz w:val="22"/>
          <w:szCs w:val="22"/>
          <w:lang w:val="en-US" w:eastAsia="en-US"/>
        </w:rPr>
        <w:t xml:space="preserve"> in Taipei, Dubai and Hong Kong.</w:t>
      </w:r>
    </w:p>
    <w:p w14:paraId="40995250" w14:textId="54F7A7A5" w:rsidR="00BE51AA" w:rsidRPr="002412A7" w:rsidRDefault="00BE51AA" w:rsidP="000719E4">
      <w:pPr>
        <w:jc w:val="both"/>
        <w:rPr>
          <w:rFonts w:ascii="Arial" w:eastAsia="Times New Roman" w:hAnsi="Arial" w:cs="Arial"/>
          <w:bCs/>
          <w:color w:val="auto"/>
          <w:kern w:val="0"/>
          <w:sz w:val="22"/>
          <w:szCs w:val="22"/>
          <w:lang w:val="en-US" w:eastAsia="en-US"/>
        </w:rPr>
      </w:pPr>
    </w:p>
    <w:p w14:paraId="58BB1470" w14:textId="77777777" w:rsidR="00BE51AA" w:rsidRPr="00BE51AA" w:rsidRDefault="00BE51AA" w:rsidP="00BE51AA">
      <w:pPr>
        <w:spacing w:after="160" w:line="259" w:lineRule="auto"/>
        <w:jc w:val="both"/>
        <w:rPr>
          <w:rFonts w:ascii="Arial" w:eastAsia="Times New Roman" w:hAnsi="Arial" w:cs="Arial"/>
          <w:color w:val="auto"/>
          <w:kern w:val="0"/>
          <w:sz w:val="22"/>
          <w:szCs w:val="22"/>
          <w:lang w:val="en-US" w:eastAsia="en-US"/>
        </w:rPr>
      </w:pPr>
      <w:r w:rsidRPr="002412A7">
        <w:rPr>
          <w:rFonts w:ascii="Arial" w:eastAsia="Times New Roman" w:hAnsi="Arial" w:cs="Arial"/>
          <w:color w:val="auto"/>
          <w:kern w:val="0"/>
          <w:sz w:val="22"/>
          <w:szCs w:val="22"/>
          <w:lang w:val="en-US" w:eastAsia="en-US"/>
        </w:rPr>
        <w:t xml:space="preserve">There have been distinguished accolades reminding us of the innovative nature of MB&amp;F’s journey so far. To name a few, there have been no less than 9 awards from the famous Grand Prix </w:t>
      </w:r>
      <w:proofErr w:type="spellStart"/>
      <w:r w:rsidRPr="002412A7">
        <w:rPr>
          <w:rFonts w:ascii="Arial" w:eastAsia="Times New Roman" w:hAnsi="Arial" w:cs="Arial"/>
          <w:color w:val="auto"/>
          <w:kern w:val="0"/>
          <w:sz w:val="22"/>
          <w:szCs w:val="22"/>
          <w:lang w:val="en-US" w:eastAsia="en-US"/>
        </w:rPr>
        <w:t>d'Horlogerie</w:t>
      </w:r>
      <w:proofErr w:type="spellEnd"/>
      <w:r w:rsidRPr="002412A7">
        <w:rPr>
          <w:rFonts w:ascii="Arial" w:eastAsia="Times New Roman" w:hAnsi="Arial" w:cs="Arial"/>
          <w:color w:val="auto"/>
          <w:kern w:val="0"/>
          <w:sz w:val="22"/>
          <w:szCs w:val="22"/>
          <w:lang w:val="en-US" w:eastAsia="en-US"/>
        </w:rPr>
        <w:t xml:space="preserve"> de Genève, including the ultimate prize: the “Aiguille d’Or”, which rewards the best watch of the year. In 2022, the LM Sequential EVO was awarded the Aiguille d’Or, while the M.A.D.1 RED won the ‘Challenge’ category. In 2021, LMX won the Best Men’s Complication and the LM SE Eddy </w:t>
      </w:r>
      <w:proofErr w:type="spellStart"/>
      <w:r w:rsidRPr="002412A7">
        <w:rPr>
          <w:rFonts w:ascii="Arial" w:eastAsia="Times New Roman" w:hAnsi="Arial" w:cs="Arial"/>
          <w:color w:val="auto"/>
          <w:kern w:val="0"/>
          <w:sz w:val="22"/>
          <w:szCs w:val="22"/>
          <w:lang w:val="en-US" w:eastAsia="en-US"/>
        </w:rPr>
        <w:t>Jaquet</w:t>
      </w:r>
      <w:proofErr w:type="spellEnd"/>
      <w:r w:rsidRPr="002412A7">
        <w:rPr>
          <w:rFonts w:ascii="Arial" w:eastAsia="Times New Roman" w:hAnsi="Arial" w:cs="Arial"/>
          <w:color w:val="auto"/>
          <w:kern w:val="0"/>
          <w:sz w:val="22"/>
          <w:szCs w:val="22"/>
          <w:lang w:val="en-US" w:eastAsia="en-US"/>
        </w:rPr>
        <w:t xml:space="preserve"> ‘Around </w:t>
      </w:r>
      <w:proofErr w:type="gramStart"/>
      <w:r w:rsidRPr="002412A7">
        <w:rPr>
          <w:rFonts w:ascii="Arial" w:eastAsia="Times New Roman" w:hAnsi="Arial" w:cs="Arial"/>
          <w:color w:val="auto"/>
          <w:kern w:val="0"/>
          <w:sz w:val="22"/>
          <w:szCs w:val="22"/>
          <w:lang w:val="en-US" w:eastAsia="en-US"/>
        </w:rPr>
        <w:t>The</w:t>
      </w:r>
      <w:proofErr w:type="gramEnd"/>
      <w:r w:rsidRPr="002412A7">
        <w:rPr>
          <w:rFonts w:ascii="Arial" w:eastAsia="Times New Roman" w:hAnsi="Arial" w:cs="Arial"/>
          <w:color w:val="auto"/>
          <w:kern w:val="0"/>
          <w:sz w:val="22"/>
          <w:szCs w:val="22"/>
          <w:lang w:val="en-US" w:eastAsia="en-US"/>
        </w:rPr>
        <w:t xml:space="preserve"> World in Eighty Days’ was awarded in the ‘Artistic </w:t>
      </w:r>
      <w:r w:rsidRPr="002412A7">
        <w:rPr>
          <w:rFonts w:ascii="Arial" w:eastAsia="Times New Roman" w:hAnsi="Arial" w:cs="Arial"/>
          <w:color w:val="auto"/>
          <w:kern w:val="0"/>
          <w:sz w:val="22"/>
          <w:szCs w:val="22"/>
          <w:lang w:val="en-US" w:eastAsia="en-US"/>
        </w:rPr>
        <w:lastRenderedPageBreak/>
        <w:t xml:space="preserve">Crafts’ category. In 2019, the prize for Best Ladies Complication went to the LM </w:t>
      </w:r>
      <w:proofErr w:type="spellStart"/>
      <w:r w:rsidRPr="002412A7">
        <w:rPr>
          <w:rFonts w:ascii="Arial" w:eastAsia="Times New Roman" w:hAnsi="Arial" w:cs="Arial"/>
          <w:color w:val="auto"/>
          <w:kern w:val="0"/>
          <w:sz w:val="22"/>
          <w:szCs w:val="22"/>
          <w:lang w:val="en-US" w:eastAsia="en-US"/>
        </w:rPr>
        <w:t>FlyingT</w:t>
      </w:r>
      <w:proofErr w:type="spellEnd"/>
      <w:r w:rsidRPr="002412A7">
        <w:rPr>
          <w:rFonts w:ascii="Arial" w:eastAsia="Times New Roman" w:hAnsi="Arial" w:cs="Arial"/>
          <w:color w:val="auto"/>
          <w:kern w:val="0"/>
          <w:sz w:val="22"/>
          <w:szCs w:val="22"/>
          <w:lang w:val="en-US" w:eastAsia="en-US"/>
        </w:rPr>
        <w:t>; in 2016, LM Perpetual won the Best Calendar Watch award; in 2012, Legacy Machine No.1 was awarded both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p w14:paraId="3BE743F3" w14:textId="77777777" w:rsidR="00BE51AA" w:rsidRPr="001D3FF2" w:rsidRDefault="00BE51AA" w:rsidP="000719E4">
      <w:pPr>
        <w:jc w:val="both"/>
        <w:rPr>
          <w:rFonts w:ascii="Arial" w:eastAsia="Times New Roman" w:hAnsi="Arial" w:cs="Arial"/>
          <w:bCs/>
          <w:color w:val="auto"/>
          <w:kern w:val="0"/>
          <w:sz w:val="22"/>
          <w:szCs w:val="22"/>
          <w:lang w:val="en-US" w:eastAsia="en-US"/>
        </w:rPr>
      </w:pPr>
    </w:p>
    <w:p w14:paraId="0CAF4918" w14:textId="6604CA19" w:rsidR="00FE38BD" w:rsidRPr="005E0BE9" w:rsidRDefault="00FE38BD" w:rsidP="000719E4">
      <w:pPr>
        <w:jc w:val="both"/>
        <w:rPr>
          <w:rFonts w:ascii="Arial" w:hAnsi="Arial" w:cs="Arial"/>
          <w:sz w:val="22"/>
          <w:szCs w:val="22"/>
          <w:lang w:val="en-GB"/>
        </w:rPr>
      </w:pPr>
    </w:p>
    <w:sectPr w:rsidR="00FE38BD" w:rsidRPr="005E0BE9" w:rsidSect="001D3FF2">
      <w:headerReference w:type="even" r:id="rId11"/>
      <w:headerReference w:type="default" r:id="rId12"/>
      <w:footerReference w:type="even" r:id="rId13"/>
      <w:footerReference w:type="default" r:id="rId14"/>
      <w:pgSz w:w="11907" w:h="16834" w:code="9"/>
      <w:pgMar w:top="1667" w:right="1349" w:bottom="1418" w:left="1418" w:header="567" w:footer="5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alya Lakin" w:date="2023-01-06T08:38:00Z" w:initials="TL">
    <w:p w14:paraId="3B3DD3E5" w14:textId="77777777" w:rsidR="008E4B50" w:rsidRDefault="008E4B50">
      <w:pPr>
        <w:pStyle w:val="Commentaire"/>
      </w:pPr>
      <w:r>
        <w:rPr>
          <w:rStyle w:val="Marquedecommentaire"/>
        </w:rPr>
        <w:annotationRef/>
      </w:r>
      <w:r>
        <w:t>A contrôler (taille et nombre de composants).</w:t>
      </w:r>
    </w:p>
  </w:comment>
  <w:comment w:id="2" w:author="Talya Lakin" w:date="2023-01-06T08:40:00Z" w:initials="TL">
    <w:p w14:paraId="4DF6DB05" w14:textId="77777777" w:rsidR="008E4B50" w:rsidRDefault="008E4B50">
      <w:pPr>
        <w:pStyle w:val="Commentaire"/>
      </w:pPr>
      <w:r>
        <w:rPr>
          <w:rStyle w:val="Marquedecommentaire"/>
        </w:rPr>
        <w:annotationRef/>
      </w:r>
      <w:r>
        <w:t>A contrôler (matière de la boucle).</w:t>
      </w:r>
    </w:p>
  </w:comment>
  <w:comment w:id="3" w:author="Talya Lakin" w:date="2023-01-06T09:10:00Z" w:initials="TL">
    <w:p w14:paraId="123D3F10" w14:textId="77777777" w:rsidR="006357B5" w:rsidRDefault="006357B5">
      <w:pPr>
        <w:pStyle w:val="Commentaire"/>
      </w:pPr>
      <w:r>
        <w:rPr>
          <w:rStyle w:val="Marquedecommentaire"/>
        </w:rPr>
        <w:annotationRef/>
      </w:r>
      <w:r>
        <w:t>A laisser ?</w:t>
      </w:r>
    </w:p>
  </w:comment>
  <w:comment w:id="14" w:author="Talya Lakin" w:date="2023-01-06T10:25:00Z" w:initials="TL">
    <w:p w14:paraId="6FA8AF28" w14:textId="5E16AA7F" w:rsidR="004B002E" w:rsidRDefault="004B002E">
      <w:pPr>
        <w:pStyle w:val="Commentaire"/>
      </w:pPr>
      <w:r>
        <w:rPr>
          <w:rStyle w:val="Marquedecommentaire"/>
        </w:rPr>
        <w:annotationRef/>
      </w:r>
      <w:r>
        <w:t>Mettre à jour selon dispo LX Moulin.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3DD3E5" w15:done="1"/>
  <w15:commentEx w15:paraId="4DF6DB05" w15:done="1"/>
  <w15:commentEx w15:paraId="123D3F10" w15:done="1"/>
  <w15:commentEx w15:paraId="6FA8AF2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3DD3E5" w16cid:durableId="27625C8F"/>
  <w16cid:commentId w16cid:paraId="4DF6DB05" w16cid:durableId="27625D17"/>
  <w16cid:commentId w16cid:paraId="123D3F10" w16cid:durableId="276263FE"/>
  <w16cid:commentId w16cid:paraId="6FA8AF28" w16cid:durableId="276275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964A7" w14:textId="77777777" w:rsidR="00B31FA3" w:rsidRDefault="00B31FA3">
      <w:r>
        <w:separator/>
      </w:r>
    </w:p>
  </w:endnote>
  <w:endnote w:type="continuationSeparator" w:id="0">
    <w:p w14:paraId="65DFD3AB" w14:textId="77777777" w:rsidR="00B31FA3" w:rsidRDefault="00B31FA3">
      <w:r>
        <w:continuationSeparator/>
      </w:r>
    </w:p>
  </w:endnote>
  <w:endnote w:type="continuationNotice" w:id="1">
    <w:p w14:paraId="5ABB9FF7" w14:textId="77777777" w:rsidR="00B31FA3" w:rsidRDefault="00B31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UI"/>
    <w:charset w:val="80"/>
    <w:family w:val="auto"/>
    <w:pitch w:val="variable"/>
    <w:sig w:usb0="00000001" w:usb1="08070000" w:usb2="01000417"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0ABAB" w14:textId="77777777" w:rsidR="00D95CC9" w:rsidRPr="00E71875" w:rsidRDefault="00D95CC9" w:rsidP="00284F44">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102FB1">
      <w:rPr>
        <w:rFonts w:ascii="Arial" w:hAnsi="Arial" w:cs="Arial"/>
        <w:sz w:val="18"/>
        <w:szCs w:val="18"/>
        <w:lang w:val="en-GB"/>
      </w:rPr>
      <w:t xml:space="preserve">Charris Yadigaroglou, MB&amp;F SA , </w:t>
    </w:r>
    <w:proofErr w:type="spellStart"/>
    <w:r w:rsidRPr="00102FB1">
      <w:rPr>
        <w:rFonts w:ascii="Arial" w:hAnsi="Arial" w:cs="Arial"/>
        <w:sz w:val="18"/>
        <w:szCs w:val="18"/>
        <w:lang w:val="en-GB"/>
      </w:rPr>
      <w:t>Terrasse</w:t>
    </w:r>
    <w:proofErr w:type="spellEnd"/>
    <w:r w:rsidRPr="00102FB1">
      <w:rPr>
        <w:rFonts w:ascii="Arial" w:hAnsi="Arial" w:cs="Arial"/>
        <w:sz w:val="18"/>
        <w:szCs w:val="18"/>
        <w:lang w:val="en-GB"/>
      </w:rPr>
      <w:t xml:space="preserve"> Agrippa </w:t>
    </w:r>
    <w:proofErr w:type="spellStart"/>
    <w:r w:rsidRPr="00102FB1">
      <w:rPr>
        <w:rFonts w:ascii="Arial" w:hAnsi="Arial" w:cs="Arial"/>
        <w:sz w:val="18"/>
        <w:szCs w:val="18"/>
        <w:lang w:val="en-GB"/>
      </w:rPr>
      <w:t>d'Aubigné</w:t>
    </w:r>
    <w:proofErr w:type="spellEnd"/>
    <w:r w:rsidRPr="00102FB1">
      <w:rPr>
        <w:rFonts w:ascii="Arial" w:hAnsi="Arial" w:cs="Arial"/>
        <w:sz w:val="18"/>
        <w:szCs w:val="18"/>
        <w:lang w:val="en-GB"/>
      </w:rPr>
      <w:t xml:space="preserve"> 6, P.O. Box 3466, CH-1211 Geneva 3, Switzerland </w:t>
    </w:r>
    <w:r w:rsidRPr="00102FB1">
      <w:rPr>
        <w:rFonts w:ascii="Arial" w:hAnsi="Arial" w:cs="Arial"/>
        <w:sz w:val="18"/>
        <w:szCs w:val="18"/>
        <w:lang w:val="en-GB"/>
      </w:rPr>
      <w:br/>
      <w:t>E</w:t>
    </w:r>
    <w:r w:rsidRPr="00E71875">
      <w:rPr>
        <w:rFonts w:ascii="Arial" w:hAnsi="Arial" w:cs="Arial"/>
        <w:sz w:val="18"/>
        <w:szCs w:val="18"/>
      </w:rPr>
      <w:t xml:space="preserve">mail: </w:t>
    </w:r>
    <w:r>
      <w:rPr>
        <w:rFonts w:ascii="Arial" w:hAnsi="Arial" w:cs="Arial"/>
        <w:sz w:val="18"/>
        <w:szCs w:val="18"/>
      </w:rPr>
      <w:t>cy</w:t>
    </w:r>
    <w:r w:rsidRPr="00E71875">
      <w:rPr>
        <w:rFonts w:ascii="Arial" w:hAnsi="Arial" w:cs="Arial"/>
        <w:sz w:val="18"/>
        <w:szCs w:val="18"/>
      </w:rPr>
      <w:t xml:space="preserve">@mbandf.com   </w:t>
    </w:r>
    <w:r>
      <w:rPr>
        <w:rFonts w:ascii="Arial" w:hAnsi="Arial" w:cs="Arial"/>
        <w:sz w:val="18"/>
        <w:szCs w:val="18"/>
      </w:rPr>
      <w:t xml:space="preserve">Tel. : +41 22 508 10 33  Fax : +41 </w:t>
    </w:r>
    <w:r w:rsidRPr="00E71875">
      <w:rPr>
        <w:rFonts w:ascii="Arial" w:hAnsi="Arial" w:cs="Arial"/>
        <w:sz w:val="18"/>
        <w:szCs w:val="18"/>
      </w:rPr>
      <w:t>22 786 36</w:t>
    </w:r>
    <w:r>
      <w:rPr>
        <w:rFonts w:ascii="Arial" w:hAnsi="Arial" w:cs="Arial"/>
        <w:sz w:val="18"/>
        <w:szCs w:val="18"/>
      </w:rPr>
      <w:t xml:space="preserve"> </w:t>
    </w:r>
    <w:r w:rsidRPr="00E71875">
      <w:rPr>
        <w:rFonts w:ascii="Arial" w:hAnsi="Arial" w:cs="Arial"/>
        <w:sz w:val="18"/>
        <w:szCs w:val="18"/>
      </w:rPr>
      <w:t>24</w:t>
    </w:r>
  </w:p>
  <w:p w14:paraId="4156AD6A" w14:textId="77777777" w:rsidR="00D95CC9" w:rsidRPr="00102FB1" w:rsidRDefault="00D95CC9">
    <w:pPr>
      <w:pStyle w:val="Pieddepag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E8EA9" w14:textId="77777777" w:rsidR="000719E4" w:rsidRPr="00C71A42" w:rsidRDefault="000719E4" w:rsidP="000719E4">
    <w:pPr>
      <w:rPr>
        <w:rFonts w:ascii="Arial" w:eastAsia="Times New Roman" w:hAnsi="Arial" w:cs="Arial"/>
        <w:color w:val="auto"/>
        <w:kern w:val="0"/>
        <w:sz w:val="18"/>
        <w:szCs w:val="18"/>
        <w:lang w:val="en-GB" w:eastAsia="en-US"/>
      </w:rPr>
    </w:pPr>
    <w:r w:rsidRPr="00C71A42">
      <w:rPr>
        <w:rFonts w:ascii="Arial" w:eastAsia="Times New Roman" w:hAnsi="Arial" w:cs="Arial"/>
        <w:color w:val="auto"/>
        <w:kern w:val="0"/>
        <w:sz w:val="18"/>
        <w:szCs w:val="18"/>
        <w:lang w:val="en-GB" w:eastAsia="en-US"/>
      </w:rPr>
      <w:t xml:space="preserve">For more information, please contact </w:t>
    </w:r>
  </w:p>
  <w:p w14:paraId="34C3D9DD" w14:textId="77777777" w:rsidR="000719E4" w:rsidRPr="00D264A9" w:rsidRDefault="000719E4" w:rsidP="000719E4">
    <w:pPr>
      <w:rPr>
        <w:rFonts w:ascii="Arial" w:eastAsia="Times New Roman" w:hAnsi="Arial" w:cs="Arial"/>
        <w:color w:val="auto"/>
        <w:kern w:val="0"/>
        <w:sz w:val="18"/>
        <w:szCs w:val="18"/>
        <w:lang w:val="en-GB" w:eastAsia="en-US"/>
      </w:rPr>
    </w:pPr>
    <w:r w:rsidRPr="00D264A9">
      <w:rPr>
        <w:rFonts w:ascii="Arial" w:eastAsia="Times New Roman" w:hAnsi="Arial" w:cs="Arial"/>
        <w:color w:val="auto"/>
        <w:kern w:val="0"/>
        <w:sz w:val="18"/>
        <w:szCs w:val="18"/>
        <w:lang w:val="en-GB" w:eastAsia="en-US"/>
      </w:rPr>
      <w:t xml:space="preserve">Charris Yadigaroglou - </w:t>
    </w:r>
    <w:r w:rsidR="00D264A9">
      <w:fldChar w:fldCharType="begin"/>
    </w:r>
    <w:r w:rsidR="00D264A9" w:rsidRPr="00D264A9">
      <w:rPr>
        <w:lang w:val="en-GB"/>
      </w:rPr>
      <w:instrText xml:space="preserve"> HYPERLINK "mailto:cy@mbandf.com" </w:instrText>
    </w:r>
    <w:r w:rsidR="00D264A9">
      <w:fldChar w:fldCharType="separate"/>
    </w:r>
    <w:r w:rsidRPr="00D264A9">
      <w:rPr>
        <w:rFonts w:ascii="Arial" w:eastAsia="Times New Roman" w:hAnsi="Arial" w:cs="Arial"/>
        <w:color w:val="0000FF" w:themeColor="hyperlink"/>
        <w:kern w:val="0"/>
        <w:sz w:val="18"/>
        <w:szCs w:val="18"/>
        <w:u w:val="single"/>
        <w:lang w:val="en-GB" w:eastAsia="en-US"/>
      </w:rPr>
      <w:t>cy@mbandf.com</w:t>
    </w:r>
    <w:r w:rsidR="00D264A9">
      <w:rPr>
        <w:rFonts w:ascii="Arial" w:eastAsia="Times New Roman" w:hAnsi="Arial" w:cs="Arial"/>
        <w:color w:val="0000FF" w:themeColor="hyperlink"/>
        <w:kern w:val="0"/>
        <w:sz w:val="18"/>
        <w:szCs w:val="18"/>
        <w:u w:val="single"/>
        <w:lang w:val="fr-CH" w:eastAsia="en-US"/>
      </w:rPr>
      <w:fldChar w:fldCharType="end"/>
    </w:r>
    <w:r w:rsidRPr="00D264A9">
      <w:rPr>
        <w:rFonts w:ascii="Arial" w:eastAsia="Times New Roman" w:hAnsi="Arial" w:cs="Arial"/>
        <w:color w:val="auto"/>
        <w:kern w:val="0"/>
        <w:sz w:val="18"/>
        <w:szCs w:val="18"/>
        <w:lang w:val="en-GB" w:eastAsia="en-US"/>
      </w:rPr>
      <w:t xml:space="preserve"> / Arnaud Légeret - </w:t>
    </w:r>
    <w:r w:rsidR="00D264A9">
      <w:fldChar w:fldCharType="begin"/>
    </w:r>
    <w:r w:rsidR="00D264A9" w:rsidRPr="00D264A9">
      <w:rPr>
        <w:lang w:val="en-GB"/>
      </w:rPr>
      <w:instrText xml:space="preserve"> HYPERLINK "mailto:arl@mbandf.com" </w:instrText>
    </w:r>
    <w:r w:rsidR="00D264A9">
      <w:fldChar w:fldCharType="separate"/>
    </w:r>
    <w:r w:rsidRPr="00D264A9">
      <w:rPr>
        <w:rFonts w:ascii="Arial" w:eastAsia="Times New Roman" w:hAnsi="Arial" w:cs="Arial"/>
        <w:color w:val="0000FF" w:themeColor="hyperlink"/>
        <w:kern w:val="0"/>
        <w:sz w:val="18"/>
        <w:szCs w:val="18"/>
        <w:u w:val="single"/>
        <w:lang w:val="en-GB" w:eastAsia="en-US"/>
      </w:rPr>
      <w:t>arl@mbandf.com</w:t>
    </w:r>
    <w:r w:rsidR="00D264A9">
      <w:rPr>
        <w:rFonts w:ascii="Arial" w:eastAsia="Times New Roman" w:hAnsi="Arial" w:cs="Arial"/>
        <w:color w:val="0000FF" w:themeColor="hyperlink"/>
        <w:kern w:val="0"/>
        <w:sz w:val="18"/>
        <w:szCs w:val="18"/>
        <w:u w:val="single"/>
        <w:lang w:val="fr-CH" w:eastAsia="en-US"/>
      </w:rPr>
      <w:fldChar w:fldCharType="end"/>
    </w:r>
    <w:r w:rsidRPr="00D264A9">
      <w:rPr>
        <w:rFonts w:ascii="Arial" w:eastAsia="Times New Roman" w:hAnsi="Arial" w:cs="Arial"/>
        <w:color w:val="auto"/>
        <w:kern w:val="0"/>
        <w:sz w:val="18"/>
        <w:szCs w:val="18"/>
        <w:lang w:val="en-GB" w:eastAsia="en-US"/>
      </w:rPr>
      <w:t xml:space="preserve"> </w:t>
    </w:r>
  </w:p>
  <w:p w14:paraId="5889BF69" w14:textId="77777777" w:rsidR="000719E4" w:rsidRPr="00C71A42" w:rsidRDefault="000719E4" w:rsidP="000719E4">
    <w:pPr>
      <w:rPr>
        <w:rFonts w:ascii="Arial" w:eastAsia="Times New Roman" w:hAnsi="Arial" w:cs="Arial"/>
        <w:color w:val="auto"/>
        <w:kern w:val="0"/>
        <w:sz w:val="18"/>
        <w:szCs w:val="18"/>
        <w:lang w:eastAsia="en-US"/>
      </w:rPr>
    </w:pPr>
    <w:r w:rsidRPr="00C71A42">
      <w:rPr>
        <w:rFonts w:ascii="Arial" w:eastAsia="Times New Roman" w:hAnsi="Arial" w:cs="Arial"/>
        <w:color w:val="auto"/>
        <w:kern w:val="0"/>
        <w:sz w:val="18"/>
        <w:szCs w:val="18"/>
        <w:lang w:eastAsia="en-US"/>
      </w:rPr>
      <w:t xml:space="preserve">MB&amp;F SA, Route de </w:t>
    </w:r>
    <w:proofErr w:type="spellStart"/>
    <w:r w:rsidRPr="00C71A42">
      <w:rPr>
        <w:rFonts w:ascii="Arial" w:eastAsia="Times New Roman" w:hAnsi="Arial" w:cs="Arial"/>
        <w:color w:val="auto"/>
        <w:kern w:val="0"/>
        <w:sz w:val="18"/>
        <w:szCs w:val="18"/>
        <w:lang w:eastAsia="en-US"/>
      </w:rPr>
      <w:t>Drize</w:t>
    </w:r>
    <w:proofErr w:type="spellEnd"/>
    <w:r w:rsidRPr="00C71A42">
      <w:rPr>
        <w:rFonts w:ascii="Arial" w:eastAsia="Times New Roman" w:hAnsi="Arial" w:cs="Arial"/>
        <w:color w:val="auto"/>
        <w:kern w:val="0"/>
        <w:sz w:val="18"/>
        <w:szCs w:val="18"/>
        <w:lang w:eastAsia="en-US"/>
      </w:rPr>
      <w:t xml:space="preserve"> 2, CH-1227 Carouge, </w:t>
    </w:r>
    <w:proofErr w:type="spellStart"/>
    <w:r w:rsidRPr="00C71A42">
      <w:rPr>
        <w:rFonts w:ascii="Arial" w:eastAsia="Times New Roman" w:hAnsi="Arial" w:cs="Arial"/>
        <w:color w:val="auto"/>
        <w:kern w:val="0"/>
        <w:sz w:val="18"/>
        <w:szCs w:val="18"/>
        <w:lang w:eastAsia="en-US"/>
      </w:rPr>
      <w:t>Switzerland</w:t>
    </w:r>
    <w:proofErr w:type="spellEnd"/>
  </w:p>
  <w:p w14:paraId="37810DF7" w14:textId="104959F4" w:rsidR="000719E4" w:rsidRPr="000719E4" w:rsidRDefault="000719E4" w:rsidP="000719E4">
    <w:pPr>
      <w:rPr>
        <w:rFonts w:ascii="Arial" w:eastAsia="Times New Roman" w:hAnsi="Arial" w:cs="Arial"/>
        <w:color w:val="auto"/>
        <w:kern w:val="0"/>
        <w:sz w:val="18"/>
        <w:szCs w:val="18"/>
        <w:lang w:val="fr-CH" w:eastAsia="en-US"/>
      </w:rPr>
    </w:pPr>
    <w:r w:rsidRPr="00C71A42">
      <w:rPr>
        <w:rFonts w:ascii="Arial" w:eastAsia="Times New Roman" w:hAnsi="Arial" w:cs="Arial"/>
        <w:color w:val="auto"/>
        <w:kern w:val="0"/>
        <w:sz w:val="18"/>
        <w:szCs w:val="18"/>
        <w:lang w:val="en-GB" w:eastAsia="en-US"/>
      </w:rPr>
      <w:t>Phone: +41 22</w:t>
    </w:r>
    <w:r w:rsidR="00C71A42">
      <w:rPr>
        <w:rFonts w:ascii="Arial" w:eastAsia="Times New Roman" w:hAnsi="Arial" w:cs="Arial"/>
        <w:color w:val="auto"/>
        <w:kern w:val="0"/>
        <w:sz w:val="18"/>
        <w:szCs w:val="18"/>
        <w:lang w:val="en-GB" w:eastAsia="en-US"/>
      </w:rPr>
      <w:t> 786 36 18</w:t>
    </w:r>
  </w:p>
  <w:p w14:paraId="6381EFC2" w14:textId="77777777" w:rsidR="00D95CC9" w:rsidRPr="00E01442" w:rsidRDefault="00D95CC9">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9A330" w14:textId="77777777" w:rsidR="00B31FA3" w:rsidRDefault="00B31FA3">
      <w:r>
        <w:separator/>
      </w:r>
    </w:p>
  </w:footnote>
  <w:footnote w:type="continuationSeparator" w:id="0">
    <w:p w14:paraId="6558EED5" w14:textId="77777777" w:rsidR="00B31FA3" w:rsidRDefault="00B31FA3">
      <w:r>
        <w:continuationSeparator/>
      </w:r>
    </w:p>
  </w:footnote>
  <w:footnote w:type="continuationNotice" w:id="1">
    <w:p w14:paraId="6FB77BA1" w14:textId="77777777" w:rsidR="00B31FA3" w:rsidRDefault="00B31F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A1A36" w14:textId="77777777" w:rsidR="00D95CC9" w:rsidRDefault="00F930A0">
    <w:pPr>
      <w:pStyle w:val="En-tte"/>
    </w:pPr>
    <w:r>
      <w:rPr>
        <w:noProof/>
        <w:lang w:val="fr-CH" w:eastAsia="fr-CH"/>
      </w:rPr>
      <w:drawing>
        <wp:inline distT="0" distB="0" distL="0" distR="0" wp14:anchorId="2A7EC270" wp14:editId="5BF60B97">
          <wp:extent cx="1562100" cy="292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2921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42B0" w14:textId="77777777" w:rsidR="00D95CC9" w:rsidRDefault="00102FB1">
    <w:pPr>
      <w:pStyle w:val="En-tte"/>
    </w:pPr>
    <w:r>
      <w:rPr>
        <w:noProof/>
        <w:lang w:val="fr-CH" w:eastAsia="fr-CH"/>
      </w:rPr>
      <w:drawing>
        <wp:inline distT="0" distB="0" distL="0" distR="0" wp14:anchorId="092795F2" wp14:editId="4EB02294">
          <wp:extent cx="1529715" cy="521970"/>
          <wp:effectExtent l="0" t="0" r="0" b="0"/>
          <wp:docPr id="7" name="Image 7" descr="Description : MB&amp;F_LAB"/>
          <wp:cNvGraphicFramePr/>
          <a:graphic xmlns:a="http://schemas.openxmlformats.org/drawingml/2006/main">
            <a:graphicData uri="http://schemas.openxmlformats.org/drawingml/2006/picture">
              <pic:pic xmlns:pic="http://schemas.openxmlformats.org/drawingml/2006/picture">
                <pic:nvPicPr>
                  <pic:cNvPr id="7" name="Image 7" descr="Description : MB&amp;F_LA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5219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B076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FD0B9F"/>
    <w:multiLevelType w:val="hybridMultilevel"/>
    <w:tmpl w:val="BC76ABCA"/>
    <w:lvl w:ilvl="0" w:tplc="C554D848">
      <w:start w:val="13"/>
      <w:numFmt w:val="bullet"/>
      <w:lvlText w:val="-"/>
      <w:lvlJc w:val="left"/>
      <w:pPr>
        <w:ind w:left="720" w:hanging="360"/>
      </w:pPr>
      <w:rPr>
        <w:rFonts w:ascii="Arial" w:eastAsia="ヒラギノ角ゴ Pro W3"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lya Lakin">
    <w15:presenceInfo w15:providerId="AD" w15:userId="S-1-5-21-1935295626-26634110-3013603748-3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43"/>
    <w:rsid w:val="0000041B"/>
    <w:rsid w:val="00001CEF"/>
    <w:rsid w:val="00001D04"/>
    <w:rsid w:val="00002ACD"/>
    <w:rsid w:val="000056C9"/>
    <w:rsid w:val="00013AAB"/>
    <w:rsid w:val="00015759"/>
    <w:rsid w:val="000240FC"/>
    <w:rsid w:val="00027742"/>
    <w:rsid w:val="00032341"/>
    <w:rsid w:val="0004376B"/>
    <w:rsid w:val="000451AC"/>
    <w:rsid w:val="000454A5"/>
    <w:rsid w:val="000521C7"/>
    <w:rsid w:val="00057E2D"/>
    <w:rsid w:val="0006215B"/>
    <w:rsid w:val="000719E4"/>
    <w:rsid w:val="000803DA"/>
    <w:rsid w:val="000936A1"/>
    <w:rsid w:val="00094ED2"/>
    <w:rsid w:val="000A035E"/>
    <w:rsid w:val="000A7554"/>
    <w:rsid w:val="000C5797"/>
    <w:rsid w:val="000C683B"/>
    <w:rsid w:val="000D240E"/>
    <w:rsid w:val="000E2ADC"/>
    <w:rsid w:val="001007F6"/>
    <w:rsid w:val="001022F2"/>
    <w:rsid w:val="00102FB1"/>
    <w:rsid w:val="00111493"/>
    <w:rsid w:val="00114DC2"/>
    <w:rsid w:val="00122F9D"/>
    <w:rsid w:val="00126808"/>
    <w:rsid w:val="00132BAA"/>
    <w:rsid w:val="00144377"/>
    <w:rsid w:val="00150660"/>
    <w:rsid w:val="0015299E"/>
    <w:rsid w:val="00162D97"/>
    <w:rsid w:val="00163BB4"/>
    <w:rsid w:val="0017448B"/>
    <w:rsid w:val="00184913"/>
    <w:rsid w:val="001869DF"/>
    <w:rsid w:val="001C16D0"/>
    <w:rsid w:val="001C6C80"/>
    <w:rsid w:val="001D31DE"/>
    <w:rsid w:val="001D3FF2"/>
    <w:rsid w:val="001F2D30"/>
    <w:rsid w:val="00206591"/>
    <w:rsid w:val="00206908"/>
    <w:rsid w:val="002117C2"/>
    <w:rsid w:val="0021477F"/>
    <w:rsid w:val="00221647"/>
    <w:rsid w:val="00225CDE"/>
    <w:rsid w:val="00227898"/>
    <w:rsid w:val="00230547"/>
    <w:rsid w:val="002412A7"/>
    <w:rsid w:val="00242324"/>
    <w:rsid w:val="00244DA0"/>
    <w:rsid w:val="002555CE"/>
    <w:rsid w:val="002702B4"/>
    <w:rsid w:val="002722A9"/>
    <w:rsid w:val="00276BC0"/>
    <w:rsid w:val="00281C56"/>
    <w:rsid w:val="00284F44"/>
    <w:rsid w:val="002A33D3"/>
    <w:rsid w:val="002A5C2D"/>
    <w:rsid w:val="002B0B43"/>
    <w:rsid w:val="002B1FE5"/>
    <w:rsid w:val="002B42CB"/>
    <w:rsid w:val="002C693B"/>
    <w:rsid w:val="002D6BF0"/>
    <w:rsid w:val="002D7182"/>
    <w:rsid w:val="002F35A7"/>
    <w:rsid w:val="002F6382"/>
    <w:rsid w:val="003112CF"/>
    <w:rsid w:val="00322E5F"/>
    <w:rsid w:val="00334DCF"/>
    <w:rsid w:val="00335B53"/>
    <w:rsid w:val="00340E53"/>
    <w:rsid w:val="00341CFE"/>
    <w:rsid w:val="003539BE"/>
    <w:rsid w:val="00360EEE"/>
    <w:rsid w:val="003867CC"/>
    <w:rsid w:val="00391375"/>
    <w:rsid w:val="00396932"/>
    <w:rsid w:val="00397F98"/>
    <w:rsid w:val="003A0D73"/>
    <w:rsid w:val="003A437E"/>
    <w:rsid w:val="003A659F"/>
    <w:rsid w:val="003A78FB"/>
    <w:rsid w:val="003B0BFB"/>
    <w:rsid w:val="003D10B8"/>
    <w:rsid w:val="003D14F0"/>
    <w:rsid w:val="003D2B82"/>
    <w:rsid w:val="003D2B83"/>
    <w:rsid w:val="003D3341"/>
    <w:rsid w:val="003D7D1F"/>
    <w:rsid w:val="003E0F2F"/>
    <w:rsid w:val="003E1D91"/>
    <w:rsid w:val="00402985"/>
    <w:rsid w:val="00410814"/>
    <w:rsid w:val="004230EA"/>
    <w:rsid w:val="00424EA4"/>
    <w:rsid w:val="00425CF6"/>
    <w:rsid w:val="004261DF"/>
    <w:rsid w:val="00433EDA"/>
    <w:rsid w:val="00434064"/>
    <w:rsid w:val="00443B01"/>
    <w:rsid w:val="00456711"/>
    <w:rsid w:val="00456E47"/>
    <w:rsid w:val="00465BD2"/>
    <w:rsid w:val="00467386"/>
    <w:rsid w:val="0047118E"/>
    <w:rsid w:val="00475B6D"/>
    <w:rsid w:val="0048372A"/>
    <w:rsid w:val="0049170C"/>
    <w:rsid w:val="004960C5"/>
    <w:rsid w:val="00497CCF"/>
    <w:rsid w:val="004A32E0"/>
    <w:rsid w:val="004B002E"/>
    <w:rsid w:val="004B354E"/>
    <w:rsid w:val="004B74D0"/>
    <w:rsid w:val="004B7B22"/>
    <w:rsid w:val="004C4ED0"/>
    <w:rsid w:val="004D0CD0"/>
    <w:rsid w:val="004F6CE6"/>
    <w:rsid w:val="00507BC4"/>
    <w:rsid w:val="00543020"/>
    <w:rsid w:val="00557BB5"/>
    <w:rsid w:val="005718E8"/>
    <w:rsid w:val="0059589E"/>
    <w:rsid w:val="005A0DA7"/>
    <w:rsid w:val="005A26D6"/>
    <w:rsid w:val="005A377A"/>
    <w:rsid w:val="005C53A4"/>
    <w:rsid w:val="005E0BE9"/>
    <w:rsid w:val="005F4354"/>
    <w:rsid w:val="0060239F"/>
    <w:rsid w:val="006031D9"/>
    <w:rsid w:val="00610E42"/>
    <w:rsid w:val="0061134D"/>
    <w:rsid w:val="0062523A"/>
    <w:rsid w:val="006256E9"/>
    <w:rsid w:val="00626149"/>
    <w:rsid w:val="006357B5"/>
    <w:rsid w:val="006369D0"/>
    <w:rsid w:val="00655F80"/>
    <w:rsid w:val="0068094B"/>
    <w:rsid w:val="006816D8"/>
    <w:rsid w:val="006830FC"/>
    <w:rsid w:val="006B48A2"/>
    <w:rsid w:val="006C06F9"/>
    <w:rsid w:val="006C0841"/>
    <w:rsid w:val="006C5AE4"/>
    <w:rsid w:val="006D4038"/>
    <w:rsid w:val="006D4555"/>
    <w:rsid w:val="006E0E14"/>
    <w:rsid w:val="006E333A"/>
    <w:rsid w:val="006F556C"/>
    <w:rsid w:val="00716E7A"/>
    <w:rsid w:val="00730080"/>
    <w:rsid w:val="00730BFA"/>
    <w:rsid w:val="00732EF7"/>
    <w:rsid w:val="00736AFA"/>
    <w:rsid w:val="00741C24"/>
    <w:rsid w:val="00746943"/>
    <w:rsid w:val="0075306C"/>
    <w:rsid w:val="007536DC"/>
    <w:rsid w:val="00761962"/>
    <w:rsid w:val="007659DB"/>
    <w:rsid w:val="007761EA"/>
    <w:rsid w:val="00783904"/>
    <w:rsid w:val="00785CAD"/>
    <w:rsid w:val="00797385"/>
    <w:rsid w:val="007A0742"/>
    <w:rsid w:val="007A3429"/>
    <w:rsid w:val="007A5F75"/>
    <w:rsid w:val="007B04D3"/>
    <w:rsid w:val="007B37DB"/>
    <w:rsid w:val="007B5373"/>
    <w:rsid w:val="007B622F"/>
    <w:rsid w:val="007C3349"/>
    <w:rsid w:val="007C5B88"/>
    <w:rsid w:val="007D27C0"/>
    <w:rsid w:val="00802D68"/>
    <w:rsid w:val="00815403"/>
    <w:rsid w:val="0082291E"/>
    <w:rsid w:val="00826ADE"/>
    <w:rsid w:val="00856752"/>
    <w:rsid w:val="008573CF"/>
    <w:rsid w:val="00871480"/>
    <w:rsid w:val="00880D79"/>
    <w:rsid w:val="008839CF"/>
    <w:rsid w:val="00887367"/>
    <w:rsid w:val="008A0C2F"/>
    <w:rsid w:val="008A1137"/>
    <w:rsid w:val="008A579D"/>
    <w:rsid w:val="008D0B29"/>
    <w:rsid w:val="008D27E0"/>
    <w:rsid w:val="008D641D"/>
    <w:rsid w:val="008E19DA"/>
    <w:rsid w:val="008E2760"/>
    <w:rsid w:val="008E4B50"/>
    <w:rsid w:val="008F3084"/>
    <w:rsid w:val="009107DA"/>
    <w:rsid w:val="00916A71"/>
    <w:rsid w:val="00917A14"/>
    <w:rsid w:val="00930608"/>
    <w:rsid w:val="00931078"/>
    <w:rsid w:val="00933C02"/>
    <w:rsid w:val="00935B2F"/>
    <w:rsid w:val="0095364F"/>
    <w:rsid w:val="009618D6"/>
    <w:rsid w:val="009737AB"/>
    <w:rsid w:val="009904C3"/>
    <w:rsid w:val="009957DA"/>
    <w:rsid w:val="009A6ED7"/>
    <w:rsid w:val="009E2172"/>
    <w:rsid w:val="009E6AD2"/>
    <w:rsid w:val="009F7D76"/>
    <w:rsid w:val="00A0037B"/>
    <w:rsid w:val="00A122AF"/>
    <w:rsid w:val="00A14A66"/>
    <w:rsid w:val="00A25B07"/>
    <w:rsid w:val="00A37643"/>
    <w:rsid w:val="00A543CA"/>
    <w:rsid w:val="00A7619D"/>
    <w:rsid w:val="00A91ACA"/>
    <w:rsid w:val="00A96BCB"/>
    <w:rsid w:val="00AB2D7D"/>
    <w:rsid w:val="00AB5CB2"/>
    <w:rsid w:val="00AB6CCC"/>
    <w:rsid w:val="00AC37CB"/>
    <w:rsid w:val="00AC4560"/>
    <w:rsid w:val="00AD15E6"/>
    <w:rsid w:val="00AD4580"/>
    <w:rsid w:val="00AD6355"/>
    <w:rsid w:val="00B00FAF"/>
    <w:rsid w:val="00B03801"/>
    <w:rsid w:val="00B06C6F"/>
    <w:rsid w:val="00B07BC3"/>
    <w:rsid w:val="00B22E0E"/>
    <w:rsid w:val="00B24216"/>
    <w:rsid w:val="00B30507"/>
    <w:rsid w:val="00B31FA3"/>
    <w:rsid w:val="00B32C27"/>
    <w:rsid w:val="00B47320"/>
    <w:rsid w:val="00B511A3"/>
    <w:rsid w:val="00B51F14"/>
    <w:rsid w:val="00B545AB"/>
    <w:rsid w:val="00B570DD"/>
    <w:rsid w:val="00B63214"/>
    <w:rsid w:val="00B736AE"/>
    <w:rsid w:val="00B8106F"/>
    <w:rsid w:val="00B8232D"/>
    <w:rsid w:val="00BA4416"/>
    <w:rsid w:val="00BA76E9"/>
    <w:rsid w:val="00BC6648"/>
    <w:rsid w:val="00BD0467"/>
    <w:rsid w:val="00BD6947"/>
    <w:rsid w:val="00BD765C"/>
    <w:rsid w:val="00BE51AA"/>
    <w:rsid w:val="00C123F4"/>
    <w:rsid w:val="00C1776D"/>
    <w:rsid w:val="00C22226"/>
    <w:rsid w:val="00C319AC"/>
    <w:rsid w:val="00C368D9"/>
    <w:rsid w:val="00C406BB"/>
    <w:rsid w:val="00C42DF8"/>
    <w:rsid w:val="00C63E21"/>
    <w:rsid w:val="00C670AD"/>
    <w:rsid w:val="00C71A42"/>
    <w:rsid w:val="00C750BE"/>
    <w:rsid w:val="00C77FFE"/>
    <w:rsid w:val="00C87C18"/>
    <w:rsid w:val="00C97A1F"/>
    <w:rsid w:val="00C97C09"/>
    <w:rsid w:val="00CC4432"/>
    <w:rsid w:val="00CD0192"/>
    <w:rsid w:val="00CE465B"/>
    <w:rsid w:val="00D01032"/>
    <w:rsid w:val="00D03228"/>
    <w:rsid w:val="00D264A9"/>
    <w:rsid w:val="00D27D3E"/>
    <w:rsid w:val="00D3685E"/>
    <w:rsid w:val="00D55708"/>
    <w:rsid w:val="00D615E3"/>
    <w:rsid w:val="00D70E6C"/>
    <w:rsid w:val="00D8225F"/>
    <w:rsid w:val="00D85BAF"/>
    <w:rsid w:val="00D91F8A"/>
    <w:rsid w:val="00D95CC9"/>
    <w:rsid w:val="00D973F7"/>
    <w:rsid w:val="00DA08E8"/>
    <w:rsid w:val="00DB304C"/>
    <w:rsid w:val="00DC2211"/>
    <w:rsid w:val="00DC454B"/>
    <w:rsid w:val="00DC651D"/>
    <w:rsid w:val="00DD1B2D"/>
    <w:rsid w:val="00DD37A0"/>
    <w:rsid w:val="00DD7A76"/>
    <w:rsid w:val="00DE3D3C"/>
    <w:rsid w:val="00DE553E"/>
    <w:rsid w:val="00DE78A5"/>
    <w:rsid w:val="00DF0382"/>
    <w:rsid w:val="00E01442"/>
    <w:rsid w:val="00E25CFC"/>
    <w:rsid w:val="00E30736"/>
    <w:rsid w:val="00E3245E"/>
    <w:rsid w:val="00E35371"/>
    <w:rsid w:val="00E42D4C"/>
    <w:rsid w:val="00E44F34"/>
    <w:rsid w:val="00E53ACD"/>
    <w:rsid w:val="00E6747A"/>
    <w:rsid w:val="00E67949"/>
    <w:rsid w:val="00E74954"/>
    <w:rsid w:val="00E764EB"/>
    <w:rsid w:val="00E9210E"/>
    <w:rsid w:val="00E924C7"/>
    <w:rsid w:val="00E93970"/>
    <w:rsid w:val="00EC1FC5"/>
    <w:rsid w:val="00EC7956"/>
    <w:rsid w:val="00ED670E"/>
    <w:rsid w:val="00EE37C3"/>
    <w:rsid w:val="00F03563"/>
    <w:rsid w:val="00F058EA"/>
    <w:rsid w:val="00F109AB"/>
    <w:rsid w:val="00F16306"/>
    <w:rsid w:val="00F24373"/>
    <w:rsid w:val="00F277E3"/>
    <w:rsid w:val="00F31E65"/>
    <w:rsid w:val="00F37465"/>
    <w:rsid w:val="00F51200"/>
    <w:rsid w:val="00F51B91"/>
    <w:rsid w:val="00F55106"/>
    <w:rsid w:val="00F570FD"/>
    <w:rsid w:val="00F6097B"/>
    <w:rsid w:val="00F7176A"/>
    <w:rsid w:val="00F83187"/>
    <w:rsid w:val="00F858A2"/>
    <w:rsid w:val="00F90828"/>
    <w:rsid w:val="00F920A7"/>
    <w:rsid w:val="00F930A0"/>
    <w:rsid w:val="00FA2224"/>
    <w:rsid w:val="00FA35C6"/>
    <w:rsid w:val="00FA5A97"/>
    <w:rsid w:val="00FD42EC"/>
    <w:rsid w:val="00FD598C"/>
    <w:rsid w:val="00FE38BD"/>
    <w:rsid w:val="00FE3E86"/>
    <w:rsid w:val="00FF54B0"/>
    <w:rsid w:val="00FF7F5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2A835131"/>
  <w14:defaultImageDpi w14:val="300"/>
  <w15:docId w15:val="{7008CC6C-84DA-4A44-B0E8-034025B6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943"/>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fr-FR" w:eastAsia="ar-SA"/>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en-US" w:eastAsia="ar-SA"/>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fr-FR" w:eastAsia="ar-SA"/>
    </w:rPr>
  </w:style>
  <w:style w:type="character" w:styleId="Marquedecommentaire">
    <w:name w:val="annotation reference"/>
    <w:uiPriority w:val="99"/>
    <w:semiHidden/>
    <w:unhideWhenUsed/>
    <w:rsid w:val="00B736AE"/>
    <w:rPr>
      <w:sz w:val="18"/>
      <w:szCs w:val="18"/>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fr-FR" w:eastAsia="ar-SA"/>
    </w:rPr>
  </w:style>
  <w:style w:type="paragraph" w:customStyle="1" w:styleId="Grillemoyenne21">
    <w:name w:val="Grille moyenne 21"/>
    <w:uiPriority w:val="1"/>
    <w:qFormat/>
    <w:rsid w:val="00DD37A0"/>
    <w:rPr>
      <w:rFonts w:ascii="Calibri" w:eastAsia="Calibri" w:hAnsi="Calibri"/>
      <w:sz w:val="22"/>
      <w:szCs w:val="22"/>
      <w:lang w:eastAsia="en-US"/>
    </w:rPr>
  </w:style>
  <w:style w:type="paragraph" w:styleId="Sansinterligne">
    <w:name w:val="No Spacing"/>
    <w:uiPriority w:val="99"/>
    <w:qFormat/>
    <w:rsid w:val="00B00FAF"/>
    <w:rPr>
      <w:rFonts w:ascii="Calibri" w:eastAsia="Calibri" w:hAnsi="Calibri"/>
      <w:sz w:val="22"/>
      <w:szCs w:val="22"/>
      <w:lang w:eastAsia="en-US"/>
    </w:rPr>
  </w:style>
  <w:style w:type="paragraph" w:styleId="Rvision">
    <w:name w:val="Revision"/>
    <w:hidden/>
    <w:uiPriority w:val="99"/>
    <w:semiHidden/>
    <w:rsid w:val="002B1FE5"/>
    <w:rPr>
      <w:rFonts w:ascii="Times New Roman" w:eastAsia="ヒラギノ角ゴ Pro W3" w:hAnsi="Times New Roman"/>
      <w:color w:val="000000"/>
      <w:kern w:val="1"/>
      <w:sz w:val="24"/>
      <w:szCs w:val="24"/>
      <w:lang w:val="fr-FR" w:eastAsia="ar-SA"/>
    </w:rPr>
  </w:style>
  <w:style w:type="character" w:styleId="Lienhypertexte">
    <w:name w:val="Hyperlink"/>
    <w:basedOn w:val="Policepardfaut"/>
    <w:uiPriority w:val="99"/>
    <w:unhideWhenUsed/>
    <w:rsid w:val="000719E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60493">
      <w:bodyDiv w:val="1"/>
      <w:marLeft w:val="0"/>
      <w:marRight w:val="0"/>
      <w:marTop w:val="0"/>
      <w:marBottom w:val="0"/>
      <w:divBdr>
        <w:top w:val="none" w:sz="0" w:space="0" w:color="auto"/>
        <w:left w:val="none" w:sz="0" w:space="0" w:color="auto"/>
        <w:bottom w:val="none" w:sz="0" w:space="0" w:color="auto"/>
        <w:right w:val="none" w:sz="0" w:space="0" w:color="auto"/>
      </w:divBdr>
    </w:div>
    <w:div w:id="654989224">
      <w:bodyDiv w:val="1"/>
      <w:marLeft w:val="0"/>
      <w:marRight w:val="0"/>
      <w:marTop w:val="0"/>
      <w:marBottom w:val="0"/>
      <w:divBdr>
        <w:top w:val="none" w:sz="0" w:space="0" w:color="auto"/>
        <w:left w:val="none" w:sz="0" w:space="0" w:color="auto"/>
        <w:bottom w:val="none" w:sz="0" w:space="0" w:color="auto"/>
        <w:right w:val="none" w:sz="0" w:space="0" w:color="auto"/>
      </w:divBdr>
    </w:div>
    <w:div w:id="749810318">
      <w:bodyDiv w:val="1"/>
      <w:marLeft w:val="0"/>
      <w:marRight w:val="0"/>
      <w:marTop w:val="0"/>
      <w:marBottom w:val="0"/>
      <w:divBdr>
        <w:top w:val="none" w:sz="0" w:space="0" w:color="auto"/>
        <w:left w:val="none" w:sz="0" w:space="0" w:color="auto"/>
        <w:bottom w:val="none" w:sz="0" w:space="0" w:color="auto"/>
        <w:right w:val="none" w:sz="0" w:space="0" w:color="auto"/>
      </w:divBdr>
    </w:div>
    <w:div w:id="1394037091">
      <w:bodyDiv w:val="1"/>
      <w:marLeft w:val="0"/>
      <w:marRight w:val="0"/>
      <w:marTop w:val="0"/>
      <w:marBottom w:val="0"/>
      <w:divBdr>
        <w:top w:val="none" w:sz="0" w:space="0" w:color="auto"/>
        <w:left w:val="none" w:sz="0" w:space="0" w:color="auto"/>
        <w:bottom w:val="none" w:sz="0" w:space="0" w:color="auto"/>
        <w:right w:val="none" w:sz="0" w:space="0" w:color="auto"/>
      </w:divBdr>
    </w:div>
    <w:div w:id="1889998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A0E57-8305-496B-9940-444D76C4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3007</Words>
  <Characters>16542</Characters>
  <Application>Microsoft Office Word</Application>
  <DocSecurity>0</DocSecurity>
  <Lines>137</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Talya Lakin</cp:lastModifiedBy>
  <cp:revision>11</cp:revision>
  <dcterms:created xsi:type="dcterms:W3CDTF">2023-01-24T14:38:00Z</dcterms:created>
  <dcterms:modified xsi:type="dcterms:W3CDTF">2023-02-28T13:44:00Z</dcterms:modified>
</cp:coreProperties>
</file>