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7039A" w14:textId="67095792" w:rsidR="00CD2026" w:rsidRPr="00160622" w:rsidRDefault="001D7642" w:rsidP="00160622">
      <w:pPr>
        <w:jc w:val="center"/>
        <w:rPr>
          <w:rFonts w:ascii="Arial" w:hAnsi="Arial" w:cs="Arial"/>
          <w:b/>
          <w:sz w:val="32"/>
          <w:szCs w:val="22"/>
          <w:lang w:val="it-IT"/>
        </w:rPr>
      </w:pPr>
      <w:bookmarkStart w:id="0" w:name="_GoBack"/>
      <w:r w:rsidRPr="00160622">
        <w:rPr>
          <w:rFonts w:ascii="Arial" w:hAnsi="Arial" w:cs="Arial"/>
          <w:b/>
          <w:bCs/>
          <w:sz w:val="32"/>
          <w:szCs w:val="22"/>
          <w:lang w:val="it-IT"/>
        </w:rPr>
        <w:t xml:space="preserve">LEGACY MACHINE </w:t>
      </w:r>
      <w:r w:rsidR="007901DE" w:rsidRPr="00160622">
        <w:rPr>
          <w:rFonts w:ascii="Arial" w:hAnsi="Arial" w:cs="Arial"/>
          <w:b/>
          <w:bCs/>
          <w:sz w:val="32"/>
          <w:szCs w:val="22"/>
          <w:lang w:val="it-IT"/>
        </w:rPr>
        <w:t>‘</w:t>
      </w:r>
      <w:r w:rsidRPr="00160622">
        <w:rPr>
          <w:rFonts w:ascii="Arial" w:hAnsi="Arial" w:cs="Arial"/>
          <w:b/>
          <w:bCs/>
          <w:sz w:val="32"/>
          <w:szCs w:val="22"/>
          <w:lang w:val="it-IT"/>
        </w:rPr>
        <w:t>SPLIT ESCAPEMENT</w:t>
      </w:r>
      <w:r w:rsidR="007901DE" w:rsidRPr="00160622">
        <w:rPr>
          <w:rFonts w:ascii="Arial" w:hAnsi="Arial" w:cs="Arial"/>
          <w:b/>
          <w:bCs/>
          <w:sz w:val="32"/>
          <w:szCs w:val="22"/>
          <w:lang w:val="it-IT"/>
        </w:rPr>
        <w:t>’</w:t>
      </w:r>
    </w:p>
    <w:bookmarkEnd w:id="0"/>
    <w:p w14:paraId="3E494270" w14:textId="77777777" w:rsidR="00CD2026" w:rsidRPr="00EE1FE7" w:rsidRDefault="00CD2026">
      <w:pPr>
        <w:jc w:val="both"/>
        <w:rPr>
          <w:rFonts w:ascii="Arial" w:hAnsi="Arial" w:cs="Arial"/>
          <w:sz w:val="22"/>
          <w:szCs w:val="22"/>
          <w:lang w:val="it-IT"/>
        </w:rPr>
      </w:pPr>
    </w:p>
    <w:p w14:paraId="1B8690D7" w14:textId="77777777" w:rsidR="00CD2026" w:rsidRPr="00EE1FE7" w:rsidRDefault="001D7642">
      <w:pPr>
        <w:jc w:val="both"/>
        <w:rPr>
          <w:rFonts w:ascii="Arial" w:hAnsi="Arial" w:cs="Arial"/>
          <w:b/>
          <w:sz w:val="22"/>
          <w:szCs w:val="22"/>
          <w:lang w:val="it-IT"/>
        </w:rPr>
      </w:pPr>
      <w:r w:rsidRPr="00EE1FE7">
        <w:rPr>
          <w:rFonts w:ascii="Arial" w:hAnsi="Arial" w:cs="Arial"/>
          <w:b/>
          <w:bCs/>
          <w:sz w:val="22"/>
          <w:szCs w:val="22"/>
          <w:lang w:val="it-IT"/>
        </w:rPr>
        <w:t>INDICE</w:t>
      </w:r>
    </w:p>
    <w:p w14:paraId="146F4CE5" w14:textId="77777777" w:rsidR="00CD2026" w:rsidRPr="00EE1FE7" w:rsidRDefault="00CD2026">
      <w:pPr>
        <w:jc w:val="both"/>
        <w:rPr>
          <w:rFonts w:ascii="Arial" w:hAnsi="Arial" w:cs="Arial"/>
          <w:sz w:val="22"/>
          <w:szCs w:val="22"/>
          <w:lang w:val="it-IT"/>
        </w:rPr>
      </w:pPr>
    </w:p>
    <w:p w14:paraId="0CE596EE" w14:textId="6C716443"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C</w:t>
      </w:r>
      <w:r w:rsidR="007901DE" w:rsidRPr="00EE1FE7">
        <w:rPr>
          <w:rFonts w:ascii="Arial" w:hAnsi="Arial" w:cs="Arial"/>
          <w:sz w:val="22"/>
          <w:szCs w:val="22"/>
          <w:lang w:val="it-IT"/>
        </w:rPr>
        <w:t>’</w:t>
      </w:r>
      <w:r w:rsidRPr="00EE1FE7">
        <w:rPr>
          <w:rFonts w:ascii="Arial" w:hAnsi="Arial" w:cs="Arial"/>
          <w:sz w:val="22"/>
          <w:szCs w:val="22"/>
          <w:lang w:val="it-IT"/>
        </w:rPr>
        <w:t>è una costante tecnica che definisce ogni singolo orologio della collezione Legacy Machine di MB&amp;F: le funzioni possono variare, e complicazioni diverse hanno un posto di primo piano in ciascuna edizione, ma il bilanciere sospeso resta - letteralmente e metaforicamente - al di sopra di ogni altra cosa. Nella Legacy Machine Split Escapement, questa caratteristica è non solo evidenziata, ma elevata a un livello di realizzazione inedito.</w:t>
      </w:r>
    </w:p>
    <w:p w14:paraId="5EDBE29B" w14:textId="77777777" w:rsidR="00CD2026" w:rsidRPr="00EE1FE7" w:rsidRDefault="00CD2026">
      <w:pPr>
        <w:jc w:val="both"/>
        <w:rPr>
          <w:rFonts w:ascii="Arial" w:hAnsi="Arial" w:cs="Arial"/>
          <w:sz w:val="22"/>
          <w:szCs w:val="22"/>
          <w:lang w:val="it-IT"/>
        </w:rPr>
      </w:pPr>
    </w:p>
    <w:p w14:paraId="34912C5A" w14:textId="55205194"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Posizionato appena sotto il punto più alto del vetro bombato del quadrante, il bilanciere della LM SE batte al tradizionale e pacato ritmo di 2,5 Hz/18.000 vph. Ma si rivela decisamente meno tradizionale nella sua realizzazione. A differenza della maggior parte degli altri bilancieri sospesi della collezione Legacy Machine - e di fatto, a differenza di qualsiasi altro bilanciere al di fuori di quelli di MB&amp;F - il bilanciere della LM Split Escapement sembra oscillare di moto proprio, senza alcuna apparente immissione di energia. I restanti componenti essenziali dello scappamento, che forniscono l</w:t>
      </w:r>
      <w:r w:rsidR="007901DE" w:rsidRPr="00EE1FE7">
        <w:rPr>
          <w:rFonts w:ascii="Arial" w:hAnsi="Arial" w:cs="Arial"/>
          <w:sz w:val="22"/>
          <w:szCs w:val="22"/>
          <w:lang w:val="it-IT"/>
        </w:rPr>
        <w:t>’</w:t>
      </w:r>
      <w:r w:rsidRPr="00EE1FE7">
        <w:rPr>
          <w:rFonts w:ascii="Arial" w:hAnsi="Arial" w:cs="Arial"/>
          <w:sz w:val="22"/>
          <w:szCs w:val="22"/>
          <w:lang w:val="it-IT"/>
        </w:rPr>
        <w:t>impulso di marcia - àncora e ruota dello scappamento - sono nascosti sul lato opposto del movimento, quasi 12 mm più in basso: da qui il nome di “Split Escapement”, scappamento diviso.</w:t>
      </w:r>
    </w:p>
    <w:p w14:paraId="405F3C95" w14:textId="77777777" w:rsidR="00CD2026" w:rsidRPr="00EE1FE7" w:rsidRDefault="00CD2026">
      <w:pPr>
        <w:jc w:val="both"/>
        <w:rPr>
          <w:rFonts w:ascii="Arial" w:hAnsi="Arial" w:cs="Arial"/>
          <w:sz w:val="22"/>
          <w:szCs w:val="22"/>
          <w:lang w:val="it-IT"/>
        </w:rPr>
      </w:pPr>
    </w:p>
    <w:p w14:paraId="20A3E956" w14:textId="53E682B1"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Sotto il bilanciere, il disegno a tre quadranti della LM SE indica l</w:t>
      </w:r>
      <w:r w:rsidR="007901DE" w:rsidRPr="00EE1FE7">
        <w:rPr>
          <w:rFonts w:ascii="Arial" w:hAnsi="Arial" w:cs="Arial"/>
          <w:sz w:val="22"/>
          <w:szCs w:val="22"/>
          <w:lang w:val="it-IT"/>
        </w:rPr>
        <w:t>’</w:t>
      </w:r>
      <w:r w:rsidRPr="00EE1FE7">
        <w:rPr>
          <w:rFonts w:ascii="Arial" w:hAnsi="Arial" w:cs="Arial"/>
          <w:sz w:val="22"/>
          <w:szCs w:val="22"/>
          <w:lang w:val="it-IT"/>
        </w:rPr>
        <w:t>ora in posizione 12, la riserva di carica a ore 4 e la data a ore 8. La data può essere regolata in modo facile e rapido grazie a un pulsante sul lato della cassa, accanto al relativo quadrante.</w:t>
      </w:r>
    </w:p>
    <w:p w14:paraId="4B3B4D7A" w14:textId="77777777" w:rsidR="00CD2026" w:rsidRPr="00EE1FE7" w:rsidRDefault="00CD2026">
      <w:pPr>
        <w:jc w:val="both"/>
        <w:rPr>
          <w:rFonts w:ascii="Arial" w:hAnsi="Arial" w:cs="Arial"/>
          <w:sz w:val="22"/>
          <w:szCs w:val="22"/>
          <w:lang w:val="it-IT"/>
        </w:rPr>
      </w:pPr>
    </w:p>
    <w:p w14:paraId="5FE5506E" w14:textId="5BA43666"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 xml:space="preserve">Altre caratteristiche del modello seguono </w:t>
      </w:r>
      <w:r w:rsidR="00FF112A" w:rsidRPr="00EE1FE7">
        <w:rPr>
          <w:rFonts w:ascii="Arial" w:hAnsi="Arial" w:cs="Arial"/>
          <w:sz w:val="22"/>
          <w:szCs w:val="22"/>
          <w:lang w:val="it-IT"/>
        </w:rPr>
        <w:t>l</w:t>
      </w:r>
      <w:r w:rsidR="007901DE" w:rsidRPr="00EE1FE7">
        <w:rPr>
          <w:rFonts w:ascii="Arial" w:hAnsi="Arial" w:cs="Arial"/>
          <w:sz w:val="22"/>
          <w:szCs w:val="22"/>
          <w:lang w:val="it-IT"/>
        </w:rPr>
        <w:t>’</w:t>
      </w:r>
      <w:r w:rsidR="00FF112A" w:rsidRPr="00EE1FE7">
        <w:rPr>
          <w:rFonts w:ascii="Arial" w:hAnsi="Arial" w:cs="Arial"/>
          <w:sz w:val="22"/>
          <w:szCs w:val="22"/>
          <w:lang w:val="it-IT"/>
        </w:rPr>
        <w:t xml:space="preserve">evoluzione </w:t>
      </w:r>
      <w:r w:rsidRPr="00EE1FE7">
        <w:rPr>
          <w:rFonts w:ascii="Arial" w:hAnsi="Arial" w:cs="Arial"/>
          <w:sz w:val="22"/>
          <w:szCs w:val="22"/>
          <w:lang w:val="it-IT"/>
        </w:rPr>
        <w:t xml:space="preserve">naturale di Legacy Machine, come il ponte del bilanciere dalla curva naturale presente nella LM Perpetual. </w:t>
      </w:r>
      <w:r w:rsidR="00FF112A" w:rsidRPr="00EE1FE7">
        <w:rPr>
          <w:rFonts w:ascii="Arial" w:hAnsi="Arial" w:cs="Arial"/>
          <w:sz w:val="22"/>
          <w:szCs w:val="22"/>
          <w:lang w:val="it-IT"/>
        </w:rPr>
        <w:t>Le edizioni di lancio in oro bianco del</w:t>
      </w:r>
      <w:r w:rsidRPr="00EE1FE7">
        <w:rPr>
          <w:rFonts w:ascii="Arial" w:hAnsi="Arial" w:cs="Arial"/>
          <w:sz w:val="22"/>
          <w:szCs w:val="22"/>
          <w:lang w:val="it-IT"/>
        </w:rPr>
        <w:t>la LM SE sfoggia</w:t>
      </w:r>
      <w:r w:rsidR="00A6726D" w:rsidRPr="00EE1FE7">
        <w:rPr>
          <w:rFonts w:ascii="Arial" w:hAnsi="Arial" w:cs="Arial"/>
          <w:sz w:val="22"/>
          <w:szCs w:val="22"/>
          <w:lang w:val="it-IT"/>
        </w:rPr>
        <w:t>no</w:t>
      </w:r>
      <w:r w:rsidRPr="00EE1FE7">
        <w:rPr>
          <w:rFonts w:ascii="Arial" w:hAnsi="Arial" w:cs="Arial"/>
          <w:sz w:val="22"/>
          <w:szCs w:val="22"/>
          <w:lang w:val="it-IT"/>
        </w:rPr>
        <w:t xml:space="preserve"> la finitura micro-smerigliata a effetto “frosted” così intimamente associata agli orologi da taschino del </w:t>
      </w:r>
      <w:r w:rsidR="007901DE" w:rsidRPr="00EE1FE7">
        <w:rPr>
          <w:rFonts w:ascii="Arial" w:hAnsi="Arial" w:cs="Arial"/>
          <w:sz w:val="22"/>
          <w:szCs w:val="22"/>
          <w:lang w:val="it-IT"/>
        </w:rPr>
        <w:t>‘</w:t>
      </w:r>
      <w:r w:rsidRPr="00EE1FE7">
        <w:rPr>
          <w:rFonts w:ascii="Arial" w:hAnsi="Arial" w:cs="Arial"/>
          <w:sz w:val="22"/>
          <w:szCs w:val="22"/>
          <w:lang w:val="it-IT"/>
        </w:rPr>
        <w:t>700 e dell</w:t>
      </w:r>
      <w:r w:rsidR="007901DE" w:rsidRPr="00EE1FE7">
        <w:rPr>
          <w:rFonts w:ascii="Arial" w:hAnsi="Arial" w:cs="Arial"/>
          <w:sz w:val="22"/>
          <w:szCs w:val="22"/>
          <w:lang w:val="it-IT"/>
        </w:rPr>
        <w:t>’</w:t>
      </w:r>
      <w:r w:rsidRPr="00EE1FE7">
        <w:rPr>
          <w:rFonts w:ascii="Arial" w:hAnsi="Arial" w:cs="Arial"/>
          <w:sz w:val="22"/>
          <w:szCs w:val="22"/>
          <w:lang w:val="it-IT"/>
        </w:rPr>
        <w:t>800; questa tecnica tradizionale è stata presentata da MB&amp;F per la prima volta con le edizioni “Frost” della LM 101.</w:t>
      </w:r>
    </w:p>
    <w:p w14:paraId="7B4B663F" w14:textId="45C7CB15"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Gli antichi orologi che presentavano questa lavorazione richiedevano l</w:t>
      </w:r>
      <w:r w:rsidR="007901DE" w:rsidRPr="00EE1FE7">
        <w:rPr>
          <w:rFonts w:ascii="Arial" w:hAnsi="Arial" w:cs="Arial"/>
          <w:sz w:val="22"/>
          <w:szCs w:val="22"/>
          <w:lang w:val="it-IT"/>
        </w:rPr>
        <w:t>’</w:t>
      </w:r>
      <w:r w:rsidRPr="00EE1FE7">
        <w:rPr>
          <w:rFonts w:ascii="Arial" w:hAnsi="Arial" w:cs="Arial"/>
          <w:sz w:val="22"/>
          <w:szCs w:val="22"/>
          <w:lang w:val="it-IT"/>
        </w:rPr>
        <w:t>uso di bagni acidi per ottenere questo effetto, ma i metodi moderni per ottenerla prevedono la brunitura della superficie del metallo con una spazzola metallica. La LM Split Escapement è una celebrazione di questa tecnica, eseguita completamente a mano per tutti i 72 esemplari delle edizioni di lancio.</w:t>
      </w:r>
    </w:p>
    <w:p w14:paraId="169E7A5F" w14:textId="77777777" w:rsidR="00CD2026" w:rsidRPr="00EE1FE7" w:rsidRDefault="00CD2026">
      <w:pPr>
        <w:jc w:val="both"/>
        <w:rPr>
          <w:rFonts w:ascii="Arial" w:hAnsi="Arial" w:cs="Arial"/>
          <w:sz w:val="22"/>
          <w:szCs w:val="22"/>
          <w:lang w:val="it-IT"/>
        </w:rPr>
      </w:pPr>
    </w:p>
    <w:p w14:paraId="3DEF41D2" w14:textId="5FF51096" w:rsidR="00CD2026" w:rsidRPr="00EE1FE7" w:rsidRDefault="00FF112A">
      <w:pPr>
        <w:jc w:val="both"/>
        <w:rPr>
          <w:rFonts w:ascii="Arial" w:hAnsi="Arial" w:cs="Arial"/>
          <w:sz w:val="22"/>
          <w:szCs w:val="22"/>
          <w:lang w:val="it-IT"/>
        </w:rPr>
      </w:pPr>
      <w:r w:rsidRPr="00EE1FE7">
        <w:rPr>
          <w:rFonts w:ascii="Arial" w:hAnsi="Arial" w:cs="Arial"/>
          <w:sz w:val="22"/>
          <w:szCs w:val="22"/>
          <w:lang w:val="it-IT"/>
        </w:rPr>
        <w:t xml:space="preserve">La LM Split Escapement è stata lanciata per la prima volta nel 2017 in quattro </w:t>
      </w:r>
      <w:r w:rsidR="007C3014" w:rsidRPr="00EE1FE7">
        <w:rPr>
          <w:rFonts w:ascii="Arial" w:hAnsi="Arial" w:cs="Arial"/>
          <w:sz w:val="22"/>
          <w:szCs w:val="22"/>
          <w:lang w:val="it-IT"/>
        </w:rPr>
        <w:t xml:space="preserve">edizioni in oro bianco </w:t>
      </w:r>
      <w:r w:rsidR="00A6726D" w:rsidRPr="00EE1FE7">
        <w:rPr>
          <w:rFonts w:ascii="Arial" w:hAnsi="Arial" w:cs="Arial"/>
          <w:sz w:val="22"/>
          <w:szCs w:val="22"/>
          <w:lang w:val="it-IT"/>
        </w:rPr>
        <w:t>smerigliato</w:t>
      </w:r>
      <w:r w:rsidR="00F77FC6" w:rsidRPr="00EE1FE7">
        <w:rPr>
          <w:rFonts w:ascii="Arial" w:hAnsi="Arial" w:cs="Arial"/>
          <w:sz w:val="22"/>
          <w:szCs w:val="22"/>
          <w:lang w:val="it-IT"/>
        </w:rPr>
        <w:t xml:space="preserve"> con</w:t>
      </w:r>
      <w:r w:rsidR="007C3014" w:rsidRPr="00EE1FE7">
        <w:rPr>
          <w:rFonts w:ascii="Arial" w:hAnsi="Arial" w:cs="Arial"/>
          <w:sz w:val="22"/>
          <w:szCs w:val="22"/>
          <w:lang w:val="it-IT"/>
        </w:rPr>
        <w:t xml:space="preserve"> effetto “frosted”, ognuna limitata a 18 esemplari:</w:t>
      </w:r>
    </w:p>
    <w:p w14:paraId="1EBCF247" w14:textId="176360F4" w:rsidR="00CD2026" w:rsidRPr="00EE1FE7" w:rsidRDefault="001D7642">
      <w:pPr>
        <w:tabs>
          <w:tab w:val="left" w:pos="284"/>
        </w:tabs>
        <w:jc w:val="both"/>
        <w:rPr>
          <w:rFonts w:ascii="Arial" w:hAnsi="Arial" w:cs="Arial"/>
          <w:sz w:val="22"/>
          <w:szCs w:val="22"/>
          <w:lang w:val="it-IT"/>
        </w:rPr>
      </w:pPr>
      <w:r w:rsidRPr="00EE1FE7">
        <w:rPr>
          <w:rFonts w:ascii="Arial" w:hAnsi="Arial" w:cs="Arial"/>
          <w:sz w:val="22"/>
          <w:szCs w:val="22"/>
          <w:lang w:val="it-IT"/>
        </w:rPr>
        <w:t>-</w:t>
      </w:r>
      <w:r w:rsidRPr="00EE1FE7">
        <w:rPr>
          <w:rFonts w:ascii="Arial" w:hAnsi="Arial" w:cs="Arial"/>
          <w:sz w:val="22"/>
          <w:szCs w:val="22"/>
          <w:lang w:val="it-IT"/>
        </w:rPr>
        <w:tab/>
        <w:t>smerigliatura blu abbinata a movimento placcato rodio;</w:t>
      </w:r>
    </w:p>
    <w:p w14:paraId="51A7513A" w14:textId="25EA1099" w:rsidR="00CD2026" w:rsidRPr="00EE1FE7" w:rsidRDefault="001D7642">
      <w:pPr>
        <w:tabs>
          <w:tab w:val="left" w:pos="284"/>
        </w:tabs>
        <w:ind w:left="284" w:hanging="284"/>
        <w:jc w:val="both"/>
        <w:rPr>
          <w:rFonts w:ascii="Arial" w:hAnsi="Arial" w:cs="Arial"/>
          <w:sz w:val="22"/>
          <w:szCs w:val="22"/>
          <w:lang w:val="it-IT"/>
        </w:rPr>
      </w:pPr>
      <w:r w:rsidRPr="00EE1FE7">
        <w:rPr>
          <w:rFonts w:ascii="Arial" w:hAnsi="Arial" w:cs="Arial"/>
          <w:sz w:val="22"/>
          <w:szCs w:val="22"/>
          <w:lang w:val="it-IT"/>
        </w:rPr>
        <w:t>-</w:t>
      </w:r>
      <w:r w:rsidRPr="00EE1FE7">
        <w:rPr>
          <w:rFonts w:ascii="Arial" w:hAnsi="Arial" w:cs="Arial"/>
          <w:sz w:val="22"/>
          <w:szCs w:val="22"/>
          <w:lang w:val="it-IT"/>
        </w:rPr>
        <w:tab/>
        <w:t>smerigliatura su rutenio con movimento dotato di brunitura simile;</w:t>
      </w:r>
    </w:p>
    <w:p w14:paraId="1AE40A32" w14:textId="491D3D54" w:rsidR="00CD2026" w:rsidRPr="00EE1FE7" w:rsidRDefault="001D7642">
      <w:pPr>
        <w:tabs>
          <w:tab w:val="left" w:pos="284"/>
        </w:tabs>
        <w:ind w:left="284" w:hanging="284"/>
        <w:jc w:val="both"/>
        <w:rPr>
          <w:rFonts w:ascii="Arial" w:hAnsi="Arial" w:cs="Arial"/>
          <w:sz w:val="22"/>
          <w:szCs w:val="22"/>
          <w:lang w:val="it-IT"/>
        </w:rPr>
      </w:pPr>
      <w:r w:rsidRPr="00EE1FE7">
        <w:rPr>
          <w:rFonts w:ascii="Arial" w:hAnsi="Arial" w:cs="Arial"/>
          <w:sz w:val="22"/>
          <w:szCs w:val="22"/>
          <w:lang w:val="it-IT"/>
        </w:rPr>
        <w:t>-</w:t>
      </w:r>
      <w:r w:rsidRPr="00EE1FE7">
        <w:rPr>
          <w:rFonts w:ascii="Arial" w:hAnsi="Arial" w:cs="Arial"/>
          <w:sz w:val="22"/>
          <w:szCs w:val="22"/>
          <w:lang w:val="it-IT"/>
        </w:rPr>
        <w:tab/>
        <w:t>smerigliatura e movimento in oro rosso;</w:t>
      </w:r>
    </w:p>
    <w:p w14:paraId="3967D7C3" w14:textId="01C69FE1" w:rsidR="00CD2026" w:rsidRPr="00EE1FE7" w:rsidRDefault="001D7642">
      <w:pPr>
        <w:tabs>
          <w:tab w:val="left" w:pos="284"/>
        </w:tabs>
        <w:ind w:left="284" w:hanging="284"/>
        <w:jc w:val="both"/>
        <w:rPr>
          <w:rFonts w:ascii="Arial" w:hAnsi="Arial" w:cs="Arial"/>
          <w:sz w:val="22"/>
          <w:szCs w:val="22"/>
          <w:lang w:val="it-IT"/>
        </w:rPr>
      </w:pPr>
      <w:r w:rsidRPr="00EE1FE7">
        <w:rPr>
          <w:rFonts w:ascii="Arial" w:hAnsi="Arial" w:cs="Arial"/>
          <w:sz w:val="22"/>
          <w:szCs w:val="22"/>
          <w:lang w:val="it-IT"/>
        </w:rPr>
        <w:t>-</w:t>
      </w:r>
      <w:r w:rsidRPr="00EE1FE7">
        <w:rPr>
          <w:rFonts w:ascii="Arial" w:hAnsi="Arial" w:cs="Arial"/>
          <w:sz w:val="22"/>
          <w:szCs w:val="22"/>
          <w:lang w:val="it-IT"/>
        </w:rPr>
        <w:tab/>
        <w:t>smerigliatura e finitura del movimento in oro giallo.</w:t>
      </w:r>
    </w:p>
    <w:p w14:paraId="5FCD2523" w14:textId="77777777" w:rsidR="00CD2026" w:rsidRPr="00EE1FE7" w:rsidRDefault="00CD2026">
      <w:pPr>
        <w:tabs>
          <w:tab w:val="left" w:pos="284"/>
        </w:tabs>
        <w:ind w:left="284" w:hanging="284"/>
        <w:jc w:val="both"/>
        <w:rPr>
          <w:rFonts w:ascii="Arial" w:hAnsi="Arial" w:cs="Arial"/>
          <w:sz w:val="22"/>
          <w:szCs w:val="22"/>
          <w:lang w:val="it-IT"/>
        </w:rPr>
      </w:pPr>
    </w:p>
    <w:p w14:paraId="5C168CA0" w14:textId="2AFB501A" w:rsidR="00F77FC6" w:rsidRPr="00EE1FE7" w:rsidRDefault="00F77FC6">
      <w:pPr>
        <w:jc w:val="both"/>
        <w:rPr>
          <w:rFonts w:ascii="Arial" w:hAnsi="Arial" w:cs="Arial"/>
          <w:sz w:val="22"/>
          <w:szCs w:val="22"/>
          <w:lang w:val="it-IT"/>
        </w:rPr>
      </w:pPr>
      <w:r w:rsidRPr="00EE1FE7">
        <w:rPr>
          <w:rFonts w:ascii="Arial" w:hAnsi="Arial" w:cs="Arial"/>
          <w:sz w:val="22"/>
          <w:szCs w:val="22"/>
          <w:lang w:val="it-IT"/>
        </w:rPr>
        <w:t>Nel 2019, MB&amp;F presenta una nuova edizione limitata compost</w:t>
      </w:r>
      <w:r w:rsidR="00630352" w:rsidRPr="00EE1FE7">
        <w:rPr>
          <w:rFonts w:ascii="Arial" w:hAnsi="Arial" w:cs="Arial"/>
          <w:sz w:val="22"/>
          <w:szCs w:val="22"/>
          <w:lang w:val="it-IT"/>
        </w:rPr>
        <w:t xml:space="preserve">a di 33 esemplari in titanio di grado </w:t>
      </w:r>
      <w:r w:rsidRPr="00EE1FE7">
        <w:rPr>
          <w:rFonts w:ascii="Arial" w:hAnsi="Arial" w:cs="Arial"/>
          <w:sz w:val="22"/>
          <w:szCs w:val="22"/>
          <w:lang w:val="it-IT"/>
        </w:rPr>
        <w:t xml:space="preserve">5, </w:t>
      </w:r>
      <w:r w:rsidR="008E3944" w:rsidRPr="00EE1FE7">
        <w:rPr>
          <w:rFonts w:ascii="Arial" w:hAnsi="Arial" w:cs="Arial"/>
          <w:sz w:val="22"/>
          <w:szCs w:val="22"/>
          <w:lang w:val="it-IT"/>
        </w:rPr>
        <w:t>che sfoggia</w:t>
      </w:r>
      <w:r w:rsidRPr="00EE1FE7">
        <w:rPr>
          <w:rFonts w:ascii="Arial" w:hAnsi="Arial" w:cs="Arial"/>
          <w:sz w:val="22"/>
          <w:szCs w:val="22"/>
          <w:lang w:val="it-IT"/>
        </w:rPr>
        <w:t xml:space="preserve"> uno spettacolare quadrante </w:t>
      </w:r>
      <w:r w:rsidR="008E3944" w:rsidRPr="00EE1FE7">
        <w:rPr>
          <w:rFonts w:ascii="Arial" w:hAnsi="Arial" w:cs="Arial"/>
          <w:sz w:val="22"/>
          <w:szCs w:val="22"/>
          <w:lang w:val="it-IT"/>
        </w:rPr>
        <w:t xml:space="preserve">con </w:t>
      </w:r>
      <w:r w:rsidRPr="00160622">
        <w:rPr>
          <w:rFonts w:ascii="Arial" w:hAnsi="Arial" w:cs="Arial"/>
          <w:sz w:val="22"/>
          <w:szCs w:val="22"/>
          <w:lang w:val="it-IT"/>
        </w:rPr>
        <w:t>trattamento cromatico</w:t>
      </w:r>
      <w:r w:rsidR="008E3944" w:rsidRPr="00EE1FE7">
        <w:rPr>
          <w:rFonts w:ascii="Arial" w:hAnsi="Arial" w:cs="Arial"/>
          <w:sz w:val="22"/>
          <w:szCs w:val="22"/>
          <w:lang w:val="it-IT"/>
        </w:rPr>
        <w:t xml:space="preserve"> </w:t>
      </w:r>
      <w:r w:rsidR="00630352" w:rsidRPr="00EE1FE7">
        <w:rPr>
          <w:rFonts w:ascii="Arial" w:hAnsi="Arial" w:cs="Arial"/>
          <w:sz w:val="22"/>
          <w:szCs w:val="22"/>
          <w:lang w:val="it-IT"/>
        </w:rPr>
        <w:t xml:space="preserve">CVD di colore </w:t>
      </w:r>
      <w:r w:rsidR="008E3944" w:rsidRPr="00EE1FE7">
        <w:rPr>
          <w:rFonts w:ascii="Arial" w:hAnsi="Arial" w:cs="Arial"/>
          <w:sz w:val="22"/>
          <w:szCs w:val="22"/>
          <w:lang w:val="it-IT"/>
        </w:rPr>
        <w:t>verde.</w:t>
      </w:r>
      <w:r w:rsidR="009A6A02" w:rsidRPr="00EE1FE7">
        <w:rPr>
          <w:rFonts w:ascii="Arial" w:hAnsi="Arial" w:cs="Arial"/>
          <w:sz w:val="22"/>
          <w:szCs w:val="22"/>
          <w:lang w:val="it-IT"/>
        </w:rPr>
        <w:t xml:space="preserve"> L</w:t>
      </w:r>
      <w:r w:rsidR="007A22E4" w:rsidRPr="00EE1FE7">
        <w:rPr>
          <w:rFonts w:ascii="Arial" w:hAnsi="Arial" w:cs="Arial"/>
          <w:sz w:val="22"/>
          <w:szCs w:val="22"/>
          <w:lang w:val="it-IT"/>
        </w:rPr>
        <w:t>a</w:t>
      </w:r>
      <w:r w:rsidR="008E3944" w:rsidRPr="00EE1FE7">
        <w:rPr>
          <w:rFonts w:ascii="Arial" w:hAnsi="Arial" w:cs="Arial"/>
          <w:sz w:val="22"/>
          <w:szCs w:val="22"/>
          <w:lang w:val="it-IT"/>
        </w:rPr>
        <w:t xml:space="preserve"> finitura </w:t>
      </w:r>
      <w:r w:rsidR="00DA7B1F" w:rsidRPr="00EE1FE7">
        <w:rPr>
          <w:rFonts w:ascii="Arial" w:hAnsi="Arial" w:cs="Arial"/>
          <w:sz w:val="22"/>
          <w:szCs w:val="22"/>
          <w:lang w:val="it-IT"/>
        </w:rPr>
        <w:t xml:space="preserve">a raggi di sole </w:t>
      </w:r>
      <w:r w:rsidR="008E3944" w:rsidRPr="00EE1FE7">
        <w:rPr>
          <w:rFonts w:ascii="Arial" w:hAnsi="Arial" w:cs="Arial"/>
          <w:sz w:val="22"/>
          <w:szCs w:val="22"/>
          <w:lang w:val="it-IT"/>
        </w:rPr>
        <w:t xml:space="preserve">del quadrante </w:t>
      </w:r>
      <w:r w:rsidR="00F74E79" w:rsidRPr="00EE1FE7">
        <w:rPr>
          <w:rFonts w:ascii="Arial" w:hAnsi="Arial" w:cs="Arial"/>
          <w:sz w:val="22"/>
          <w:szCs w:val="22"/>
          <w:lang w:val="it-IT"/>
        </w:rPr>
        <w:t>cattura la luce giocando costantemente con cromie di blue e verde</w:t>
      </w:r>
      <w:r w:rsidR="009A6A02" w:rsidRPr="00EE1FE7">
        <w:rPr>
          <w:rFonts w:ascii="Arial" w:hAnsi="Arial" w:cs="Arial"/>
          <w:sz w:val="22"/>
          <w:szCs w:val="22"/>
          <w:lang w:val="it-IT"/>
        </w:rPr>
        <w:t xml:space="preserve"> a seconda dell’angolazione</w:t>
      </w:r>
      <w:r w:rsidR="007A22E4" w:rsidRPr="00EE1FE7">
        <w:rPr>
          <w:rFonts w:ascii="Arial" w:hAnsi="Arial" w:cs="Arial"/>
          <w:sz w:val="22"/>
          <w:szCs w:val="22"/>
          <w:lang w:val="it-IT"/>
        </w:rPr>
        <w:t>: un</w:t>
      </w:r>
      <w:r w:rsidR="007901DE" w:rsidRPr="00EE1FE7">
        <w:rPr>
          <w:rFonts w:ascii="Arial" w:hAnsi="Arial" w:cs="Arial"/>
          <w:sz w:val="22"/>
          <w:szCs w:val="22"/>
          <w:lang w:val="it-IT"/>
        </w:rPr>
        <w:t>’</w:t>
      </w:r>
      <w:r w:rsidR="007A22E4" w:rsidRPr="00EE1FE7">
        <w:rPr>
          <w:rFonts w:ascii="Arial" w:hAnsi="Arial" w:cs="Arial"/>
          <w:sz w:val="22"/>
          <w:szCs w:val="22"/>
          <w:lang w:val="it-IT"/>
        </w:rPr>
        <w:t>edizione più contemporanea entra</w:t>
      </w:r>
      <w:r w:rsidR="009A6A02" w:rsidRPr="00EE1FE7">
        <w:rPr>
          <w:rFonts w:ascii="Arial" w:hAnsi="Arial" w:cs="Arial"/>
          <w:sz w:val="22"/>
          <w:szCs w:val="22"/>
          <w:lang w:val="it-IT"/>
        </w:rPr>
        <w:t xml:space="preserve"> quindi</w:t>
      </w:r>
      <w:r w:rsidR="007A22E4" w:rsidRPr="00EE1FE7">
        <w:rPr>
          <w:rFonts w:ascii="Arial" w:hAnsi="Arial" w:cs="Arial"/>
          <w:sz w:val="22"/>
          <w:szCs w:val="22"/>
          <w:lang w:val="it-IT"/>
        </w:rPr>
        <w:t xml:space="preserve"> di diritto nella serie</w:t>
      </w:r>
      <w:r w:rsidR="00F74E79" w:rsidRPr="00EE1FE7">
        <w:rPr>
          <w:rFonts w:ascii="Arial" w:hAnsi="Arial" w:cs="Arial"/>
          <w:sz w:val="22"/>
          <w:szCs w:val="22"/>
          <w:lang w:val="it-IT"/>
        </w:rPr>
        <w:t>.</w:t>
      </w:r>
    </w:p>
    <w:p w14:paraId="681DB8F4" w14:textId="7777777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br w:type="page"/>
      </w:r>
    </w:p>
    <w:p w14:paraId="574D58E2" w14:textId="77777777" w:rsidR="00CD2026" w:rsidRPr="00EE1FE7" w:rsidRDefault="001D7642">
      <w:pPr>
        <w:jc w:val="both"/>
        <w:rPr>
          <w:rFonts w:ascii="Arial" w:hAnsi="Arial" w:cs="Arial"/>
          <w:b/>
          <w:sz w:val="28"/>
          <w:szCs w:val="22"/>
          <w:lang w:val="it-IT"/>
        </w:rPr>
      </w:pPr>
      <w:r w:rsidRPr="00EE1FE7">
        <w:rPr>
          <w:rFonts w:ascii="Arial" w:hAnsi="Arial" w:cs="Arial"/>
          <w:b/>
          <w:bCs/>
          <w:sz w:val="28"/>
          <w:szCs w:val="22"/>
          <w:lang w:val="it-IT"/>
        </w:rPr>
        <w:lastRenderedPageBreak/>
        <w:t>LM SPLIT ESCAPEMENT IN DETTAGLIO</w:t>
      </w:r>
    </w:p>
    <w:p w14:paraId="38953BC2" w14:textId="77777777" w:rsidR="00CD2026" w:rsidRPr="00EE1FE7" w:rsidRDefault="00CD2026">
      <w:pPr>
        <w:jc w:val="both"/>
        <w:rPr>
          <w:rFonts w:ascii="Arial" w:hAnsi="Arial" w:cs="Arial"/>
          <w:sz w:val="22"/>
          <w:szCs w:val="22"/>
          <w:lang w:val="it-IT"/>
        </w:rPr>
      </w:pPr>
    </w:p>
    <w:p w14:paraId="50224CA1" w14:textId="77777777" w:rsidR="00CD2026" w:rsidRPr="00EE1FE7" w:rsidRDefault="001D7642">
      <w:pPr>
        <w:jc w:val="both"/>
        <w:rPr>
          <w:rFonts w:ascii="Arial" w:hAnsi="Arial" w:cs="Arial"/>
          <w:b/>
          <w:sz w:val="22"/>
          <w:szCs w:val="22"/>
          <w:lang w:val="it-IT"/>
        </w:rPr>
      </w:pPr>
      <w:r w:rsidRPr="00EE1FE7">
        <w:rPr>
          <w:rFonts w:ascii="Arial" w:hAnsi="Arial" w:cs="Arial"/>
          <w:b/>
          <w:bCs/>
          <w:sz w:val="22"/>
          <w:szCs w:val="22"/>
          <w:lang w:val="it-IT"/>
        </w:rPr>
        <w:t>IL MOVIMENTO LM SE</w:t>
      </w:r>
    </w:p>
    <w:p w14:paraId="4EE29D72" w14:textId="77777777" w:rsidR="00CD2026" w:rsidRPr="00EE1FE7" w:rsidRDefault="00CD2026">
      <w:pPr>
        <w:jc w:val="both"/>
        <w:rPr>
          <w:rFonts w:ascii="Arial" w:hAnsi="Arial" w:cs="Arial"/>
          <w:sz w:val="22"/>
          <w:szCs w:val="22"/>
          <w:lang w:val="it-IT"/>
        </w:rPr>
      </w:pPr>
    </w:p>
    <w:p w14:paraId="66BEF9E6" w14:textId="0BF410F6"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La prima Legacy Machine si ispirava all</w:t>
      </w:r>
      <w:r w:rsidR="007901DE" w:rsidRPr="00EE1FE7">
        <w:rPr>
          <w:rFonts w:ascii="Arial" w:hAnsi="Arial" w:cs="Arial"/>
          <w:sz w:val="22"/>
          <w:szCs w:val="22"/>
          <w:lang w:val="it-IT"/>
        </w:rPr>
        <w:t>’</w:t>
      </w:r>
      <w:r w:rsidRPr="00EE1FE7">
        <w:rPr>
          <w:rFonts w:ascii="Arial" w:hAnsi="Arial" w:cs="Arial"/>
          <w:sz w:val="22"/>
          <w:szCs w:val="22"/>
          <w:lang w:val="it-IT"/>
        </w:rPr>
        <w:t>atmosfera di meraviglia e ottimismo che caratterizzava le Esposizioni Universali a cavallo tra l</w:t>
      </w:r>
      <w:r w:rsidR="007901DE" w:rsidRPr="00EE1FE7">
        <w:rPr>
          <w:rFonts w:ascii="Arial" w:hAnsi="Arial" w:cs="Arial"/>
          <w:sz w:val="22"/>
          <w:szCs w:val="22"/>
          <w:lang w:val="it-IT"/>
        </w:rPr>
        <w:t>‘</w:t>
      </w:r>
      <w:r w:rsidRPr="00EE1FE7">
        <w:rPr>
          <w:rFonts w:ascii="Arial" w:hAnsi="Arial" w:cs="Arial"/>
          <w:sz w:val="22"/>
          <w:szCs w:val="22"/>
          <w:lang w:val="it-IT"/>
        </w:rPr>
        <w:t xml:space="preserve">800 e il </w:t>
      </w:r>
      <w:r w:rsidR="007901DE" w:rsidRPr="00EE1FE7">
        <w:rPr>
          <w:rFonts w:ascii="Arial" w:hAnsi="Arial" w:cs="Arial"/>
          <w:sz w:val="22"/>
          <w:szCs w:val="22"/>
          <w:lang w:val="it-IT"/>
        </w:rPr>
        <w:t>‘</w:t>
      </w:r>
      <w:r w:rsidRPr="00EE1FE7">
        <w:rPr>
          <w:rFonts w:ascii="Arial" w:hAnsi="Arial" w:cs="Arial"/>
          <w:sz w:val="22"/>
          <w:szCs w:val="22"/>
          <w:lang w:val="it-IT"/>
        </w:rPr>
        <w:t>900. Il bilanciere sospeso è stato progettato per esprimere questo impetuoso miscuglio di emozioni, un effetto ottenuto attraverso il suo netto distacco dalla tradizione orologiera affermata. Spostando il rubino d</w:t>
      </w:r>
      <w:r w:rsidR="007901DE" w:rsidRPr="00EE1FE7">
        <w:rPr>
          <w:rFonts w:ascii="Arial" w:hAnsi="Arial" w:cs="Arial"/>
          <w:sz w:val="22"/>
          <w:szCs w:val="22"/>
          <w:lang w:val="it-IT"/>
        </w:rPr>
        <w:t>’</w:t>
      </w:r>
      <w:r w:rsidRPr="00EE1FE7">
        <w:rPr>
          <w:rFonts w:ascii="Arial" w:hAnsi="Arial" w:cs="Arial"/>
          <w:sz w:val="22"/>
          <w:szCs w:val="22"/>
          <w:lang w:val="it-IT"/>
        </w:rPr>
        <w:t>impulso, l</w:t>
      </w:r>
      <w:r w:rsidR="007901DE" w:rsidRPr="00EE1FE7">
        <w:rPr>
          <w:rFonts w:ascii="Arial" w:hAnsi="Arial" w:cs="Arial"/>
          <w:sz w:val="22"/>
          <w:szCs w:val="22"/>
          <w:lang w:val="it-IT"/>
        </w:rPr>
        <w:t>’</w:t>
      </w:r>
      <w:r w:rsidRPr="00EE1FE7">
        <w:rPr>
          <w:rFonts w:ascii="Arial" w:hAnsi="Arial" w:cs="Arial"/>
          <w:sz w:val="22"/>
          <w:szCs w:val="22"/>
          <w:lang w:val="it-IT"/>
        </w:rPr>
        <w:t>àncora e la ruota dello scappamento sul lato opposto del movimento, la Legacy Machine Split Escapement enfatizza l</w:t>
      </w:r>
      <w:r w:rsidR="007901DE" w:rsidRPr="00EE1FE7">
        <w:rPr>
          <w:rFonts w:ascii="Arial" w:hAnsi="Arial" w:cs="Arial"/>
          <w:sz w:val="22"/>
          <w:szCs w:val="22"/>
          <w:lang w:val="it-IT"/>
        </w:rPr>
        <w:t>’</w:t>
      </w:r>
      <w:r w:rsidRPr="00EE1FE7">
        <w:rPr>
          <w:rFonts w:ascii="Arial" w:hAnsi="Arial" w:cs="Arial"/>
          <w:sz w:val="22"/>
          <w:szCs w:val="22"/>
          <w:lang w:val="it-IT"/>
        </w:rPr>
        <w:t>impatto visivo del suo bilanciere, quasi fosse un illusionista intento a nascondere meticolosamente ogni traccia dei meccanismi che azionano la sua ultima sensazionale realizzazione. E proprio come qualsiasi altra enigmatica impresa di meraviglia visiva, è stata creata piegando alcune delle vecchie regole e scrivendone di nuove.</w:t>
      </w:r>
    </w:p>
    <w:p w14:paraId="4785E471" w14:textId="77777777" w:rsidR="00CD2026" w:rsidRPr="00EE1FE7" w:rsidRDefault="00CD2026">
      <w:pPr>
        <w:jc w:val="both"/>
        <w:rPr>
          <w:rFonts w:ascii="Arial" w:hAnsi="Arial" w:cs="Arial"/>
          <w:sz w:val="22"/>
          <w:szCs w:val="22"/>
          <w:lang w:val="it-IT"/>
        </w:rPr>
      </w:pPr>
    </w:p>
    <w:p w14:paraId="76998E80" w14:textId="5C1B77D3"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La sensibilità del bilanciere e il suo ruolo fondamentale nella precisione cronometrica sono di norma motivi sufficienti per cui i produttori di orologi evitano di allontanarsi troppo dalle convenzioni quando si parla di scappamenti. Tuttavia, l</w:t>
      </w:r>
      <w:r w:rsidR="007901DE" w:rsidRPr="00EE1FE7">
        <w:rPr>
          <w:rFonts w:ascii="Arial" w:hAnsi="Arial" w:cs="Arial"/>
          <w:sz w:val="22"/>
          <w:szCs w:val="22"/>
          <w:lang w:val="it-IT"/>
        </w:rPr>
        <w:t>’</w:t>
      </w:r>
      <w:r w:rsidRPr="00EE1FE7">
        <w:rPr>
          <w:rFonts w:ascii="Arial" w:hAnsi="Arial" w:cs="Arial"/>
          <w:sz w:val="22"/>
          <w:szCs w:val="22"/>
          <w:lang w:val="it-IT"/>
        </w:rPr>
        <w:t>eccezionale mente orologiera di Stephen McDonnell, l</w:t>
      </w:r>
      <w:r w:rsidR="007901DE" w:rsidRPr="00EE1FE7">
        <w:rPr>
          <w:rFonts w:ascii="Arial" w:hAnsi="Arial" w:cs="Arial"/>
          <w:sz w:val="22"/>
          <w:szCs w:val="22"/>
          <w:lang w:val="it-IT"/>
        </w:rPr>
        <w:t>’</w:t>
      </w:r>
      <w:r w:rsidRPr="00EE1FE7">
        <w:rPr>
          <w:rFonts w:ascii="Arial" w:hAnsi="Arial" w:cs="Arial"/>
          <w:sz w:val="22"/>
          <w:szCs w:val="22"/>
          <w:lang w:val="it-IT"/>
        </w:rPr>
        <w:t>orologiaio che ha consentito la realizzazione della premiata Legacy Machine Perpetual, è stata capace di avere la meglio sugli ostacoli reali e percepiti rispetto alla creazione di una nuova configurazione del regolatore meccanico.</w:t>
      </w:r>
    </w:p>
    <w:p w14:paraId="7BFCC154" w14:textId="77777777" w:rsidR="00CD2026" w:rsidRPr="00EE1FE7" w:rsidRDefault="00CD2026">
      <w:pPr>
        <w:jc w:val="both"/>
        <w:rPr>
          <w:rFonts w:ascii="Arial" w:hAnsi="Arial" w:cs="Arial"/>
          <w:sz w:val="22"/>
          <w:szCs w:val="22"/>
          <w:lang w:val="it-IT"/>
        </w:rPr>
      </w:pPr>
    </w:p>
    <w:p w14:paraId="2A91A509" w14:textId="7A11C5F0"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La Legacy Machine Perpetual è stata la prima creazione MB&amp;F a utilizzare lo scappamento diviso nel 2015, sebbene all</w:t>
      </w:r>
      <w:r w:rsidR="007901DE" w:rsidRPr="00EE1FE7">
        <w:rPr>
          <w:rFonts w:ascii="Arial" w:hAnsi="Arial" w:cs="Arial"/>
          <w:sz w:val="22"/>
          <w:szCs w:val="22"/>
          <w:lang w:val="it-IT"/>
        </w:rPr>
        <w:t>’</w:t>
      </w:r>
      <w:r w:rsidRPr="00EE1FE7">
        <w:rPr>
          <w:rFonts w:ascii="Arial" w:hAnsi="Arial" w:cs="Arial"/>
          <w:sz w:val="22"/>
          <w:szCs w:val="22"/>
          <w:lang w:val="it-IT"/>
        </w:rPr>
        <w:t>epoca l</w:t>
      </w:r>
      <w:r w:rsidR="007901DE" w:rsidRPr="00EE1FE7">
        <w:rPr>
          <w:rFonts w:ascii="Arial" w:hAnsi="Arial" w:cs="Arial"/>
          <w:sz w:val="22"/>
          <w:szCs w:val="22"/>
          <w:lang w:val="it-IT"/>
        </w:rPr>
        <w:t>’</w:t>
      </w:r>
      <w:r w:rsidRPr="00EE1FE7">
        <w:rPr>
          <w:rFonts w:ascii="Arial" w:hAnsi="Arial" w:cs="Arial"/>
          <w:sz w:val="22"/>
          <w:szCs w:val="22"/>
          <w:lang w:val="it-IT"/>
        </w:rPr>
        <w:t>attenzione fosse giustamente concentrata sul nuovo rivoluzionario calendario perpetuo. Ora, con la Legacy Machine Split Escapement, è giunto il momento di mettere in luce la caratteristica che dà il nome a questa creazione.</w:t>
      </w:r>
    </w:p>
    <w:p w14:paraId="307504F1" w14:textId="77777777" w:rsidR="00CD2026" w:rsidRPr="00EE1FE7" w:rsidRDefault="00CD2026">
      <w:pPr>
        <w:jc w:val="both"/>
        <w:rPr>
          <w:rFonts w:ascii="Arial" w:hAnsi="Arial" w:cs="Arial"/>
          <w:sz w:val="22"/>
          <w:szCs w:val="22"/>
          <w:lang w:val="it-IT"/>
        </w:rPr>
      </w:pPr>
    </w:p>
    <w:p w14:paraId="144B4DA5" w14:textId="2E5C5F76"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Nonostante le difficoltà tecniche affrontate nella realizzazione dello scappamento diviso, il movimento della LM SE è stato disegnato con un</w:t>
      </w:r>
      <w:r w:rsidR="007901DE" w:rsidRPr="00EE1FE7">
        <w:rPr>
          <w:rFonts w:ascii="Arial" w:hAnsi="Arial" w:cs="Arial"/>
          <w:sz w:val="22"/>
          <w:szCs w:val="22"/>
          <w:lang w:val="it-IT"/>
        </w:rPr>
        <w:t>’</w:t>
      </w:r>
      <w:r w:rsidRPr="00EE1FE7">
        <w:rPr>
          <w:rFonts w:ascii="Arial" w:hAnsi="Arial" w:cs="Arial"/>
          <w:sz w:val="22"/>
          <w:szCs w:val="22"/>
          <w:lang w:val="it-IT"/>
        </w:rPr>
        <w:t>attenzione particolare per l</w:t>
      </w:r>
      <w:r w:rsidR="007901DE" w:rsidRPr="00EE1FE7">
        <w:rPr>
          <w:rFonts w:ascii="Arial" w:hAnsi="Arial" w:cs="Arial"/>
          <w:sz w:val="22"/>
          <w:szCs w:val="22"/>
          <w:lang w:val="it-IT"/>
        </w:rPr>
        <w:t>’</w:t>
      </w:r>
      <w:r w:rsidRPr="00EE1FE7">
        <w:rPr>
          <w:rFonts w:ascii="Arial" w:hAnsi="Arial" w:cs="Arial"/>
          <w:sz w:val="22"/>
          <w:szCs w:val="22"/>
          <w:lang w:val="it-IT"/>
        </w:rPr>
        <w:t>estetica e il gusto classico, meravigliosamente simmetrico, con i ponti che incorniciano i componenti sottostanti, inarcandosi dolcemente intorno alle boccole in oro e ai rubini svasati.</w:t>
      </w:r>
    </w:p>
    <w:p w14:paraId="27EE8058" w14:textId="77777777" w:rsidR="00CD2026" w:rsidRPr="00EE1FE7" w:rsidRDefault="00CD2026">
      <w:pPr>
        <w:jc w:val="both"/>
        <w:rPr>
          <w:rFonts w:ascii="Arial" w:hAnsi="Arial" w:cs="Arial"/>
          <w:sz w:val="22"/>
          <w:szCs w:val="22"/>
          <w:lang w:val="it-IT"/>
        </w:rPr>
      </w:pPr>
    </w:p>
    <w:p w14:paraId="03BE7BCD" w14:textId="34B5FE7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Sul lato del quadrante, il ponte del bilanciere è la terza iterazione di un componente centrale in tutte le Legacy Machine sinora realizzate. Nelle prime versioni il ponte si caratterizzava per la sua estetica industriale, spingendosi però verso una forma più arrotondata con una base a forma di cuneo nella Legacy Machine 101 e nell</w:t>
      </w:r>
      <w:r w:rsidR="007901DE" w:rsidRPr="00EE1FE7">
        <w:rPr>
          <w:rFonts w:ascii="Arial" w:hAnsi="Arial" w:cs="Arial"/>
          <w:sz w:val="22"/>
          <w:szCs w:val="22"/>
          <w:lang w:val="it-IT"/>
        </w:rPr>
        <w:t>’</w:t>
      </w:r>
      <w:r w:rsidRPr="00EE1FE7">
        <w:rPr>
          <w:rFonts w:ascii="Arial" w:hAnsi="Arial" w:cs="Arial"/>
          <w:sz w:val="22"/>
          <w:szCs w:val="22"/>
          <w:lang w:val="it-IT"/>
        </w:rPr>
        <w:t>edizione definitiva della Legacy Machine N° 1. Nella LM SE, analogamente alla Legacy Machine Perpetual, il ponte assume una linea arcuata da un</w:t>
      </w:r>
      <w:r w:rsidR="007901DE" w:rsidRPr="00EE1FE7">
        <w:rPr>
          <w:rFonts w:ascii="Arial" w:hAnsi="Arial" w:cs="Arial"/>
          <w:sz w:val="22"/>
          <w:szCs w:val="22"/>
          <w:lang w:val="it-IT"/>
        </w:rPr>
        <w:t>’</w:t>
      </w:r>
      <w:r w:rsidRPr="00EE1FE7">
        <w:rPr>
          <w:rFonts w:ascii="Arial" w:hAnsi="Arial" w:cs="Arial"/>
          <w:sz w:val="22"/>
          <w:szCs w:val="22"/>
          <w:lang w:val="it-IT"/>
        </w:rPr>
        <w:t>estremità all</w:t>
      </w:r>
      <w:r w:rsidR="007901DE" w:rsidRPr="00EE1FE7">
        <w:rPr>
          <w:rFonts w:ascii="Arial" w:hAnsi="Arial" w:cs="Arial"/>
          <w:sz w:val="22"/>
          <w:szCs w:val="22"/>
          <w:lang w:val="it-IT"/>
        </w:rPr>
        <w:t>’</w:t>
      </w:r>
      <w:r w:rsidRPr="00EE1FE7">
        <w:rPr>
          <w:rFonts w:ascii="Arial" w:hAnsi="Arial" w:cs="Arial"/>
          <w:sz w:val="22"/>
          <w:szCs w:val="22"/>
          <w:lang w:val="it-IT"/>
        </w:rPr>
        <w:t>altra.</w:t>
      </w:r>
    </w:p>
    <w:p w14:paraId="3DA0140E" w14:textId="77777777" w:rsidR="00CD2026" w:rsidRPr="00EE1FE7" w:rsidRDefault="00CD2026">
      <w:pPr>
        <w:jc w:val="both"/>
        <w:rPr>
          <w:rFonts w:ascii="Arial" w:hAnsi="Arial" w:cs="Arial"/>
          <w:sz w:val="22"/>
          <w:szCs w:val="22"/>
          <w:lang w:val="it-IT"/>
        </w:rPr>
      </w:pPr>
    </w:p>
    <w:p w14:paraId="412E39D9" w14:textId="77777777" w:rsidR="00CD2026" w:rsidRPr="00EE1FE7" w:rsidRDefault="00CD2026">
      <w:pPr>
        <w:jc w:val="both"/>
        <w:rPr>
          <w:rFonts w:ascii="Arial" w:hAnsi="Arial" w:cs="Arial"/>
          <w:sz w:val="22"/>
          <w:szCs w:val="22"/>
          <w:lang w:val="it-IT"/>
        </w:rPr>
      </w:pPr>
    </w:p>
    <w:p w14:paraId="256E0EBA" w14:textId="77777777" w:rsidR="00CD2026" w:rsidRPr="00EE1FE7" w:rsidRDefault="001D7642">
      <w:pPr>
        <w:jc w:val="both"/>
        <w:rPr>
          <w:rFonts w:ascii="Arial" w:hAnsi="Arial" w:cs="Arial"/>
          <w:b/>
          <w:sz w:val="22"/>
          <w:szCs w:val="22"/>
          <w:lang w:val="it-IT"/>
        </w:rPr>
      </w:pPr>
      <w:r w:rsidRPr="00EE1FE7">
        <w:rPr>
          <w:rFonts w:ascii="Arial" w:hAnsi="Arial" w:cs="Arial"/>
          <w:b/>
          <w:bCs/>
          <w:sz w:val="22"/>
          <w:szCs w:val="22"/>
          <w:lang w:val="it-IT"/>
        </w:rPr>
        <w:t>LE SFIDE TECNICHE DELLO SCAPPAMENTO DIVISO</w:t>
      </w:r>
    </w:p>
    <w:p w14:paraId="0A37C7B2" w14:textId="77777777" w:rsidR="00CD2026" w:rsidRPr="00EE1FE7" w:rsidRDefault="00CD2026">
      <w:pPr>
        <w:jc w:val="both"/>
        <w:rPr>
          <w:rFonts w:ascii="Arial" w:hAnsi="Arial" w:cs="Arial"/>
          <w:sz w:val="22"/>
          <w:szCs w:val="22"/>
          <w:lang w:val="it-IT"/>
        </w:rPr>
      </w:pPr>
    </w:p>
    <w:p w14:paraId="18F4AE24" w14:textId="251C9B2C"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Nel gergo dell</w:t>
      </w:r>
      <w:r w:rsidR="007901DE" w:rsidRPr="00EE1FE7">
        <w:rPr>
          <w:rFonts w:ascii="Arial" w:hAnsi="Arial" w:cs="Arial"/>
          <w:sz w:val="22"/>
          <w:szCs w:val="22"/>
          <w:lang w:val="it-IT"/>
        </w:rPr>
        <w:t>’</w:t>
      </w:r>
      <w:r w:rsidRPr="00EE1FE7">
        <w:rPr>
          <w:rFonts w:ascii="Arial" w:hAnsi="Arial" w:cs="Arial"/>
          <w:sz w:val="22"/>
          <w:szCs w:val="22"/>
          <w:lang w:val="it-IT"/>
        </w:rPr>
        <w:t>orologeria, lo scappamento è l</w:t>
      </w:r>
      <w:r w:rsidR="007901DE" w:rsidRPr="00EE1FE7">
        <w:rPr>
          <w:rFonts w:ascii="Arial" w:hAnsi="Arial" w:cs="Arial"/>
          <w:sz w:val="22"/>
          <w:szCs w:val="22"/>
          <w:lang w:val="it-IT"/>
        </w:rPr>
        <w:t>’</w:t>
      </w:r>
      <w:r w:rsidRPr="00EE1FE7">
        <w:rPr>
          <w:rFonts w:ascii="Arial" w:hAnsi="Arial" w:cs="Arial"/>
          <w:sz w:val="22"/>
          <w:szCs w:val="22"/>
          <w:lang w:val="it-IT"/>
        </w:rPr>
        <w:t>insieme di componenti che consente all</w:t>
      </w:r>
      <w:r w:rsidR="007901DE" w:rsidRPr="00EE1FE7">
        <w:rPr>
          <w:rFonts w:ascii="Arial" w:hAnsi="Arial" w:cs="Arial"/>
          <w:sz w:val="22"/>
          <w:szCs w:val="22"/>
          <w:lang w:val="it-IT"/>
        </w:rPr>
        <w:t>’</w:t>
      </w:r>
      <w:r w:rsidRPr="00EE1FE7">
        <w:rPr>
          <w:rFonts w:ascii="Arial" w:hAnsi="Arial" w:cs="Arial"/>
          <w:sz w:val="22"/>
          <w:szCs w:val="22"/>
          <w:lang w:val="it-IT"/>
        </w:rPr>
        <w:t>energia immagazzinata dalla molla principale di liberarsi in una serie di impulsi regolari e controllati invece di svolgerla tutta in una volta. Nella sua configurazione più diffusa, è composto dal gruppo del bilanciere, dall</w:t>
      </w:r>
      <w:r w:rsidR="007901DE" w:rsidRPr="00EE1FE7">
        <w:rPr>
          <w:rFonts w:ascii="Arial" w:hAnsi="Arial" w:cs="Arial"/>
          <w:sz w:val="22"/>
          <w:szCs w:val="22"/>
          <w:lang w:val="it-IT"/>
        </w:rPr>
        <w:t>’</w:t>
      </w:r>
      <w:r w:rsidRPr="00EE1FE7">
        <w:rPr>
          <w:rFonts w:ascii="Arial" w:hAnsi="Arial" w:cs="Arial"/>
          <w:sz w:val="22"/>
          <w:szCs w:val="22"/>
          <w:lang w:val="it-IT"/>
        </w:rPr>
        <w:t>àncora e dalla ruota di scappamento, e la tradizione orologiera decreta che questi componenti siano il più vicini possibile per ridurre al minimo le influenze esterne di disturbo. In questo particolare settore dell</w:t>
      </w:r>
      <w:r w:rsidR="007901DE" w:rsidRPr="00EE1FE7">
        <w:rPr>
          <w:rFonts w:ascii="Arial" w:hAnsi="Arial" w:cs="Arial"/>
          <w:sz w:val="22"/>
          <w:szCs w:val="22"/>
          <w:lang w:val="it-IT"/>
        </w:rPr>
        <w:t>’</w:t>
      </w:r>
      <w:r w:rsidRPr="00EE1FE7">
        <w:rPr>
          <w:rFonts w:ascii="Arial" w:hAnsi="Arial" w:cs="Arial"/>
          <w:sz w:val="22"/>
          <w:szCs w:val="22"/>
          <w:lang w:val="it-IT"/>
        </w:rPr>
        <w:t>orologeria, raramente teatro di sfide, MB&amp;F sta realizzando qualcosa di nuovo.</w:t>
      </w:r>
    </w:p>
    <w:p w14:paraId="7DC95093" w14:textId="77777777" w:rsidR="00CD2026" w:rsidRDefault="00CD2026">
      <w:pPr>
        <w:jc w:val="both"/>
        <w:rPr>
          <w:rFonts w:ascii="Arial" w:hAnsi="Arial" w:cs="Arial"/>
          <w:sz w:val="22"/>
          <w:szCs w:val="22"/>
          <w:lang w:val="it-IT"/>
        </w:rPr>
      </w:pPr>
    </w:p>
    <w:p w14:paraId="665658F0" w14:textId="77777777" w:rsidR="00EE1FE7" w:rsidRDefault="00EE1FE7">
      <w:pPr>
        <w:jc w:val="both"/>
        <w:rPr>
          <w:rFonts w:ascii="Arial" w:hAnsi="Arial" w:cs="Arial"/>
          <w:sz w:val="22"/>
          <w:szCs w:val="22"/>
          <w:lang w:val="it-IT"/>
        </w:rPr>
      </w:pPr>
    </w:p>
    <w:p w14:paraId="199ECDE6" w14:textId="77777777" w:rsidR="00EE1FE7" w:rsidRDefault="00EE1FE7">
      <w:pPr>
        <w:jc w:val="both"/>
        <w:rPr>
          <w:rFonts w:ascii="Arial" w:hAnsi="Arial" w:cs="Arial"/>
          <w:sz w:val="22"/>
          <w:szCs w:val="22"/>
          <w:lang w:val="it-IT"/>
        </w:rPr>
      </w:pPr>
    </w:p>
    <w:p w14:paraId="7C4DBACE" w14:textId="77777777" w:rsidR="00EE1FE7" w:rsidRPr="00EE1FE7" w:rsidRDefault="00EE1FE7">
      <w:pPr>
        <w:jc w:val="both"/>
        <w:rPr>
          <w:rFonts w:ascii="Arial" w:hAnsi="Arial" w:cs="Arial"/>
          <w:sz w:val="22"/>
          <w:szCs w:val="22"/>
          <w:lang w:val="it-IT"/>
        </w:rPr>
      </w:pPr>
    </w:p>
    <w:p w14:paraId="2F250BC4" w14:textId="2F1FE4A5" w:rsidR="00CD2026" w:rsidRPr="00EE1FE7" w:rsidRDefault="001D7642">
      <w:pPr>
        <w:jc w:val="both"/>
        <w:rPr>
          <w:rFonts w:ascii="Arial" w:hAnsi="Arial" w:cs="Arial"/>
          <w:sz w:val="22"/>
          <w:szCs w:val="22"/>
          <w:lang w:val="it-IT"/>
        </w:rPr>
      </w:pPr>
      <w:r w:rsidRPr="00EE1FE7">
        <w:rPr>
          <w:rFonts w:ascii="Arial" w:hAnsi="Arial" w:cs="Arial"/>
          <w:sz w:val="22"/>
          <w:szCs w:val="22"/>
          <w:lang w:val="it-IT"/>
        </w:rPr>
        <w:lastRenderedPageBreak/>
        <w:t>Mentre il bilanciere della LM Split Escapement batte appena sotto la cupola di vetro zaffiro del lato quadrante, il suo rubino d</w:t>
      </w:r>
      <w:r w:rsidR="007901DE" w:rsidRPr="00EE1FE7">
        <w:rPr>
          <w:rFonts w:ascii="Arial" w:hAnsi="Arial" w:cs="Arial"/>
          <w:sz w:val="22"/>
          <w:szCs w:val="22"/>
          <w:lang w:val="it-IT"/>
        </w:rPr>
        <w:t>’</w:t>
      </w:r>
      <w:r w:rsidRPr="00EE1FE7">
        <w:rPr>
          <w:rFonts w:ascii="Arial" w:hAnsi="Arial" w:cs="Arial"/>
          <w:sz w:val="22"/>
          <w:szCs w:val="22"/>
          <w:lang w:val="it-IT"/>
        </w:rPr>
        <w:t>impulso, l</w:t>
      </w:r>
      <w:r w:rsidR="007901DE" w:rsidRPr="00EE1FE7">
        <w:rPr>
          <w:rFonts w:ascii="Arial" w:hAnsi="Arial" w:cs="Arial"/>
          <w:sz w:val="22"/>
          <w:szCs w:val="22"/>
          <w:lang w:val="it-IT"/>
        </w:rPr>
        <w:t>’</w:t>
      </w:r>
      <w:r w:rsidRPr="00EE1FE7">
        <w:rPr>
          <w:rFonts w:ascii="Arial" w:hAnsi="Arial" w:cs="Arial"/>
          <w:sz w:val="22"/>
          <w:szCs w:val="22"/>
          <w:lang w:val="it-IT"/>
        </w:rPr>
        <w:t>àncora e la ruota di scappamento si trovano sull</w:t>
      </w:r>
      <w:r w:rsidR="007901DE" w:rsidRPr="00EE1FE7">
        <w:rPr>
          <w:rFonts w:ascii="Arial" w:hAnsi="Arial" w:cs="Arial"/>
          <w:sz w:val="22"/>
          <w:szCs w:val="22"/>
          <w:lang w:val="it-IT"/>
        </w:rPr>
        <w:t>’</w:t>
      </w:r>
      <w:r w:rsidRPr="00EE1FE7">
        <w:rPr>
          <w:rFonts w:ascii="Arial" w:hAnsi="Arial" w:cs="Arial"/>
          <w:sz w:val="22"/>
          <w:szCs w:val="22"/>
          <w:lang w:val="it-IT"/>
        </w:rPr>
        <w:t>altro lato del movimento, visibili attraverso il fondello trasparente. Questo rende necessario un albero del bilanciere insolitamente lungo, che attraversa il centro del movimento: una vera e propria svolta nella micro-meccanica e nella tecnica manifatturiera.</w:t>
      </w:r>
    </w:p>
    <w:p w14:paraId="3B413B7D" w14:textId="77777777" w:rsidR="00CD2026" w:rsidRPr="00EE1FE7" w:rsidRDefault="00CD2026">
      <w:pPr>
        <w:jc w:val="both"/>
        <w:rPr>
          <w:rFonts w:ascii="Arial" w:hAnsi="Arial" w:cs="Arial"/>
          <w:sz w:val="22"/>
          <w:szCs w:val="22"/>
          <w:lang w:val="it-IT"/>
        </w:rPr>
      </w:pPr>
    </w:p>
    <w:p w14:paraId="509409B8" w14:textId="47D9204E"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La distanza tra la ruota del bilanciere e il rubino d</w:t>
      </w:r>
      <w:r w:rsidR="007901DE" w:rsidRPr="00EE1FE7">
        <w:rPr>
          <w:rFonts w:ascii="Arial" w:hAnsi="Arial" w:cs="Arial"/>
          <w:sz w:val="22"/>
          <w:szCs w:val="22"/>
          <w:lang w:val="it-IT"/>
        </w:rPr>
        <w:t>’</w:t>
      </w:r>
      <w:r w:rsidRPr="00EE1FE7">
        <w:rPr>
          <w:rFonts w:ascii="Arial" w:hAnsi="Arial" w:cs="Arial"/>
          <w:sz w:val="22"/>
          <w:szCs w:val="22"/>
          <w:lang w:val="it-IT"/>
        </w:rPr>
        <w:t>impulso è di ben 11,78 mm, pari alla lunghezza dell</w:t>
      </w:r>
      <w:r w:rsidR="007901DE" w:rsidRPr="00EE1FE7">
        <w:rPr>
          <w:rFonts w:ascii="Arial" w:hAnsi="Arial" w:cs="Arial"/>
          <w:sz w:val="22"/>
          <w:szCs w:val="22"/>
          <w:lang w:val="it-IT"/>
        </w:rPr>
        <w:t>’</w:t>
      </w:r>
      <w:r w:rsidRPr="00EE1FE7">
        <w:rPr>
          <w:rFonts w:ascii="Arial" w:hAnsi="Arial" w:cs="Arial"/>
          <w:sz w:val="22"/>
          <w:szCs w:val="22"/>
          <w:lang w:val="it-IT"/>
        </w:rPr>
        <w:t>albero che attraversa il movimento proiettandosi attraverso il quadrante per sostenere l</w:t>
      </w:r>
      <w:r w:rsidR="007901DE" w:rsidRPr="00EE1FE7">
        <w:rPr>
          <w:rFonts w:ascii="Arial" w:hAnsi="Arial" w:cs="Arial"/>
          <w:sz w:val="22"/>
          <w:szCs w:val="22"/>
          <w:lang w:val="it-IT"/>
        </w:rPr>
        <w:t>’</w:t>
      </w:r>
      <w:r w:rsidRPr="00EE1FE7">
        <w:rPr>
          <w:rFonts w:ascii="Arial" w:hAnsi="Arial" w:cs="Arial"/>
          <w:sz w:val="22"/>
          <w:szCs w:val="22"/>
          <w:lang w:val="it-IT"/>
        </w:rPr>
        <w:t>oscillatore. Una maggiore lunghezza dell</w:t>
      </w:r>
      <w:r w:rsidR="007901DE" w:rsidRPr="00EE1FE7">
        <w:rPr>
          <w:rFonts w:ascii="Arial" w:hAnsi="Arial" w:cs="Arial"/>
          <w:sz w:val="22"/>
          <w:szCs w:val="22"/>
          <w:lang w:val="it-IT"/>
        </w:rPr>
        <w:t>’</w:t>
      </w:r>
      <w:r w:rsidRPr="00EE1FE7">
        <w:rPr>
          <w:rFonts w:ascii="Arial" w:hAnsi="Arial" w:cs="Arial"/>
          <w:sz w:val="22"/>
          <w:szCs w:val="22"/>
          <w:lang w:val="it-IT"/>
        </w:rPr>
        <w:t>albero aumenta la probabilità di interferenze sull</w:t>
      </w:r>
      <w:r w:rsidR="007901DE" w:rsidRPr="00EE1FE7">
        <w:rPr>
          <w:rFonts w:ascii="Arial" w:hAnsi="Arial" w:cs="Arial"/>
          <w:sz w:val="22"/>
          <w:szCs w:val="22"/>
          <w:lang w:val="it-IT"/>
        </w:rPr>
        <w:t>’</w:t>
      </w:r>
      <w:r w:rsidRPr="00EE1FE7">
        <w:rPr>
          <w:rFonts w:ascii="Arial" w:hAnsi="Arial" w:cs="Arial"/>
          <w:sz w:val="22"/>
          <w:szCs w:val="22"/>
          <w:lang w:val="it-IT"/>
        </w:rPr>
        <w:t>oscillatore, oltre ad aumentare i possibili effetti di distorsione cui è sottoposto un asse di lunghezza considerevole in continua torsione. L</w:t>
      </w:r>
      <w:r w:rsidR="007901DE" w:rsidRPr="00EE1FE7">
        <w:rPr>
          <w:rFonts w:ascii="Arial" w:hAnsi="Arial" w:cs="Arial"/>
          <w:sz w:val="22"/>
          <w:szCs w:val="22"/>
          <w:lang w:val="it-IT"/>
        </w:rPr>
        <w:t>’</w:t>
      </w:r>
      <w:r w:rsidRPr="00EE1FE7">
        <w:rPr>
          <w:rFonts w:ascii="Arial" w:hAnsi="Arial" w:cs="Arial"/>
          <w:sz w:val="22"/>
          <w:szCs w:val="22"/>
          <w:lang w:val="it-IT"/>
        </w:rPr>
        <w:t>inerzia del bilanciere e la rigidità dell</w:t>
      </w:r>
      <w:r w:rsidR="007901DE" w:rsidRPr="00EE1FE7">
        <w:rPr>
          <w:rFonts w:ascii="Arial" w:hAnsi="Arial" w:cs="Arial"/>
          <w:sz w:val="22"/>
          <w:szCs w:val="22"/>
          <w:lang w:val="it-IT"/>
        </w:rPr>
        <w:t>’</w:t>
      </w:r>
      <w:r w:rsidRPr="00EE1FE7">
        <w:rPr>
          <w:rFonts w:ascii="Arial" w:hAnsi="Arial" w:cs="Arial"/>
          <w:sz w:val="22"/>
          <w:szCs w:val="22"/>
          <w:lang w:val="it-IT"/>
        </w:rPr>
        <w:t>albero sono fattori importantissimi in questa delicata equazione, e il movimento della LM SE è progettato accuratamente per garantirne l</w:t>
      </w:r>
      <w:r w:rsidR="007901DE" w:rsidRPr="00EE1FE7">
        <w:rPr>
          <w:rFonts w:ascii="Arial" w:hAnsi="Arial" w:cs="Arial"/>
          <w:sz w:val="22"/>
          <w:szCs w:val="22"/>
          <w:lang w:val="it-IT"/>
        </w:rPr>
        <w:t>’</w:t>
      </w:r>
      <w:r w:rsidRPr="00EE1FE7">
        <w:rPr>
          <w:rFonts w:ascii="Arial" w:hAnsi="Arial" w:cs="Arial"/>
          <w:sz w:val="22"/>
          <w:szCs w:val="22"/>
          <w:lang w:val="it-IT"/>
        </w:rPr>
        <w:t>integrità cronometrica.</w:t>
      </w:r>
    </w:p>
    <w:p w14:paraId="5A45B37B" w14:textId="77777777" w:rsidR="00CD2026" w:rsidRPr="00EE1FE7" w:rsidRDefault="00CD2026">
      <w:pPr>
        <w:jc w:val="both"/>
        <w:rPr>
          <w:rFonts w:ascii="Arial" w:hAnsi="Arial" w:cs="Arial"/>
          <w:sz w:val="22"/>
          <w:szCs w:val="22"/>
          <w:lang w:val="it-IT"/>
        </w:rPr>
      </w:pPr>
    </w:p>
    <w:p w14:paraId="3F035525" w14:textId="2B71AA98"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Nella Split Escapement, la stabilità della struttura diventa esponenzialmente più importante di quanto non sia solitamente, e questo riduce in misura considerevole il margine di errore dimensionale in fase di manifattura. Per fare fronte a questo aspetto l</w:t>
      </w:r>
      <w:r w:rsidR="007901DE" w:rsidRPr="00EE1FE7">
        <w:rPr>
          <w:rFonts w:ascii="Arial" w:hAnsi="Arial" w:cs="Arial"/>
          <w:sz w:val="22"/>
          <w:szCs w:val="22"/>
          <w:lang w:val="it-IT"/>
        </w:rPr>
        <w:t>’</w:t>
      </w:r>
      <w:r w:rsidRPr="00EE1FE7">
        <w:rPr>
          <w:rFonts w:ascii="Arial" w:hAnsi="Arial" w:cs="Arial"/>
          <w:sz w:val="22"/>
          <w:szCs w:val="22"/>
          <w:lang w:val="it-IT"/>
        </w:rPr>
        <w:t>albero del bilanciere è fissato a entrambe le estremità con cuscinetti anti-shock in rubino, mentre il ponte che sorregge l</w:t>
      </w:r>
      <w:r w:rsidR="007901DE" w:rsidRPr="00EE1FE7">
        <w:rPr>
          <w:rFonts w:ascii="Arial" w:hAnsi="Arial" w:cs="Arial"/>
          <w:sz w:val="22"/>
          <w:szCs w:val="22"/>
          <w:lang w:val="it-IT"/>
        </w:rPr>
        <w:t>’</w:t>
      </w:r>
      <w:r w:rsidRPr="00EE1FE7">
        <w:rPr>
          <w:rFonts w:ascii="Arial" w:hAnsi="Arial" w:cs="Arial"/>
          <w:sz w:val="22"/>
          <w:szCs w:val="22"/>
          <w:lang w:val="it-IT"/>
        </w:rPr>
        <w:t>àncora e la ruota di scappamento è fissato separatamente per una regolazione fine ottimale.</w:t>
      </w:r>
    </w:p>
    <w:p w14:paraId="7DE62FA6" w14:textId="77777777" w:rsidR="00CD2026" w:rsidRPr="00EE1FE7" w:rsidRDefault="00CD2026">
      <w:pPr>
        <w:jc w:val="both"/>
        <w:rPr>
          <w:rFonts w:ascii="Arial" w:hAnsi="Arial" w:cs="Arial"/>
          <w:sz w:val="22"/>
          <w:szCs w:val="22"/>
          <w:lang w:val="it-IT"/>
        </w:rPr>
      </w:pPr>
    </w:p>
    <w:p w14:paraId="02BEF0E3" w14:textId="1A31AFF5"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Poiché un albero del bilanciere più lungo comporta una massa maggiore, che potenzialmente sottrae parte dell</w:t>
      </w:r>
      <w:r w:rsidR="007901DE" w:rsidRPr="00EE1FE7">
        <w:rPr>
          <w:rFonts w:ascii="Arial" w:hAnsi="Arial" w:cs="Arial"/>
          <w:sz w:val="22"/>
          <w:szCs w:val="22"/>
          <w:lang w:val="it-IT"/>
        </w:rPr>
        <w:t>’</w:t>
      </w:r>
      <w:r w:rsidRPr="00EE1FE7">
        <w:rPr>
          <w:rFonts w:ascii="Arial" w:hAnsi="Arial" w:cs="Arial"/>
          <w:sz w:val="22"/>
          <w:szCs w:val="22"/>
          <w:lang w:val="it-IT"/>
        </w:rPr>
        <w:t>energia trasmessa in ultima analisi all</w:t>
      </w:r>
      <w:r w:rsidR="007901DE" w:rsidRPr="00EE1FE7">
        <w:rPr>
          <w:rFonts w:ascii="Arial" w:hAnsi="Arial" w:cs="Arial"/>
          <w:sz w:val="22"/>
          <w:szCs w:val="22"/>
          <w:lang w:val="it-IT"/>
        </w:rPr>
        <w:t>’</w:t>
      </w:r>
      <w:r w:rsidRPr="00EE1FE7">
        <w:rPr>
          <w:rFonts w:ascii="Arial" w:hAnsi="Arial" w:cs="Arial"/>
          <w:sz w:val="22"/>
          <w:szCs w:val="22"/>
          <w:lang w:val="it-IT"/>
        </w:rPr>
        <w:t>oscillatore, il movimento della LM SE è azionato da due bariletti in parallelo, consentendo fino a 72 ore di precisione ottimale.</w:t>
      </w:r>
    </w:p>
    <w:p w14:paraId="722BF86C" w14:textId="77777777" w:rsidR="00CD2026" w:rsidRPr="00EE1FE7" w:rsidRDefault="00CD2026">
      <w:pPr>
        <w:jc w:val="both"/>
        <w:rPr>
          <w:rFonts w:ascii="Arial" w:hAnsi="Arial" w:cs="Arial"/>
          <w:sz w:val="22"/>
          <w:szCs w:val="22"/>
          <w:lang w:val="it-IT"/>
        </w:rPr>
      </w:pPr>
    </w:p>
    <w:p w14:paraId="1BE63DC7" w14:textId="77777777" w:rsidR="00CD2026" w:rsidRPr="00EE1FE7" w:rsidRDefault="00CD2026">
      <w:pPr>
        <w:jc w:val="both"/>
        <w:rPr>
          <w:rFonts w:ascii="Arial" w:hAnsi="Arial" w:cs="Arial"/>
          <w:sz w:val="22"/>
          <w:szCs w:val="22"/>
          <w:lang w:val="it-IT"/>
        </w:rPr>
      </w:pPr>
    </w:p>
    <w:p w14:paraId="6ADCAD1E" w14:textId="3E022EB5" w:rsidR="00CD2026" w:rsidRPr="00EE1FE7" w:rsidRDefault="001D7642">
      <w:pPr>
        <w:jc w:val="both"/>
        <w:rPr>
          <w:rFonts w:ascii="Arial" w:hAnsi="Arial" w:cs="Arial"/>
          <w:b/>
          <w:sz w:val="22"/>
          <w:szCs w:val="22"/>
          <w:lang w:val="it-IT"/>
        </w:rPr>
      </w:pPr>
      <w:r w:rsidRPr="00EE1FE7">
        <w:rPr>
          <w:rFonts w:ascii="Arial" w:hAnsi="Arial" w:cs="Arial"/>
          <w:b/>
          <w:bCs/>
          <w:sz w:val="22"/>
          <w:szCs w:val="22"/>
          <w:lang w:val="it-IT"/>
        </w:rPr>
        <w:t xml:space="preserve">FINITURA </w:t>
      </w:r>
      <w:r w:rsidR="00426A8A" w:rsidRPr="00EE1FE7">
        <w:rPr>
          <w:rFonts w:ascii="Arial" w:hAnsi="Arial" w:cs="Arial"/>
          <w:b/>
          <w:bCs/>
          <w:sz w:val="22"/>
          <w:szCs w:val="22"/>
          <w:lang w:val="it-IT"/>
        </w:rPr>
        <w:t>RAFFINATA</w:t>
      </w:r>
    </w:p>
    <w:p w14:paraId="2EEA5016" w14:textId="77777777" w:rsidR="00CD2026" w:rsidRPr="00EE1FE7" w:rsidRDefault="00CD2026">
      <w:pPr>
        <w:jc w:val="both"/>
        <w:rPr>
          <w:rFonts w:ascii="Arial" w:hAnsi="Arial" w:cs="Arial"/>
          <w:sz w:val="22"/>
          <w:szCs w:val="22"/>
          <w:lang w:val="it-IT"/>
        </w:rPr>
      </w:pPr>
    </w:p>
    <w:p w14:paraId="6E0F1CF4" w14:textId="3A7C95C4" w:rsidR="00CD2026" w:rsidRPr="00EE1FE7" w:rsidRDefault="00F9604D">
      <w:pPr>
        <w:jc w:val="both"/>
        <w:rPr>
          <w:rFonts w:ascii="Arial" w:hAnsi="Arial" w:cs="Arial"/>
          <w:sz w:val="22"/>
          <w:szCs w:val="22"/>
          <w:lang w:val="it-IT"/>
        </w:rPr>
      </w:pPr>
      <w:r w:rsidRPr="00EE1FE7">
        <w:rPr>
          <w:rFonts w:ascii="Arial" w:hAnsi="Arial" w:cs="Arial"/>
          <w:sz w:val="22"/>
          <w:szCs w:val="22"/>
          <w:lang w:val="it-IT"/>
        </w:rPr>
        <w:t xml:space="preserve">Le prime edizioni erano dotate di una finitura molto tradizionale con un quadrante smerigliato a mano. </w:t>
      </w:r>
      <w:r w:rsidR="001D7642" w:rsidRPr="00EE1FE7">
        <w:rPr>
          <w:rFonts w:ascii="Arial" w:hAnsi="Arial" w:cs="Arial"/>
          <w:sz w:val="22"/>
          <w:szCs w:val="22"/>
          <w:lang w:val="it-IT"/>
        </w:rPr>
        <w:t xml:space="preserve">La finitura delle superfici brunite è strettamente legata ai movimenti dei secoli </w:t>
      </w:r>
      <w:r w:rsidR="007901DE" w:rsidRPr="00EE1FE7">
        <w:rPr>
          <w:rFonts w:ascii="Arial" w:hAnsi="Arial" w:cs="Arial"/>
          <w:sz w:val="22"/>
          <w:szCs w:val="22"/>
          <w:lang w:val="it-IT"/>
        </w:rPr>
        <w:t>‘</w:t>
      </w:r>
      <w:r w:rsidR="001D7642" w:rsidRPr="00EE1FE7">
        <w:rPr>
          <w:rFonts w:ascii="Arial" w:hAnsi="Arial" w:cs="Arial"/>
          <w:sz w:val="22"/>
          <w:szCs w:val="22"/>
          <w:lang w:val="it-IT"/>
        </w:rPr>
        <w:t xml:space="preserve">700 e </w:t>
      </w:r>
      <w:r w:rsidR="007901DE" w:rsidRPr="00EE1FE7">
        <w:rPr>
          <w:rFonts w:ascii="Arial" w:hAnsi="Arial" w:cs="Arial"/>
          <w:sz w:val="22"/>
          <w:szCs w:val="22"/>
          <w:lang w:val="it-IT"/>
        </w:rPr>
        <w:t>‘</w:t>
      </w:r>
      <w:r w:rsidR="001D7642" w:rsidRPr="00EE1FE7">
        <w:rPr>
          <w:rFonts w:ascii="Arial" w:hAnsi="Arial" w:cs="Arial"/>
          <w:sz w:val="22"/>
          <w:szCs w:val="22"/>
          <w:lang w:val="it-IT"/>
        </w:rPr>
        <w:t>800. In origine tale lavorazione era sia funzionale che decorativa, in quanto offriva una superficie ossidata opaca che resisteva all</w:t>
      </w:r>
      <w:r w:rsidR="007901DE" w:rsidRPr="00EE1FE7">
        <w:rPr>
          <w:rFonts w:ascii="Arial" w:hAnsi="Arial" w:cs="Arial"/>
          <w:sz w:val="22"/>
          <w:szCs w:val="22"/>
          <w:lang w:val="it-IT"/>
        </w:rPr>
        <w:t>’</w:t>
      </w:r>
      <w:r w:rsidR="001D7642" w:rsidRPr="00EE1FE7">
        <w:rPr>
          <w:rFonts w:ascii="Arial" w:hAnsi="Arial" w:cs="Arial"/>
          <w:sz w:val="22"/>
          <w:szCs w:val="22"/>
          <w:lang w:val="it-IT"/>
        </w:rPr>
        <w:t>annerimento e restituiva una lucentezza delicata, o persino evidente, molto apprezzata dai collezionisti e dagli amanti di orologi antichi.</w:t>
      </w:r>
    </w:p>
    <w:p w14:paraId="54D6A8FC" w14:textId="77777777" w:rsidR="00CD2026" w:rsidRPr="00EE1FE7" w:rsidRDefault="00CD2026">
      <w:pPr>
        <w:jc w:val="both"/>
        <w:rPr>
          <w:rFonts w:ascii="Arial" w:hAnsi="Arial" w:cs="Arial"/>
          <w:sz w:val="22"/>
          <w:szCs w:val="22"/>
          <w:lang w:val="it-IT"/>
        </w:rPr>
      </w:pPr>
    </w:p>
    <w:p w14:paraId="4A1DBE90" w14:textId="588A61C2"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I metodi tradizionali per creare la finitura a effetto smerigliato non sono più praticabili a causa della loro pericolosità (il procedimento prevedeva il riscaldamento del metallo su una fiamma libera e la conseguente immersione in acido nitrico concentrato). Per ottenere lo stesso effetto MB&amp;F collabora con artigiani specializzati per ricreare la tessitura e la lucentezza della smerigliatura senza l</w:t>
      </w:r>
      <w:r w:rsidR="007901DE" w:rsidRPr="00EE1FE7">
        <w:rPr>
          <w:rFonts w:ascii="Arial" w:hAnsi="Arial" w:cs="Arial"/>
          <w:sz w:val="22"/>
          <w:szCs w:val="22"/>
          <w:lang w:val="it-IT"/>
        </w:rPr>
        <w:t>’</w:t>
      </w:r>
      <w:r w:rsidRPr="00EE1FE7">
        <w:rPr>
          <w:rFonts w:ascii="Arial" w:hAnsi="Arial" w:cs="Arial"/>
          <w:sz w:val="22"/>
          <w:szCs w:val="22"/>
          <w:lang w:val="it-IT"/>
        </w:rPr>
        <w:t>uso di sostanze chimiche.</w:t>
      </w:r>
    </w:p>
    <w:p w14:paraId="72246D2E" w14:textId="77777777" w:rsidR="00CD2026" w:rsidRPr="00EE1FE7" w:rsidRDefault="00CD2026">
      <w:pPr>
        <w:jc w:val="both"/>
        <w:rPr>
          <w:rFonts w:ascii="Arial" w:hAnsi="Arial" w:cs="Arial"/>
          <w:sz w:val="22"/>
          <w:szCs w:val="22"/>
          <w:lang w:val="it-IT"/>
        </w:rPr>
      </w:pPr>
    </w:p>
    <w:p w14:paraId="7A7D79DD" w14:textId="4FD53C59"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La superficie da smerigliare è lavorata a mano con una spazzola metallica, creando minuscole intaccature in una piccola zona alla volta. A ogni passata la spazzola metallica deve incontrare la superficie del metallo esattamente alla stessa angolazione e pressione, e le intaccature devono essere distribuite in modo omogeneo su tutta la superficie per creare l</w:t>
      </w:r>
      <w:r w:rsidR="007901DE" w:rsidRPr="00EE1FE7">
        <w:rPr>
          <w:rFonts w:ascii="Arial" w:hAnsi="Arial" w:cs="Arial"/>
          <w:sz w:val="22"/>
          <w:szCs w:val="22"/>
          <w:lang w:val="it-IT"/>
        </w:rPr>
        <w:t>’</w:t>
      </w:r>
      <w:r w:rsidRPr="00EE1FE7">
        <w:rPr>
          <w:rFonts w:ascii="Arial" w:hAnsi="Arial" w:cs="Arial"/>
          <w:sz w:val="22"/>
          <w:szCs w:val="22"/>
          <w:lang w:val="it-IT"/>
        </w:rPr>
        <w:t>effetto desiderato.</w:t>
      </w:r>
    </w:p>
    <w:p w14:paraId="3AB912BD" w14:textId="77777777" w:rsidR="00CD2026" w:rsidRPr="00EE1FE7" w:rsidRDefault="00CD2026">
      <w:pPr>
        <w:jc w:val="both"/>
        <w:rPr>
          <w:rFonts w:ascii="Arial" w:hAnsi="Arial" w:cs="Arial"/>
          <w:sz w:val="22"/>
          <w:szCs w:val="22"/>
          <w:lang w:val="it-IT"/>
        </w:rPr>
      </w:pPr>
    </w:p>
    <w:p w14:paraId="6910B573" w14:textId="4278F940"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Per la Legacy Machine Split Escapement è stata usata una finitura più ampia e diffusa, in considerazione della superficie più estesa, ma anche per attirare l</w:t>
      </w:r>
      <w:r w:rsidR="007901DE" w:rsidRPr="00EE1FE7">
        <w:rPr>
          <w:rFonts w:ascii="Arial" w:hAnsi="Arial" w:cs="Arial"/>
          <w:sz w:val="22"/>
          <w:szCs w:val="22"/>
          <w:lang w:val="it-IT"/>
        </w:rPr>
        <w:t>’</w:t>
      </w:r>
      <w:r w:rsidRPr="00EE1FE7">
        <w:rPr>
          <w:rFonts w:ascii="Arial" w:hAnsi="Arial" w:cs="Arial"/>
          <w:sz w:val="22"/>
          <w:szCs w:val="22"/>
          <w:lang w:val="it-IT"/>
        </w:rPr>
        <w:t>attenzione sulla lavorazione manuale. Le superfici sono state quindi trattate a PVD per colorarle: blu, rutenio, oro rosso o oro giallo.</w:t>
      </w:r>
    </w:p>
    <w:p w14:paraId="410DDFFC" w14:textId="77777777" w:rsidR="00F9604D" w:rsidRPr="00EE1FE7" w:rsidRDefault="00F9604D">
      <w:pPr>
        <w:jc w:val="both"/>
        <w:rPr>
          <w:rFonts w:ascii="Arial" w:hAnsi="Arial" w:cs="Arial"/>
          <w:sz w:val="22"/>
          <w:szCs w:val="22"/>
          <w:lang w:val="it-IT"/>
        </w:rPr>
      </w:pPr>
    </w:p>
    <w:p w14:paraId="539B0608" w14:textId="26AAD6C0" w:rsidR="00CD2026" w:rsidRPr="00EE1FE7" w:rsidRDefault="00F9604D">
      <w:pPr>
        <w:jc w:val="both"/>
        <w:rPr>
          <w:rFonts w:ascii="Arial" w:hAnsi="Arial" w:cs="Arial"/>
          <w:sz w:val="22"/>
          <w:szCs w:val="22"/>
          <w:lang w:val="it-IT"/>
        </w:rPr>
      </w:pPr>
      <w:r w:rsidRPr="00EE1FE7">
        <w:rPr>
          <w:rFonts w:ascii="Arial" w:hAnsi="Arial" w:cs="Arial"/>
          <w:sz w:val="22"/>
          <w:szCs w:val="22"/>
          <w:lang w:val="it-IT"/>
        </w:rPr>
        <w:t>L</w:t>
      </w:r>
      <w:r w:rsidR="007901DE" w:rsidRPr="00EE1FE7">
        <w:rPr>
          <w:rFonts w:ascii="Arial" w:hAnsi="Arial" w:cs="Arial"/>
          <w:sz w:val="22"/>
          <w:szCs w:val="22"/>
          <w:lang w:val="it-IT"/>
        </w:rPr>
        <w:t>’</w:t>
      </w:r>
      <w:r w:rsidR="00051E99" w:rsidRPr="00EE1FE7">
        <w:rPr>
          <w:rFonts w:ascii="Arial" w:hAnsi="Arial" w:cs="Arial"/>
          <w:sz w:val="22"/>
          <w:szCs w:val="22"/>
          <w:lang w:val="it-IT"/>
        </w:rPr>
        <w:t>ultima edizione in</w:t>
      </w:r>
      <w:r w:rsidRPr="00EE1FE7">
        <w:rPr>
          <w:rFonts w:ascii="Arial" w:hAnsi="Arial" w:cs="Arial"/>
          <w:sz w:val="22"/>
          <w:szCs w:val="22"/>
          <w:lang w:val="it-IT"/>
        </w:rPr>
        <w:t xml:space="preserve"> titanio </w:t>
      </w:r>
      <w:r w:rsidR="00051E99" w:rsidRPr="00EE1FE7">
        <w:rPr>
          <w:rFonts w:ascii="Arial" w:hAnsi="Arial" w:cs="Arial"/>
          <w:sz w:val="22"/>
          <w:szCs w:val="22"/>
          <w:lang w:val="it-IT"/>
        </w:rPr>
        <w:t xml:space="preserve">di grado 5 </w:t>
      </w:r>
      <w:r w:rsidR="00A67D1B" w:rsidRPr="00EE1FE7">
        <w:rPr>
          <w:rFonts w:ascii="Arial" w:hAnsi="Arial" w:cs="Arial"/>
          <w:sz w:val="22"/>
          <w:szCs w:val="22"/>
          <w:lang w:val="it-IT"/>
        </w:rPr>
        <w:t>sfoggia un</w:t>
      </w:r>
      <w:r w:rsidRPr="00EE1FE7">
        <w:rPr>
          <w:rFonts w:ascii="Arial" w:hAnsi="Arial" w:cs="Arial"/>
          <w:sz w:val="22"/>
          <w:szCs w:val="22"/>
          <w:lang w:val="it-IT"/>
        </w:rPr>
        <w:t xml:space="preserve"> quadrante con trattamento cromatico CVD </w:t>
      </w:r>
      <w:r w:rsidR="00A42EAB" w:rsidRPr="00EE1FE7">
        <w:rPr>
          <w:rFonts w:ascii="Arial" w:hAnsi="Arial" w:cs="Arial"/>
          <w:sz w:val="22"/>
          <w:szCs w:val="22"/>
          <w:lang w:val="it-IT"/>
        </w:rPr>
        <w:t xml:space="preserve">di colore </w:t>
      </w:r>
      <w:r w:rsidRPr="00EE1FE7">
        <w:rPr>
          <w:rFonts w:ascii="Arial" w:hAnsi="Arial" w:cs="Arial"/>
          <w:sz w:val="22"/>
          <w:szCs w:val="22"/>
          <w:lang w:val="it-IT"/>
        </w:rPr>
        <w:t>verde</w:t>
      </w:r>
      <w:r w:rsidR="00A67D1B" w:rsidRPr="00EE1FE7">
        <w:rPr>
          <w:rFonts w:ascii="Arial" w:hAnsi="Arial" w:cs="Arial"/>
          <w:sz w:val="22"/>
          <w:szCs w:val="22"/>
          <w:lang w:val="it-IT"/>
        </w:rPr>
        <w:t>.</w:t>
      </w:r>
      <w:r w:rsidRPr="00EE1FE7">
        <w:rPr>
          <w:rFonts w:ascii="Arial" w:hAnsi="Arial" w:cs="Arial"/>
          <w:sz w:val="22"/>
          <w:szCs w:val="22"/>
          <w:lang w:val="it-IT"/>
        </w:rPr>
        <w:t xml:space="preserve"> </w:t>
      </w:r>
      <w:r w:rsidR="00A67D1B" w:rsidRPr="00EE1FE7">
        <w:rPr>
          <w:rFonts w:ascii="Arial" w:hAnsi="Arial" w:cs="Arial"/>
          <w:sz w:val="22"/>
          <w:szCs w:val="22"/>
          <w:lang w:val="it-IT"/>
        </w:rPr>
        <w:t>S</w:t>
      </w:r>
      <w:r w:rsidR="0086352E" w:rsidRPr="00EE1FE7">
        <w:rPr>
          <w:rFonts w:ascii="Arial" w:hAnsi="Arial" w:cs="Arial"/>
          <w:sz w:val="22"/>
          <w:szCs w:val="22"/>
          <w:lang w:val="it-IT"/>
        </w:rPr>
        <w:t>ublimat</w:t>
      </w:r>
      <w:r w:rsidR="00A67D1B" w:rsidRPr="00EE1FE7">
        <w:rPr>
          <w:rFonts w:ascii="Arial" w:hAnsi="Arial" w:cs="Arial"/>
          <w:sz w:val="22"/>
          <w:szCs w:val="22"/>
          <w:lang w:val="it-IT"/>
        </w:rPr>
        <w:t>o</w:t>
      </w:r>
      <w:r w:rsidR="0086352E" w:rsidRPr="00EE1FE7">
        <w:rPr>
          <w:rFonts w:ascii="Arial" w:hAnsi="Arial" w:cs="Arial"/>
          <w:sz w:val="22"/>
          <w:szCs w:val="22"/>
          <w:lang w:val="it-IT"/>
        </w:rPr>
        <w:t xml:space="preserve"> da</w:t>
      </w:r>
      <w:r w:rsidR="00051E99" w:rsidRPr="00EE1FE7">
        <w:rPr>
          <w:rFonts w:ascii="Arial" w:hAnsi="Arial" w:cs="Arial"/>
          <w:sz w:val="22"/>
          <w:szCs w:val="22"/>
          <w:lang w:val="it-IT"/>
        </w:rPr>
        <w:t xml:space="preserve"> una spettacolare finitura a raggi di sole</w:t>
      </w:r>
      <w:r w:rsidR="00A67D1B" w:rsidRPr="00EE1FE7">
        <w:rPr>
          <w:rFonts w:ascii="Arial" w:hAnsi="Arial" w:cs="Arial"/>
          <w:sz w:val="22"/>
          <w:szCs w:val="22"/>
          <w:lang w:val="it-IT"/>
        </w:rPr>
        <w:t>,</w:t>
      </w:r>
      <w:r w:rsidR="00051E99" w:rsidRPr="00EE1FE7">
        <w:rPr>
          <w:rFonts w:ascii="Arial" w:hAnsi="Arial" w:cs="Arial"/>
          <w:sz w:val="22"/>
          <w:szCs w:val="22"/>
          <w:lang w:val="it-IT"/>
        </w:rPr>
        <w:t xml:space="preserve"> </w:t>
      </w:r>
      <w:r w:rsidR="009A6A02" w:rsidRPr="00EE1FE7">
        <w:rPr>
          <w:rFonts w:ascii="Arial" w:hAnsi="Arial" w:cs="Arial"/>
          <w:sz w:val="22"/>
          <w:szCs w:val="22"/>
          <w:lang w:val="it-IT"/>
        </w:rPr>
        <w:t>il</w:t>
      </w:r>
      <w:r w:rsidR="00A67D1B" w:rsidRPr="00EE1FE7">
        <w:rPr>
          <w:rFonts w:ascii="Arial" w:hAnsi="Arial" w:cs="Arial"/>
          <w:sz w:val="22"/>
          <w:szCs w:val="22"/>
          <w:lang w:val="it-IT"/>
        </w:rPr>
        <w:t xml:space="preserve"> quadrante cattura </w:t>
      </w:r>
      <w:r w:rsidR="00051E99" w:rsidRPr="00EE1FE7">
        <w:rPr>
          <w:rFonts w:ascii="Arial" w:hAnsi="Arial" w:cs="Arial"/>
          <w:sz w:val="22"/>
          <w:szCs w:val="22"/>
          <w:lang w:val="it-IT"/>
        </w:rPr>
        <w:t xml:space="preserve">la luce </w:t>
      </w:r>
      <w:r w:rsidR="009A6A02" w:rsidRPr="00EE1FE7">
        <w:rPr>
          <w:rFonts w:ascii="Arial" w:hAnsi="Arial" w:cs="Arial"/>
          <w:sz w:val="22"/>
          <w:szCs w:val="22"/>
          <w:lang w:val="it-IT"/>
        </w:rPr>
        <w:t>cambiando</w:t>
      </w:r>
      <w:r w:rsidR="00A67D1B" w:rsidRPr="00EE1FE7">
        <w:rPr>
          <w:rFonts w:ascii="Arial" w:hAnsi="Arial" w:cs="Arial"/>
          <w:sz w:val="22"/>
          <w:szCs w:val="22"/>
          <w:lang w:val="it-IT"/>
        </w:rPr>
        <w:t xml:space="preserve"> colore </w:t>
      </w:r>
      <w:r w:rsidR="00051E99" w:rsidRPr="00EE1FE7">
        <w:rPr>
          <w:rFonts w:ascii="Arial" w:hAnsi="Arial" w:cs="Arial"/>
          <w:sz w:val="22"/>
          <w:szCs w:val="22"/>
          <w:lang w:val="it-IT"/>
        </w:rPr>
        <w:t>da blu a verde</w:t>
      </w:r>
      <w:r w:rsidR="00A67D1B" w:rsidRPr="00EE1FE7">
        <w:rPr>
          <w:rFonts w:ascii="Arial" w:hAnsi="Arial" w:cs="Arial"/>
          <w:sz w:val="22"/>
          <w:szCs w:val="22"/>
          <w:lang w:val="it-IT"/>
        </w:rPr>
        <w:t xml:space="preserve"> a seconda dell’angolazione</w:t>
      </w:r>
      <w:r w:rsidR="00051E99" w:rsidRPr="00EE1FE7">
        <w:rPr>
          <w:rFonts w:ascii="Arial" w:hAnsi="Arial" w:cs="Arial"/>
          <w:sz w:val="22"/>
          <w:szCs w:val="22"/>
          <w:lang w:val="it-IT"/>
        </w:rPr>
        <w:t>.</w:t>
      </w:r>
    </w:p>
    <w:p w14:paraId="7D4340D0" w14:textId="77777777" w:rsidR="00CD2026" w:rsidRPr="00EE1FE7" w:rsidRDefault="001D7642">
      <w:pPr>
        <w:jc w:val="both"/>
        <w:rPr>
          <w:rFonts w:ascii="Arial" w:hAnsi="Arial" w:cs="Arial"/>
          <w:b/>
          <w:sz w:val="22"/>
          <w:szCs w:val="22"/>
          <w:lang w:val="it-IT"/>
        </w:rPr>
      </w:pPr>
      <w:r w:rsidRPr="00EE1FE7">
        <w:rPr>
          <w:rFonts w:ascii="Arial" w:hAnsi="Arial" w:cs="Arial"/>
          <w:b/>
          <w:bCs/>
          <w:sz w:val="22"/>
          <w:szCs w:val="22"/>
          <w:lang w:val="it-IT"/>
        </w:rPr>
        <w:lastRenderedPageBreak/>
        <w:t>LA COLLEZIONE LEGACY MACHINE</w:t>
      </w:r>
    </w:p>
    <w:p w14:paraId="181A5896" w14:textId="77777777" w:rsidR="00CD2026" w:rsidRPr="00EE1FE7" w:rsidRDefault="00CD2026">
      <w:pPr>
        <w:jc w:val="both"/>
        <w:rPr>
          <w:rFonts w:ascii="Arial" w:hAnsi="Arial" w:cs="Arial"/>
          <w:sz w:val="22"/>
          <w:szCs w:val="22"/>
          <w:lang w:val="it-IT"/>
        </w:rPr>
      </w:pPr>
    </w:p>
    <w:p w14:paraId="45C5310F" w14:textId="2CEDEDA5"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 xml:space="preserve">MB&amp;F ha dato inizio alla collezione Legacy Machine nel 2011 quale risultato di un radicale esperimento concettuale del fondatore Maximilian Büsser: </w:t>
      </w:r>
      <w:r w:rsidRPr="00EE1FE7">
        <w:rPr>
          <w:rFonts w:ascii="Arial" w:hAnsi="Arial" w:cs="Arial"/>
          <w:i/>
          <w:iCs/>
          <w:sz w:val="22"/>
          <w:szCs w:val="22"/>
          <w:lang w:val="it-IT"/>
        </w:rPr>
        <w:t>”Cosa sarebbe successo se fossi nato nel 1867, invece che nel 1967? All</w:t>
      </w:r>
      <w:r w:rsidR="007901DE" w:rsidRPr="00EE1FE7">
        <w:rPr>
          <w:rFonts w:ascii="Arial" w:hAnsi="Arial" w:cs="Arial"/>
          <w:i/>
          <w:iCs/>
          <w:sz w:val="22"/>
          <w:szCs w:val="22"/>
          <w:lang w:val="it-IT"/>
        </w:rPr>
        <w:t>’</w:t>
      </w:r>
      <w:r w:rsidRPr="00EE1FE7">
        <w:rPr>
          <w:rFonts w:ascii="Arial" w:hAnsi="Arial" w:cs="Arial"/>
          <w:i/>
          <w:iCs/>
          <w:sz w:val="22"/>
          <w:szCs w:val="22"/>
          <w:lang w:val="it-IT"/>
        </w:rPr>
        <w:t xml:space="preserve">inizio del </w:t>
      </w:r>
      <w:r w:rsidR="007901DE" w:rsidRPr="00EE1FE7">
        <w:rPr>
          <w:rFonts w:ascii="Arial" w:hAnsi="Arial" w:cs="Arial"/>
          <w:i/>
          <w:iCs/>
          <w:sz w:val="22"/>
          <w:szCs w:val="22"/>
          <w:lang w:val="it-IT"/>
        </w:rPr>
        <w:t>‘</w:t>
      </w:r>
      <w:r w:rsidRPr="00EE1FE7">
        <w:rPr>
          <w:rFonts w:ascii="Arial" w:hAnsi="Arial" w:cs="Arial"/>
          <w:i/>
          <w:iCs/>
          <w:sz w:val="22"/>
          <w:szCs w:val="22"/>
          <w:lang w:val="it-IT"/>
        </w:rPr>
        <w:t xml:space="preserve">900 comparirono i primi orologi da polso, e io avrei voluto creare orologi da polso tridimensionali, ma Goldrake, Star Wars, e gli aerei da caccia non potevano essere utilizzati per la mia ispirazione. Tuttavia avrei potuto ispirarmi agli orologi da tasca, alla Torre Eiffel e a Jules Verne, a cosa avrebbero potuto quindi assomigliare gli orologi dei primi del </w:t>
      </w:r>
      <w:r w:rsidR="007901DE" w:rsidRPr="00EE1FE7">
        <w:rPr>
          <w:rFonts w:ascii="Arial" w:hAnsi="Arial" w:cs="Arial"/>
          <w:i/>
          <w:iCs/>
          <w:sz w:val="22"/>
          <w:szCs w:val="22"/>
          <w:lang w:val="it-IT"/>
        </w:rPr>
        <w:t>‘</w:t>
      </w:r>
      <w:r w:rsidRPr="00EE1FE7">
        <w:rPr>
          <w:rFonts w:ascii="Arial" w:hAnsi="Arial" w:cs="Arial"/>
          <w:i/>
          <w:iCs/>
          <w:sz w:val="22"/>
          <w:szCs w:val="22"/>
          <w:lang w:val="it-IT"/>
        </w:rPr>
        <w:t>900? Avrebbero dovuto essere rotondi (come da tradizione) e tridimensionali (ovvero macchine targate MB&amp;F): le Legacy Machine sono la risposta.”</w:t>
      </w:r>
    </w:p>
    <w:p w14:paraId="38F7D9A0" w14:textId="77777777" w:rsidR="00CD2026" w:rsidRPr="00EE1FE7" w:rsidRDefault="00CD2026">
      <w:pPr>
        <w:jc w:val="both"/>
        <w:rPr>
          <w:rFonts w:ascii="Arial" w:hAnsi="Arial" w:cs="Arial"/>
          <w:sz w:val="22"/>
          <w:szCs w:val="22"/>
          <w:lang w:val="it-IT"/>
        </w:rPr>
      </w:pPr>
    </w:p>
    <w:p w14:paraId="1764AC6A" w14:textId="7777777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La Legacy Machine N° 1 ha segnato al contempo un nuovo corso rispetto alle Horological Machine per le quali MB&amp;F era già noto, definendo inoltre i canoni estetici per una nuova linea di creazioni MB&amp;F. Casse rotonde, quadranti bianchi laccati, movimenti dalle finiture classiche a motivo Côtes de Genève e smussi lucidati a specchio, e un elemento di rottura con il passato: il bilanciere sospeso, reso ancora più sorprendente dalla sua cornice del tutto tradizionale.</w:t>
      </w:r>
    </w:p>
    <w:p w14:paraId="0C371775" w14:textId="77777777" w:rsidR="00CD2026" w:rsidRPr="00EE1FE7" w:rsidRDefault="00CD2026">
      <w:pPr>
        <w:jc w:val="both"/>
        <w:rPr>
          <w:rFonts w:ascii="Arial" w:hAnsi="Arial" w:cs="Arial"/>
          <w:sz w:val="22"/>
          <w:szCs w:val="22"/>
          <w:lang w:val="it-IT"/>
        </w:rPr>
      </w:pPr>
    </w:p>
    <w:p w14:paraId="388B98C7" w14:textId="1BCE4B50" w:rsidR="00CD2026" w:rsidRPr="00EE1FE7" w:rsidRDefault="0086352E">
      <w:pPr>
        <w:jc w:val="both"/>
        <w:rPr>
          <w:rFonts w:ascii="Arial" w:hAnsi="Arial" w:cs="Arial"/>
          <w:sz w:val="22"/>
          <w:szCs w:val="22"/>
          <w:lang w:val="it-IT"/>
        </w:rPr>
      </w:pPr>
      <w:r w:rsidRPr="00EE1FE7">
        <w:rPr>
          <w:rFonts w:ascii="Arial" w:hAnsi="Arial" w:cs="Arial"/>
          <w:sz w:val="22"/>
          <w:szCs w:val="22"/>
          <w:lang w:val="it-IT"/>
        </w:rPr>
        <w:t xml:space="preserve">Sin </w:t>
      </w:r>
      <w:r w:rsidR="00DB1EF0" w:rsidRPr="00EE1FE7">
        <w:rPr>
          <w:rFonts w:ascii="Arial" w:hAnsi="Arial" w:cs="Arial"/>
          <w:sz w:val="22"/>
          <w:szCs w:val="22"/>
          <w:lang w:val="it-IT"/>
        </w:rPr>
        <w:t>dal lancio</w:t>
      </w:r>
      <w:r w:rsidRPr="00EE1FE7">
        <w:rPr>
          <w:rFonts w:ascii="Arial" w:hAnsi="Arial" w:cs="Arial"/>
          <w:sz w:val="22"/>
          <w:szCs w:val="22"/>
          <w:lang w:val="it-IT"/>
        </w:rPr>
        <w:t xml:space="preserve"> </w:t>
      </w:r>
      <w:r w:rsidR="00DB1EF0" w:rsidRPr="00EE1FE7">
        <w:rPr>
          <w:rFonts w:ascii="Arial" w:hAnsi="Arial" w:cs="Arial"/>
          <w:sz w:val="22"/>
          <w:szCs w:val="22"/>
          <w:lang w:val="it-IT"/>
        </w:rPr>
        <w:t>della doppia visualizzazione dell</w:t>
      </w:r>
      <w:r w:rsidR="007901DE" w:rsidRPr="00EE1FE7">
        <w:rPr>
          <w:rFonts w:ascii="Arial" w:hAnsi="Arial" w:cs="Arial"/>
          <w:sz w:val="22"/>
          <w:szCs w:val="22"/>
          <w:lang w:val="it-IT"/>
        </w:rPr>
        <w:t>’</w:t>
      </w:r>
      <w:r w:rsidR="00DB1EF0" w:rsidRPr="00EE1FE7">
        <w:rPr>
          <w:rFonts w:ascii="Arial" w:hAnsi="Arial" w:cs="Arial"/>
          <w:sz w:val="22"/>
          <w:szCs w:val="22"/>
          <w:lang w:val="it-IT"/>
        </w:rPr>
        <w:t>ora</w:t>
      </w:r>
      <w:r w:rsidRPr="00EE1FE7">
        <w:rPr>
          <w:rFonts w:ascii="Arial" w:hAnsi="Arial" w:cs="Arial"/>
          <w:sz w:val="22"/>
          <w:szCs w:val="22"/>
          <w:lang w:val="it-IT"/>
        </w:rPr>
        <w:t xml:space="preserve"> della LM1, la collezione della Legacy Machine è stata completata da altre cinque serie, per un totale di sei. </w:t>
      </w:r>
      <w:r w:rsidR="001D7642" w:rsidRPr="00EE1FE7">
        <w:rPr>
          <w:rFonts w:ascii="Arial" w:hAnsi="Arial" w:cs="Arial"/>
          <w:sz w:val="22"/>
          <w:szCs w:val="22"/>
          <w:lang w:val="it-IT"/>
        </w:rPr>
        <w:t>La Legacy Machine N° 2, con i suoi due regolatori, ha debuttato nel 2013. La Legacy Machine 101, distillato dell</w:t>
      </w:r>
      <w:r w:rsidR="007901DE" w:rsidRPr="00EE1FE7">
        <w:rPr>
          <w:rFonts w:ascii="Arial" w:hAnsi="Arial" w:cs="Arial"/>
          <w:sz w:val="22"/>
          <w:szCs w:val="22"/>
          <w:lang w:val="it-IT"/>
        </w:rPr>
        <w:t>’</w:t>
      </w:r>
      <w:r w:rsidR="001D7642" w:rsidRPr="00EE1FE7">
        <w:rPr>
          <w:rFonts w:ascii="Arial" w:hAnsi="Arial" w:cs="Arial"/>
          <w:sz w:val="22"/>
          <w:szCs w:val="22"/>
          <w:lang w:val="it-IT"/>
        </w:rPr>
        <w:t>estetica della collezione Legacy Machine e primo movimento in-house di MB&amp;F, ha visto la luce un anno dopo, mentre la Legacy Machine Perpetual, con la sua elevata complicazione, è arrivata nel 2015.</w:t>
      </w:r>
      <w:r w:rsidR="00DB1EF0" w:rsidRPr="00EE1FE7">
        <w:rPr>
          <w:rFonts w:ascii="Arial" w:hAnsi="Arial" w:cs="Arial"/>
          <w:sz w:val="22"/>
          <w:szCs w:val="22"/>
          <w:lang w:val="it-IT"/>
        </w:rPr>
        <w:t xml:space="preserve"> Nel 2019 MB&amp;F ha presentato la LMFlying T con tourbillon volante e la prima MB&amp;F Machine da donna.</w:t>
      </w:r>
    </w:p>
    <w:p w14:paraId="5E70E9C0" w14:textId="77777777" w:rsidR="00CD2026" w:rsidRPr="00EE1FE7" w:rsidRDefault="00CD2026">
      <w:pPr>
        <w:jc w:val="both"/>
        <w:rPr>
          <w:rFonts w:ascii="Arial" w:hAnsi="Arial" w:cs="Arial"/>
          <w:sz w:val="22"/>
          <w:szCs w:val="22"/>
          <w:lang w:val="it-IT"/>
        </w:rPr>
      </w:pPr>
    </w:p>
    <w:p w14:paraId="2CC45453" w14:textId="47FE1A5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L</w:t>
      </w:r>
      <w:r w:rsidR="007901DE" w:rsidRPr="00EE1FE7">
        <w:rPr>
          <w:rFonts w:ascii="Arial" w:hAnsi="Arial" w:cs="Arial"/>
          <w:sz w:val="22"/>
          <w:szCs w:val="22"/>
          <w:lang w:val="it-IT"/>
        </w:rPr>
        <w:t>’</w:t>
      </w:r>
      <w:r w:rsidRPr="00EE1FE7">
        <w:rPr>
          <w:rFonts w:ascii="Arial" w:hAnsi="Arial" w:cs="Arial"/>
          <w:sz w:val="22"/>
          <w:szCs w:val="22"/>
          <w:lang w:val="it-IT"/>
        </w:rPr>
        <w:t>enfasi sulla creatività tecnica che caratterizzava la LM Perpetual definisce anche la LM Split Escapement, il cui movimento deriva dalla LM Perpetual, abbandonandone però la complicazione per rivelare il suo spirito innovativo.</w:t>
      </w:r>
    </w:p>
    <w:p w14:paraId="02E3CB5F" w14:textId="77777777" w:rsidR="00CD2026" w:rsidRPr="00EE1FE7" w:rsidRDefault="00CD2026">
      <w:pPr>
        <w:jc w:val="both"/>
        <w:rPr>
          <w:rFonts w:ascii="Arial" w:hAnsi="Arial" w:cs="Arial"/>
          <w:sz w:val="22"/>
          <w:szCs w:val="22"/>
          <w:lang w:val="it-IT"/>
        </w:rPr>
      </w:pPr>
    </w:p>
    <w:p w14:paraId="77FDBF78" w14:textId="7777777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br w:type="page"/>
      </w:r>
    </w:p>
    <w:p w14:paraId="5CA75522" w14:textId="77777777" w:rsidR="00CD2026" w:rsidRPr="00160622" w:rsidRDefault="001D7642" w:rsidP="00160622">
      <w:pPr>
        <w:jc w:val="center"/>
        <w:rPr>
          <w:rFonts w:ascii="Arial" w:hAnsi="Arial" w:cs="Arial"/>
          <w:b/>
          <w:sz w:val="28"/>
          <w:szCs w:val="22"/>
          <w:lang w:val="it-IT"/>
        </w:rPr>
      </w:pPr>
      <w:r w:rsidRPr="00160622">
        <w:rPr>
          <w:rFonts w:ascii="Arial" w:hAnsi="Arial" w:cs="Arial"/>
          <w:b/>
          <w:bCs/>
          <w:sz w:val="28"/>
          <w:szCs w:val="22"/>
          <w:lang w:val="it-IT"/>
        </w:rPr>
        <w:lastRenderedPageBreak/>
        <w:t>SPECIFICHE TECNICHE LM SPLIT ESCAPEMENT</w:t>
      </w:r>
    </w:p>
    <w:p w14:paraId="4E689351" w14:textId="77777777" w:rsidR="00CD2026" w:rsidRPr="00EE1FE7" w:rsidRDefault="00CD2026">
      <w:pPr>
        <w:jc w:val="both"/>
        <w:rPr>
          <w:rFonts w:ascii="Arial" w:hAnsi="Arial" w:cs="Arial"/>
          <w:sz w:val="22"/>
          <w:szCs w:val="22"/>
          <w:lang w:val="it-IT"/>
        </w:rPr>
      </w:pPr>
    </w:p>
    <w:p w14:paraId="1CE871C1" w14:textId="29CA4FD8" w:rsidR="00CD2026" w:rsidRPr="00EE1FE7" w:rsidRDefault="001D7642">
      <w:pPr>
        <w:jc w:val="both"/>
        <w:rPr>
          <w:rFonts w:ascii="Arial" w:hAnsi="Arial" w:cs="Arial"/>
          <w:b/>
          <w:sz w:val="22"/>
          <w:szCs w:val="22"/>
          <w:lang w:val="it-IT"/>
        </w:rPr>
      </w:pPr>
      <w:r w:rsidRPr="00EE1FE7">
        <w:rPr>
          <w:rFonts w:ascii="Arial" w:hAnsi="Arial" w:cs="Arial"/>
          <w:b/>
          <w:bCs/>
          <w:sz w:val="22"/>
          <w:szCs w:val="22"/>
          <w:lang w:val="it-IT"/>
        </w:rPr>
        <w:t>4 edizioni di lancio limitate di 18 esemplari ciascuna in oro bianco, con quadrante smerigliato in blu, rutenio, oro rosso o oro giallo</w:t>
      </w:r>
      <w:r w:rsidR="00DB1EF0" w:rsidRPr="00EE1FE7">
        <w:rPr>
          <w:rFonts w:ascii="Arial" w:hAnsi="Arial" w:cs="Arial"/>
          <w:b/>
          <w:bCs/>
          <w:sz w:val="22"/>
          <w:szCs w:val="22"/>
          <w:lang w:val="it-IT"/>
        </w:rPr>
        <w:t xml:space="preserve"> e un</w:t>
      </w:r>
      <w:r w:rsidR="007901DE" w:rsidRPr="00EE1FE7">
        <w:rPr>
          <w:rFonts w:ascii="Arial" w:hAnsi="Arial" w:cs="Arial"/>
          <w:b/>
          <w:bCs/>
          <w:sz w:val="22"/>
          <w:szCs w:val="22"/>
          <w:lang w:val="it-IT"/>
        </w:rPr>
        <w:t>’</w:t>
      </w:r>
      <w:r w:rsidR="00DB1EF0" w:rsidRPr="00EE1FE7">
        <w:rPr>
          <w:rFonts w:ascii="Arial" w:hAnsi="Arial" w:cs="Arial"/>
          <w:b/>
          <w:bCs/>
          <w:sz w:val="22"/>
          <w:szCs w:val="22"/>
          <w:lang w:val="it-IT"/>
        </w:rPr>
        <w:t>edizione limitata a 33 esemplari in titanio con finitura a raggi di sole e quadrante con trattamento cromatico CVD verde.</w:t>
      </w:r>
    </w:p>
    <w:p w14:paraId="468FEE95" w14:textId="77777777" w:rsidR="00CD2026" w:rsidRPr="00EE1FE7" w:rsidRDefault="00CD2026">
      <w:pPr>
        <w:jc w:val="both"/>
        <w:rPr>
          <w:rFonts w:ascii="Arial" w:hAnsi="Arial" w:cs="Arial"/>
          <w:sz w:val="22"/>
          <w:szCs w:val="22"/>
          <w:lang w:val="it-IT"/>
        </w:rPr>
      </w:pPr>
    </w:p>
    <w:p w14:paraId="1AC0B56E" w14:textId="77777777" w:rsidR="00CD2026" w:rsidRPr="00EE1FE7" w:rsidRDefault="001D7642">
      <w:pPr>
        <w:jc w:val="both"/>
        <w:rPr>
          <w:rFonts w:ascii="Arial" w:hAnsi="Arial" w:cs="Arial"/>
          <w:b/>
          <w:sz w:val="22"/>
          <w:szCs w:val="22"/>
          <w:lang w:val="it-IT"/>
        </w:rPr>
      </w:pPr>
      <w:r w:rsidRPr="00EE1FE7">
        <w:rPr>
          <w:rFonts w:ascii="Arial" w:hAnsi="Arial" w:cs="Arial"/>
          <w:b/>
          <w:bCs/>
          <w:sz w:val="22"/>
          <w:szCs w:val="22"/>
          <w:lang w:val="it-IT"/>
        </w:rPr>
        <w:t>Movimento</w:t>
      </w:r>
    </w:p>
    <w:p w14:paraId="6DFCF4A1" w14:textId="7777777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Movimento sviluppato per MB&amp;F da Stephen McDonnell.</w:t>
      </w:r>
    </w:p>
    <w:p w14:paraId="1C41C31F" w14:textId="7777777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Scappamento diviso con ruota del bilanciere sospesa sopra il quadrante e àncora sotto il movimento.</w:t>
      </w:r>
    </w:p>
    <w:p w14:paraId="21E72ED7" w14:textId="7777777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Carica manuale con doppi bariletti della molla principale.</w:t>
      </w:r>
    </w:p>
    <w:p w14:paraId="3CFCB8E2" w14:textId="7777777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Bilanciere di 14 mm creato su misura con viti di regolazione tradizionali a vista sulla parte superiore del movimento.</w:t>
      </w:r>
    </w:p>
    <w:p w14:paraId="464D9A95" w14:textId="7A4552F8"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Finitura a mano superlativa nel rispetto dello stile dell</w:t>
      </w:r>
      <w:r w:rsidR="007901DE" w:rsidRPr="00EE1FE7">
        <w:rPr>
          <w:rFonts w:ascii="Arial" w:hAnsi="Arial" w:cs="Arial"/>
          <w:sz w:val="22"/>
          <w:szCs w:val="22"/>
          <w:lang w:val="it-IT"/>
        </w:rPr>
        <w:t>’</w:t>
      </w:r>
      <w:r w:rsidRPr="00EE1FE7">
        <w:rPr>
          <w:rFonts w:ascii="Arial" w:hAnsi="Arial" w:cs="Arial"/>
          <w:sz w:val="22"/>
          <w:szCs w:val="22"/>
          <w:lang w:val="it-IT"/>
        </w:rPr>
        <w:t>800, angoli conici interni che sottolineano la lavorazione manuale, anglage lucidato, onde di Ginevra, incisioni e smerigliatura eseguite a mano.</w:t>
      </w:r>
    </w:p>
    <w:p w14:paraId="2A300FDC" w14:textId="7777777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Riserva di carica: 72 ore</w:t>
      </w:r>
    </w:p>
    <w:p w14:paraId="10DD3A93" w14:textId="7777777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Frequenza del bilanciere: 2,5 Hz / 18.000 vph</w:t>
      </w:r>
    </w:p>
    <w:p w14:paraId="121CD01A" w14:textId="7777777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Numero di elementi: 314</w:t>
      </w:r>
    </w:p>
    <w:p w14:paraId="76683FD9" w14:textId="7777777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Numero di rubini: 35</w:t>
      </w:r>
    </w:p>
    <w:p w14:paraId="18664FD6" w14:textId="77777777" w:rsidR="00CD2026" w:rsidRPr="00EE1FE7" w:rsidRDefault="00CD2026">
      <w:pPr>
        <w:jc w:val="both"/>
        <w:rPr>
          <w:rFonts w:ascii="Arial" w:hAnsi="Arial" w:cs="Arial"/>
          <w:sz w:val="22"/>
          <w:szCs w:val="22"/>
          <w:lang w:val="it-IT"/>
        </w:rPr>
      </w:pPr>
    </w:p>
    <w:p w14:paraId="28117CB7" w14:textId="77777777" w:rsidR="00CD2026" w:rsidRPr="00EE1FE7" w:rsidRDefault="001D7642">
      <w:pPr>
        <w:jc w:val="both"/>
        <w:rPr>
          <w:rFonts w:ascii="Arial" w:hAnsi="Arial" w:cs="Arial"/>
          <w:b/>
          <w:sz w:val="22"/>
          <w:szCs w:val="22"/>
          <w:lang w:val="it-IT"/>
        </w:rPr>
      </w:pPr>
      <w:r w:rsidRPr="00EE1FE7">
        <w:rPr>
          <w:rFonts w:ascii="Arial" w:hAnsi="Arial" w:cs="Arial"/>
          <w:b/>
          <w:bCs/>
          <w:sz w:val="22"/>
          <w:szCs w:val="22"/>
          <w:lang w:val="it-IT"/>
        </w:rPr>
        <w:t>Funzioni/indicazioni</w:t>
      </w:r>
    </w:p>
    <w:p w14:paraId="41EA4642" w14:textId="7777777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Ore, minuti, giorno, data e indicatori di riserva di carica.</w:t>
      </w:r>
    </w:p>
    <w:p w14:paraId="53961A48" w14:textId="7777777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Pulsante accanto al quadrante della data per la regolazione rapida della data.</w:t>
      </w:r>
    </w:p>
    <w:p w14:paraId="407B20DC" w14:textId="77777777" w:rsidR="00CD2026" w:rsidRPr="00EE1FE7" w:rsidRDefault="00CD2026">
      <w:pPr>
        <w:jc w:val="both"/>
        <w:rPr>
          <w:rFonts w:ascii="Arial" w:hAnsi="Arial" w:cs="Arial"/>
          <w:sz w:val="22"/>
          <w:szCs w:val="22"/>
          <w:lang w:val="it-IT"/>
        </w:rPr>
      </w:pPr>
    </w:p>
    <w:p w14:paraId="4EA8768E" w14:textId="77777777" w:rsidR="00CD2026" w:rsidRPr="00EE1FE7" w:rsidRDefault="001D7642">
      <w:pPr>
        <w:jc w:val="both"/>
        <w:rPr>
          <w:rFonts w:ascii="Arial" w:hAnsi="Arial" w:cs="Arial"/>
          <w:b/>
          <w:sz w:val="22"/>
          <w:szCs w:val="22"/>
          <w:lang w:val="it-IT"/>
        </w:rPr>
      </w:pPr>
      <w:r w:rsidRPr="00EE1FE7">
        <w:rPr>
          <w:rFonts w:ascii="Arial" w:hAnsi="Arial" w:cs="Arial"/>
          <w:b/>
          <w:bCs/>
          <w:sz w:val="22"/>
          <w:szCs w:val="22"/>
          <w:lang w:val="it-IT"/>
        </w:rPr>
        <w:t>Cassa</w:t>
      </w:r>
    </w:p>
    <w:p w14:paraId="2FD90F3C" w14:textId="508CEC5A"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Materiali: edizioni di lancio in oro bianco 18 carati</w:t>
      </w:r>
      <w:r w:rsidR="00211615" w:rsidRPr="00EE1FE7">
        <w:rPr>
          <w:rFonts w:ascii="Arial" w:hAnsi="Arial" w:cs="Arial"/>
          <w:sz w:val="22"/>
          <w:szCs w:val="22"/>
          <w:lang w:val="it-IT"/>
        </w:rPr>
        <w:t>, edizione in titanio di grado 5</w:t>
      </w:r>
    </w:p>
    <w:p w14:paraId="352A4EFC" w14:textId="7777777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Dimensioni: 44mm x 17.5mm</w:t>
      </w:r>
    </w:p>
    <w:p w14:paraId="3324D963" w14:textId="7777777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Numero di elementi: 49</w:t>
      </w:r>
    </w:p>
    <w:p w14:paraId="27B47B84" w14:textId="49542710"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Impermeabilità: 30 m / 90</w:t>
      </w:r>
      <w:r w:rsidR="007901DE" w:rsidRPr="00EE1FE7">
        <w:rPr>
          <w:rFonts w:ascii="Arial" w:hAnsi="Arial" w:cs="Arial"/>
          <w:sz w:val="22"/>
          <w:szCs w:val="22"/>
          <w:lang w:val="it-IT"/>
        </w:rPr>
        <w:t>’</w:t>
      </w:r>
      <w:r w:rsidRPr="00EE1FE7">
        <w:rPr>
          <w:rFonts w:ascii="Arial" w:hAnsi="Arial" w:cs="Arial"/>
          <w:sz w:val="22"/>
          <w:szCs w:val="22"/>
          <w:lang w:val="it-IT"/>
        </w:rPr>
        <w:t xml:space="preserve"> / 3 atm</w:t>
      </w:r>
    </w:p>
    <w:p w14:paraId="51F3348B" w14:textId="77777777" w:rsidR="00CD2026" w:rsidRPr="00EE1FE7" w:rsidRDefault="00CD2026">
      <w:pPr>
        <w:jc w:val="both"/>
        <w:rPr>
          <w:rFonts w:ascii="Arial" w:hAnsi="Arial" w:cs="Arial"/>
          <w:sz w:val="22"/>
          <w:szCs w:val="22"/>
          <w:lang w:val="it-IT"/>
        </w:rPr>
      </w:pPr>
    </w:p>
    <w:p w14:paraId="7A339E2C" w14:textId="77777777" w:rsidR="00CD2026" w:rsidRPr="00EE1FE7" w:rsidRDefault="001D7642">
      <w:pPr>
        <w:jc w:val="both"/>
        <w:rPr>
          <w:rFonts w:ascii="Arial" w:hAnsi="Arial" w:cs="Arial"/>
          <w:b/>
          <w:sz w:val="22"/>
          <w:szCs w:val="22"/>
          <w:lang w:val="it-IT"/>
        </w:rPr>
      </w:pPr>
      <w:r w:rsidRPr="00EE1FE7">
        <w:rPr>
          <w:rFonts w:ascii="Arial" w:hAnsi="Arial" w:cs="Arial"/>
          <w:b/>
          <w:bCs/>
          <w:sz w:val="22"/>
          <w:szCs w:val="22"/>
          <w:lang w:val="it-IT"/>
        </w:rPr>
        <w:t>Vetri zaffiro</w:t>
      </w:r>
    </w:p>
    <w:p w14:paraId="2947EA7B" w14:textId="7777777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Vetri zaffiro sulla parte superiore e sul retro trattati con finitura anti-riflesso su entrambi i lati.</w:t>
      </w:r>
    </w:p>
    <w:p w14:paraId="46FB4B1F" w14:textId="77777777" w:rsidR="00CD2026" w:rsidRPr="00EE1FE7" w:rsidRDefault="00CD2026">
      <w:pPr>
        <w:jc w:val="both"/>
        <w:rPr>
          <w:rFonts w:ascii="Arial" w:hAnsi="Arial" w:cs="Arial"/>
          <w:sz w:val="22"/>
          <w:szCs w:val="22"/>
          <w:lang w:val="it-IT"/>
        </w:rPr>
      </w:pPr>
    </w:p>
    <w:p w14:paraId="317DC751" w14:textId="77777777" w:rsidR="00CD2026" w:rsidRPr="00EE1FE7" w:rsidRDefault="001D7642">
      <w:pPr>
        <w:jc w:val="both"/>
        <w:rPr>
          <w:rFonts w:ascii="Arial" w:hAnsi="Arial" w:cs="Arial"/>
          <w:b/>
          <w:sz w:val="22"/>
          <w:szCs w:val="22"/>
          <w:lang w:val="it-IT"/>
        </w:rPr>
      </w:pPr>
      <w:r w:rsidRPr="00EE1FE7">
        <w:rPr>
          <w:rFonts w:ascii="Arial" w:hAnsi="Arial" w:cs="Arial"/>
          <w:b/>
          <w:bCs/>
          <w:sz w:val="22"/>
          <w:szCs w:val="22"/>
          <w:lang w:val="it-IT"/>
        </w:rPr>
        <w:t>Cinturino e fibbia</w:t>
      </w:r>
    </w:p>
    <w:p w14:paraId="41544D36" w14:textId="7777777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Cinturino in alligatore nero cucito a mano con fibbia pieghevole in oro bianco</w:t>
      </w:r>
      <w:r w:rsidR="00211615" w:rsidRPr="00EE1FE7">
        <w:rPr>
          <w:rFonts w:ascii="Arial" w:hAnsi="Arial" w:cs="Arial"/>
          <w:sz w:val="22"/>
          <w:szCs w:val="22"/>
          <w:lang w:val="it-IT"/>
        </w:rPr>
        <w:t xml:space="preserve"> o titanio abbinata alla cassa</w:t>
      </w:r>
      <w:r w:rsidRPr="00EE1FE7">
        <w:rPr>
          <w:rFonts w:ascii="Arial" w:hAnsi="Arial" w:cs="Arial"/>
          <w:sz w:val="22"/>
          <w:szCs w:val="22"/>
          <w:lang w:val="it-IT"/>
        </w:rPr>
        <w:t>.</w:t>
      </w:r>
    </w:p>
    <w:p w14:paraId="5A22E1D7" w14:textId="77777777" w:rsidR="00CD2026" w:rsidRPr="00EE1FE7" w:rsidRDefault="00CD2026">
      <w:pPr>
        <w:jc w:val="both"/>
        <w:rPr>
          <w:rFonts w:ascii="Arial" w:hAnsi="Arial" w:cs="Arial"/>
          <w:sz w:val="22"/>
          <w:szCs w:val="22"/>
          <w:lang w:val="it-IT"/>
        </w:rPr>
      </w:pPr>
    </w:p>
    <w:p w14:paraId="073ECB0D" w14:textId="77777777" w:rsidR="00CD2026" w:rsidRPr="00160622" w:rsidRDefault="001D7642">
      <w:pPr>
        <w:jc w:val="both"/>
        <w:rPr>
          <w:rFonts w:ascii="Arial" w:hAnsi="Arial" w:cs="Arial"/>
          <w:b/>
          <w:sz w:val="22"/>
          <w:szCs w:val="22"/>
          <w:lang w:val="it-IT"/>
        </w:rPr>
      </w:pPr>
      <w:r w:rsidRPr="00EE1FE7">
        <w:rPr>
          <w:rFonts w:ascii="Arial" w:hAnsi="Arial" w:cs="Arial"/>
          <w:sz w:val="22"/>
          <w:szCs w:val="22"/>
          <w:lang w:val="it-IT"/>
        </w:rPr>
        <w:br w:type="page"/>
      </w:r>
    </w:p>
    <w:p w14:paraId="313DA90B" w14:textId="58AB4341" w:rsidR="00F91E2D" w:rsidRDefault="00A20208" w:rsidP="00160622">
      <w:pPr>
        <w:jc w:val="center"/>
        <w:rPr>
          <w:rFonts w:ascii="Arial" w:hAnsi="Arial" w:cs="Arial"/>
          <w:b/>
          <w:sz w:val="28"/>
          <w:szCs w:val="22"/>
          <w:lang w:val="it-IT"/>
        </w:rPr>
      </w:pPr>
      <w:r w:rsidRPr="00160622">
        <w:rPr>
          <w:rFonts w:ascii="Arial" w:hAnsi="Arial" w:cs="Arial"/>
          <w:b/>
          <w:sz w:val="28"/>
          <w:szCs w:val="22"/>
          <w:lang w:val="it-IT"/>
        </w:rPr>
        <w:lastRenderedPageBreak/>
        <w:t xml:space="preserve">GLI </w:t>
      </w:r>
      <w:r w:rsidR="007901DE" w:rsidRPr="00160622">
        <w:rPr>
          <w:rFonts w:ascii="Arial" w:hAnsi="Arial" w:cs="Arial"/>
          <w:b/>
          <w:sz w:val="28"/>
          <w:szCs w:val="22"/>
          <w:lang w:val="it-IT"/>
        </w:rPr>
        <w:t>‘</w:t>
      </w:r>
      <w:r w:rsidRPr="00160622">
        <w:rPr>
          <w:rFonts w:ascii="Arial" w:hAnsi="Arial" w:cs="Arial"/>
          <w:b/>
          <w:sz w:val="28"/>
          <w:szCs w:val="22"/>
          <w:lang w:val="it-IT"/>
        </w:rPr>
        <w:t>AMICI</w:t>
      </w:r>
      <w:r w:rsidR="007901DE" w:rsidRPr="00160622">
        <w:rPr>
          <w:rFonts w:ascii="Arial" w:hAnsi="Arial" w:cs="Arial"/>
          <w:b/>
          <w:sz w:val="28"/>
          <w:szCs w:val="22"/>
          <w:lang w:val="it-IT"/>
        </w:rPr>
        <w:t>’</w:t>
      </w:r>
      <w:r w:rsidRPr="00160622">
        <w:rPr>
          <w:rFonts w:ascii="Arial" w:hAnsi="Arial" w:cs="Arial"/>
          <w:b/>
          <w:sz w:val="28"/>
          <w:szCs w:val="22"/>
          <w:lang w:val="it-IT"/>
        </w:rPr>
        <w:t xml:space="preserve"> CHE HANNO CONTRIBUITO ALLA REALIZZAZIONE DI</w:t>
      </w:r>
    </w:p>
    <w:p w14:paraId="0F007250" w14:textId="258ACB70" w:rsidR="00CD2026" w:rsidRPr="00160622" w:rsidRDefault="00A20208" w:rsidP="00160622">
      <w:pPr>
        <w:jc w:val="center"/>
        <w:rPr>
          <w:rFonts w:ascii="Arial" w:hAnsi="Arial" w:cs="Arial"/>
          <w:b/>
          <w:sz w:val="28"/>
          <w:szCs w:val="22"/>
          <w:lang w:val="it-IT"/>
        </w:rPr>
      </w:pPr>
      <w:r w:rsidRPr="00160622">
        <w:rPr>
          <w:rFonts w:ascii="Arial" w:hAnsi="Arial" w:cs="Arial"/>
          <w:b/>
          <w:sz w:val="28"/>
          <w:szCs w:val="22"/>
          <w:lang w:val="it-IT"/>
        </w:rPr>
        <w:t>LM SPLIT ESCAPEMENT</w:t>
      </w:r>
    </w:p>
    <w:p w14:paraId="4A0A0BC8" w14:textId="77777777" w:rsidR="00CD2026" w:rsidRPr="00EE1FE7" w:rsidRDefault="00CD2026">
      <w:pPr>
        <w:spacing w:line="276" w:lineRule="auto"/>
        <w:jc w:val="both"/>
        <w:rPr>
          <w:rFonts w:ascii="Arial" w:hAnsi="Arial" w:cs="Arial"/>
          <w:b/>
          <w:sz w:val="22"/>
          <w:szCs w:val="22"/>
          <w:lang w:val="it-IT"/>
        </w:rPr>
      </w:pPr>
    </w:p>
    <w:p w14:paraId="7E72E114" w14:textId="77777777" w:rsidR="00CD2026" w:rsidRPr="00EE1FE7" w:rsidRDefault="001D7642">
      <w:pPr>
        <w:spacing w:line="276" w:lineRule="auto"/>
        <w:jc w:val="both"/>
        <w:rPr>
          <w:rFonts w:ascii="Arial" w:hAnsi="Arial" w:cs="Arial"/>
          <w:sz w:val="22"/>
          <w:szCs w:val="22"/>
        </w:rPr>
      </w:pPr>
      <w:r w:rsidRPr="00EE1FE7">
        <w:rPr>
          <w:rFonts w:ascii="Arial" w:hAnsi="Arial" w:cs="Arial"/>
          <w:sz w:val="22"/>
          <w:szCs w:val="22"/>
        </w:rPr>
        <w:t xml:space="preserve">Concept: Maximilian </w:t>
      </w:r>
      <w:proofErr w:type="spellStart"/>
      <w:r w:rsidRPr="00EE1FE7">
        <w:rPr>
          <w:rFonts w:ascii="Arial" w:hAnsi="Arial" w:cs="Arial"/>
          <w:sz w:val="22"/>
          <w:szCs w:val="22"/>
        </w:rPr>
        <w:t>Büsser</w:t>
      </w:r>
      <w:proofErr w:type="spellEnd"/>
      <w:r w:rsidRPr="00EE1FE7">
        <w:rPr>
          <w:rFonts w:ascii="Arial" w:hAnsi="Arial" w:cs="Arial"/>
          <w:sz w:val="22"/>
          <w:szCs w:val="22"/>
        </w:rPr>
        <w:t xml:space="preserve"> / MB&amp;F</w:t>
      </w:r>
    </w:p>
    <w:p w14:paraId="1831ABE9" w14:textId="77777777" w:rsidR="00CD2026" w:rsidRPr="00EE1FE7" w:rsidRDefault="001D7642">
      <w:pPr>
        <w:spacing w:line="276" w:lineRule="auto"/>
        <w:jc w:val="both"/>
        <w:rPr>
          <w:rFonts w:ascii="Arial" w:hAnsi="Arial" w:cs="Arial"/>
          <w:bCs/>
          <w:sz w:val="22"/>
          <w:szCs w:val="22"/>
        </w:rPr>
      </w:pPr>
      <w:r w:rsidRPr="00EE1FE7">
        <w:rPr>
          <w:rFonts w:ascii="Arial" w:hAnsi="Arial" w:cs="Arial"/>
          <w:bCs/>
          <w:sz w:val="22"/>
          <w:szCs w:val="22"/>
        </w:rPr>
        <w:t xml:space="preserve">Design di </w:t>
      </w:r>
      <w:proofErr w:type="spellStart"/>
      <w:r w:rsidRPr="00EE1FE7">
        <w:rPr>
          <w:rFonts w:ascii="Arial" w:hAnsi="Arial" w:cs="Arial"/>
          <w:bCs/>
          <w:sz w:val="22"/>
          <w:szCs w:val="22"/>
        </w:rPr>
        <w:t>prodotto</w:t>
      </w:r>
      <w:proofErr w:type="spellEnd"/>
      <w:r w:rsidRPr="00EE1FE7">
        <w:rPr>
          <w:rFonts w:ascii="Arial" w:hAnsi="Arial" w:cs="Arial"/>
          <w:bCs/>
          <w:sz w:val="22"/>
          <w:szCs w:val="22"/>
        </w:rPr>
        <w:t xml:space="preserve">: Eric </w:t>
      </w:r>
      <w:proofErr w:type="spellStart"/>
      <w:r w:rsidRPr="00EE1FE7">
        <w:rPr>
          <w:rFonts w:ascii="Arial" w:hAnsi="Arial" w:cs="Arial"/>
          <w:bCs/>
          <w:sz w:val="22"/>
          <w:szCs w:val="22"/>
        </w:rPr>
        <w:t>Giroud</w:t>
      </w:r>
      <w:proofErr w:type="spellEnd"/>
      <w:r w:rsidRPr="00EE1FE7">
        <w:rPr>
          <w:rFonts w:ascii="Arial" w:hAnsi="Arial" w:cs="Arial"/>
          <w:bCs/>
          <w:sz w:val="22"/>
          <w:szCs w:val="22"/>
        </w:rPr>
        <w:t xml:space="preserve"> / Through the Looking Glass</w:t>
      </w:r>
    </w:p>
    <w:p w14:paraId="449CD5FF" w14:textId="77777777" w:rsidR="00CD2026" w:rsidRPr="00EE1FE7" w:rsidRDefault="001D7642">
      <w:pPr>
        <w:spacing w:line="276" w:lineRule="auto"/>
        <w:jc w:val="both"/>
        <w:rPr>
          <w:rFonts w:ascii="Arial" w:hAnsi="Arial" w:cs="Arial"/>
          <w:bCs/>
          <w:sz w:val="22"/>
          <w:szCs w:val="22"/>
          <w:lang w:val="it-IT"/>
        </w:rPr>
      </w:pPr>
      <w:r w:rsidRPr="00EE1FE7">
        <w:rPr>
          <w:rFonts w:ascii="Arial" w:hAnsi="Arial" w:cs="Arial"/>
          <w:bCs/>
          <w:sz w:val="22"/>
          <w:szCs w:val="22"/>
          <w:lang w:val="it-IT"/>
        </w:rPr>
        <w:t>Gestione tecnica e produttiva: Serge Kriknoff / MB&amp;F</w:t>
      </w:r>
    </w:p>
    <w:p w14:paraId="4FCA74FF" w14:textId="77777777" w:rsidR="00CD2026" w:rsidRPr="00EE1FE7" w:rsidRDefault="001D7642">
      <w:pPr>
        <w:spacing w:line="276" w:lineRule="auto"/>
        <w:jc w:val="both"/>
        <w:rPr>
          <w:rFonts w:ascii="Arial" w:hAnsi="Arial" w:cs="Arial"/>
          <w:bCs/>
          <w:sz w:val="22"/>
          <w:szCs w:val="22"/>
          <w:lang w:val="it-IT"/>
        </w:rPr>
      </w:pPr>
      <w:r w:rsidRPr="00EE1FE7">
        <w:rPr>
          <w:rFonts w:ascii="Arial" w:hAnsi="Arial" w:cs="Arial"/>
          <w:bCs/>
          <w:sz w:val="22"/>
          <w:szCs w:val="22"/>
          <w:lang w:val="it-IT"/>
        </w:rPr>
        <w:t>Progettazione del movimento e specifiche di finitura: Stephen McDonnell e MB&amp;F</w:t>
      </w:r>
    </w:p>
    <w:p w14:paraId="24F740EA" w14:textId="77777777" w:rsidR="00CD2026" w:rsidRPr="00EE1FE7" w:rsidRDefault="001D7642">
      <w:pPr>
        <w:spacing w:line="276" w:lineRule="auto"/>
        <w:jc w:val="both"/>
        <w:rPr>
          <w:rFonts w:ascii="Arial" w:hAnsi="Arial" w:cs="Arial"/>
          <w:sz w:val="22"/>
          <w:szCs w:val="22"/>
          <w:lang w:val="it-IT"/>
        </w:rPr>
      </w:pPr>
      <w:r w:rsidRPr="00EE1FE7">
        <w:rPr>
          <w:rFonts w:ascii="Arial" w:hAnsi="Arial" w:cs="Arial"/>
          <w:sz w:val="22"/>
          <w:szCs w:val="22"/>
          <w:lang w:val="it-IT"/>
        </w:rPr>
        <w:t>Sviluppo del movimento: Stephen McDonnell e Ruben Martinez / MB&amp;F</w:t>
      </w:r>
    </w:p>
    <w:p w14:paraId="3C822886" w14:textId="2DE577D6" w:rsidR="00CD2026" w:rsidRPr="00EE1FE7" w:rsidRDefault="001D7642">
      <w:pPr>
        <w:spacing w:line="276" w:lineRule="auto"/>
        <w:jc w:val="both"/>
        <w:rPr>
          <w:rFonts w:ascii="Arial" w:hAnsi="Arial" w:cs="Arial"/>
          <w:sz w:val="22"/>
          <w:szCs w:val="22"/>
          <w:lang w:val="it-IT"/>
        </w:rPr>
      </w:pPr>
      <w:r w:rsidRPr="00EE1FE7">
        <w:rPr>
          <w:rFonts w:ascii="Arial" w:hAnsi="Arial" w:cs="Arial"/>
          <w:sz w:val="22"/>
          <w:szCs w:val="22"/>
          <w:lang w:val="it-IT"/>
        </w:rPr>
        <w:t>R&amp;D: Ruben Martinez</w:t>
      </w:r>
      <w:r w:rsidR="00211615" w:rsidRPr="00EE1FE7">
        <w:rPr>
          <w:rFonts w:ascii="Arial" w:hAnsi="Arial" w:cs="Arial"/>
          <w:sz w:val="22"/>
          <w:szCs w:val="22"/>
          <w:lang w:val="it-IT"/>
        </w:rPr>
        <w:t xml:space="preserve"> e Simon Brette</w:t>
      </w:r>
      <w:r w:rsidRPr="00EE1FE7">
        <w:rPr>
          <w:rFonts w:ascii="Arial" w:hAnsi="Arial" w:cs="Arial"/>
          <w:sz w:val="22"/>
          <w:szCs w:val="22"/>
          <w:lang w:val="it-IT"/>
        </w:rPr>
        <w:t xml:space="preserve"> / MB&amp;F</w:t>
      </w:r>
    </w:p>
    <w:p w14:paraId="68597C83" w14:textId="77777777" w:rsidR="00CD2026" w:rsidRPr="00EE1FE7" w:rsidRDefault="00CD2026">
      <w:pPr>
        <w:spacing w:line="276" w:lineRule="auto"/>
        <w:jc w:val="both"/>
        <w:rPr>
          <w:rFonts w:ascii="Arial" w:hAnsi="Arial" w:cs="Arial"/>
          <w:sz w:val="22"/>
          <w:szCs w:val="22"/>
          <w:lang w:val="it-IT"/>
        </w:rPr>
      </w:pPr>
    </w:p>
    <w:p w14:paraId="4C0A93A4" w14:textId="1A460B03" w:rsidR="00CD2026" w:rsidRPr="00EE1FE7" w:rsidRDefault="00ED3F68">
      <w:pPr>
        <w:spacing w:line="276" w:lineRule="auto"/>
        <w:jc w:val="both"/>
        <w:rPr>
          <w:rFonts w:ascii="Arial" w:hAnsi="Arial" w:cs="Arial"/>
          <w:sz w:val="22"/>
          <w:szCs w:val="22"/>
          <w:lang w:val="it-IT"/>
        </w:rPr>
      </w:pPr>
      <w:r w:rsidRPr="00EE1FE7">
        <w:rPr>
          <w:rFonts w:ascii="Arial" w:hAnsi="Arial" w:cs="Arial"/>
          <w:sz w:val="22"/>
          <w:szCs w:val="22"/>
          <w:lang w:val="it-IT"/>
        </w:rPr>
        <w:t>Rotelle</w:t>
      </w:r>
      <w:r w:rsidR="00211615" w:rsidRPr="00EE1FE7">
        <w:rPr>
          <w:rFonts w:ascii="Arial" w:hAnsi="Arial" w:cs="Arial"/>
          <w:sz w:val="22"/>
          <w:szCs w:val="22"/>
          <w:lang w:val="it-IT"/>
        </w:rPr>
        <w:t>, pignoni e asse</w:t>
      </w:r>
      <w:r w:rsidR="001D7642" w:rsidRPr="00EE1FE7">
        <w:rPr>
          <w:rFonts w:ascii="Arial" w:hAnsi="Arial" w:cs="Arial"/>
          <w:sz w:val="22"/>
          <w:szCs w:val="22"/>
          <w:lang w:val="it-IT"/>
        </w:rPr>
        <w:t xml:space="preserve">: </w:t>
      </w:r>
      <w:r w:rsidRPr="00EE1FE7">
        <w:rPr>
          <w:rFonts w:ascii="Arial" w:hAnsi="Arial" w:cs="Arial"/>
          <w:iCs/>
          <w:sz w:val="22"/>
          <w:szCs w:val="22"/>
          <w:lang w:val="it-IT"/>
        </w:rPr>
        <w:t xml:space="preserve">Jean-François MOJON / </w:t>
      </w:r>
      <w:r w:rsidRPr="00EE1FE7">
        <w:rPr>
          <w:rFonts w:ascii="Arial" w:hAnsi="Arial" w:cs="Arial"/>
          <w:sz w:val="22"/>
          <w:szCs w:val="22"/>
          <w:lang w:val="it-IT"/>
        </w:rPr>
        <w:t>Chronode, Paul-André Tendon / BANDI, AZUREA, Swiss Manufacturing e Le Temps Retrouvé</w:t>
      </w:r>
      <w:r w:rsidR="00946883" w:rsidRPr="00EE1FE7">
        <w:rPr>
          <w:rFonts w:ascii="Arial" w:hAnsi="Arial" w:cs="Arial"/>
          <w:sz w:val="22"/>
          <w:szCs w:val="22"/>
          <w:lang w:val="it-IT"/>
        </w:rPr>
        <w:t>.</w:t>
      </w:r>
    </w:p>
    <w:p w14:paraId="4CCEE38D" w14:textId="77777777" w:rsidR="00CD2026" w:rsidRPr="00EE1FE7" w:rsidRDefault="001D7642">
      <w:pPr>
        <w:spacing w:line="276" w:lineRule="auto"/>
        <w:jc w:val="both"/>
        <w:rPr>
          <w:rFonts w:ascii="Arial" w:hAnsi="Arial" w:cs="Arial"/>
          <w:sz w:val="22"/>
          <w:szCs w:val="22"/>
          <w:lang w:val="it-IT"/>
        </w:rPr>
      </w:pPr>
      <w:r w:rsidRPr="00EE1FE7">
        <w:rPr>
          <w:rFonts w:ascii="Arial" w:hAnsi="Arial" w:cs="Arial"/>
          <w:sz w:val="22"/>
          <w:szCs w:val="22"/>
          <w:lang w:val="it-IT"/>
        </w:rPr>
        <w:t>Ponte del bilanciere e platine: Benjamin Signoud / AMECAP</w:t>
      </w:r>
    </w:p>
    <w:p w14:paraId="37FC846C" w14:textId="15DC191F" w:rsidR="00CD2026" w:rsidRPr="00EE1FE7" w:rsidRDefault="001D7642">
      <w:pPr>
        <w:spacing w:line="276" w:lineRule="auto"/>
        <w:jc w:val="both"/>
        <w:rPr>
          <w:rFonts w:ascii="Arial" w:hAnsi="Arial" w:cs="Arial"/>
          <w:sz w:val="22"/>
          <w:szCs w:val="22"/>
          <w:lang w:val="it-IT"/>
        </w:rPr>
      </w:pPr>
      <w:r w:rsidRPr="00EE1FE7">
        <w:rPr>
          <w:rFonts w:ascii="Arial" w:hAnsi="Arial" w:cs="Arial"/>
          <w:sz w:val="22"/>
          <w:szCs w:val="22"/>
          <w:lang w:val="it-IT"/>
        </w:rPr>
        <w:t xml:space="preserve">Bilanciere: </w:t>
      </w:r>
      <w:r w:rsidR="00ED3F68" w:rsidRPr="00EE1FE7">
        <w:rPr>
          <w:rFonts w:ascii="Arial" w:hAnsi="Arial" w:cs="Arial"/>
          <w:sz w:val="22"/>
          <w:szCs w:val="22"/>
          <w:lang w:val="it-IT"/>
        </w:rPr>
        <w:t xml:space="preserve">Andreas Kurt </w:t>
      </w:r>
      <w:r w:rsidRPr="00EE1FE7">
        <w:rPr>
          <w:rFonts w:ascii="Arial" w:hAnsi="Arial" w:cs="Arial"/>
          <w:sz w:val="22"/>
          <w:szCs w:val="22"/>
          <w:lang w:val="it-IT"/>
        </w:rPr>
        <w:t>/ Precision Engineering</w:t>
      </w:r>
    </w:p>
    <w:p w14:paraId="6D70E1CC" w14:textId="77777777" w:rsidR="00CD2026" w:rsidRPr="00EE1FE7" w:rsidRDefault="001D7642">
      <w:pPr>
        <w:spacing w:line="276" w:lineRule="auto"/>
        <w:jc w:val="both"/>
        <w:rPr>
          <w:rFonts w:ascii="Arial" w:hAnsi="Arial" w:cs="Arial"/>
          <w:sz w:val="22"/>
          <w:szCs w:val="22"/>
          <w:lang w:val="it-IT"/>
        </w:rPr>
      </w:pPr>
      <w:r w:rsidRPr="00EE1FE7">
        <w:rPr>
          <w:rFonts w:ascii="Arial" w:hAnsi="Arial" w:cs="Arial"/>
          <w:sz w:val="22"/>
          <w:szCs w:val="22"/>
          <w:lang w:val="it-IT"/>
        </w:rPr>
        <w:t>Molla del bilanciere: Stefan Schwab / Schwab-Feller</w:t>
      </w:r>
    </w:p>
    <w:p w14:paraId="1E9342A7" w14:textId="1D7E8ABF" w:rsidR="00CD2026" w:rsidRPr="00EE1FE7" w:rsidRDefault="006F39E0">
      <w:pPr>
        <w:spacing w:line="276" w:lineRule="auto"/>
        <w:jc w:val="both"/>
        <w:rPr>
          <w:rFonts w:ascii="Arial" w:hAnsi="Arial" w:cs="Arial"/>
          <w:sz w:val="22"/>
          <w:szCs w:val="22"/>
          <w:lang w:val="fr-FR"/>
        </w:rPr>
      </w:pPr>
      <w:r w:rsidRPr="00EE1FE7">
        <w:rPr>
          <w:rFonts w:ascii="Arial" w:hAnsi="Arial" w:cs="Arial"/>
          <w:sz w:val="22"/>
          <w:szCs w:val="22"/>
          <w:lang w:val="fr-FR"/>
        </w:rPr>
        <w:t xml:space="preserve">Cassa e </w:t>
      </w:r>
      <w:proofErr w:type="spellStart"/>
      <w:r w:rsidRPr="00EE1FE7">
        <w:rPr>
          <w:rFonts w:ascii="Arial" w:hAnsi="Arial" w:cs="Arial"/>
          <w:sz w:val="22"/>
          <w:szCs w:val="22"/>
          <w:lang w:val="fr-FR"/>
        </w:rPr>
        <w:t>ponti</w:t>
      </w:r>
      <w:proofErr w:type="spellEnd"/>
      <w:r w:rsidR="001D7642" w:rsidRPr="00EE1FE7">
        <w:rPr>
          <w:rFonts w:ascii="Arial" w:hAnsi="Arial" w:cs="Arial"/>
          <w:sz w:val="22"/>
          <w:szCs w:val="22"/>
          <w:lang w:val="fr-FR"/>
        </w:rPr>
        <w:t xml:space="preserve">: </w:t>
      </w:r>
      <w:r w:rsidRPr="00EE1FE7">
        <w:rPr>
          <w:rFonts w:ascii="Arial" w:hAnsi="Arial" w:cs="Arial"/>
          <w:sz w:val="22"/>
          <w:szCs w:val="22"/>
          <w:lang w:val="fr-FR"/>
        </w:rPr>
        <w:t xml:space="preserve">Alain Lemarchand </w:t>
      </w:r>
      <w:r w:rsidR="00A50D22" w:rsidRPr="00EE1FE7">
        <w:rPr>
          <w:rFonts w:ascii="Arial" w:hAnsi="Arial" w:cs="Arial"/>
          <w:sz w:val="22"/>
          <w:szCs w:val="22"/>
          <w:lang w:val="fr-FR"/>
        </w:rPr>
        <w:t>e</w:t>
      </w:r>
      <w:r w:rsidRPr="00EE1FE7">
        <w:rPr>
          <w:rFonts w:ascii="Arial" w:hAnsi="Arial" w:cs="Arial"/>
          <w:sz w:val="22"/>
          <w:szCs w:val="22"/>
          <w:lang w:val="fr-FR"/>
        </w:rPr>
        <w:t xml:space="preserve"> Jean-Baptiste </w:t>
      </w:r>
      <w:proofErr w:type="spellStart"/>
      <w:r w:rsidRPr="00EE1FE7">
        <w:rPr>
          <w:rFonts w:ascii="Arial" w:hAnsi="Arial" w:cs="Arial"/>
          <w:sz w:val="22"/>
          <w:szCs w:val="22"/>
          <w:lang w:val="fr-FR"/>
        </w:rPr>
        <w:t>Prétot</w:t>
      </w:r>
      <w:proofErr w:type="spellEnd"/>
      <w:r w:rsidRPr="00EE1FE7">
        <w:rPr>
          <w:rFonts w:ascii="Arial" w:hAnsi="Arial" w:cs="Arial"/>
          <w:sz w:val="22"/>
          <w:szCs w:val="22"/>
          <w:lang w:val="fr-FR"/>
        </w:rPr>
        <w:t xml:space="preserve"> / MB&amp;F</w:t>
      </w:r>
    </w:p>
    <w:p w14:paraId="39F8A11F" w14:textId="2A6DAD38" w:rsidR="00824980" w:rsidRPr="00EE1FE7" w:rsidRDefault="00824980">
      <w:pPr>
        <w:spacing w:line="276" w:lineRule="auto"/>
        <w:jc w:val="both"/>
        <w:rPr>
          <w:rFonts w:ascii="Arial" w:hAnsi="Arial" w:cs="Arial"/>
          <w:sz w:val="22"/>
          <w:szCs w:val="22"/>
          <w:lang w:val="it-IT"/>
        </w:rPr>
      </w:pPr>
      <w:r w:rsidRPr="00EE1FE7">
        <w:rPr>
          <w:rFonts w:ascii="Arial" w:hAnsi="Arial" w:cs="Arial"/>
          <w:sz w:val="22"/>
          <w:szCs w:val="22"/>
          <w:lang w:val="it-IT"/>
        </w:rPr>
        <w:t>Finitura raffinata della cassa: Bripoli</w:t>
      </w:r>
    </w:p>
    <w:p w14:paraId="1270B7BE" w14:textId="77777777" w:rsidR="00CD2026" w:rsidRPr="00EE1FE7" w:rsidRDefault="001D7642">
      <w:pPr>
        <w:spacing w:line="276" w:lineRule="auto"/>
        <w:jc w:val="both"/>
        <w:rPr>
          <w:rFonts w:ascii="Arial" w:hAnsi="Arial" w:cs="Arial"/>
          <w:sz w:val="22"/>
          <w:szCs w:val="22"/>
          <w:lang w:val="it-IT"/>
        </w:rPr>
      </w:pPr>
      <w:r w:rsidRPr="00EE1FE7">
        <w:rPr>
          <w:rFonts w:ascii="Arial" w:hAnsi="Arial" w:cs="Arial"/>
          <w:sz w:val="22"/>
          <w:szCs w:val="22"/>
          <w:lang w:val="it-IT"/>
        </w:rPr>
        <w:t xml:space="preserve">Componenti del movimento: Alain Pellet / Elefil </w:t>
      </w:r>
    </w:p>
    <w:p w14:paraId="67A1491D" w14:textId="77777777" w:rsidR="00A50D22" w:rsidRPr="00EE1FE7" w:rsidRDefault="001D7642">
      <w:pPr>
        <w:spacing w:line="276" w:lineRule="auto"/>
        <w:jc w:val="both"/>
        <w:rPr>
          <w:rFonts w:ascii="Arial" w:hAnsi="Arial" w:cs="Arial"/>
          <w:sz w:val="22"/>
          <w:szCs w:val="22"/>
          <w:lang w:val="it-IT"/>
        </w:rPr>
      </w:pPr>
      <w:r w:rsidRPr="00EE1FE7">
        <w:rPr>
          <w:rFonts w:ascii="Arial" w:hAnsi="Arial" w:cs="Arial"/>
          <w:sz w:val="22"/>
          <w:szCs w:val="22"/>
          <w:lang w:val="it-IT"/>
        </w:rPr>
        <w:t xml:space="preserve">Lavorazione a mano degli elementi del movimento: Jacques-Adrien Rochat </w:t>
      </w:r>
      <w:r w:rsidR="006F39E0" w:rsidRPr="00EE1FE7">
        <w:rPr>
          <w:rFonts w:ascii="Arial" w:hAnsi="Arial" w:cs="Arial"/>
          <w:sz w:val="22"/>
          <w:szCs w:val="22"/>
          <w:lang w:val="it-IT"/>
        </w:rPr>
        <w:t xml:space="preserve">e Denis Garcia </w:t>
      </w:r>
      <w:r w:rsidRPr="00EE1FE7">
        <w:rPr>
          <w:rFonts w:ascii="Arial" w:hAnsi="Arial" w:cs="Arial"/>
          <w:sz w:val="22"/>
          <w:szCs w:val="22"/>
          <w:lang w:val="it-IT"/>
        </w:rPr>
        <w:t>/ C-L RochatRivestimento</w:t>
      </w:r>
    </w:p>
    <w:p w14:paraId="532029AD" w14:textId="42A41812" w:rsidR="00CD2026" w:rsidRPr="00EE1FE7" w:rsidRDefault="001D7642">
      <w:pPr>
        <w:spacing w:line="276" w:lineRule="auto"/>
        <w:jc w:val="both"/>
        <w:rPr>
          <w:rFonts w:ascii="Arial" w:hAnsi="Arial" w:cs="Arial"/>
          <w:sz w:val="22"/>
          <w:szCs w:val="22"/>
          <w:lang w:val="it-IT"/>
        </w:rPr>
      </w:pPr>
      <w:r w:rsidRPr="00EE1FE7">
        <w:rPr>
          <w:rFonts w:ascii="Arial" w:hAnsi="Arial" w:cs="Arial"/>
          <w:sz w:val="22"/>
          <w:szCs w:val="22"/>
          <w:lang w:val="it-IT"/>
        </w:rPr>
        <w:t>PVD</w:t>
      </w:r>
      <w:r w:rsidR="00A50D22" w:rsidRPr="00EE1FE7">
        <w:rPr>
          <w:rFonts w:ascii="Arial" w:hAnsi="Arial" w:cs="Arial"/>
          <w:sz w:val="22"/>
          <w:szCs w:val="22"/>
          <w:lang w:val="it-IT"/>
        </w:rPr>
        <w:t>:</w:t>
      </w:r>
      <w:r w:rsidRPr="00EE1FE7">
        <w:rPr>
          <w:rFonts w:ascii="Arial" w:hAnsi="Arial" w:cs="Arial"/>
          <w:sz w:val="22"/>
          <w:szCs w:val="22"/>
          <w:lang w:val="it-IT"/>
        </w:rPr>
        <w:t xml:space="preserve"> Pierre-Albert Steinmann / Positive Coating</w:t>
      </w:r>
    </w:p>
    <w:p w14:paraId="13EBB20F" w14:textId="2C3C3B77" w:rsidR="00CD2026" w:rsidRPr="00EE1FE7" w:rsidRDefault="001D7642">
      <w:pPr>
        <w:spacing w:line="276" w:lineRule="auto"/>
        <w:jc w:val="both"/>
        <w:rPr>
          <w:rFonts w:ascii="Arial" w:hAnsi="Arial" w:cs="Arial"/>
          <w:sz w:val="22"/>
          <w:szCs w:val="22"/>
          <w:lang w:val="it-IT"/>
        </w:rPr>
      </w:pPr>
      <w:r w:rsidRPr="00EE1FE7">
        <w:rPr>
          <w:rFonts w:ascii="Arial" w:hAnsi="Arial" w:cs="Arial"/>
          <w:sz w:val="22"/>
          <w:szCs w:val="22"/>
          <w:lang w:val="it-IT"/>
        </w:rPr>
        <w:t>Assemblaggio del movimento: Didier Dumas, Georges Veisy, Anne Guiter, Emmanuel Maitre e Henri Porteboeuf / MB&amp;F</w:t>
      </w:r>
    </w:p>
    <w:p w14:paraId="541AA59E" w14:textId="1DC1FE4D" w:rsidR="00CD2026" w:rsidRPr="00EE1FE7" w:rsidRDefault="001D7642">
      <w:pPr>
        <w:spacing w:line="276" w:lineRule="auto"/>
        <w:jc w:val="both"/>
        <w:rPr>
          <w:rFonts w:ascii="Arial" w:hAnsi="Arial" w:cs="Arial"/>
          <w:sz w:val="22"/>
          <w:szCs w:val="22"/>
          <w:lang w:val="it-IT"/>
        </w:rPr>
      </w:pPr>
      <w:r w:rsidRPr="00EE1FE7">
        <w:rPr>
          <w:rFonts w:ascii="Arial" w:hAnsi="Arial" w:cs="Arial"/>
          <w:sz w:val="22"/>
          <w:szCs w:val="22"/>
          <w:lang w:val="it-IT"/>
        </w:rPr>
        <w:t>Servizio postvendita: Thomas Imberti / MB&amp;F</w:t>
      </w:r>
    </w:p>
    <w:p w14:paraId="324FB746" w14:textId="77777777" w:rsidR="00CD2026" w:rsidRPr="00EE1FE7" w:rsidRDefault="001D7642">
      <w:pPr>
        <w:spacing w:line="276" w:lineRule="auto"/>
        <w:jc w:val="both"/>
        <w:rPr>
          <w:rFonts w:ascii="Arial" w:hAnsi="Arial" w:cs="Arial"/>
          <w:sz w:val="22"/>
          <w:szCs w:val="22"/>
          <w:lang w:val="it-IT"/>
        </w:rPr>
      </w:pPr>
      <w:r w:rsidRPr="00EE1FE7">
        <w:rPr>
          <w:rFonts w:ascii="Arial" w:hAnsi="Arial" w:cs="Arial"/>
          <w:sz w:val="22"/>
          <w:szCs w:val="22"/>
          <w:lang w:val="it-IT"/>
        </w:rPr>
        <w:t>Controllo di qualità: Cyril Fallet / MB&amp;F</w:t>
      </w:r>
    </w:p>
    <w:p w14:paraId="4C335DFD" w14:textId="3CE70BFB" w:rsidR="00CD2026" w:rsidRPr="00EE1FE7" w:rsidRDefault="001D7642">
      <w:pPr>
        <w:spacing w:line="276" w:lineRule="auto"/>
        <w:jc w:val="both"/>
        <w:rPr>
          <w:rFonts w:ascii="Arial" w:hAnsi="Arial" w:cs="Arial"/>
          <w:sz w:val="22"/>
          <w:szCs w:val="22"/>
          <w:lang w:val="it-IT"/>
        </w:rPr>
      </w:pPr>
      <w:r w:rsidRPr="00EE1FE7">
        <w:rPr>
          <w:rFonts w:ascii="Arial" w:hAnsi="Arial" w:cs="Arial"/>
          <w:sz w:val="22"/>
          <w:szCs w:val="22"/>
          <w:lang w:val="it-IT"/>
        </w:rPr>
        <w:t>Quadrante: Hassan Chaïba e Virginie Duval / Les Ateliers d</w:t>
      </w:r>
      <w:r w:rsidR="007901DE" w:rsidRPr="00EE1FE7">
        <w:rPr>
          <w:rFonts w:ascii="Arial" w:hAnsi="Arial" w:cs="Arial"/>
          <w:sz w:val="22"/>
          <w:szCs w:val="22"/>
          <w:lang w:val="it-IT"/>
        </w:rPr>
        <w:t>’</w:t>
      </w:r>
      <w:r w:rsidRPr="00EE1FE7">
        <w:rPr>
          <w:rFonts w:ascii="Arial" w:hAnsi="Arial" w:cs="Arial"/>
          <w:sz w:val="22"/>
          <w:szCs w:val="22"/>
          <w:lang w:val="it-IT"/>
        </w:rPr>
        <w:t>Hermès Horloger</w:t>
      </w:r>
    </w:p>
    <w:p w14:paraId="69A9998F" w14:textId="77777777" w:rsidR="00CD2026" w:rsidRPr="00EE1FE7" w:rsidRDefault="001D7642">
      <w:pPr>
        <w:spacing w:line="276" w:lineRule="auto"/>
        <w:jc w:val="both"/>
        <w:rPr>
          <w:rFonts w:ascii="Arial" w:hAnsi="Arial" w:cs="Arial"/>
          <w:sz w:val="22"/>
          <w:szCs w:val="22"/>
          <w:lang w:val="fr-FR"/>
        </w:rPr>
      </w:pPr>
      <w:proofErr w:type="spellStart"/>
      <w:r w:rsidRPr="00EE1FE7">
        <w:rPr>
          <w:rFonts w:ascii="Arial" w:hAnsi="Arial" w:cs="Arial"/>
          <w:sz w:val="22"/>
          <w:szCs w:val="22"/>
          <w:lang w:val="fr-FR"/>
        </w:rPr>
        <w:t>Fibbia</w:t>
      </w:r>
      <w:proofErr w:type="spellEnd"/>
      <w:r w:rsidRPr="00EE1FE7">
        <w:rPr>
          <w:rFonts w:ascii="Arial" w:hAnsi="Arial" w:cs="Arial"/>
          <w:sz w:val="22"/>
          <w:szCs w:val="22"/>
          <w:lang w:val="fr-FR"/>
        </w:rPr>
        <w:t xml:space="preserve">: Dominique </w:t>
      </w:r>
      <w:proofErr w:type="spellStart"/>
      <w:r w:rsidRPr="00EE1FE7">
        <w:rPr>
          <w:rFonts w:ascii="Arial" w:hAnsi="Arial" w:cs="Arial"/>
          <w:sz w:val="22"/>
          <w:szCs w:val="22"/>
          <w:lang w:val="fr-FR"/>
        </w:rPr>
        <w:t>Mainier</w:t>
      </w:r>
      <w:proofErr w:type="spellEnd"/>
      <w:r w:rsidR="00294734" w:rsidRPr="00EE1FE7">
        <w:rPr>
          <w:rFonts w:ascii="Arial" w:hAnsi="Arial" w:cs="Arial"/>
          <w:sz w:val="22"/>
          <w:szCs w:val="22"/>
          <w:lang w:val="fr-FR"/>
        </w:rPr>
        <w:t xml:space="preserve"> / G&amp;F Châtelain</w:t>
      </w:r>
    </w:p>
    <w:p w14:paraId="2A74FD4F" w14:textId="77777777" w:rsidR="00294734" w:rsidRPr="00EE1FE7" w:rsidRDefault="00294734">
      <w:pPr>
        <w:spacing w:line="276" w:lineRule="auto"/>
        <w:jc w:val="both"/>
        <w:rPr>
          <w:rFonts w:ascii="Arial" w:hAnsi="Arial" w:cs="Arial"/>
          <w:sz w:val="22"/>
          <w:szCs w:val="22"/>
          <w:lang w:val="fr-FR"/>
        </w:rPr>
      </w:pPr>
      <w:r w:rsidRPr="00EE1FE7">
        <w:rPr>
          <w:rFonts w:ascii="Arial" w:hAnsi="Arial" w:cs="Arial"/>
          <w:sz w:val="22"/>
          <w:szCs w:val="22"/>
          <w:lang w:val="fr-FR"/>
        </w:rPr>
        <w:t xml:space="preserve">Corona: Cheval Frères </w:t>
      </w:r>
    </w:p>
    <w:p w14:paraId="65268AED" w14:textId="4B2DCB7C" w:rsidR="00CD2026" w:rsidRPr="00EE1FE7" w:rsidRDefault="001D7642">
      <w:pPr>
        <w:spacing w:line="276" w:lineRule="auto"/>
        <w:jc w:val="both"/>
        <w:rPr>
          <w:rFonts w:ascii="Arial" w:hAnsi="Arial" w:cs="Arial"/>
          <w:sz w:val="22"/>
          <w:szCs w:val="22"/>
          <w:lang w:val="it-IT"/>
        </w:rPr>
      </w:pPr>
      <w:r w:rsidRPr="00EE1FE7">
        <w:rPr>
          <w:rFonts w:ascii="Arial" w:hAnsi="Arial" w:cs="Arial"/>
          <w:sz w:val="22"/>
          <w:szCs w:val="22"/>
          <w:lang w:val="it-IT"/>
        </w:rPr>
        <w:t>Lancette: Pierre Chillier</w:t>
      </w:r>
      <w:r w:rsidR="00294734" w:rsidRPr="00EE1FE7">
        <w:rPr>
          <w:rFonts w:ascii="Arial" w:hAnsi="Arial" w:cs="Arial"/>
          <w:sz w:val="22"/>
          <w:szCs w:val="22"/>
          <w:lang w:val="it-IT"/>
        </w:rPr>
        <w:t xml:space="preserve"> e</w:t>
      </w:r>
      <w:r w:rsidRPr="00EE1FE7">
        <w:rPr>
          <w:rFonts w:ascii="Arial" w:hAnsi="Arial" w:cs="Arial"/>
          <w:sz w:val="22"/>
          <w:szCs w:val="22"/>
          <w:lang w:val="it-IT"/>
        </w:rPr>
        <w:t xml:space="preserve"> Isabelle Chillier / Fiedler</w:t>
      </w:r>
    </w:p>
    <w:p w14:paraId="12AC8E07" w14:textId="77777777" w:rsidR="00CD2026" w:rsidRPr="00160622" w:rsidRDefault="001D7642">
      <w:pPr>
        <w:spacing w:line="276" w:lineRule="auto"/>
        <w:jc w:val="both"/>
        <w:rPr>
          <w:rFonts w:ascii="Arial" w:hAnsi="Arial" w:cs="Arial"/>
          <w:sz w:val="22"/>
          <w:szCs w:val="22"/>
          <w:lang w:val="it-IT"/>
        </w:rPr>
      </w:pPr>
      <w:r w:rsidRPr="00160622">
        <w:rPr>
          <w:rFonts w:ascii="Arial" w:hAnsi="Arial" w:cs="Arial"/>
          <w:sz w:val="22"/>
          <w:szCs w:val="22"/>
          <w:lang w:val="it-IT"/>
        </w:rPr>
        <w:t>Vetri zaffiro: Martin Stettler / Stettler</w:t>
      </w:r>
    </w:p>
    <w:p w14:paraId="00D1538D" w14:textId="6DFD09E3" w:rsidR="00CD2026" w:rsidRPr="00160622" w:rsidRDefault="001D7642">
      <w:pPr>
        <w:spacing w:line="276" w:lineRule="auto"/>
        <w:jc w:val="both"/>
        <w:rPr>
          <w:rFonts w:ascii="Arial" w:hAnsi="Arial" w:cs="Arial"/>
          <w:sz w:val="22"/>
          <w:szCs w:val="22"/>
          <w:lang w:val="it-IT"/>
        </w:rPr>
      </w:pPr>
      <w:r w:rsidRPr="00160622">
        <w:rPr>
          <w:rFonts w:ascii="Arial" w:hAnsi="Arial" w:cs="Arial"/>
          <w:sz w:val="22"/>
          <w:szCs w:val="22"/>
          <w:lang w:val="it-IT"/>
        </w:rPr>
        <w:t>Cinturino:</w:t>
      </w:r>
      <w:r w:rsidR="00294734" w:rsidRPr="00160622">
        <w:rPr>
          <w:rFonts w:ascii="Arial" w:hAnsi="Arial" w:cs="Arial"/>
          <w:sz w:val="22"/>
          <w:szCs w:val="22"/>
          <w:lang w:val="it-IT"/>
        </w:rPr>
        <w:t xml:space="preserve"> Kim Amanton / Multicuirs</w:t>
      </w:r>
    </w:p>
    <w:p w14:paraId="797EF3C1" w14:textId="1F714B9E" w:rsidR="00CD2026" w:rsidRPr="00160622" w:rsidRDefault="001D7642">
      <w:pPr>
        <w:spacing w:line="276" w:lineRule="auto"/>
        <w:jc w:val="both"/>
        <w:rPr>
          <w:rFonts w:ascii="Arial" w:hAnsi="Arial" w:cs="Arial"/>
          <w:sz w:val="22"/>
          <w:szCs w:val="22"/>
          <w:lang w:val="it-IT"/>
        </w:rPr>
      </w:pPr>
      <w:r w:rsidRPr="00160622">
        <w:rPr>
          <w:rFonts w:ascii="Arial" w:hAnsi="Arial" w:cs="Arial"/>
          <w:sz w:val="22"/>
          <w:szCs w:val="22"/>
          <w:lang w:val="it-IT"/>
        </w:rPr>
        <w:t>Astuccio: ATS Atelier Luxe</w:t>
      </w:r>
    </w:p>
    <w:p w14:paraId="165A2169" w14:textId="586EB381" w:rsidR="00CD2026" w:rsidRPr="00160622" w:rsidRDefault="001D7642">
      <w:pPr>
        <w:spacing w:line="276" w:lineRule="auto"/>
        <w:jc w:val="both"/>
        <w:rPr>
          <w:rFonts w:ascii="Arial" w:hAnsi="Arial" w:cs="Arial"/>
          <w:sz w:val="22"/>
          <w:szCs w:val="22"/>
          <w:lang w:val="it-IT"/>
        </w:rPr>
      </w:pPr>
      <w:r w:rsidRPr="00160622">
        <w:rPr>
          <w:rFonts w:ascii="Arial" w:hAnsi="Arial" w:cs="Arial"/>
          <w:sz w:val="22"/>
          <w:szCs w:val="22"/>
          <w:lang w:val="it-IT"/>
        </w:rPr>
        <w:t>Logistica di produzione: David Lamy</w:t>
      </w:r>
      <w:r w:rsidR="00331F00" w:rsidRPr="00160622">
        <w:rPr>
          <w:rFonts w:ascii="Arial" w:hAnsi="Arial" w:cs="Arial"/>
          <w:sz w:val="22"/>
          <w:szCs w:val="22"/>
          <w:lang w:val="it-IT"/>
        </w:rPr>
        <w:t xml:space="preserve">, </w:t>
      </w:r>
      <w:r w:rsidRPr="00160622">
        <w:rPr>
          <w:rFonts w:ascii="Arial" w:hAnsi="Arial" w:cs="Arial"/>
          <w:sz w:val="22"/>
          <w:szCs w:val="22"/>
          <w:lang w:val="it-IT"/>
        </w:rPr>
        <w:t xml:space="preserve">Isabel Ortega </w:t>
      </w:r>
      <w:r w:rsidR="00331F00" w:rsidRPr="00160622">
        <w:rPr>
          <w:rFonts w:ascii="Arial" w:hAnsi="Arial" w:cs="Arial"/>
          <w:sz w:val="22"/>
          <w:szCs w:val="22"/>
          <w:lang w:val="it-IT"/>
        </w:rPr>
        <w:t xml:space="preserve">e Raphaël Buisine </w:t>
      </w:r>
      <w:r w:rsidRPr="00160622">
        <w:rPr>
          <w:rFonts w:ascii="Arial" w:hAnsi="Arial" w:cs="Arial"/>
          <w:sz w:val="22"/>
          <w:szCs w:val="22"/>
          <w:lang w:val="it-IT"/>
        </w:rPr>
        <w:t>/ MB&amp;F</w:t>
      </w:r>
    </w:p>
    <w:p w14:paraId="1AC0868C" w14:textId="77777777" w:rsidR="00CD2026" w:rsidRPr="00160622" w:rsidRDefault="00CD2026">
      <w:pPr>
        <w:spacing w:line="276" w:lineRule="auto"/>
        <w:jc w:val="both"/>
        <w:rPr>
          <w:rFonts w:ascii="Arial" w:hAnsi="Arial" w:cs="Arial"/>
          <w:sz w:val="22"/>
          <w:szCs w:val="22"/>
          <w:lang w:val="it-IT"/>
        </w:rPr>
      </w:pPr>
    </w:p>
    <w:p w14:paraId="66F674AF" w14:textId="4A52FA2D" w:rsidR="00CD2026" w:rsidRPr="00EE1FE7" w:rsidRDefault="001D7642">
      <w:pPr>
        <w:spacing w:line="276" w:lineRule="auto"/>
        <w:jc w:val="both"/>
        <w:rPr>
          <w:rFonts w:ascii="Arial" w:hAnsi="Arial" w:cs="Arial"/>
          <w:sz w:val="22"/>
          <w:szCs w:val="22"/>
          <w:lang w:val="fr-FR"/>
        </w:rPr>
      </w:pPr>
      <w:r w:rsidRPr="00EE1FE7">
        <w:rPr>
          <w:rFonts w:ascii="Arial" w:hAnsi="Arial" w:cs="Arial"/>
          <w:sz w:val="22"/>
          <w:szCs w:val="22"/>
          <w:lang w:val="fr-FR"/>
        </w:rPr>
        <w:t xml:space="preserve">Marketing e </w:t>
      </w:r>
      <w:proofErr w:type="spellStart"/>
      <w:r w:rsidRPr="00EE1FE7">
        <w:rPr>
          <w:rFonts w:ascii="Arial" w:hAnsi="Arial" w:cs="Arial"/>
          <w:sz w:val="22"/>
          <w:szCs w:val="22"/>
          <w:lang w:val="fr-FR"/>
        </w:rPr>
        <w:t>comunicazione</w:t>
      </w:r>
      <w:proofErr w:type="spellEnd"/>
      <w:r w:rsidRPr="00EE1FE7">
        <w:rPr>
          <w:rFonts w:ascii="Arial" w:hAnsi="Arial" w:cs="Arial"/>
          <w:sz w:val="22"/>
          <w:szCs w:val="22"/>
          <w:lang w:val="fr-FR"/>
        </w:rPr>
        <w:t xml:space="preserve">: Charris Yadigaroglou, Virginie </w:t>
      </w:r>
      <w:r w:rsidR="00A050A8" w:rsidRPr="00EE1FE7">
        <w:rPr>
          <w:rFonts w:ascii="Arial" w:hAnsi="Arial" w:cs="Arial"/>
          <w:sz w:val="22"/>
          <w:szCs w:val="22"/>
          <w:lang w:val="fr-FR"/>
        </w:rPr>
        <w:t>Toral</w:t>
      </w:r>
      <w:r w:rsidR="00EE281C" w:rsidRPr="00EE1FE7">
        <w:rPr>
          <w:rFonts w:ascii="Arial" w:hAnsi="Arial" w:cs="Arial"/>
          <w:sz w:val="22"/>
          <w:szCs w:val="22"/>
          <w:lang w:val="fr-FR"/>
        </w:rPr>
        <w:t xml:space="preserve">, </w:t>
      </w:r>
      <w:r w:rsidRPr="00EE1FE7">
        <w:rPr>
          <w:rFonts w:ascii="Arial" w:hAnsi="Arial" w:cs="Arial"/>
          <w:sz w:val="22"/>
          <w:szCs w:val="22"/>
          <w:lang w:val="fr-FR"/>
        </w:rPr>
        <w:t>Juliette Duru</w:t>
      </w:r>
      <w:r w:rsidR="00EE1FE7">
        <w:rPr>
          <w:rFonts w:ascii="Arial" w:hAnsi="Arial" w:cs="Arial"/>
          <w:sz w:val="22"/>
          <w:szCs w:val="22"/>
          <w:lang w:val="fr-FR"/>
        </w:rPr>
        <w:t xml:space="preserve">, </w:t>
      </w:r>
      <w:r w:rsidR="00EE281C" w:rsidRPr="00EE1FE7">
        <w:rPr>
          <w:rFonts w:ascii="Arial" w:hAnsi="Arial" w:cs="Arial"/>
          <w:sz w:val="22"/>
          <w:szCs w:val="22"/>
          <w:lang w:val="fr-FR"/>
        </w:rPr>
        <w:t>Arnaud Légere</w:t>
      </w:r>
      <w:r w:rsidR="00C31104" w:rsidRPr="00EE1FE7">
        <w:rPr>
          <w:rFonts w:ascii="Arial" w:hAnsi="Arial" w:cs="Arial"/>
          <w:sz w:val="22"/>
          <w:szCs w:val="22"/>
          <w:lang w:val="fr-FR"/>
        </w:rPr>
        <w:t>t</w:t>
      </w:r>
      <w:r w:rsidR="00EE281C" w:rsidRPr="00EE1FE7">
        <w:rPr>
          <w:rFonts w:ascii="Arial" w:hAnsi="Arial" w:cs="Arial"/>
          <w:sz w:val="22"/>
          <w:szCs w:val="22"/>
          <w:lang w:val="fr-FR"/>
        </w:rPr>
        <w:t xml:space="preserve"> </w:t>
      </w:r>
      <w:r w:rsidR="00EE1FE7" w:rsidRPr="006A0B5B">
        <w:rPr>
          <w:rFonts w:ascii="Arial" w:hAnsi="Arial" w:cs="Arial"/>
          <w:sz w:val="22"/>
          <w:szCs w:val="22"/>
          <w:lang w:val="fr-FR"/>
        </w:rPr>
        <w:t>e</w:t>
      </w:r>
      <w:r w:rsidR="00EE1FE7" w:rsidRPr="00EE1FE7">
        <w:rPr>
          <w:rFonts w:ascii="Arial" w:hAnsi="Arial" w:cs="Arial"/>
          <w:sz w:val="22"/>
          <w:szCs w:val="22"/>
          <w:lang w:val="fr-FR"/>
        </w:rPr>
        <w:t xml:space="preserve"> </w:t>
      </w:r>
      <w:proofErr w:type="spellStart"/>
      <w:r w:rsidR="00EE1FE7">
        <w:rPr>
          <w:rFonts w:ascii="Arial" w:hAnsi="Arial" w:cs="Arial"/>
          <w:sz w:val="22"/>
          <w:szCs w:val="22"/>
          <w:lang w:val="fr-FR"/>
        </w:rPr>
        <w:t>Maëna</w:t>
      </w:r>
      <w:proofErr w:type="spellEnd"/>
      <w:r w:rsidR="00EE1FE7">
        <w:rPr>
          <w:rFonts w:ascii="Arial" w:hAnsi="Arial" w:cs="Arial"/>
          <w:sz w:val="22"/>
          <w:szCs w:val="22"/>
          <w:lang w:val="fr-FR"/>
        </w:rPr>
        <w:t xml:space="preserve"> Le Gat </w:t>
      </w:r>
      <w:r w:rsidRPr="00EE1FE7">
        <w:rPr>
          <w:rFonts w:ascii="Arial" w:hAnsi="Arial" w:cs="Arial"/>
          <w:sz w:val="22"/>
          <w:szCs w:val="22"/>
          <w:lang w:val="fr-FR"/>
        </w:rPr>
        <w:t>/ MB&amp;F</w:t>
      </w:r>
    </w:p>
    <w:p w14:paraId="42624FBB" w14:textId="50090D98" w:rsidR="00EE281C" w:rsidRPr="00EE1FE7" w:rsidRDefault="00EE281C">
      <w:pPr>
        <w:spacing w:line="276" w:lineRule="auto"/>
        <w:jc w:val="both"/>
        <w:rPr>
          <w:rFonts w:ascii="Arial" w:hAnsi="Arial" w:cs="Arial"/>
          <w:sz w:val="22"/>
          <w:szCs w:val="22"/>
          <w:lang w:val="fr-FR"/>
        </w:rPr>
      </w:pPr>
      <w:proofErr w:type="spellStart"/>
      <w:r w:rsidRPr="00EE1FE7">
        <w:rPr>
          <w:rFonts w:ascii="Arial" w:hAnsi="Arial" w:cs="Arial"/>
          <w:sz w:val="22"/>
          <w:szCs w:val="22"/>
          <w:lang w:val="fr-FR"/>
        </w:rPr>
        <w:t>Vendite</w:t>
      </w:r>
      <w:proofErr w:type="spellEnd"/>
      <w:r w:rsidRPr="00EE1FE7">
        <w:rPr>
          <w:rFonts w:ascii="Arial" w:hAnsi="Arial" w:cs="Arial"/>
          <w:sz w:val="22"/>
          <w:szCs w:val="22"/>
          <w:lang w:val="fr-FR"/>
        </w:rPr>
        <w:t>: Thibault Verdonckt,</w:t>
      </w:r>
      <w:r w:rsidR="0063290C" w:rsidRPr="00EE1FE7">
        <w:rPr>
          <w:rFonts w:ascii="Arial" w:hAnsi="Arial" w:cs="Arial"/>
          <w:sz w:val="22"/>
          <w:szCs w:val="22"/>
          <w:lang w:val="fr-FR"/>
        </w:rPr>
        <w:t xml:space="preserve"> Stéphanie Réa, Anna Rouveure e</w:t>
      </w:r>
      <w:r w:rsidRPr="00EE1FE7">
        <w:rPr>
          <w:rFonts w:ascii="Arial" w:hAnsi="Arial" w:cs="Arial"/>
          <w:sz w:val="22"/>
          <w:szCs w:val="22"/>
          <w:lang w:val="fr-FR"/>
        </w:rPr>
        <w:t xml:space="preserve"> Jean-Marc Bories / MB&amp;F</w:t>
      </w:r>
    </w:p>
    <w:p w14:paraId="23E40B2E" w14:textId="77777777" w:rsidR="00CD2026" w:rsidRPr="00EE1FE7" w:rsidRDefault="001D7642">
      <w:pPr>
        <w:spacing w:line="276" w:lineRule="auto"/>
        <w:jc w:val="both"/>
        <w:rPr>
          <w:rFonts w:ascii="Arial" w:hAnsi="Arial" w:cs="Arial"/>
          <w:sz w:val="22"/>
          <w:szCs w:val="22"/>
          <w:lang w:val="fr-FR"/>
        </w:rPr>
      </w:pPr>
      <w:proofErr w:type="spellStart"/>
      <w:r w:rsidRPr="00EE1FE7">
        <w:rPr>
          <w:rFonts w:ascii="Arial" w:hAnsi="Arial" w:cs="Arial"/>
          <w:sz w:val="22"/>
          <w:szCs w:val="22"/>
          <w:lang w:val="fr-FR"/>
        </w:rPr>
        <w:t>Graphic</w:t>
      </w:r>
      <w:proofErr w:type="spellEnd"/>
      <w:r w:rsidRPr="00EE1FE7">
        <w:rPr>
          <w:rFonts w:ascii="Arial" w:hAnsi="Arial" w:cs="Arial"/>
          <w:sz w:val="22"/>
          <w:szCs w:val="22"/>
          <w:lang w:val="fr-FR"/>
        </w:rPr>
        <w:t xml:space="preserve"> design: Samuel Pasquier / MB&amp;F, Adrien Schulz e Gilles Bondallaz / Z+Z</w:t>
      </w:r>
    </w:p>
    <w:p w14:paraId="7E8DB5D4" w14:textId="457B15A1" w:rsidR="00CD2026" w:rsidRPr="00EE1FE7" w:rsidRDefault="001D7642">
      <w:pPr>
        <w:spacing w:line="276" w:lineRule="auto"/>
        <w:jc w:val="both"/>
        <w:rPr>
          <w:rFonts w:ascii="Arial" w:hAnsi="Arial" w:cs="Arial"/>
          <w:sz w:val="22"/>
          <w:szCs w:val="22"/>
          <w:lang w:val="fr-FR"/>
        </w:rPr>
      </w:pPr>
      <w:proofErr w:type="spellStart"/>
      <w:r w:rsidRPr="00EE1FE7">
        <w:rPr>
          <w:rFonts w:ascii="Arial" w:hAnsi="Arial" w:cs="Arial"/>
          <w:sz w:val="22"/>
          <w:szCs w:val="22"/>
          <w:lang w:val="fr-FR"/>
        </w:rPr>
        <w:t>Fotografia</w:t>
      </w:r>
      <w:proofErr w:type="spellEnd"/>
      <w:r w:rsidRPr="00EE1FE7">
        <w:rPr>
          <w:rFonts w:ascii="Arial" w:hAnsi="Arial" w:cs="Arial"/>
          <w:sz w:val="22"/>
          <w:szCs w:val="22"/>
          <w:lang w:val="fr-FR"/>
        </w:rPr>
        <w:t xml:space="preserve"> </w:t>
      </w:r>
      <w:proofErr w:type="spellStart"/>
      <w:r w:rsidRPr="00EE1FE7">
        <w:rPr>
          <w:rFonts w:ascii="Arial" w:hAnsi="Arial" w:cs="Arial"/>
          <w:sz w:val="22"/>
          <w:szCs w:val="22"/>
          <w:lang w:val="fr-FR"/>
        </w:rPr>
        <w:t>dell</w:t>
      </w:r>
      <w:r w:rsidR="007901DE" w:rsidRPr="00EE1FE7">
        <w:rPr>
          <w:rFonts w:ascii="Arial" w:hAnsi="Arial" w:cs="Arial"/>
          <w:sz w:val="22"/>
          <w:szCs w:val="22"/>
          <w:lang w:val="fr-FR"/>
        </w:rPr>
        <w:t>’</w:t>
      </w:r>
      <w:r w:rsidRPr="00EE1FE7">
        <w:rPr>
          <w:rFonts w:ascii="Arial" w:hAnsi="Arial" w:cs="Arial"/>
          <w:sz w:val="22"/>
          <w:szCs w:val="22"/>
          <w:lang w:val="fr-FR"/>
        </w:rPr>
        <w:t>orologio</w:t>
      </w:r>
      <w:proofErr w:type="spellEnd"/>
      <w:r w:rsidRPr="00EE1FE7">
        <w:rPr>
          <w:rFonts w:ascii="Arial" w:hAnsi="Arial" w:cs="Arial"/>
          <w:sz w:val="22"/>
          <w:szCs w:val="22"/>
          <w:lang w:val="fr-FR"/>
        </w:rPr>
        <w:t>: Maarten van der Ende</w:t>
      </w:r>
      <w:r w:rsidR="0063290C" w:rsidRPr="00EE1FE7">
        <w:rPr>
          <w:rFonts w:ascii="Arial" w:hAnsi="Arial" w:cs="Arial"/>
          <w:sz w:val="22"/>
          <w:szCs w:val="22"/>
          <w:lang w:val="fr-FR"/>
        </w:rPr>
        <w:t xml:space="preserve"> e Alex Teuscher / </w:t>
      </w:r>
      <w:proofErr w:type="spellStart"/>
      <w:r w:rsidR="0063290C" w:rsidRPr="00EE1FE7">
        <w:rPr>
          <w:rFonts w:ascii="Arial" w:hAnsi="Arial" w:cs="Arial"/>
          <w:sz w:val="22"/>
          <w:szCs w:val="22"/>
          <w:lang w:val="fr-FR"/>
        </w:rPr>
        <w:t>fotografia</w:t>
      </w:r>
      <w:proofErr w:type="spellEnd"/>
      <w:r w:rsidR="0063290C" w:rsidRPr="00EE1FE7">
        <w:rPr>
          <w:rFonts w:ascii="Arial" w:hAnsi="Arial" w:cs="Arial"/>
          <w:sz w:val="22"/>
          <w:szCs w:val="22"/>
          <w:lang w:val="fr-FR"/>
        </w:rPr>
        <w:t xml:space="preserve"> Alex Stephen Teuscher</w:t>
      </w:r>
    </w:p>
    <w:p w14:paraId="1D858938" w14:textId="0CBFEC12" w:rsidR="00CD2026" w:rsidRPr="00EE1FE7" w:rsidRDefault="001D7642">
      <w:pPr>
        <w:spacing w:line="276" w:lineRule="auto"/>
        <w:jc w:val="both"/>
        <w:rPr>
          <w:rFonts w:ascii="Arial" w:hAnsi="Arial" w:cs="Arial"/>
          <w:sz w:val="22"/>
          <w:szCs w:val="22"/>
          <w:lang w:val="it-IT"/>
        </w:rPr>
      </w:pPr>
      <w:r w:rsidRPr="00EE1FE7">
        <w:rPr>
          <w:rFonts w:ascii="Arial" w:hAnsi="Arial" w:cs="Arial"/>
          <w:sz w:val="22"/>
          <w:szCs w:val="22"/>
          <w:lang w:val="it-IT"/>
        </w:rPr>
        <w:t>Fotografi</w:t>
      </w:r>
      <w:r w:rsidR="001C13AF" w:rsidRPr="00EE1FE7">
        <w:rPr>
          <w:rFonts w:ascii="Arial" w:hAnsi="Arial" w:cs="Arial"/>
          <w:sz w:val="22"/>
          <w:szCs w:val="22"/>
          <w:lang w:val="it-IT"/>
        </w:rPr>
        <w:t>e di ritratto</w:t>
      </w:r>
      <w:r w:rsidRPr="00EE1FE7">
        <w:rPr>
          <w:rFonts w:ascii="Arial" w:hAnsi="Arial" w:cs="Arial"/>
          <w:sz w:val="22"/>
          <w:szCs w:val="22"/>
          <w:lang w:val="it-IT"/>
        </w:rPr>
        <w:t>: Régis Golay / Federal</w:t>
      </w:r>
    </w:p>
    <w:p w14:paraId="26EDDEEB" w14:textId="15C28ABA" w:rsidR="00CD2026" w:rsidRPr="00EE1FE7" w:rsidRDefault="001D7642">
      <w:pPr>
        <w:spacing w:line="276" w:lineRule="auto"/>
        <w:jc w:val="both"/>
        <w:rPr>
          <w:rFonts w:ascii="Arial" w:hAnsi="Arial" w:cs="Arial"/>
          <w:sz w:val="22"/>
          <w:szCs w:val="22"/>
          <w:lang w:val="it-IT"/>
        </w:rPr>
      </w:pPr>
      <w:r w:rsidRPr="00EE1FE7">
        <w:rPr>
          <w:rFonts w:ascii="Arial" w:hAnsi="Arial" w:cs="Arial"/>
          <w:sz w:val="22"/>
          <w:szCs w:val="22"/>
          <w:lang w:val="it-IT"/>
        </w:rPr>
        <w:t>Webmaster: Stéphane Balet / N</w:t>
      </w:r>
      <w:r w:rsidR="001C13AF" w:rsidRPr="00EE1FE7">
        <w:rPr>
          <w:rFonts w:ascii="Arial" w:hAnsi="Arial" w:cs="Arial"/>
          <w:sz w:val="22"/>
          <w:szCs w:val="22"/>
          <w:lang w:val="it-IT"/>
        </w:rPr>
        <w:t>ord</w:t>
      </w:r>
      <w:r w:rsidRPr="00EE1FE7">
        <w:rPr>
          <w:rFonts w:ascii="Arial" w:hAnsi="Arial" w:cs="Arial"/>
          <w:sz w:val="22"/>
          <w:szCs w:val="22"/>
          <w:lang w:val="it-IT"/>
        </w:rPr>
        <w:t xml:space="preserve"> Magnétique, Victor Rodriguez e Mathias Muntz / </w:t>
      </w:r>
      <w:r w:rsidR="001C13AF" w:rsidRPr="00EE1FE7">
        <w:rPr>
          <w:rFonts w:ascii="Arial" w:hAnsi="Arial" w:cs="Arial"/>
          <w:sz w:val="22"/>
          <w:szCs w:val="22"/>
          <w:lang w:val="it-IT"/>
        </w:rPr>
        <w:t>Nimeo</w:t>
      </w:r>
    </w:p>
    <w:p w14:paraId="0E8DB258" w14:textId="77777777" w:rsidR="00CD2026" w:rsidRPr="00EE1FE7" w:rsidRDefault="001D7642">
      <w:pPr>
        <w:spacing w:line="276" w:lineRule="auto"/>
        <w:jc w:val="both"/>
        <w:rPr>
          <w:rFonts w:ascii="Arial" w:hAnsi="Arial" w:cs="Arial"/>
          <w:sz w:val="22"/>
          <w:szCs w:val="22"/>
          <w:lang w:val="fr-FR"/>
        </w:rPr>
      </w:pPr>
      <w:r w:rsidRPr="00EE1FE7">
        <w:rPr>
          <w:rFonts w:ascii="Arial" w:hAnsi="Arial" w:cs="Arial"/>
          <w:sz w:val="22"/>
          <w:szCs w:val="22"/>
          <w:lang w:val="fr-FR"/>
        </w:rPr>
        <w:t>Film: Marc-André Deschoux / MAD LUX</w:t>
      </w:r>
    </w:p>
    <w:p w14:paraId="6CFF8CB1" w14:textId="77777777" w:rsidR="00CD2026" w:rsidRDefault="001D7642">
      <w:pPr>
        <w:spacing w:line="276" w:lineRule="auto"/>
        <w:jc w:val="both"/>
        <w:rPr>
          <w:rFonts w:ascii="Arial" w:hAnsi="Arial" w:cs="Arial"/>
          <w:sz w:val="22"/>
          <w:szCs w:val="22"/>
          <w:lang w:val="it-IT"/>
        </w:rPr>
      </w:pPr>
      <w:r w:rsidRPr="00EE1FE7">
        <w:rPr>
          <w:rFonts w:ascii="Arial" w:hAnsi="Arial" w:cs="Arial"/>
          <w:sz w:val="22"/>
          <w:szCs w:val="22"/>
          <w:lang w:val="it-IT"/>
        </w:rPr>
        <w:t>Testi: Suzanne Wong / REVOLUTION Switzerland</w:t>
      </w:r>
    </w:p>
    <w:p w14:paraId="1B26A67D" w14:textId="77777777" w:rsidR="00EE1FE7" w:rsidRDefault="00EE1FE7">
      <w:pPr>
        <w:spacing w:line="276" w:lineRule="auto"/>
        <w:jc w:val="both"/>
        <w:rPr>
          <w:rFonts w:ascii="Arial" w:hAnsi="Arial" w:cs="Arial"/>
          <w:sz w:val="22"/>
          <w:szCs w:val="22"/>
          <w:lang w:val="it-IT"/>
        </w:rPr>
      </w:pPr>
    </w:p>
    <w:p w14:paraId="7482D6FA" w14:textId="77777777" w:rsidR="00EE1FE7" w:rsidRDefault="00EE1FE7">
      <w:pPr>
        <w:spacing w:line="276" w:lineRule="auto"/>
        <w:jc w:val="both"/>
        <w:rPr>
          <w:rFonts w:ascii="Arial" w:hAnsi="Arial" w:cs="Arial"/>
          <w:sz w:val="22"/>
          <w:szCs w:val="22"/>
          <w:lang w:val="it-IT"/>
        </w:rPr>
      </w:pPr>
    </w:p>
    <w:p w14:paraId="56D6967B" w14:textId="77777777" w:rsidR="00EE1FE7" w:rsidRPr="00516E71" w:rsidRDefault="00EE1FE7" w:rsidP="00EE1FE7">
      <w:pPr>
        <w:pStyle w:val="Sansinterligne"/>
        <w:spacing w:line="276" w:lineRule="auto"/>
        <w:jc w:val="center"/>
        <w:outlineLvl w:val="0"/>
        <w:rPr>
          <w:rFonts w:ascii="Arial" w:hAnsi="Arial" w:cs="Arial"/>
          <w:b/>
          <w:sz w:val="32"/>
          <w:szCs w:val="22"/>
        </w:rPr>
      </w:pPr>
      <w:r w:rsidRPr="00516E71">
        <w:rPr>
          <w:rFonts w:ascii="Arial" w:hAnsi="Arial" w:cs="Arial"/>
          <w:b/>
          <w:bCs/>
          <w:sz w:val="32"/>
          <w:szCs w:val="22"/>
        </w:rPr>
        <w:lastRenderedPageBreak/>
        <w:t>MB&amp;F – La Nascita di un Laboratorio Concettuale</w:t>
      </w:r>
    </w:p>
    <w:p w14:paraId="0157C51A" w14:textId="77777777" w:rsidR="00EE1FE7" w:rsidRPr="00160622" w:rsidRDefault="00EE1FE7" w:rsidP="00EE1FE7">
      <w:pPr>
        <w:pStyle w:val="Sansinterligne"/>
        <w:spacing w:line="276" w:lineRule="auto"/>
        <w:jc w:val="both"/>
        <w:rPr>
          <w:rFonts w:ascii="Arial" w:hAnsi="Arial" w:cs="Arial"/>
          <w:sz w:val="32"/>
          <w:szCs w:val="22"/>
        </w:rPr>
      </w:pPr>
    </w:p>
    <w:p w14:paraId="1F3136D0" w14:textId="77777777" w:rsidR="00EE1FE7" w:rsidRPr="005261C0" w:rsidRDefault="00EE1FE7" w:rsidP="00160622">
      <w:pPr>
        <w:pStyle w:val="Sansinterligne"/>
        <w:jc w:val="both"/>
        <w:rPr>
          <w:rFonts w:ascii="Arial" w:hAnsi="Arial" w:cs="Arial"/>
          <w:iCs/>
          <w:color w:val="auto"/>
          <w:sz w:val="22"/>
          <w:szCs w:val="22"/>
        </w:rPr>
      </w:pPr>
      <w:r w:rsidRPr="005261C0">
        <w:rPr>
          <w:rFonts w:ascii="Arial" w:hAnsi="Arial" w:cs="Arial"/>
          <w:iCs/>
          <w:color w:val="auto"/>
          <w:sz w:val="22"/>
          <w:szCs w:val="22"/>
        </w:rPr>
        <w:t>Il 2019 segna il 14° anno di iper-creatività per MB&amp;F, il primo laboratorio concettuale di orologeria al mondo. Con sedici sorprendenti calibri che formano la base delle Horological Machine e Legacy Machine acclamate dalla critica, MB&amp;F continua a seguire la volontà di Maximilian Büsser, Fondatore e Direttore creativo, di dare vita ad un’arte cinetica tridimensionale decostruendo l’orologeria tradizionale.</w:t>
      </w:r>
    </w:p>
    <w:p w14:paraId="3E107E2A" w14:textId="77777777" w:rsidR="00EE1FE7" w:rsidRPr="008F2E56" w:rsidRDefault="00EE1FE7" w:rsidP="00160622">
      <w:pPr>
        <w:pStyle w:val="Sansinterligne"/>
        <w:jc w:val="both"/>
        <w:rPr>
          <w:rFonts w:ascii="Arial" w:hAnsi="Arial" w:cs="Arial"/>
          <w:sz w:val="22"/>
          <w:szCs w:val="22"/>
        </w:rPr>
      </w:pPr>
      <w:r w:rsidRPr="008F2E56">
        <w:rPr>
          <w:rFonts w:ascii="Arial" w:hAnsi="Arial" w:cs="Arial"/>
          <w:color w:val="auto"/>
          <w:sz w:val="22"/>
          <w:szCs w:val="22"/>
        </w:rPr>
        <w:br/>
      </w:r>
      <w:r w:rsidRPr="008F2E56">
        <w:rPr>
          <w:rFonts w:ascii="Arial" w:hAnsi="Arial" w:cs="Arial"/>
          <w:sz w:val="22"/>
          <w:szCs w:val="22"/>
        </w:rPr>
        <w:t>Dopo 15 anni trascorsi nella gestione di prestigiosi marchi dell'orologeria,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r w:rsidRPr="008F2E56">
        <w:rPr>
          <w:rFonts w:ascii="Arial" w:hAnsi="Arial" w:cs="Arial"/>
          <w:sz w:val="22"/>
          <w:szCs w:val="22"/>
        </w:rPr>
        <w:br/>
      </w:r>
      <w:r w:rsidRPr="008F2E56">
        <w:rPr>
          <w:rFonts w:ascii="Arial" w:hAnsi="Arial" w:cs="Arial"/>
          <w:sz w:val="22"/>
          <w:szCs w:val="22"/>
        </w:rPr>
        <w:br/>
        <w:t xml:space="preserve">Nel 2007 MB&amp;F ha presentato la prima Horological Machine, HM1. La sua cassa tridimensionale scolpita e le magnifiche finiture del meccanismo hanno definito gli standard per le idiosincratiche creazioni successive: tutte "macchine" che raccontano il tempo anziché semplicemente indicarlo. Le Horological Machines hanno esplorato lo spazio (HM2, HM3, HM6), il cielo (HM4,HM9), la strada (HM5, HMX, HM8) e l’acqua (HM7). </w:t>
      </w:r>
    </w:p>
    <w:p w14:paraId="19C4E3DE" w14:textId="77777777" w:rsidR="00EE1FE7" w:rsidRPr="008F2E56" w:rsidRDefault="00EE1FE7" w:rsidP="00160622">
      <w:pPr>
        <w:pStyle w:val="Sansinterligne"/>
        <w:jc w:val="both"/>
        <w:rPr>
          <w:rFonts w:ascii="Arial" w:hAnsi="Arial" w:cs="Arial"/>
          <w:sz w:val="22"/>
          <w:szCs w:val="22"/>
        </w:rPr>
      </w:pPr>
      <w:r w:rsidRPr="008F2E56">
        <w:rPr>
          <w:rFonts w:ascii="Arial" w:hAnsi="Arial" w:cs="Arial"/>
          <w:sz w:val="22"/>
          <w:szCs w:val="22"/>
        </w:rPr>
        <w:br/>
        <w:t>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opere d’arte contemporanea. Alla LM1 e LM2 segue la LM101, la prima Machine MB&amp;F a racchiudere un movimento sviluppato interamente in-house. LM Perpetual e LM Split Escapement hanno portato la collezione ancora più lontano. MB&amp;F alterna la presentazione di Horological Machine contemporanee e risolutamente anticonvenzionali a quella delle Legacy Machine, ispirate al passato.</w:t>
      </w:r>
      <w:r w:rsidRPr="005261C0">
        <w:rPr>
          <w:rFonts w:ascii="Arial" w:eastAsiaTheme="minorHAnsi" w:hAnsi="Arial" w:cs="Arial"/>
          <w:bCs/>
          <w:color w:val="auto"/>
          <w:kern w:val="0"/>
          <w:sz w:val="22"/>
          <w:szCs w:val="22"/>
          <w:lang w:eastAsia="en-US" w:bidi="ar-SA"/>
        </w:rPr>
        <w:t xml:space="preserve"> </w:t>
      </w:r>
      <w:r w:rsidRPr="005261C0">
        <w:rPr>
          <w:rFonts w:ascii="Arial" w:hAnsi="Arial" w:cs="Arial"/>
          <w:bCs/>
          <w:sz w:val="22"/>
          <w:szCs w:val="22"/>
        </w:rPr>
        <w:t>Il 2019 segna una svolta epocale con la creazione della prima macchina orologiera MB&amp;F interamente dedicata alle donne: la LM FlyingT.</w:t>
      </w:r>
    </w:p>
    <w:p w14:paraId="31668C46" w14:textId="77777777" w:rsidR="00EE1FE7" w:rsidRPr="008F2E56" w:rsidRDefault="00EE1FE7" w:rsidP="00160622">
      <w:pPr>
        <w:pStyle w:val="Sansinterligne"/>
        <w:jc w:val="both"/>
        <w:rPr>
          <w:rFonts w:ascii="Arial" w:hAnsi="Arial" w:cs="Arial"/>
          <w:sz w:val="22"/>
          <w:szCs w:val="22"/>
        </w:rPr>
      </w:pPr>
    </w:p>
    <w:p w14:paraId="46201DFD" w14:textId="77777777" w:rsidR="00EE1FE7" w:rsidRPr="008F2E56" w:rsidRDefault="00EE1FE7" w:rsidP="00160622">
      <w:pPr>
        <w:pStyle w:val="Sansinterligne"/>
        <w:jc w:val="both"/>
        <w:rPr>
          <w:rFonts w:ascii="Arial" w:hAnsi="Arial" w:cs="Arial"/>
          <w:sz w:val="22"/>
          <w:szCs w:val="22"/>
        </w:rPr>
      </w:pPr>
      <w:r w:rsidRPr="008F2E56">
        <w:rPr>
          <w:rFonts w:ascii="Arial" w:hAnsi="Arial" w:cs="Arial"/>
          <w:sz w:val="22"/>
          <w:szCs w:val="22"/>
        </w:rPr>
        <w:t>Poiché F sta per Friends, è del tutto naturale per MB&amp;F sviluppare collaborazioni con gli artisti, orologiai, designer e produttori di cui ha stima. Ne sono nate due nuove categorie di creazioni: Performance Art e Co-creations. Se gli esemplari Performance Art sono macchine MB&amp;F reinterpretate da talenti creativi esterni, gli esemplari Co-creations non sono orologi da polso, ma un altro tipo di macchine, progettate e realizzate da manifatture svizzere uniche a partire da idee e disegni MB&amp;F. Molte di queste Co-creations, come gli orologi creati insieme a L'Epée 1839, descrivono il tempo, mentre le collaborazioni con Reuge e Caran d'Ache hanno generato altre forme di arte meccanica.</w:t>
      </w:r>
    </w:p>
    <w:p w14:paraId="592B5477" w14:textId="77777777" w:rsidR="00EE1FE7" w:rsidRPr="008F2E56" w:rsidRDefault="00EE1FE7" w:rsidP="00160622">
      <w:pPr>
        <w:pStyle w:val="Sansinterligne"/>
        <w:jc w:val="both"/>
        <w:rPr>
          <w:rFonts w:ascii="Arial" w:hAnsi="Arial" w:cs="Arial"/>
          <w:sz w:val="22"/>
          <w:szCs w:val="22"/>
        </w:rPr>
      </w:pPr>
    </w:p>
    <w:p w14:paraId="6E544619" w14:textId="77777777" w:rsidR="00EE1FE7" w:rsidRPr="008F2E56" w:rsidRDefault="00EE1FE7" w:rsidP="00160622">
      <w:pPr>
        <w:pStyle w:val="Sansinterligne"/>
        <w:jc w:val="both"/>
        <w:rPr>
          <w:rFonts w:ascii="Arial" w:hAnsi="Arial" w:cs="Arial"/>
          <w:sz w:val="22"/>
          <w:szCs w:val="22"/>
        </w:rPr>
      </w:pPr>
      <w:r w:rsidRPr="008F2E56">
        <w:rPr>
          <w:rFonts w:ascii="Arial" w:hAnsi="Arial" w:cs="Arial"/>
          <w:sz w:val="22"/>
          <w:szCs w:val="22"/>
        </w:rPr>
        <w:t>Per dare a tutte queste macchine uno scenario adeguato, invece che in una classica vetrina Büsser ha avuto l'idea di collocarle in una galleria d'arte, accompagnate da varie forme di arte meccanica create da altri artisti. Nasce così la prima MB&amp;F M.A.D.Gallery (M.A.D.è l’acronimo di Mechanical Art Devices) a Ginevra, cui faranno seguito le M.A.D.Gallery di Taipei, Dubai e Hong Kong.</w:t>
      </w:r>
    </w:p>
    <w:p w14:paraId="32122A5D" w14:textId="77777777" w:rsidR="00EE1FE7" w:rsidRDefault="00EE1FE7" w:rsidP="00160622">
      <w:pPr>
        <w:pStyle w:val="Sansinterligne"/>
        <w:jc w:val="both"/>
        <w:rPr>
          <w:rFonts w:ascii="Arial" w:hAnsi="Arial" w:cs="Arial"/>
          <w:sz w:val="22"/>
          <w:szCs w:val="22"/>
        </w:rPr>
      </w:pPr>
    </w:p>
    <w:p w14:paraId="7AD06398" w14:textId="77777777" w:rsidR="00EE1FE7" w:rsidRDefault="00EE1FE7" w:rsidP="00160622">
      <w:pPr>
        <w:pStyle w:val="Sansinterligne"/>
        <w:jc w:val="both"/>
        <w:rPr>
          <w:rFonts w:ascii="Arial" w:hAnsi="Arial" w:cs="Arial"/>
          <w:sz w:val="22"/>
          <w:szCs w:val="22"/>
        </w:rPr>
      </w:pPr>
    </w:p>
    <w:p w14:paraId="2789AC97" w14:textId="77777777" w:rsidR="00EE1FE7" w:rsidRDefault="00EE1FE7" w:rsidP="00160622">
      <w:pPr>
        <w:pStyle w:val="Sansinterligne"/>
        <w:jc w:val="both"/>
        <w:rPr>
          <w:rFonts w:ascii="Arial" w:hAnsi="Arial" w:cs="Arial"/>
          <w:sz w:val="22"/>
          <w:szCs w:val="22"/>
        </w:rPr>
      </w:pPr>
    </w:p>
    <w:p w14:paraId="67AEE5C2" w14:textId="77777777" w:rsidR="00EE1FE7" w:rsidRDefault="00EE1FE7" w:rsidP="00160622">
      <w:pPr>
        <w:pStyle w:val="Sansinterligne"/>
        <w:jc w:val="both"/>
        <w:rPr>
          <w:rFonts w:ascii="Arial" w:hAnsi="Arial" w:cs="Arial"/>
          <w:sz w:val="22"/>
          <w:szCs w:val="22"/>
        </w:rPr>
      </w:pPr>
    </w:p>
    <w:p w14:paraId="3BB13990" w14:textId="77777777" w:rsidR="00EE1FE7" w:rsidRDefault="00EE1FE7" w:rsidP="00160622">
      <w:pPr>
        <w:pStyle w:val="Sansinterligne"/>
        <w:jc w:val="both"/>
        <w:rPr>
          <w:rFonts w:ascii="Arial" w:hAnsi="Arial" w:cs="Arial"/>
          <w:sz w:val="22"/>
          <w:szCs w:val="22"/>
        </w:rPr>
      </w:pPr>
    </w:p>
    <w:p w14:paraId="18FA2D58" w14:textId="77777777" w:rsidR="00EE1FE7" w:rsidRPr="008F2E56" w:rsidRDefault="00EE1FE7" w:rsidP="00160622">
      <w:pPr>
        <w:pStyle w:val="Sansinterligne"/>
        <w:jc w:val="both"/>
        <w:rPr>
          <w:rFonts w:ascii="Arial" w:hAnsi="Arial" w:cs="Arial"/>
          <w:sz w:val="22"/>
          <w:szCs w:val="22"/>
        </w:rPr>
      </w:pPr>
    </w:p>
    <w:p w14:paraId="7DF0003B" w14:textId="77777777" w:rsidR="00EE1FE7" w:rsidRPr="008F2E56" w:rsidRDefault="00EE1FE7" w:rsidP="00160622">
      <w:pPr>
        <w:pStyle w:val="Sansinterligne"/>
        <w:jc w:val="both"/>
        <w:rPr>
          <w:rFonts w:ascii="Arial" w:hAnsi="Arial" w:cs="Arial"/>
          <w:iCs/>
          <w:sz w:val="22"/>
          <w:szCs w:val="22"/>
        </w:rPr>
      </w:pPr>
      <w:r w:rsidRPr="008F2E56">
        <w:rPr>
          <w:rFonts w:ascii="Arial" w:hAnsi="Arial" w:cs="Arial"/>
          <w:sz w:val="22"/>
          <w:szCs w:val="22"/>
        </w:rPr>
        <w:lastRenderedPageBreak/>
        <w:t>E a ricordarci la natura innovativa del percorso compiuto sin qui da MB&amp;F ci sono stati insigni riconoscimenti. Per non nominarne che alcuni, citiamo i ben quattro premi Grand Prix del famoso Grand Prix d'Horlogerie de Genève: nel 2016 la LM Perpetual ha vinto il Grand Prix per il Migliore orologio da polso con calendario; nel 2012 la Legacy Machine N. 1 ha ricevuto sia il Premio del pubblico (votato dagli appassionati di orologeria) che il Premio per il Migliore orologio da polso da uomo (votato dalla giuria professionale). Al Grand Prix del 2010 MB&amp;F ha vinto il premio Migliore concept e orologio di design per l'HM4 Thunderbolt. Nel 2015 MB&amp;F ha ricevuto per l'HM6 Space Pirate il riconoscimento "Red Dot: Best of the Best", il premio di categoria più elevata agli internazionali Red Dot Awards.</w:t>
      </w:r>
    </w:p>
    <w:p w14:paraId="22C56162" w14:textId="77777777" w:rsidR="00CD2026" w:rsidRPr="00160622" w:rsidRDefault="00CD2026" w:rsidP="00160622">
      <w:pPr>
        <w:spacing w:after="200"/>
        <w:jc w:val="both"/>
        <w:rPr>
          <w:rFonts w:ascii="Arial" w:hAnsi="Arial" w:cs="Arial"/>
          <w:sz w:val="22"/>
          <w:szCs w:val="22"/>
          <w:lang w:val="it-IT"/>
        </w:rPr>
      </w:pPr>
    </w:p>
    <w:sectPr w:rsidR="00CD2026" w:rsidRPr="00160622" w:rsidSect="00CD2026">
      <w:headerReference w:type="default" r:id="rId9"/>
      <w:footerReference w:type="default" r:id="rId10"/>
      <w:pgSz w:w="11900" w:h="16840"/>
      <w:pgMar w:top="1702" w:right="1410" w:bottom="1560" w:left="1134" w:header="568" w:footer="482"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3B1DB6" w15:done="0"/>
  <w15:commentEx w15:paraId="10C01470" w15:done="0"/>
  <w15:commentEx w15:paraId="33DCCE2D" w15:done="0"/>
  <w15:commentEx w15:paraId="0CAEF1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4D16F" w14:textId="77777777" w:rsidR="00A50D22" w:rsidRDefault="00A50D22">
      <w:r>
        <w:separator/>
      </w:r>
    </w:p>
  </w:endnote>
  <w:endnote w:type="continuationSeparator" w:id="0">
    <w:p w14:paraId="5E8DCDD3" w14:textId="77777777" w:rsidR="00A50D22" w:rsidRDefault="00A5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LT Std 3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71426" w14:textId="77777777" w:rsidR="00A50D22" w:rsidRPr="00341A51" w:rsidRDefault="00A50D22" w:rsidP="00CD2026">
    <w:pPr>
      <w:pStyle w:val="WW-Default"/>
      <w:spacing w:after="283"/>
      <w:rPr>
        <w:rFonts w:ascii="Arial" w:hAnsi="Arial" w:cs="Arial"/>
        <w:sz w:val="18"/>
        <w:szCs w:val="18"/>
      </w:rPr>
    </w:pPr>
    <w:r w:rsidRPr="00E71875">
      <w:rPr>
        <w:rFonts w:ascii="Arial" w:hAnsi="Arial" w:cs="Arial"/>
        <w:sz w:val="18"/>
        <w:szCs w:val="18"/>
        <w:lang w:val="it-IT"/>
      </w:rPr>
      <w:t xml:space="preserve">Per ulteriori informazioni contattare: </w:t>
    </w:r>
    <w:r w:rsidRPr="00E71875">
      <w:rPr>
        <w:rFonts w:ascii="Arial" w:hAnsi="Arial" w:cs="Arial"/>
        <w:sz w:val="18"/>
        <w:szCs w:val="18"/>
        <w:lang w:val="it-IT"/>
      </w:rPr>
      <w:br/>
      <w:t>Charris Yadigaroglou, MB&amp;F SA, Rue Verdaine 11, CH-1204 Ginevra, Svizzera</w:t>
    </w:r>
    <w:r w:rsidRPr="00E71875">
      <w:rPr>
        <w:rFonts w:ascii="Arial" w:hAnsi="Arial" w:cs="Arial"/>
        <w:sz w:val="18"/>
        <w:szCs w:val="18"/>
        <w:lang w:val="it-IT"/>
      </w:rPr>
      <w:br/>
      <w:t>Email: Stephen McDonnell and Ruben Martinez / MB&amp;F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91A93" w14:textId="77777777" w:rsidR="00A50D22" w:rsidRDefault="00A50D22">
      <w:r>
        <w:separator/>
      </w:r>
    </w:p>
  </w:footnote>
  <w:footnote w:type="continuationSeparator" w:id="0">
    <w:p w14:paraId="0FF67E3A" w14:textId="77777777" w:rsidR="00A50D22" w:rsidRDefault="00A50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7FE49" w14:textId="77777777" w:rsidR="00A50D22" w:rsidRDefault="00A50D22">
    <w:pPr>
      <w:pStyle w:val="En-tte"/>
    </w:pPr>
    <w:r>
      <w:rPr>
        <w:noProof/>
        <w:lang w:val="fr-CH" w:eastAsia="fr-CH"/>
      </w:rPr>
      <w:drawing>
        <wp:inline distT="0" distB="0" distL="0" distR="0" wp14:anchorId="69BBBDB0" wp14:editId="626906E4">
          <wp:extent cx="1531620" cy="518160"/>
          <wp:effectExtent l="0" t="0" r="0" b="0"/>
          <wp:docPr id="14" name="Image 14"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660DE"/>
    <w:multiLevelType w:val="hybridMultilevel"/>
    <w:tmpl w:val="B17A34F4"/>
    <w:lvl w:ilvl="0" w:tplc="A852E3BA">
      <w:numFmt w:val="bullet"/>
      <w:lvlText w:val="-"/>
      <w:lvlJc w:val="left"/>
      <w:pPr>
        <w:ind w:left="720" w:hanging="360"/>
      </w:pPr>
      <w:rPr>
        <w:rFonts w:ascii="Avenir LT Std 35 Light" w:eastAsiaTheme="minorHAnsi" w:hAnsi="Avenir LT Std 35 Light" w:cstheme="majorBidi" w:hint="default"/>
      </w:rPr>
    </w:lvl>
    <w:lvl w:ilvl="1" w:tplc="FE603D56" w:tentative="1">
      <w:start w:val="1"/>
      <w:numFmt w:val="bullet"/>
      <w:lvlText w:val="o"/>
      <w:lvlJc w:val="left"/>
      <w:pPr>
        <w:ind w:left="1440" w:hanging="360"/>
      </w:pPr>
      <w:rPr>
        <w:rFonts w:ascii="Courier New" w:hAnsi="Courier New" w:cs="Courier New" w:hint="default"/>
      </w:rPr>
    </w:lvl>
    <w:lvl w:ilvl="2" w:tplc="A0A67D00" w:tentative="1">
      <w:start w:val="1"/>
      <w:numFmt w:val="bullet"/>
      <w:lvlText w:val=""/>
      <w:lvlJc w:val="left"/>
      <w:pPr>
        <w:ind w:left="2160" w:hanging="360"/>
      </w:pPr>
      <w:rPr>
        <w:rFonts w:ascii="Wingdings" w:hAnsi="Wingdings" w:hint="default"/>
      </w:rPr>
    </w:lvl>
    <w:lvl w:ilvl="3" w:tplc="EE840290" w:tentative="1">
      <w:start w:val="1"/>
      <w:numFmt w:val="bullet"/>
      <w:lvlText w:val=""/>
      <w:lvlJc w:val="left"/>
      <w:pPr>
        <w:ind w:left="2880" w:hanging="360"/>
      </w:pPr>
      <w:rPr>
        <w:rFonts w:ascii="Symbol" w:hAnsi="Symbol" w:hint="default"/>
      </w:rPr>
    </w:lvl>
    <w:lvl w:ilvl="4" w:tplc="CA9414CC" w:tentative="1">
      <w:start w:val="1"/>
      <w:numFmt w:val="bullet"/>
      <w:lvlText w:val="o"/>
      <w:lvlJc w:val="left"/>
      <w:pPr>
        <w:ind w:left="3600" w:hanging="360"/>
      </w:pPr>
      <w:rPr>
        <w:rFonts w:ascii="Courier New" w:hAnsi="Courier New" w:cs="Courier New" w:hint="default"/>
      </w:rPr>
    </w:lvl>
    <w:lvl w:ilvl="5" w:tplc="3FDE7BA8" w:tentative="1">
      <w:start w:val="1"/>
      <w:numFmt w:val="bullet"/>
      <w:lvlText w:val=""/>
      <w:lvlJc w:val="left"/>
      <w:pPr>
        <w:ind w:left="4320" w:hanging="360"/>
      </w:pPr>
      <w:rPr>
        <w:rFonts w:ascii="Wingdings" w:hAnsi="Wingdings" w:hint="default"/>
      </w:rPr>
    </w:lvl>
    <w:lvl w:ilvl="6" w:tplc="74A2F07E" w:tentative="1">
      <w:start w:val="1"/>
      <w:numFmt w:val="bullet"/>
      <w:lvlText w:val=""/>
      <w:lvlJc w:val="left"/>
      <w:pPr>
        <w:ind w:left="5040" w:hanging="360"/>
      </w:pPr>
      <w:rPr>
        <w:rFonts w:ascii="Symbol" w:hAnsi="Symbol" w:hint="default"/>
      </w:rPr>
    </w:lvl>
    <w:lvl w:ilvl="7" w:tplc="D5C22178" w:tentative="1">
      <w:start w:val="1"/>
      <w:numFmt w:val="bullet"/>
      <w:lvlText w:val="o"/>
      <w:lvlJc w:val="left"/>
      <w:pPr>
        <w:ind w:left="5760" w:hanging="360"/>
      </w:pPr>
      <w:rPr>
        <w:rFonts w:ascii="Courier New" w:hAnsi="Courier New" w:cs="Courier New" w:hint="default"/>
      </w:rPr>
    </w:lvl>
    <w:lvl w:ilvl="8" w:tplc="41248A92"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ente Windows">
    <w15:presenceInfo w15:providerId="None" w15:userId="Utente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42"/>
    <w:rsid w:val="00051E99"/>
    <w:rsid w:val="00160622"/>
    <w:rsid w:val="001749BD"/>
    <w:rsid w:val="001C13AF"/>
    <w:rsid w:val="001D7642"/>
    <w:rsid w:val="00211615"/>
    <w:rsid w:val="00221351"/>
    <w:rsid w:val="0028703B"/>
    <w:rsid w:val="00294734"/>
    <w:rsid w:val="002F1B89"/>
    <w:rsid w:val="002F2799"/>
    <w:rsid w:val="00331F00"/>
    <w:rsid w:val="00426A8A"/>
    <w:rsid w:val="00506626"/>
    <w:rsid w:val="00510793"/>
    <w:rsid w:val="00516E71"/>
    <w:rsid w:val="00630352"/>
    <w:rsid w:val="0063290C"/>
    <w:rsid w:val="006F39E0"/>
    <w:rsid w:val="007614B5"/>
    <w:rsid w:val="007901DE"/>
    <w:rsid w:val="007A22E4"/>
    <w:rsid w:val="007C3014"/>
    <w:rsid w:val="00824980"/>
    <w:rsid w:val="008379BB"/>
    <w:rsid w:val="0086352E"/>
    <w:rsid w:val="0089434A"/>
    <w:rsid w:val="008E3944"/>
    <w:rsid w:val="00946883"/>
    <w:rsid w:val="009A6A02"/>
    <w:rsid w:val="00A050A8"/>
    <w:rsid w:val="00A20208"/>
    <w:rsid w:val="00A42EAB"/>
    <w:rsid w:val="00A451E6"/>
    <w:rsid w:val="00A50D22"/>
    <w:rsid w:val="00A6726D"/>
    <w:rsid w:val="00A67D1B"/>
    <w:rsid w:val="00BA4311"/>
    <w:rsid w:val="00C31104"/>
    <w:rsid w:val="00CD2026"/>
    <w:rsid w:val="00DA7B1F"/>
    <w:rsid w:val="00DB1EF0"/>
    <w:rsid w:val="00DD3FF0"/>
    <w:rsid w:val="00E35A36"/>
    <w:rsid w:val="00E81E81"/>
    <w:rsid w:val="00ED3F68"/>
    <w:rsid w:val="00EE1FE7"/>
    <w:rsid w:val="00EE281C"/>
    <w:rsid w:val="00F33495"/>
    <w:rsid w:val="00F74E79"/>
    <w:rsid w:val="00F77FC6"/>
    <w:rsid w:val="00F91E2D"/>
    <w:rsid w:val="00F9604D"/>
    <w:rsid w:val="00FF112A"/>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itle" w:semiHidden="0" w:unhideWhenUsed="0"/>
    <w:lsdException w:name="Subtitle" w:semiHidden="0" w:unhideWhenUsed="0"/>
    <w:lsdException w:name="Note Heading" w:semiHidden="0" w:unhideWhenUsed="0"/>
    <w:lsdException w:name="Hyperlink" w:uiPriority="99"/>
    <w:lsdException w:name="Strong" w:semiHidden="0" w:unhideWhenUsed="0"/>
    <w:lsdException w:name="Emphasis" w:semiHidden="0" w:uiPriority="20" w:unhideWhenUsed="0" w:qFormat="1"/>
    <w:lsdException w:name="Table Grid" w:semiHidden="0" w:unhideWhenUsed="0"/>
    <w:lsdException w:name="Placeholder Text"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B2629B"/>
    <w:rPr>
      <w:rFonts w:ascii="Tahoma" w:hAnsi="Tahoma" w:cs="Tahoma"/>
      <w:sz w:val="16"/>
      <w:szCs w:val="16"/>
    </w:rPr>
  </w:style>
  <w:style w:type="character" w:customStyle="1" w:styleId="TextedebullesCar">
    <w:name w:val="Texte de bulles Car"/>
    <w:basedOn w:val="Policepardfaut"/>
    <w:link w:val="Textedebulles"/>
    <w:rsid w:val="00B2629B"/>
    <w:rPr>
      <w:rFonts w:ascii="Tahoma" w:hAnsi="Tahoma" w:cs="Tahoma"/>
      <w:sz w:val="16"/>
      <w:szCs w:val="16"/>
    </w:rPr>
  </w:style>
  <w:style w:type="character" w:styleId="Marquedecommentaire">
    <w:name w:val="annotation reference"/>
    <w:basedOn w:val="Policepardfaut"/>
    <w:rsid w:val="00DC4340"/>
    <w:rPr>
      <w:sz w:val="16"/>
      <w:szCs w:val="16"/>
    </w:rPr>
  </w:style>
  <w:style w:type="paragraph" w:styleId="Commentaire">
    <w:name w:val="annotation text"/>
    <w:basedOn w:val="Normal"/>
    <w:link w:val="CommentaireCar"/>
    <w:rsid w:val="00DC4340"/>
    <w:rPr>
      <w:sz w:val="20"/>
      <w:szCs w:val="20"/>
    </w:rPr>
  </w:style>
  <w:style w:type="character" w:customStyle="1" w:styleId="CommentaireCar">
    <w:name w:val="Commentaire Car"/>
    <w:basedOn w:val="Policepardfaut"/>
    <w:link w:val="Commentaire"/>
    <w:rsid w:val="00DC4340"/>
    <w:rPr>
      <w:rFonts w:ascii="Avenir Light" w:hAnsi="Avenir Light"/>
      <w:sz w:val="20"/>
      <w:szCs w:val="20"/>
    </w:rPr>
  </w:style>
  <w:style w:type="paragraph" w:styleId="Objetducommentaire">
    <w:name w:val="annotation subject"/>
    <w:basedOn w:val="Commentaire"/>
    <w:next w:val="Commentaire"/>
    <w:link w:val="ObjetducommentaireCar"/>
    <w:rsid w:val="00DC4340"/>
    <w:rPr>
      <w:b/>
      <w:bCs/>
    </w:rPr>
  </w:style>
  <w:style w:type="character" w:customStyle="1" w:styleId="ObjetducommentaireCar">
    <w:name w:val="Objet du commentaire Car"/>
    <w:basedOn w:val="CommentaireCar"/>
    <w:link w:val="Objetducommentaire"/>
    <w:rsid w:val="00DC4340"/>
    <w:rPr>
      <w:rFonts w:ascii="Avenir Light" w:hAnsi="Avenir Light"/>
      <w:b/>
      <w:bCs/>
      <w:sz w:val="20"/>
      <w:szCs w:val="20"/>
    </w:rPr>
  </w:style>
  <w:style w:type="paragraph" w:styleId="Paragraphedeliste">
    <w:name w:val="List Paragraph"/>
    <w:basedOn w:val="Normal"/>
    <w:rsid w:val="00B53A0A"/>
    <w:pPr>
      <w:ind w:left="720"/>
      <w:contextualSpacing/>
    </w:pPr>
  </w:style>
  <w:style w:type="paragraph" w:styleId="En-tte">
    <w:name w:val="header"/>
    <w:basedOn w:val="Normal"/>
    <w:link w:val="En-tteCar"/>
    <w:unhideWhenUsed/>
    <w:rsid w:val="0061609A"/>
    <w:pPr>
      <w:tabs>
        <w:tab w:val="center" w:pos="4536"/>
        <w:tab w:val="right" w:pos="9072"/>
      </w:tabs>
    </w:pPr>
  </w:style>
  <w:style w:type="character" w:customStyle="1" w:styleId="En-tteCar">
    <w:name w:val="En-tête Car"/>
    <w:basedOn w:val="Policepardfaut"/>
    <w:link w:val="En-tte"/>
    <w:rsid w:val="0061609A"/>
    <w:rPr>
      <w:rFonts w:ascii="Avenir Light" w:hAnsi="Avenir Light"/>
    </w:rPr>
  </w:style>
  <w:style w:type="paragraph" w:styleId="Pieddepage">
    <w:name w:val="footer"/>
    <w:basedOn w:val="Normal"/>
    <w:link w:val="PieddepageCar"/>
    <w:unhideWhenUsed/>
    <w:rsid w:val="0061609A"/>
    <w:pPr>
      <w:tabs>
        <w:tab w:val="center" w:pos="4536"/>
        <w:tab w:val="right" w:pos="9072"/>
      </w:tabs>
    </w:pPr>
  </w:style>
  <w:style w:type="character" w:customStyle="1" w:styleId="PieddepageCar">
    <w:name w:val="Pied de page Car"/>
    <w:basedOn w:val="Policepardfaut"/>
    <w:link w:val="Pieddepage"/>
    <w:rsid w:val="0061609A"/>
    <w:rPr>
      <w:rFonts w:ascii="Avenir Light" w:hAnsi="Avenir Light"/>
    </w:rPr>
  </w:style>
  <w:style w:type="paragraph" w:customStyle="1" w:styleId="WW-Default">
    <w:name w:val="WW-Default"/>
    <w:rsid w:val="0061609A"/>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Grillemoyenne21">
    <w:name w:val="Grille moyenne 21"/>
    <w:uiPriority w:val="1"/>
    <w:qFormat/>
    <w:rsid w:val="0061609A"/>
    <w:rPr>
      <w:rFonts w:ascii="Calibri" w:eastAsia="Calibri" w:hAnsi="Calibri" w:cs="Times New Roman"/>
      <w:sz w:val="22"/>
      <w:szCs w:val="22"/>
      <w:lang w:val="fr-CH"/>
    </w:rPr>
  </w:style>
  <w:style w:type="character" w:styleId="Accentuation">
    <w:name w:val="Emphasis"/>
    <w:basedOn w:val="Policepardfaut"/>
    <w:uiPriority w:val="20"/>
    <w:qFormat/>
    <w:rsid w:val="00F77FC6"/>
    <w:rPr>
      <w:i/>
      <w:iCs/>
    </w:rPr>
  </w:style>
  <w:style w:type="character" w:styleId="Lienhypertexte">
    <w:name w:val="Hyperlink"/>
    <w:basedOn w:val="Policepardfaut"/>
    <w:uiPriority w:val="99"/>
    <w:semiHidden/>
    <w:unhideWhenUsed/>
    <w:rsid w:val="00824980"/>
    <w:rPr>
      <w:color w:val="0000FF"/>
      <w:u w:val="single"/>
    </w:rPr>
  </w:style>
  <w:style w:type="paragraph" w:styleId="Sansinterligne">
    <w:name w:val="No Spacing"/>
    <w:uiPriority w:val="99"/>
    <w:qFormat/>
    <w:rsid w:val="00EE1FE7"/>
    <w:rPr>
      <w:rFonts w:ascii="Times New Roman" w:eastAsia="ヒラギノ角ゴ Pro W3" w:hAnsi="Times New Roman" w:cs="Times New Roman"/>
      <w:color w:val="000000"/>
      <w:kern w:val="2"/>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itle" w:semiHidden="0" w:unhideWhenUsed="0"/>
    <w:lsdException w:name="Subtitle" w:semiHidden="0" w:unhideWhenUsed="0"/>
    <w:lsdException w:name="Note Heading" w:semiHidden="0" w:unhideWhenUsed="0"/>
    <w:lsdException w:name="Hyperlink" w:uiPriority="99"/>
    <w:lsdException w:name="Strong" w:semiHidden="0" w:unhideWhenUsed="0"/>
    <w:lsdException w:name="Emphasis" w:semiHidden="0" w:uiPriority="20" w:unhideWhenUsed="0" w:qFormat="1"/>
    <w:lsdException w:name="Table Grid" w:semiHidden="0" w:unhideWhenUsed="0"/>
    <w:lsdException w:name="Placeholder Text"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B2629B"/>
    <w:rPr>
      <w:rFonts w:ascii="Tahoma" w:hAnsi="Tahoma" w:cs="Tahoma"/>
      <w:sz w:val="16"/>
      <w:szCs w:val="16"/>
    </w:rPr>
  </w:style>
  <w:style w:type="character" w:customStyle="1" w:styleId="TextedebullesCar">
    <w:name w:val="Texte de bulles Car"/>
    <w:basedOn w:val="Policepardfaut"/>
    <w:link w:val="Textedebulles"/>
    <w:rsid w:val="00B2629B"/>
    <w:rPr>
      <w:rFonts w:ascii="Tahoma" w:hAnsi="Tahoma" w:cs="Tahoma"/>
      <w:sz w:val="16"/>
      <w:szCs w:val="16"/>
    </w:rPr>
  </w:style>
  <w:style w:type="character" w:styleId="Marquedecommentaire">
    <w:name w:val="annotation reference"/>
    <w:basedOn w:val="Policepardfaut"/>
    <w:rsid w:val="00DC4340"/>
    <w:rPr>
      <w:sz w:val="16"/>
      <w:szCs w:val="16"/>
    </w:rPr>
  </w:style>
  <w:style w:type="paragraph" w:styleId="Commentaire">
    <w:name w:val="annotation text"/>
    <w:basedOn w:val="Normal"/>
    <w:link w:val="CommentaireCar"/>
    <w:rsid w:val="00DC4340"/>
    <w:rPr>
      <w:sz w:val="20"/>
      <w:szCs w:val="20"/>
    </w:rPr>
  </w:style>
  <w:style w:type="character" w:customStyle="1" w:styleId="CommentaireCar">
    <w:name w:val="Commentaire Car"/>
    <w:basedOn w:val="Policepardfaut"/>
    <w:link w:val="Commentaire"/>
    <w:rsid w:val="00DC4340"/>
    <w:rPr>
      <w:rFonts w:ascii="Avenir Light" w:hAnsi="Avenir Light"/>
      <w:sz w:val="20"/>
      <w:szCs w:val="20"/>
    </w:rPr>
  </w:style>
  <w:style w:type="paragraph" w:styleId="Objetducommentaire">
    <w:name w:val="annotation subject"/>
    <w:basedOn w:val="Commentaire"/>
    <w:next w:val="Commentaire"/>
    <w:link w:val="ObjetducommentaireCar"/>
    <w:rsid w:val="00DC4340"/>
    <w:rPr>
      <w:b/>
      <w:bCs/>
    </w:rPr>
  </w:style>
  <w:style w:type="character" w:customStyle="1" w:styleId="ObjetducommentaireCar">
    <w:name w:val="Objet du commentaire Car"/>
    <w:basedOn w:val="CommentaireCar"/>
    <w:link w:val="Objetducommentaire"/>
    <w:rsid w:val="00DC4340"/>
    <w:rPr>
      <w:rFonts w:ascii="Avenir Light" w:hAnsi="Avenir Light"/>
      <w:b/>
      <w:bCs/>
      <w:sz w:val="20"/>
      <w:szCs w:val="20"/>
    </w:rPr>
  </w:style>
  <w:style w:type="paragraph" w:styleId="Paragraphedeliste">
    <w:name w:val="List Paragraph"/>
    <w:basedOn w:val="Normal"/>
    <w:rsid w:val="00B53A0A"/>
    <w:pPr>
      <w:ind w:left="720"/>
      <w:contextualSpacing/>
    </w:pPr>
  </w:style>
  <w:style w:type="paragraph" w:styleId="En-tte">
    <w:name w:val="header"/>
    <w:basedOn w:val="Normal"/>
    <w:link w:val="En-tteCar"/>
    <w:unhideWhenUsed/>
    <w:rsid w:val="0061609A"/>
    <w:pPr>
      <w:tabs>
        <w:tab w:val="center" w:pos="4536"/>
        <w:tab w:val="right" w:pos="9072"/>
      </w:tabs>
    </w:pPr>
  </w:style>
  <w:style w:type="character" w:customStyle="1" w:styleId="En-tteCar">
    <w:name w:val="En-tête Car"/>
    <w:basedOn w:val="Policepardfaut"/>
    <w:link w:val="En-tte"/>
    <w:rsid w:val="0061609A"/>
    <w:rPr>
      <w:rFonts w:ascii="Avenir Light" w:hAnsi="Avenir Light"/>
    </w:rPr>
  </w:style>
  <w:style w:type="paragraph" w:styleId="Pieddepage">
    <w:name w:val="footer"/>
    <w:basedOn w:val="Normal"/>
    <w:link w:val="PieddepageCar"/>
    <w:unhideWhenUsed/>
    <w:rsid w:val="0061609A"/>
    <w:pPr>
      <w:tabs>
        <w:tab w:val="center" w:pos="4536"/>
        <w:tab w:val="right" w:pos="9072"/>
      </w:tabs>
    </w:pPr>
  </w:style>
  <w:style w:type="character" w:customStyle="1" w:styleId="PieddepageCar">
    <w:name w:val="Pied de page Car"/>
    <w:basedOn w:val="Policepardfaut"/>
    <w:link w:val="Pieddepage"/>
    <w:rsid w:val="0061609A"/>
    <w:rPr>
      <w:rFonts w:ascii="Avenir Light" w:hAnsi="Avenir Light"/>
    </w:rPr>
  </w:style>
  <w:style w:type="paragraph" w:customStyle="1" w:styleId="WW-Default">
    <w:name w:val="WW-Default"/>
    <w:rsid w:val="0061609A"/>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Grillemoyenne21">
    <w:name w:val="Grille moyenne 21"/>
    <w:uiPriority w:val="1"/>
    <w:qFormat/>
    <w:rsid w:val="0061609A"/>
    <w:rPr>
      <w:rFonts w:ascii="Calibri" w:eastAsia="Calibri" w:hAnsi="Calibri" w:cs="Times New Roman"/>
      <w:sz w:val="22"/>
      <w:szCs w:val="22"/>
      <w:lang w:val="fr-CH"/>
    </w:rPr>
  </w:style>
  <w:style w:type="character" w:styleId="Accentuation">
    <w:name w:val="Emphasis"/>
    <w:basedOn w:val="Policepardfaut"/>
    <w:uiPriority w:val="20"/>
    <w:qFormat/>
    <w:rsid w:val="00F77FC6"/>
    <w:rPr>
      <w:i/>
      <w:iCs/>
    </w:rPr>
  </w:style>
  <w:style w:type="character" w:styleId="Lienhypertexte">
    <w:name w:val="Hyperlink"/>
    <w:basedOn w:val="Policepardfaut"/>
    <w:uiPriority w:val="99"/>
    <w:semiHidden/>
    <w:unhideWhenUsed/>
    <w:rsid w:val="00824980"/>
    <w:rPr>
      <w:color w:val="0000FF"/>
      <w:u w:val="single"/>
    </w:rPr>
  </w:style>
  <w:style w:type="paragraph" w:styleId="Sansinterligne">
    <w:name w:val="No Spacing"/>
    <w:uiPriority w:val="99"/>
    <w:qFormat/>
    <w:rsid w:val="00EE1FE7"/>
    <w:rPr>
      <w:rFonts w:ascii="Times New Roman" w:eastAsia="ヒラギノ角ゴ Pro W3" w:hAnsi="Times New Roman" w:cs="Times New Roman"/>
      <w:color w:val="000000"/>
      <w:kern w:val="2"/>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DBCCB-97F3-4C19-8B3B-63A161C6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3070</Words>
  <Characters>16886</Characters>
  <Application>Microsoft Office Word</Application>
  <DocSecurity>0</DocSecurity>
  <Lines>140</Lines>
  <Paragraphs>39</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Revolution Press</Company>
  <LinksUpToDate>false</LinksUpToDate>
  <CharactersWithSpaces>19917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Maena Le Gat</cp:lastModifiedBy>
  <cp:revision>27</cp:revision>
  <cp:lastPrinted>2017-07-13T09:37:00Z</cp:lastPrinted>
  <dcterms:created xsi:type="dcterms:W3CDTF">2017-08-10T13:35:00Z</dcterms:created>
  <dcterms:modified xsi:type="dcterms:W3CDTF">2019-04-29T08:08:00Z</dcterms:modified>
</cp:coreProperties>
</file>