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7C" w:rsidRPr="00E423AE" w:rsidRDefault="00AE497C" w:rsidP="00050E58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de-CH"/>
        </w:rPr>
      </w:pPr>
      <w:r w:rsidRPr="00E423AE">
        <w:rPr>
          <w:rFonts w:ascii="Arial" w:hAnsi="Arial" w:cs="Arial"/>
          <w:b/>
          <w:bCs/>
          <w:sz w:val="36"/>
          <w:szCs w:val="36"/>
          <w:lang w:val="de-CH"/>
        </w:rPr>
        <w:t>LM1 Silberstein</w:t>
      </w:r>
    </w:p>
    <w:p w:rsidR="00AE497C" w:rsidRPr="009F6520" w:rsidRDefault="0064497D" w:rsidP="00AE497C">
      <w:pPr>
        <w:jc w:val="center"/>
        <w:rPr>
          <w:rFonts w:asciiTheme="minorBidi" w:hAnsiTheme="minorBidi"/>
          <w:b/>
          <w:bCs/>
          <w:sz w:val="24"/>
          <w:szCs w:val="24"/>
          <w:lang w:val="de-CH"/>
        </w:rPr>
      </w:pPr>
      <w:r>
        <w:rPr>
          <w:rFonts w:asciiTheme="minorBidi" w:eastAsia="PMingLiU" w:hAnsiTheme="minorBidi" w:hint="eastAsia"/>
          <w:b/>
          <w:bCs/>
          <w:sz w:val="24"/>
          <w:szCs w:val="24"/>
          <w:lang w:eastAsia="zh-TW"/>
        </w:rPr>
        <w:t>以嚴謹的態度製錶</w:t>
      </w:r>
      <w:r w:rsidRPr="0064497D">
        <w:rPr>
          <w:rFonts w:asciiTheme="minorBidi" w:eastAsia="PMingLiU" w:hAnsiTheme="minorBidi" w:hint="eastAsia"/>
          <w:b/>
          <w:bCs/>
          <w:sz w:val="24"/>
          <w:szCs w:val="24"/>
          <w:lang w:val="de-CH" w:eastAsia="zh-TW"/>
        </w:rPr>
        <w:t>，</w:t>
      </w:r>
      <w:r>
        <w:rPr>
          <w:rFonts w:asciiTheme="minorBidi" w:eastAsia="PMingLiU" w:hAnsiTheme="minorBidi" w:hint="eastAsia"/>
          <w:b/>
          <w:bCs/>
          <w:sz w:val="24"/>
          <w:szCs w:val="24"/>
          <w:lang w:val="de-CH" w:eastAsia="zh-TW"/>
        </w:rPr>
        <w:t>認真的態度玩樂</w:t>
      </w:r>
    </w:p>
    <w:p w:rsidR="00AE497C" w:rsidRPr="009F6520" w:rsidRDefault="00AE497C" w:rsidP="00AE497C">
      <w:pPr>
        <w:rPr>
          <w:rFonts w:asciiTheme="minorBidi" w:hAnsiTheme="minorBidi"/>
          <w:sz w:val="24"/>
          <w:szCs w:val="24"/>
          <w:lang w:val="de-CH"/>
        </w:rPr>
      </w:pP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  <w:lang w:val="de-CH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在</w:t>
      </w:r>
      <w:r w:rsidR="00AE497C" w:rsidRPr="00843C94">
        <w:rPr>
          <w:rFonts w:ascii="Arial" w:hAnsi="Arial" w:cs="Arial"/>
          <w:sz w:val="24"/>
          <w:szCs w:val="24"/>
          <w:lang w:val="de-CH"/>
        </w:rPr>
        <w:t>LM1 Silberstein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錶耳之間的錶殼環上</w:t>
      </w:r>
      <w:r w:rsidRPr="00843C94">
        <w:rPr>
          <w:rFonts w:asciiTheme="minorBidi" w:eastAsia="PMingLiU" w:hAnsiTheme="minorBidi" w:hint="eastAsia"/>
          <w:sz w:val="24"/>
          <w:szCs w:val="24"/>
          <w:lang w:val="de-CH" w:eastAsia="zh-TW"/>
        </w:rPr>
        <w:t>，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鐫刻</w:t>
      </w:r>
      <w:r w:rsidRPr="00843C94">
        <w:rPr>
          <w:rFonts w:ascii="PMingLiU" w:eastAsia="PMingLiU" w:hAnsi="PMingLiU" w:hint="eastAsia"/>
          <w:color w:val="000000" w:themeColor="text1"/>
          <w:sz w:val="24"/>
          <w:szCs w:val="24"/>
          <w:lang w:eastAsia="zh-TW"/>
        </w:rPr>
        <w:t>著由古斯塔夫</w:t>
      </w:r>
      <w:r w:rsidR="00AE497C" w:rsidRPr="00843C94">
        <w:rPr>
          <w:rFonts w:ascii="PMingLiU" w:eastAsia="PMingLiU" w:hAnsi="PMingLiU"/>
          <w:color w:val="000000" w:themeColor="text1"/>
          <w:sz w:val="24"/>
          <w:szCs w:val="24"/>
          <w:lang w:val="de-CH"/>
        </w:rPr>
        <w:t>∙</w:t>
      </w:r>
      <w:r w:rsidRPr="00843C94">
        <w:rPr>
          <w:rFonts w:ascii="PMingLiU" w:eastAsia="PMingLiU" w:hAnsi="PMingLiU" w:cs="Arial"/>
          <w:color w:val="000000" w:themeColor="text1"/>
          <w:sz w:val="24"/>
          <w:szCs w:val="24"/>
          <w:shd w:val="clear" w:color="auto" w:fill="FFFFFF"/>
        </w:rPr>
        <w:t>福婁拜</w:t>
      </w:r>
      <w:r w:rsidRPr="00843C94">
        <w:rPr>
          <w:rFonts w:ascii="Arial" w:eastAsia="PMingLiU" w:hAnsi="Arial" w:cs="Arial"/>
          <w:sz w:val="24"/>
          <w:szCs w:val="24"/>
          <w:lang w:val="de-CH" w:eastAsia="zh-TW"/>
        </w:rPr>
        <w:t>（</w:t>
      </w:r>
      <w:r w:rsidR="00AE497C" w:rsidRPr="00843C94">
        <w:rPr>
          <w:rFonts w:ascii="Arial" w:hAnsi="Arial" w:cs="Arial"/>
          <w:sz w:val="24"/>
          <w:szCs w:val="24"/>
          <w:lang w:val="de-CH"/>
        </w:rPr>
        <w:t>Gustave Flaubert</w:t>
      </w:r>
      <w:r w:rsidRPr="00843C94">
        <w:rPr>
          <w:rFonts w:ascii="Arial" w:eastAsia="PMingLiU" w:hAnsi="Arial" w:cs="Arial"/>
          <w:sz w:val="24"/>
          <w:szCs w:val="24"/>
          <w:lang w:val="de-CH" w:eastAsia="zh-TW"/>
        </w:rPr>
        <w:t>）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的名言改寫而成的一句法語</w:t>
      </w:r>
      <w:r w:rsidRPr="00843C94">
        <w:rPr>
          <w:rFonts w:asciiTheme="minorBidi" w:eastAsia="PMingLiU" w:hAnsiTheme="minorBidi" w:hint="eastAsia"/>
          <w:sz w:val="24"/>
          <w:szCs w:val="24"/>
          <w:lang w:val="de-CH" w:eastAsia="zh-TW"/>
        </w:rPr>
        <w:t>：</w:t>
      </w:r>
      <w:r w:rsidR="00AE497C" w:rsidRPr="00843C94">
        <w:rPr>
          <w:rFonts w:asciiTheme="minorBidi" w:hAnsiTheme="minorBidi"/>
          <w:sz w:val="24"/>
          <w:szCs w:val="24"/>
          <w:lang w:val="de-CH"/>
        </w:rPr>
        <w:t xml:space="preserve"> </w:t>
      </w:r>
      <w:r w:rsidR="00AE497C" w:rsidRPr="00843C94">
        <w:rPr>
          <w:rFonts w:ascii="Arial" w:hAnsi="Arial" w:cs="Arial"/>
          <w:sz w:val="24"/>
          <w:szCs w:val="24"/>
          <w:lang w:val="de-CH"/>
        </w:rPr>
        <w:t>“Le vrai bonheur est d'avoir sa passion pour métier”——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大致可以翻譯為</w:t>
      </w:r>
      <w:r w:rsidRPr="00843C94">
        <w:rPr>
          <w:rFonts w:asciiTheme="minorBidi" w:eastAsia="PMingLiU" w:hAnsiTheme="minorBidi" w:hint="eastAsia"/>
          <w:sz w:val="24"/>
          <w:szCs w:val="24"/>
          <w:lang w:val="de-CH" w:eastAsia="zh-TW"/>
        </w:rPr>
        <w:t>：</w:t>
      </w:r>
      <w:r w:rsidR="00AE497C" w:rsidRPr="00843C94">
        <w:rPr>
          <w:rFonts w:asciiTheme="minorBidi" w:hAnsiTheme="minorBidi"/>
          <w:sz w:val="24"/>
          <w:szCs w:val="24"/>
          <w:lang w:val="de-CH"/>
        </w:rPr>
        <w:t>“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真正的幸福源自一個人對其職業的熱忱</w:t>
      </w:r>
      <w:r w:rsidR="00AE497C" w:rsidRPr="00843C94">
        <w:rPr>
          <w:rFonts w:asciiTheme="minorBidi" w:hAnsiTheme="minorBidi"/>
          <w:sz w:val="24"/>
          <w:szCs w:val="24"/>
          <w:lang w:val="de-CH"/>
        </w:rPr>
        <w:t>”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。</w:t>
      </w:r>
      <w:r w:rsidR="00AE497C" w:rsidRPr="00843C94">
        <w:rPr>
          <w:rFonts w:asciiTheme="minorBidi" w:hAnsiTheme="minorBidi"/>
          <w:sz w:val="24"/>
          <w:szCs w:val="24"/>
          <w:lang w:val="de-CH"/>
        </w:rPr>
        <w:t xml:space="preserve"> </w:t>
      </w: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這一句箴言對於兩個人而言有著特殊的涵義</w:t>
      </w:r>
      <w:r w:rsidRPr="00843C94">
        <w:rPr>
          <w:rFonts w:asciiTheme="minorBidi" w:eastAsia="PMingLiU" w:hAnsiTheme="minorBidi" w:hint="eastAsia"/>
          <w:sz w:val="24"/>
          <w:szCs w:val="24"/>
          <w:lang w:val="de-CH" w:eastAsia="zh-TW"/>
        </w:rPr>
        <w:t>，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他們分別是法國鐘錶設計大師</w:t>
      </w:r>
      <w:r w:rsidR="00AE497C" w:rsidRPr="00843C94">
        <w:rPr>
          <w:rFonts w:ascii="Arial" w:hAnsi="Arial" w:cs="Arial"/>
          <w:sz w:val="24"/>
          <w:szCs w:val="24"/>
          <w:lang w:val="de-CH"/>
        </w:rPr>
        <w:t>Alain Silberstein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和</w:t>
      </w:r>
      <w:r w:rsidR="00AE497C" w:rsidRPr="00843C94">
        <w:rPr>
          <w:rFonts w:ascii="Arial" w:hAnsi="Arial" w:cs="Arial"/>
          <w:sz w:val="24"/>
          <w:szCs w:val="24"/>
          <w:lang w:val="de-CH"/>
        </w:rPr>
        <w:t>MB&amp;</w:t>
      </w:r>
      <w:r w:rsidR="00AE497C" w:rsidRPr="00843C94">
        <w:rPr>
          <w:rFonts w:asciiTheme="minorBidi" w:hAnsiTheme="minorBidi"/>
          <w:sz w:val="24"/>
          <w:szCs w:val="24"/>
          <w:lang w:val="de-CH"/>
        </w:rPr>
        <w:t>F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的創始人</w:t>
      </w:r>
      <w:r w:rsidR="00AE497C" w:rsidRPr="00843C94">
        <w:rPr>
          <w:rFonts w:ascii="Arial" w:hAnsi="Arial" w:cs="Arial"/>
          <w:sz w:val="24"/>
          <w:szCs w:val="24"/>
          <w:lang w:val="de-CH"/>
        </w:rPr>
        <w:t>Maximilian Büsser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。</w:t>
      </w:r>
      <w:r w:rsidR="00AE497C" w:rsidRPr="00843C94">
        <w:rPr>
          <w:rFonts w:ascii="Arial" w:hAnsi="Arial" w:cs="Arial"/>
          <w:sz w:val="24"/>
          <w:szCs w:val="24"/>
        </w:rPr>
        <w:t>Alain Silberstein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原為專業室內設計師出身，之後離開了這一充滿安全感的領域，創建了自己的手錶品牌；</w:t>
      </w:r>
      <w:r w:rsidR="00AE497C" w:rsidRPr="00843C94">
        <w:rPr>
          <w:rFonts w:ascii="Arial" w:hAnsi="Arial" w:cs="Arial"/>
          <w:sz w:val="24"/>
          <w:szCs w:val="24"/>
        </w:rPr>
        <w:t>Maximilian Büsser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也放棄既有的安逸、不再為某著名品牌繼續當一名成功的首席執行官，轉而創立屬於自己的新型、尖端創意製錶實驗室。</w:t>
      </w: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t>2009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年，</w:t>
      </w:r>
      <w:r w:rsidRPr="00843C94">
        <w:rPr>
          <w:rFonts w:ascii="Arial" w:hAnsi="Arial" w:cs="Arial"/>
          <w:sz w:val="24"/>
          <w:szCs w:val="24"/>
        </w:rPr>
        <w:t>MB&amp;F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邀請</w:t>
      </w:r>
      <w:r w:rsidRPr="00843C94">
        <w:rPr>
          <w:rFonts w:ascii="Arial" w:hAnsi="Arial" w:cs="Arial"/>
          <w:sz w:val="24"/>
          <w:szCs w:val="24"/>
        </w:rPr>
        <w:t>Silberstein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打造首枚</w:t>
      </w:r>
      <w:r w:rsidRPr="00843C94">
        <w:rPr>
          <w:rFonts w:ascii="Arial" w:hAnsi="Arial" w:cs="Arial"/>
          <w:sz w:val="24"/>
          <w:szCs w:val="24"/>
        </w:rPr>
        <w:t>“Performance Art”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系列主題腕</w:t>
      </w:r>
      <w:r w:rsidR="000B62F3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Pr="00843C94">
        <w:rPr>
          <w:rFonts w:asciiTheme="minorBidi" w:hAnsiTheme="minorBidi"/>
          <w:sz w:val="24"/>
          <w:szCs w:val="24"/>
        </w:rPr>
        <w:t>——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由外</w:t>
      </w:r>
      <w:r w:rsidR="000B62F3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來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藝術家與設計師們共同為</w:t>
      </w:r>
      <w:r w:rsidR="000B62F3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既有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</w:t>
      </w:r>
      <w:r w:rsidRPr="00843C94">
        <w:rPr>
          <w:rFonts w:ascii="Arial" w:hAnsi="Arial" w:cs="Arial"/>
          <w:sz w:val="24"/>
          <w:szCs w:val="24"/>
        </w:rPr>
        <w:t>MB&amp;F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時計帶來</w:t>
      </w:r>
      <w:r w:rsidR="000B62F3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嶄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新的詮釋。這一創新之舉的成果便是</w:t>
      </w:r>
      <w:r w:rsidRPr="00843C94">
        <w:rPr>
          <w:rFonts w:ascii="Arial" w:hAnsi="Arial" w:cs="Arial"/>
          <w:sz w:val="24"/>
          <w:szCs w:val="24"/>
        </w:rPr>
        <w:t>HM2.2 “Black</w:t>
      </w:r>
      <w:r w:rsidRPr="00843C94">
        <w:rPr>
          <w:rFonts w:asciiTheme="minorBidi" w:hAnsiTheme="minorBidi"/>
          <w:sz w:val="24"/>
          <w:szCs w:val="24"/>
        </w:rPr>
        <w:t xml:space="preserve"> </w:t>
      </w:r>
      <w:r w:rsidRPr="00843C94">
        <w:rPr>
          <w:rFonts w:ascii="Arial" w:hAnsi="Arial" w:cs="Arial"/>
          <w:sz w:val="24"/>
          <w:szCs w:val="24"/>
        </w:rPr>
        <w:t>Box</w:t>
      </w:r>
      <w:r w:rsidRPr="00843C94">
        <w:rPr>
          <w:rFonts w:asciiTheme="minorBidi" w:hAnsiTheme="minorBidi"/>
          <w:sz w:val="24"/>
          <w:szCs w:val="24"/>
        </w:rPr>
        <w:t>”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腕</w:t>
      </w:r>
      <w:r w:rsidR="000B62F3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，緊隨其後的還有與其他設計者合作完成的</w:t>
      </w:r>
      <w:r w:rsidR="000B62F3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鉅作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。在此全新的</w:t>
      </w:r>
      <w:r w:rsidRPr="00843C94">
        <w:rPr>
          <w:rFonts w:ascii="Arial" w:hAnsi="Arial" w:cs="Arial"/>
          <w:sz w:val="24"/>
          <w:szCs w:val="24"/>
        </w:rPr>
        <w:t>Performance Art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系列中，</w:t>
      </w:r>
      <w:r w:rsidRPr="00843C94">
        <w:rPr>
          <w:rFonts w:ascii="Arial" w:hAnsi="Arial" w:cs="Arial"/>
          <w:sz w:val="24"/>
          <w:szCs w:val="24"/>
        </w:rPr>
        <w:t>Silberstein</w:t>
      </w:r>
      <w:r w:rsidR="000B62F3" w:rsidRPr="00843C94">
        <w:rPr>
          <w:rFonts w:ascii="PMingLiU" w:eastAsia="PMingLiU" w:hAnsi="PMingLiU" w:hint="eastAsia"/>
          <w:sz w:val="24"/>
          <w:szCs w:val="24"/>
          <w:lang w:eastAsia="zh-TW"/>
        </w:rPr>
        <w:t>採用</w:t>
      </w:r>
      <w:r w:rsidRPr="00843C94">
        <w:rPr>
          <w:rFonts w:ascii="Arial" w:hAnsi="Arial" w:cs="Arial"/>
          <w:sz w:val="24"/>
          <w:szCs w:val="24"/>
        </w:rPr>
        <w:t>MB&amp;F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經典的</w:t>
      </w:r>
      <w:r w:rsidRPr="00843C94">
        <w:rPr>
          <w:rFonts w:ascii="Arial" w:hAnsi="Arial" w:cs="Arial"/>
          <w:sz w:val="24"/>
          <w:szCs w:val="24"/>
        </w:rPr>
        <w:t>Legacy Machine No.1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系列腕</w:t>
      </w:r>
      <w:r w:rsidR="00123450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錶，為其傾入他對於打破傳統概念的獨特眼光。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其中運用了自己標誌性的三種鮮亮色彩：紅色、藍色和黃色；在</w:t>
      </w:r>
      <w:r w:rsidR="00123450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指標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和時間點的顯示上用到了三種形狀：三角形、矩形和圓形；並在動力儲存裝置上完成了錐體</w:t>
      </w:r>
      <w:r w:rsidRPr="00843C94">
        <w:rPr>
          <w:rFonts w:asciiTheme="minorBidi" w:hAnsiTheme="minorBidi"/>
          <w:sz w:val="24"/>
          <w:szCs w:val="24"/>
        </w:rPr>
        <w:t xml:space="preserve"> 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、立方體和球體的三維立體呈現。這些無不與下方頗為平緩的機芯夾板形成強烈對比，</w:t>
      </w:r>
      <w:r w:rsidR="00123450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相當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吸引人</w:t>
      </w:r>
      <w:r w:rsidR="00123450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注意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。</w:t>
      </w:r>
    </w:p>
    <w:p w:rsidR="00AE497C" w:rsidRPr="00843C94" w:rsidRDefault="0064497D" w:rsidP="00AA097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但是，最能突顯藝術設計大師的哲學理念的，則是兩個小錶盤的凹面彎曲設計。腕</w:t>
      </w:r>
      <w:r w:rsidR="00AA0970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</w:t>
      </w:r>
      <w:r w:rsidR="00AA0970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鏡與平衡橋板均為拱形藍寶石水晶設計，一同</w:t>
      </w:r>
      <w:r w:rsidR="00AA0970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築起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防禦外力的保護作用，而凹面的小錶盤則將宇宙</w:t>
      </w:r>
    </w:p>
    <w:p w:rsidR="00AE497C" w:rsidRPr="00843C94" w:rsidRDefault="00AE497C" w:rsidP="00AA0970">
      <w:pPr>
        <w:spacing w:after="0"/>
        <w:jc w:val="both"/>
        <w:rPr>
          <w:rFonts w:asciiTheme="minorBidi" w:eastAsia="PMingLiU" w:hAnsiTheme="minorBidi"/>
          <w:sz w:val="24"/>
          <w:szCs w:val="24"/>
          <w:lang w:eastAsia="zh-TW"/>
        </w:rPr>
      </w:pPr>
      <w:r w:rsidRPr="00843C94">
        <w:rPr>
          <w:rFonts w:asciiTheme="minorBidi" w:hAnsiTheme="minorBidi"/>
          <w:sz w:val="24"/>
          <w:szCs w:val="24"/>
        </w:rPr>
        <w:t>“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永恆的時間</w:t>
      </w:r>
      <w:r w:rsidRPr="00843C94">
        <w:rPr>
          <w:rFonts w:asciiTheme="minorBidi" w:hAnsiTheme="minorBidi"/>
          <w:sz w:val="24"/>
          <w:szCs w:val="24"/>
        </w:rPr>
        <w:t>”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吸納、承托在每一個細微的移動裡，化為兩個完全獨立的時間區域，展現在世人面前。相應地，腕</w:t>
      </w:r>
      <w:r w:rsidR="00AA0970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的指針同樣被設計為凹形，與錶盤的彎曲弧度完美相配。</w:t>
      </w:r>
    </w:p>
    <w:p w:rsidR="00AA0970" w:rsidRPr="00843C94" w:rsidRDefault="00AA0970" w:rsidP="00AA097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hAnsiTheme="minorBidi"/>
          <w:sz w:val="24"/>
          <w:szCs w:val="24"/>
        </w:rPr>
        <w:t>“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我和</w:t>
      </w:r>
      <w:r w:rsidRPr="00843C94">
        <w:rPr>
          <w:rFonts w:ascii="Arial" w:hAnsi="Arial" w:cs="Arial"/>
          <w:sz w:val="24"/>
          <w:szCs w:val="24"/>
        </w:rPr>
        <w:t>LM1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有著深深的共鳴，因為</w:t>
      </w:r>
      <w:r w:rsidR="00604DE6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獨特顯著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的擺輪</w:t>
      </w:r>
      <w:r w:rsidRPr="00843C94">
        <w:rPr>
          <w:rFonts w:asciiTheme="minorBidi" w:hAnsiTheme="minorBidi"/>
          <w:sz w:val="24"/>
          <w:szCs w:val="24"/>
        </w:rPr>
        <w:t>——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就是那把時間分為微小</w:t>
      </w:r>
      <w:r w:rsidR="00604DE6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累進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單位的機械裝置</w:t>
      </w:r>
      <w:r w:rsidRPr="00843C94">
        <w:rPr>
          <w:rFonts w:asciiTheme="minorBidi" w:hAnsiTheme="minorBidi"/>
          <w:sz w:val="24"/>
          <w:szCs w:val="24"/>
        </w:rPr>
        <w:t>——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使我們明顯地看到，人類</w:t>
      </w:r>
      <w:r w:rsidR="00604DE6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如何將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時間</w:t>
      </w:r>
      <w:r w:rsidR="00604DE6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轉換成對自己有意義的永恆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。</w:t>
      </w:r>
      <w:r w:rsidRPr="00843C94">
        <w:rPr>
          <w:rFonts w:ascii="Arial" w:hAnsi="Arial" w:cs="Arial"/>
          <w:sz w:val="24"/>
          <w:szCs w:val="24"/>
        </w:rPr>
        <w:t>”Silberstein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解釋道。</w:t>
      </w: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t>Silberstein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強烈地感知到，擺輪是整個時計的</w:t>
      </w:r>
      <w:r w:rsidRPr="00843C94">
        <w:rPr>
          <w:rFonts w:asciiTheme="minorBidi" w:hAnsiTheme="minorBidi"/>
          <w:sz w:val="24"/>
          <w:szCs w:val="24"/>
        </w:rPr>
        <w:t>“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心臟</w:t>
      </w:r>
      <w:r w:rsidRPr="00843C94">
        <w:rPr>
          <w:rFonts w:asciiTheme="minorBidi" w:hAnsiTheme="minorBidi"/>
          <w:sz w:val="24"/>
          <w:szCs w:val="24"/>
        </w:rPr>
        <w:t>”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，在查看計時指示時，錶盤位置的調節裝置或顯示</w:t>
      </w:r>
      <w:r w:rsidRPr="00843C94">
        <w:rPr>
          <w:rFonts w:asciiTheme="minorBidi" w:hAnsiTheme="minorBidi"/>
          <w:sz w:val="24"/>
          <w:szCs w:val="24"/>
        </w:rPr>
        <w:t>“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永恆時間</w:t>
      </w:r>
      <w:r w:rsidRPr="00843C94">
        <w:rPr>
          <w:rFonts w:asciiTheme="minorBidi" w:hAnsiTheme="minorBidi"/>
          <w:sz w:val="24"/>
          <w:szCs w:val="24"/>
        </w:rPr>
        <w:t>”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的部分不應受視線的阻擋。他還認為，</w:t>
      </w:r>
      <w:r w:rsidRPr="00843C94">
        <w:rPr>
          <w:rFonts w:ascii="Arial" w:hAnsi="Arial" w:cs="Arial"/>
          <w:sz w:val="24"/>
          <w:szCs w:val="24"/>
        </w:rPr>
        <w:t>LM1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的原型中，一對拱形橋板造型十分優雅，但在時間的指示上吸引了過多的注意力。經過兩年的研製，他們終於打造出了藍寶石水晶材質的透明單一平衡橋板，其牢固程度驚人無比，足以支撐擺輪。這</w:t>
      </w:r>
      <w:r w:rsidR="00604DE6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造型雅致的零件完美地與錶面相融合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，以無形的視</w:t>
      </w:r>
      <w:r w:rsidR="00604DE6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覺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感做為設計</w:t>
      </w:r>
      <w:r w:rsidR="00604DE6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宗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旨。</w:t>
      </w:r>
    </w:p>
    <w:p w:rsidR="00AE497C" w:rsidRPr="00843C94" w:rsidRDefault="00AE497C" w:rsidP="007C741B">
      <w:pPr>
        <w:spacing w:before="360"/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hAnsiTheme="minorBidi"/>
          <w:sz w:val="24"/>
          <w:szCs w:val="24"/>
        </w:rPr>
        <w:lastRenderedPageBreak/>
        <w:t>“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能在</w:t>
      </w:r>
      <w:r w:rsidRPr="00843C94">
        <w:rPr>
          <w:rFonts w:ascii="Arial" w:hAnsi="Arial" w:cs="Arial"/>
          <w:sz w:val="24"/>
          <w:szCs w:val="24"/>
        </w:rPr>
        <w:t>LM1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這樣如此具有創意的時計上做設計，我感到非常高興。因為，懸浮的擺輪和拱形橋板讓我覺得就像是在拍科幻電影一樣。</w:t>
      </w:r>
      <w:r w:rsidRPr="00843C94">
        <w:rPr>
          <w:rFonts w:asciiTheme="minorBidi" w:hAnsiTheme="minorBidi"/>
          <w:sz w:val="24"/>
          <w:szCs w:val="24"/>
        </w:rPr>
        <w:t>”</w:t>
      </w:r>
    </w:p>
    <w:p w:rsidR="00AE497C" w:rsidRPr="00843C94" w:rsidRDefault="00604DE6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就連時計的兩個錶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冠都充滿了</w:t>
      </w:r>
      <w:r w:rsidR="00AE497C" w:rsidRPr="00843C94">
        <w:rPr>
          <w:rFonts w:asciiTheme="minorBidi" w:hAnsiTheme="minorBidi"/>
          <w:sz w:val="24"/>
          <w:szCs w:val="24"/>
        </w:rPr>
        <w:t>Silberstein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的魔力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趣味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：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冠與眾不同的六角星型由兩個三角形重疊而成，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在旋轉時帶來愉悅的觸感。</w:t>
      </w:r>
    </w:p>
    <w:p w:rsidR="009F6520" w:rsidRPr="00843C94" w:rsidRDefault="00AE497C" w:rsidP="00050E5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3C94">
        <w:rPr>
          <w:rFonts w:ascii="Arial" w:hAnsi="Arial" w:cs="Arial"/>
          <w:b/>
          <w:bCs/>
          <w:sz w:val="24"/>
          <w:szCs w:val="24"/>
        </w:rPr>
        <w:t>LM1 Silberstein</w:t>
      </w:r>
      <w:r w:rsidR="0064497D"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限量發行，三種材質各</w:t>
      </w:r>
      <w:r w:rsidRPr="00843C94">
        <w:rPr>
          <w:rFonts w:ascii="Arial" w:hAnsi="Arial" w:cs="Arial"/>
          <w:b/>
          <w:bCs/>
          <w:sz w:val="24"/>
          <w:szCs w:val="24"/>
        </w:rPr>
        <w:t>12</w:t>
      </w:r>
      <w:r w:rsidR="0064497D"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枚，分別為紅金、鈦金和</w:t>
      </w:r>
      <w:r w:rsidRPr="00843C94">
        <w:rPr>
          <w:rFonts w:ascii="Arial" w:hAnsi="Arial" w:cs="Arial"/>
          <w:b/>
          <w:bCs/>
          <w:sz w:val="24"/>
          <w:szCs w:val="24"/>
        </w:rPr>
        <w:t>PVD</w:t>
      </w:r>
      <w:r w:rsidR="0064497D"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鍍黑鈦金。</w:t>
      </w:r>
      <w:r w:rsidRPr="00843C94">
        <w:rPr>
          <w:rFonts w:ascii="Arial" w:hAnsi="Arial" w:cs="Arial"/>
          <w:b/>
          <w:bCs/>
          <w:sz w:val="24"/>
          <w:szCs w:val="24"/>
        </w:rPr>
        <w:t> </w:t>
      </w:r>
    </w:p>
    <w:p w:rsidR="00843C94" w:rsidRDefault="00843C9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Pr="00843C94" w:rsidRDefault="00AE497C" w:rsidP="007C741B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843C94">
        <w:rPr>
          <w:rFonts w:ascii="Arial" w:hAnsi="Arial" w:cs="Arial"/>
          <w:b/>
          <w:bCs/>
          <w:sz w:val="24"/>
          <w:szCs w:val="24"/>
        </w:rPr>
        <w:t>LM1 Silberstein</w:t>
      </w:r>
      <w:r w:rsidR="0064497D" w:rsidRPr="00843C94">
        <w:rPr>
          <w:rFonts w:asciiTheme="minorBidi" w:eastAsia="PMingLiU" w:hAnsiTheme="minorBidi" w:hint="eastAsia"/>
          <w:b/>
          <w:bCs/>
          <w:sz w:val="24"/>
          <w:szCs w:val="24"/>
          <w:lang w:eastAsia="zh-TW"/>
        </w:rPr>
        <w:t>細部解析</w:t>
      </w: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b/>
          <w:bCs/>
          <w:sz w:val="24"/>
          <w:szCs w:val="24"/>
          <w:lang w:eastAsia="zh-TW"/>
        </w:rPr>
        <w:t>靈感與實踐</w:t>
      </w:r>
      <w:r w:rsidR="004E7FE4" w:rsidRPr="00843C94">
        <w:rPr>
          <w:rFonts w:asciiTheme="minorBidi" w:hAnsiTheme="minorBidi" w:hint="eastAsia"/>
          <w:b/>
          <w:bCs/>
          <w:sz w:val="24"/>
          <w:szCs w:val="24"/>
        </w:rPr>
        <w:t> </w:t>
      </w:r>
      <w:r w:rsidR="004E7FE4" w:rsidRPr="00843C94">
        <w:rPr>
          <w:rFonts w:asciiTheme="minorBidi" w:hAnsiTheme="minorBidi"/>
          <w:b/>
          <w:bCs/>
          <w:sz w:val="24"/>
          <w:szCs w:val="24"/>
          <w:lang w:val="fr-CH"/>
        </w:rPr>
        <w:t>:</w:t>
      </w:r>
      <w:r w:rsidR="00AE497C" w:rsidRPr="00843C94">
        <w:rPr>
          <w:rFonts w:ascii="Arial" w:hAnsi="Arial" w:cs="Arial"/>
          <w:sz w:val="24"/>
          <w:szCs w:val="24"/>
        </w:rPr>
        <w:t>Alain Silberstein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在為</w:t>
      </w:r>
      <w:r w:rsidR="00AE497C" w:rsidRPr="00843C94">
        <w:rPr>
          <w:rFonts w:ascii="Arial" w:hAnsi="Arial" w:cs="Arial"/>
          <w:sz w:val="24"/>
          <w:szCs w:val="24"/>
        </w:rPr>
        <w:t>LM1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設計</w:t>
      </w:r>
      <w:r w:rsidR="00AE497C" w:rsidRPr="00843C94">
        <w:rPr>
          <w:rFonts w:asciiTheme="minorBidi" w:hAnsiTheme="minorBidi"/>
          <w:sz w:val="24"/>
          <w:szCs w:val="24"/>
        </w:rPr>
        <w:t>“</w:t>
      </w:r>
      <w:r w:rsidR="00AE497C" w:rsidRPr="00843C94">
        <w:rPr>
          <w:rFonts w:ascii="Arial" w:hAnsi="Arial" w:cs="Arial"/>
          <w:sz w:val="24"/>
          <w:szCs w:val="24"/>
        </w:rPr>
        <w:t>Performance Art</w:t>
      </w:r>
      <w:r w:rsidR="00AE497C" w:rsidRPr="00843C94">
        <w:rPr>
          <w:rFonts w:asciiTheme="minorBidi" w:hAnsiTheme="minorBidi"/>
          <w:sz w:val="24"/>
          <w:szCs w:val="24"/>
        </w:rPr>
        <w:t>”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時，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堅守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著一個堅定的目標：將宇宙</w:t>
      </w:r>
      <w:r w:rsidR="00AE497C" w:rsidRPr="00843C94">
        <w:rPr>
          <w:rFonts w:asciiTheme="minorBidi" w:hAnsiTheme="minorBidi"/>
          <w:sz w:val="24"/>
          <w:szCs w:val="24"/>
        </w:rPr>
        <w:t>“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永恆的時間</w:t>
      </w:r>
      <w:r w:rsidR="00AE497C" w:rsidRPr="00843C94">
        <w:rPr>
          <w:rFonts w:asciiTheme="minorBidi" w:hAnsiTheme="minorBidi"/>
          <w:sz w:val="24"/>
          <w:szCs w:val="24"/>
        </w:rPr>
        <w:t>”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承托在每一個細微的移動裡，化為人類視野中的點滴時間。為達到這一理念，他設想打造出凹面錶盤，捕捉那</w:t>
      </w:r>
      <w:r w:rsidR="00AE497C" w:rsidRPr="00843C94">
        <w:rPr>
          <w:rFonts w:asciiTheme="minorBidi" w:hAnsiTheme="minorBidi"/>
          <w:sz w:val="24"/>
          <w:szCs w:val="24"/>
        </w:rPr>
        <w:t>“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永恆的時間</w:t>
      </w:r>
      <w:r w:rsidR="00AE497C" w:rsidRPr="00843C94">
        <w:rPr>
          <w:rFonts w:asciiTheme="minorBidi" w:hAnsiTheme="minorBidi"/>
          <w:sz w:val="24"/>
          <w:szCs w:val="24"/>
        </w:rPr>
        <w:t>”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，以取代原版</w:t>
      </w:r>
      <w:r w:rsidR="00AE497C" w:rsidRPr="00843C94">
        <w:rPr>
          <w:rFonts w:ascii="Arial" w:hAnsi="Arial" w:cs="Arial"/>
          <w:sz w:val="24"/>
          <w:szCs w:val="24"/>
        </w:rPr>
        <w:t>LM1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的凸面錶盤。同時，他也計畫重新設計原版</w:t>
      </w:r>
      <w:r w:rsidR="00AE497C" w:rsidRPr="00843C94">
        <w:rPr>
          <w:rFonts w:ascii="Arial" w:hAnsi="Arial" w:cs="Arial"/>
          <w:sz w:val="24"/>
          <w:szCs w:val="24"/>
        </w:rPr>
        <w:t>LM1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中的一對拱形橋板，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取代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單一、透明的橋板，從而使人毫無遮擋地飽覽時間指示與錶盤位置的擒縱裝置。</w:t>
      </w: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錶盤凹形指針的色彩與形狀，則突出呈現了</w:t>
      </w:r>
      <w:r w:rsidR="00AE497C" w:rsidRPr="00843C94">
        <w:rPr>
          <w:rFonts w:ascii="Arial" w:hAnsi="Arial" w:cs="Arial"/>
          <w:sz w:val="24"/>
          <w:szCs w:val="24"/>
        </w:rPr>
        <w:t>Silberstein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在藝術設計上極為細緻的用心。人們若要讀時，通常最先需要的資訊就是小時。因此，相較更細的藍色分針，時針色彩更為鮮亮（紅色），形狀更為寬大（三角形）。</w:t>
      </w: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小錶盤的三種基本色彩</w:t>
      </w:r>
      <w:r w:rsidR="00AE497C" w:rsidRPr="00843C94">
        <w:rPr>
          <w:rFonts w:asciiTheme="minorBidi" w:hAnsiTheme="minorBidi"/>
          <w:sz w:val="24"/>
          <w:szCs w:val="24"/>
        </w:rPr>
        <w:t>——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指標的紅色和藍色，以及時刻指示的黃色</w:t>
      </w:r>
      <w:r w:rsidR="00AE497C" w:rsidRPr="00843C94">
        <w:rPr>
          <w:rFonts w:asciiTheme="minorBidi" w:hAnsiTheme="minorBidi"/>
          <w:sz w:val="24"/>
          <w:szCs w:val="24"/>
        </w:rPr>
        <w:t>——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與動力儲存指示裝置的三種形狀一一呼應</w:t>
      </w:r>
      <w:r w:rsidR="00AE497C" w:rsidRPr="00843C94">
        <w:rPr>
          <w:rFonts w:asciiTheme="minorBidi" w:hAnsiTheme="minorBidi"/>
          <w:sz w:val="24"/>
          <w:szCs w:val="24"/>
        </w:rPr>
        <w:t>——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藍色錐體、紅色立方體和黃色球體。</w:t>
      </w: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六角形的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冠（由兩個三角形重疊而成）也使這枚</w:t>
      </w:r>
      <w:r w:rsidR="00AE497C" w:rsidRPr="00843C94">
        <w:rPr>
          <w:rFonts w:ascii="Arial" w:hAnsi="Arial" w:cs="Arial"/>
          <w:sz w:val="24"/>
          <w:szCs w:val="24"/>
        </w:rPr>
        <w:t>Performance Art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時計的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合作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意義得以強化</w:t>
      </w:r>
      <w:r w:rsidR="00AE497C" w:rsidRPr="00843C94">
        <w:rPr>
          <w:rFonts w:asciiTheme="minorBidi" w:hAnsiTheme="minorBidi"/>
          <w:sz w:val="24"/>
          <w:szCs w:val="24"/>
        </w:rPr>
        <w:t xml:space="preserve"> 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：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冠的形狀和色彩均有著</w:t>
      </w:r>
      <w:r w:rsidR="00AE497C" w:rsidRPr="00843C94">
        <w:rPr>
          <w:rFonts w:ascii="Arial" w:hAnsi="Arial" w:cs="Arial"/>
          <w:sz w:val="24"/>
          <w:szCs w:val="24"/>
        </w:rPr>
        <w:t>Silberstein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獨家親制的鮮明特色，中間的戰斧標記則代表著</w:t>
      </w:r>
      <w:r w:rsidR="00AE497C" w:rsidRPr="00843C94">
        <w:rPr>
          <w:rFonts w:ascii="Arial" w:hAnsi="Arial" w:cs="Arial"/>
          <w:sz w:val="24"/>
          <w:szCs w:val="24"/>
        </w:rPr>
        <w:t>MB&amp;F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。</w:t>
      </w: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對比色和材質在</w:t>
      </w:r>
      <w:r w:rsidR="00AE497C" w:rsidRPr="00843C94">
        <w:rPr>
          <w:rFonts w:ascii="Arial" w:hAnsi="Arial" w:cs="Arial"/>
          <w:sz w:val="24"/>
          <w:szCs w:val="24"/>
        </w:rPr>
        <w:t>Silberstein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被巧妙運用，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將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目光潛移默化地引向錶盤的關鍵元素：指針的色彩鮮亮，呈現為高光，而下方的錶盤和機板則有經啞光處理，有著更為低調的色澤。</w:t>
      </w:r>
    </w:p>
    <w:p w:rsidR="00AE497C" w:rsidRPr="00843C94" w:rsidRDefault="00AE497C" w:rsidP="004A711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hAnsiTheme="minorBidi"/>
          <w:sz w:val="24"/>
          <w:szCs w:val="24"/>
        </w:rPr>
        <w:t>“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我很喜歡在材質和後期處理上做一些有趣的事情。啞光越是顯著，就越能突出拋光的效果。</w:t>
      </w:r>
      <w:r w:rsidRPr="00843C94">
        <w:rPr>
          <w:rFonts w:asciiTheme="minorBidi" w:hAnsiTheme="minorBidi"/>
          <w:sz w:val="24"/>
          <w:szCs w:val="24"/>
        </w:rPr>
        <w:t>”</w:t>
      </w:r>
    </w:p>
    <w:p w:rsidR="007C741B" w:rsidRPr="00843C94" w:rsidRDefault="007C741B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b/>
          <w:bCs/>
          <w:sz w:val="24"/>
          <w:szCs w:val="24"/>
          <w:lang w:eastAsia="zh-TW"/>
        </w:rPr>
        <w:t>動力</w:t>
      </w: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：</w:t>
      </w:r>
      <w:r w:rsidR="00AE497C" w:rsidRPr="00843C94">
        <w:rPr>
          <w:rFonts w:ascii="Arial" w:hAnsi="Arial" w:cs="Arial"/>
          <w:sz w:val="24"/>
          <w:szCs w:val="24"/>
        </w:rPr>
        <w:t>LM1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巧奪天工的</w:t>
      </w:r>
      <w:r w:rsidR="001B1BCB" w:rsidRPr="00843C94">
        <w:rPr>
          <w:rFonts w:ascii="Arial" w:eastAsia="PMingLiU" w:hAnsi="Arial" w:cs="Arial"/>
          <w:sz w:val="24"/>
          <w:szCs w:val="24"/>
          <w:lang w:eastAsia="zh-TW"/>
        </w:rPr>
        <w:t>3D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機芯，是</w:t>
      </w:r>
      <w:r w:rsidR="00AE497C" w:rsidRPr="00843C94">
        <w:rPr>
          <w:rFonts w:ascii="Arial" w:hAnsi="Arial" w:cs="Arial"/>
          <w:sz w:val="24"/>
          <w:szCs w:val="24"/>
        </w:rPr>
        <w:t>Chronode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</w:t>
      </w:r>
      <w:r w:rsidR="00AE497C" w:rsidRPr="00843C94">
        <w:rPr>
          <w:rFonts w:ascii="Arial" w:hAnsi="Arial" w:cs="Arial"/>
          <w:sz w:val="24"/>
          <w:szCs w:val="24"/>
        </w:rPr>
        <w:t>Jean-François Mojon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及其團隊與獨立製錶大師</w:t>
      </w:r>
      <w:r w:rsidR="00AE497C" w:rsidRPr="00843C94">
        <w:rPr>
          <w:rFonts w:ascii="Arial" w:hAnsi="Arial" w:cs="Arial"/>
          <w:sz w:val="24"/>
          <w:szCs w:val="24"/>
        </w:rPr>
        <w:t>Kari Voutilainen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合作、基於</w:t>
      </w:r>
      <w:r w:rsidR="00C205D8" w:rsidRPr="00843C94">
        <w:rPr>
          <w:rFonts w:ascii="Arial" w:hAnsi="Arial" w:cs="Arial"/>
          <w:sz w:val="24"/>
          <w:szCs w:val="24"/>
        </w:rPr>
        <w:t>Maximilian Büsser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的設計手稿、專為</w:t>
      </w:r>
      <w:r w:rsidR="00AE497C" w:rsidRPr="00843C94">
        <w:rPr>
          <w:rFonts w:ascii="Arial" w:hAnsi="Arial" w:cs="Arial"/>
          <w:sz w:val="24"/>
          <w:szCs w:val="24"/>
        </w:rPr>
        <w:t>MB&amp;F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打造而成的。在眾多機械腕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的機芯中心，擺輪與遊絲都至關重要，起到調節走時準確度的作用。</w:t>
      </w:r>
      <w:r w:rsidR="00AE497C" w:rsidRPr="00843C94">
        <w:rPr>
          <w:rFonts w:ascii="Arial" w:hAnsi="Arial" w:cs="Arial"/>
          <w:sz w:val="24"/>
          <w:szCs w:val="24"/>
        </w:rPr>
        <w:t>Büsser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長久以來都為古董懷錶碩大的外型、緩慢搖擺的擺輪而深深著迷</w:t>
      </w:r>
      <w:r w:rsidR="00AE497C" w:rsidRPr="00843C94">
        <w:rPr>
          <w:rFonts w:asciiTheme="minorBidi" w:hAnsiTheme="minorBidi"/>
          <w:sz w:val="24"/>
          <w:szCs w:val="24"/>
        </w:rPr>
        <w:t>——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相較今天的</w:t>
      </w:r>
      <w:r w:rsidR="00AE497C" w:rsidRPr="00843C94">
        <w:rPr>
          <w:rFonts w:ascii="Arial" w:hAnsi="Arial" w:cs="Arial"/>
          <w:sz w:val="24"/>
          <w:szCs w:val="24"/>
        </w:rPr>
        <w:t>28,800 bph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，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其振頻僅為</w:t>
      </w:r>
      <w:r w:rsidR="00AE497C" w:rsidRPr="00843C94">
        <w:rPr>
          <w:rFonts w:ascii="Arial" w:hAnsi="Arial" w:cs="Arial"/>
          <w:sz w:val="24"/>
          <w:szCs w:val="24"/>
        </w:rPr>
        <w:t>18,000 bph</w:t>
      </w:r>
      <w:r w:rsidR="00AE497C" w:rsidRPr="00843C94">
        <w:rPr>
          <w:rFonts w:asciiTheme="minorBidi" w:hAnsiTheme="minorBidi"/>
          <w:sz w:val="24"/>
          <w:szCs w:val="24"/>
        </w:rPr>
        <w:t>——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因此，毫無意外的，他豐富的想像力便從此起飛。不過，令人出乎意料的是，他將這樣的想像力揮發到了極致：他顛覆了傳統，改變了擺輪固有的、隱藏於機芯背後的位置，並且並不限於把它置於機芯前方，而是將它懸浮於錶盤之上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！</w:t>
      </w: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t>Legacy Machine N°1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的調節裝置的位置也許已經會被視為超前，但更讓人驚歎的是，通過寬大的直徑</w:t>
      </w:r>
      <w:r w:rsidRPr="00843C94">
        <w:rPr>
          <w:rFonts w:ascii="Arial" w:hAnsi="Arial" w:cs="Arial"/>
          <w:sz w:val="24"/>
          <w:szCs w:val="24"/>
        </w:rPr>
        <w:t>14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毫米的擺輪、為</w:t>
      </w:r>
      <w:r w:rsidRPr="00843C94">
        <w:rPr>
          <w:rFonts w:ascii="Arial" w:hAnsi="Arial" w:cs="Arial"/>
          <w:sz w:val="24"/>
          <w:szCs w:val="24"/>
        </w:rPr>
        <w:t>MB&amp;F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獨家製作的螺旋調節裝置、寶璣式繞頭遊絲和支撐作用的活動飾釘，</w:t>
      </w:r>
      <w:r w:rsidRPr="00843C94">
        <w:rPr>
          <w:rFonts w:asciiTheme="minorBidi" w:hAnsiTheme="minorBidi"/>
          <w:sz w:val="24"/>
          <w:szCs w:val="24"/>
        </w:rPr>
        <w:t>“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傳統</w:t>
      </w:r>
      <w:r w:rsidRPr="00843C94">
        <w:rPr>
          <w:rFonts w:asciiTheme="minorBidi" w:hAnsiTheme="minorBidi"/>
          <w:sz w:val="24"/>
          <w:szCs w:val="24"/>
        </w:rPr>
        <w:t>”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得到了完美的詮釋。</w:t>
      </w: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t>LM1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機芯的另一個獨特之處，便是它可以完全獨立地調節兩個時區。絕大部分擁有雙時區的腕表都只能單獨調節時針，少數可以讓調節範圍縮小到半小時。然而，</w:t>
      </w:r>
      <w:r w:rsidRPr="00843C94">
        <w:rPr>
          <w:rFonts w:ascii="Arial" w:hAnsi="Arial" w:cs="Arial"/>
          <w:sz w:val="24"/>
          <w:szCs w:val="24"/>
        </w:rPr>
        <w:t>Legacy Machine N°1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卻能夠讓使用者任意調節兩個錶盤上的時針和分針。</w:t>
      </w: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lastRenderedPageBreak/>
        <w:t>LM1</w:t>
      </w:r>
      <w:r w:rsidR="0064497D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的世界首枚垂直動力儲存裝置，由一枚配備陶瓷軸承的差速齒輪驅動，運轉更為流暢，機械結構更為經久耐用。</w:t>
      </w: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b/>
          <w:bCs/>
          <w:sz w:val="24"/>
          <w:szCs w:val="24"/>
          <w:lang w:eastAsia="zh-TW"/>
        </w:rPr>
        <w:t>錶盤與時間指示：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雙時區中的速率是由同一個調節裝置（擺輪和擒縱）控制的，因此，一旦設定時間，兩個時區便會完美地同步計時。雙錶盤上的時針與分針可通過各自的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冠隨意設置時</w:t>
      </w:r>
      <w:r w:rsidR="000F0386" w:rsidRPr="00843C94">
        <w:rPr>
          <w:rFonts w:asciiTheme="minorBidi" w:hAnsiTheme="minorBidi"/>
          <w:sz w:val="24"/>
          <w:szCs w:val="24"/>
        </w:rPr>
        <w:t> 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間。</w:t>
      </w: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為了與懸浮擺輪的立體特質完美配合，凹面的雙錶盤</w:t>
      </w:r>
      <w:r w:rsidR="00AE497C" w:rsidRPr="00843C94">
        <w:rPr>
          <w:rFonts w:asciiTheme="minorBidi" w:hAnsiTheme="minorBidi"/>
          <w:sz w:val="24"/>
          <w:szCs w:val="24"/>
        </w:rPr>
        <w:t xml:space="preserve"> 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和它們色彩明亮的指針都懸浮于機芯上方。為保證錶盤的美感，下方精密無比的固定裝置使螺絲釘對視覺效果造成的影響不復存在</w:t>
      </w:r>
      <w:r w:rsidR="00AE497C" w:rsidRPr="00843C94">
        <w:rPr>
          <w:rFonts w:asciiTheme="minorBidi" w:hAnsiTheme="minorBidi"/>
          <w:sz w:val="24"/>
          <w:szCs w:val="24"/>
        </w:rPr>
        <w:t xml:space="preserve"> 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。</w:t>
      </w:r>
    </w:p>
    <w:p w:rsidR="007C741B" w:rsidRPr="00843C94" w:rsidRDefault="007C741B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精細工藝，傳承歷史：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久負盛名的製錶大師</w:t>
      </w:r>
      <w:r w:rsidR="00AE497C" w:rsidRPr="00843C94">
        <w:rPr>
          <w:rFonts w:ascii="Arial" w:hAnsi="Arial" w:cs="Arial"/>
          <w:sz w:val="24"/>
          <w:szCs w:val="24"/>
        </w:rPr>
        <w:t>Kari Voutilainen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為</w:t>
      </w:r>
      <w:r w:rsidR="00AE497C" w:rsidRPr="00843C94">
        <w:rPr>
          <w:rFonts w:ascii="Arial" w:hAnsi="Arial" w:cs="Arial"/>
          <w:sz w:val="24"/>
          <w:szCs w:val="24"/>
        </w:rPr>
        <w:t>Legacy Machine N°1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機芯造型</w:t>
      </w:r>
      <w:r w:rsidR="00AE497C" w:rsidRPr="00843C94">
        <w:rPr>
          <w:rFonts w:ascii="Arial" w:hAnsi="Arial" w:cs="Arial"/>
          <w:sz w:val="24"/>
          <w:szCs w:val="24"/>
        </w:rPr>
        <w:t xml:space="preserve"> 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，並完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美保證了其歷來聞名的精確特性。這對於這樣的一件突破傳統、擁有懸浮擺輪的設計來說，並非易事。</w:t>
      </w: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通過機芯背後的藍寶石水晶視窗，主機板和橋板的設計與處理一覽無餘。正是在此，</w:t>
      </w:r>
      <w:r w:rsidR="00AE497C" w:rsidRPr="00843C94">
        <w:rPr>
          <w:rFonts w:ascii="Arial" w:hAnsi="Arial" w:cs="Arial"/>
          <w:sz w:val="24"/>
          <w:szCs w:val="24"/>
        </w:rPr>
        <w:t>Kari Voutilainen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的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精湛工藝得到了完美體現，也再次詮釋了對品牌歷來奉為至高精細標準的忠誠；這樣的忠誠也體現在線條優雅的橋板的形狀、橋板間常有的寬闊間距，以及橋板和錶殼的外緣</w:t>
      </w:r>
      <w:r w:rsidR="000F0386" w:rsidRPr="00843C94">
        <w:rPr>
          <w:rFonts w:asciiTheme="minorBidi" w:hAnsiTheme="minorBidi"/>
          <w:sz w:val="24"/>
          <w:szCs w:val="24"/>
        </w:rPr>
        <w:t> 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上。</w:t>
      </w:r>
    </w:p>
    <w:p w:rsidR="00AE497C" w:rsidRPr="00843C94" w:rsidRDefault="0064497D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在機芯背後，巨大的紅寶石被鑲嵌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在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經打孔處理、高度拋光的黃金套筒上，帶來了強烈的視覺衝擊，與磨砂處理、線條細膩的橋板形成對比。在與高端古董懷錶機芯中的大枚珠寶建立歷史連結的同時，紅寶石軸承也有著實用性意義。它與大直徑的齒輪相配，使潤滑油不流失，可減少磨損、使腕</w:t>
      </w:r>
      <w:r w:rsidR="001B1BCB"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錶</w:t>
      </w:r>
      <w:r w:rsidRPr="00843C94">
        <w:rPr>
          <w:rFonts w:asciiTheme="minorBidi" w:eastAsia="PMingLiU" w:hAnsiTheme="minorBidi" w:hint="eastAsia"/>
          <w:sz w:val="24"/>
          <w:szCs w:val="24"/>
          <w:lang w:eastAsia="zh-TW"/>
        </w:rPr>
        <w:t>更經久耐用。</w:t>
      </w: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Pr="00843C94" w:rsidRDefault="00AE497C" w:rsidP="00050E58">
      <w:pPr>
        <w:jc w:val="both"/>
        <w:rPr>
          <w:rFonts w:asciiTheme="minorBidi" w:hAnsiTheme="minorBidi"/>
          <w:sz w:val="24"/>
          <w:szCs w:val="24"/>
        </w:rPr>
      </w:pPr>
    </w:p>
    <w:p w:rsidR="004A7110" w:rsidRPr="00843C94" w:rsidRDefault="004A7110" w:rsidP="00050E58">
      <w:pPr>
        <w:jc w:val="both"/>
        <w:rPr>
          <w:rFonts w:asciiTheme="minorBidi" w:hAnsiTheme="minorBidi"/>
          <w:sz w:val="24"/>
          <w:szCs w:val="24"/>
        </w:rPr>
      </w:pPr>
    </w:p>
    <w:p w:rsidR="009F6520" w:rsidRPr="00843C94" w:rsidRDefault="009F6520" w:rsidP="00050E58">
      <w:pPr>
        <w:jc w:val="both"/>
        <w:rPr>
          <w:rFonts w:asciiTheme="minorBidi" w:hAnsiTheme="minorBidi"/>
          <w:sz w:val="24"/>
          <w:szCs w:val="24"/>
        </w:rPr>
      </w:pPr>
      <w:r w:rsidRPr="00843C94">
        <w:rPr>
          <w:rFonts w:asciiTheme="minorBidi" w:hAnsiTheme="minorBidi"/>
          <w:sz w:val="24"/>
          <w:szCs w:val="24"/>
        </w:rPr>
        <w:br w:type="page"/>
      </w:r>
    </w:p>
    <w:p w:rsidR="00AE497C" w:rsidRPr="00843C94" w:rsidRDefault="00AE497C" w:rsidP="004A7110">
      <w:pPr>
        <w:spacing w:after="360"/>
        <w:jc w:val="center"/>
        <w:rPr>
          <w:rFonts w:ascii="Arial" w:hAnsi="Arial" w:cs="Arial"/>
          <w:b/>
          <w:bCs/>
          <w:sz w:val="28"/>
          <w:szCs w:val="24"/>
        </w:rPr>
      </w:pPr>
      <w:r w:rsidRPr="00843C94">
        <w:rPr>
          <w:rFonts w:ascii="Arial" w:hAnsi="Arial" w:cs="Arial"/>
          <w:b/>
          <w:bCs/>
          <w:sz w:val="28"/>
          <w:szCs w:val="24"/>
        </w:rPr>
        <w:lastRenderedPageBreak/>
        <w:t>LM1 Silberstein——</w:t>
      </w:r>
      <w:r w:rsidR="0064497D" w:rsidRPr="00843C94">
        <w:rPr>
          <w:rFonts w:ascii="Arial" w:eastAsia="PMingLiU" w:hAnsi="Arial" w:cs="Arial"/>
          <w:b/>
          <w:bCs/>
          <w:sz w:val="28"/>
          <w:szCs w:val="24"/>
          <w:lang w:eastAsia="zh-TW"/>
        </w:rPr>
        <w:t>技術規格</w:t>
      </w:r>
    </w:p>
    <w:p w:rsidR="00AE497C" w:rsidRPr="00843C94" w:rsidRDefault="0064497D" w:rsidP="004A71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限量發行，三種材質表款各</w:t>
      </w:r>
      <w:r w:rsidR="00AE497C" w:rsidRPr="00843C94">
        <w:rPr>
          <w:rFonts w:ascii="Arial" w:hAnsi="Arial" w:cs="Arial"/>
          <w:b/>
          <w:bCs/>
          <w:sz w:val="24"/>
          <w:szCs w:val="24"/>
        </w:rPr>
        <w:t>12</w:t>
      </w: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枚，分別為紅金、鈦金和</w:t>
      </w:r>
      <w:r w:rsidR="00AE497C" w:rsidRPr="00843C94">
        <w:rPr>
          <w:rFonts w:ascii="Arial" w:hAnsi="Arial" w:cs="Arial"/>
          <w:b/>
          <w:bCs/>
          <w:sz w:val="24"/>
          <w:szCs w:val="24"/>
        </w:rPr>
        <w:t>PVD</w:t>
      </w: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鍍黑鈦金。</w:t>
      </w:r>
    </w:p>
    <w:p w:rsidR="00AE497C" w:rsidRPr="00843C94" w:rsidRDefault="00AE497C" w:rsidP="004A7110">
      <w:pPr>
        <w:spacing w:after="240"/>
        <w:rPr>
          <w:rFonts w:ascii="Arial" w:hAnsi="Arial" w:cs="Arial"/>
          <w:sz w:val="24"/>
          <w:szCs w:val="24"/>
        </w:rPr>
      </w:pPr>
    </w:p>
    <w:p w:rsidR="00AE497C" w:rsidRPr="00843C94" w:rsidRDefault="00063C2E" w:rsidP="007C74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機芯</w:t>
      </w:r>
      <w:r w:rsidR="00AE497C" w:rsidRPr="00843C94">
        <w:rPr>
          <w:rFonts w:ascii="Arial" w:hAnsi="Arial" w:cs="Arial"/>
          <w:b/>
          <w:bCs/>
          <w:sz w:val="24"/>
          <w:szCs w:val="24"/>
        </w:rPr>
        <w:t>:</w:t>
      </w:r>
    </w:p>
    <w:p w:rsidR="00AE497C" w:rsidRPr="00843C94" w:rsidRDefault="00063C2E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3D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立體鐘錶機芯，由</w:t>
      </w:r>
      <w:r w:rsidR="00AE497C" w:rsidRPr="00843C94">
        <w:rPr>
          <w:rFonts w:ascii="Arial" w:hAnsi="Arial" w:cs="Arial"/>
          <w:sz w:val="24"/>
          <w:szCs w:val="24"/>
        </w:rPr>
        <w:t>Jean-François Mojon/Chronode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和</w:t>
      </w:r>
      <w:r w:rsidR="00AE497C" w:rsidRPr="00843C94">
        <w:rPr>
          <w:rFonts w:ascii="Arial" w:hAnsi="Arial" w:cs="Arial"/>
          <w:sz w:val="24"/>
          <w:szCs w:val="24"/>
        </w:rPr>
        <w:t>Kari Voutilainen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為</w:t>
      </w:r>
      <w:r w:rsidR="00AE497C" w:rsidRPr="00843C94">
        <w:rPr>
          <w:rFonts w:ascii="Arial" w:hAnsi="Arial" w:cs="Arial"/>
          <w:sz w:val="24"/>
          <w:szCs w:val="24"/>
        </w:rPr>
        <w:t>MB&amp;F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獨家打造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手動上鏈、單發條盒</w:t>
      </w:r>
    </w:p>
    <w:p w:rsidR="00AE497C" w:rsidRPr="00843C94" w:rsidRDefault="0064497D" w:rsidP="004A7110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動力儲存：</w:t>
      </w:r>
      <w:r w:rsidR="00AE497C" w:rsidRPr="00843C94">
        <w:rPr>
          <w:rFonts w:ascii="Arial" w:hAnsi="Arial" w:cs="Arial"/>
          <w:sz w:val="24"/>
          <w:szCs w:val="24"/>
        </w:rPr>
        <w:t>45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小時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平衡橋板：透明藍寶石水晶</w:t>
      </w:r>
    </w:p>
    <w:p w:rsidR="00AE497C" w:rsidRPr="00843C94" w:rsidRDefault="0064497D" w:rsidP="004A7110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平衡擺輪：直徑</w:t>
      </w:r>
      <w:r w:rsidR="00AE497C" w:rsidRPr="00843C94">
        <w:rPr>
          <w:rFonts w:ascii="Arial" w:hAnsi="Arial" w:cs="Arial"/>
          <w:sz w:val="24"/>
          <w:szCs w:val="24"/>
        </w:rPr>
        <w:t>14mm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的定制擺輪，帶四顆傳統調節螺釘，配置在機芯和錶盤上方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遊絲：傳統寶璣式繞頭遊絲和支撐作用的活動飾釘</w:t>
      </w:r>
    </w:p>
    <w:p w:rsidR="00AE497C" w:rsidRPr="00843C94" w:rsidRDefault="0064497D" w:rsidP="004A7110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振動頻率：</w:t>
      </w:r>
      <w:r w:rsidR="00AE497C" w:rsidRPr="00843C94">
        <w:rPr>
          <w:rFonts w:ascii="Arial" w:hAnsi="Arial" w:cs="Arial"/>
          <w:sz w:val="24"/>
          <w:szCs w:val="24"/>
        </w:rPr>
        <w:t>18,000bph/2.5Hz</w:t>
      </w:r>
    </w:p>
    <w:p w:rsidR="00AE497C" w:rsidRPr="00843C94" w:rsidRDefault="0064497D" w:rsidP="004A7110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零件數目：</w:t>
      </w:r>
      <w:r w:rsidR="00AE497C" w:rsidRPr="00843C94">
        <w:rPr>
          <w:rFonts w:ascii="Arial" w:hAnsi="Arial" w:cs="Arial"/>
          <w:sz w:val="24"/>
          <w:szCs w:val="24"/>
        </w:rPr>
        <w:t>279</w:t>
      </w:r>
    </w:p>
    <w:p w:rsidR="00AE497C" w:rsidRPr="00843C94" w:rsidRDefault="0064497D" w:rsidP="004A7110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寶石數目：</w:t>
      </w:r>
      <w:r w:rsidR="00AE497C" w:rsidRPr="00843C94">
        <w:rPr>
          <w:rFonts w:ascii="Arial" w:hAnsi="Arial" w:cs="Arial"/>
          <w:sz w:val="24"/>
          <w:szCs w:val="24"/>
        </w:rPr>
        <w:t>23</w:t>
      </w:r>
    </w:p>
    <w:p w:rsidR="00AE497C" w:rsidRPr="00843C94" w:rsidRDefault="0064497D" w:rsidP="004A7110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寶石套筒：黃金套筒，帶拋光沉頭</w:t>
      </w:r>
    </w:p>
    <w:p w:rsidR="00AE497C" w:rsidRPr="00843C94" w:rsidRDefault="0064497D" w:rsidP="004A7110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機芯打磨：</w:t>
      </w:r>
      <w:r w:rsidR="00AE497C" w:rsidRPr="00843C94">
        <w:rPr>
          <w:rFonts w:ascii="Arial" w:hAnsi="Arial" w:cs="Arial"/>
          <w:sz w:val="24"/>
          <w:szCs w:val="24"/>
        </w:rPr>
        <w:t>19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世紀經典風格細緻手工處理，內倒角凸顯頂級手工藝、</w:t>
      </w:r>
      <w:r w:rsidR="00AE497C" w:rsidRPr="00843C94">
        <w:rPr>
          <w:rFonts w:ascii="Arial" w:hAnsi="Arial" w:cs="Arial"/>
          <w:sz w:val="24"/>
          <w:szCs w:val="24"/>
        </w:rPr>
        <w:t xml:space="preserve"> 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倒角拋光處理、手工雕刻；磨砂處理</w:t>
      </w:r>
    </w:p>
    <w:p w:rsidR="00AE497C" w:rsidRPr="00843C94" w:rsidRDefault="00AE497C" w:rsidP="004A7110">
      <w:pPr>
        <w:spacing w:after="120"/>
        <w:rPr>
          <w:rFonts w:ascii="Arial" w:hAnsi="Arial" w:cs="Arial"/>
          <w:sz w:val="24"/>
          <w:szCs w:val="24"/>
        </w:rPr>
      </w:pPr>
    </w:p>
    <w:p w:rsidR="00AE497C" w:rsidRPr="00843C94" w:rsidRDefault="0064497D" w:rsidP="007C74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功能</w:t>
      </w:r>
      <w:r w:rsidR="00063C2E"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/</w:t>
      </w:r>
      <w:r w:rsidR="00063C2E"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顯示</w:t>
      </w: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：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小時及分鐘指示，雙錶盤完全獨立顯示的第二時區，獨一無二的垂直儲能指示設備</w:t>
      </w:r>
    </w:p>
    <w:p w:rsidR="00AE497C" w:rsidRPr="00843C94" w:rsidRDefault="00063C2E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錶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冠位於八點鐘方向，用於設定左側錶盤時間；</w:t>
      </w:r>
      <w:r w:rsidR="00AE497C" w:rsidRPr="00843C94">
        <w:rPr>
          <w:rFonts w:ascii="Arial" w:hAnsi="Arial" w:cs="Arial"/>
          <w:sz w:val="24"/>
          <w:szCs w:val="24"/>
        </w:rPr>
        <w:t xml:space="preserve"> 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錶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冠位於四點鐘方向，同以設計右側錶盤時間及上鏈</w:t>
      </w:r>
      <w:r w:rsidR="00AE497C" w:rsidRPr="00843C94">
        <w:rPr>
          <w:rFonts w:ascii="Arial" w:hAnsi="Arial" w:cs="Arial"/>
          <w:sz w:val="24"/>
          <w:szCs w:val="24"/>
        </w:rPr>
        <w:t xml:space="preserve"> </w:t>
      </w:r>
    </w:p>
    <w:p w:rsidR="00AE497C" w:rsidRPr="00843C94" w:rsidRDefault="00AE497C" w:rsidP="004A7110">
      <w:pPr>
        <w:spacing w:after="120"/>
        <w:rPr>
          <w:rFonts w:ascii="Arial" w:hAnsi="Arial" w:cs="Arial"/>
          <w:sz w:val="24"/>
          <w:szCs w:val="24"/>
        </w:rPr>
      </w:pPr>
    </w:p>
    <w:p w:rsidR="00AE497C" w:rsidRPr="00843C94" w:rsidRDefault="0064497D" w:rsidP="007C74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錶殼</w:t>
      </w:r>
      <w:r w:rsidR="00AE497C" w:rsidRPr="00843C94">
        <w:rPr>
          <w:rFonts w:ascii="Arial" w:hAnsi="Arial" w:cs="Arial"/>
          <w:b/>
          <w:bCs/>
          <w:sz w:val="24"/>
          <w:szCs w:val="24"/>
        </w:rPr>
        <w:t>: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供選材質：</w:t>
      </w:r>
      <w:r w:rsidR="00AE497C" w:rsidRPr="00843C94">
        <w:rPr>
          <w:rFonts w:ascii="Arial" w:hAnsi="Arial" w:cs="Arial"/>
          <w:sz w:val="24"/>
          <w:szCs w:val="24"/>
        </w:rPr>
        <w:t>18k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紅金、</w:t>
      </w:r>
      <w:r w:rsidR="00AE497C" w:rsidRPr="00843C94">
        <w:rPr>
          <w:rFonts w:ascii="Arial" w:hAnsi="Arial" w:cs="Arial"/>
          <w:sz w:val="24"/>
          <w:szCs w:val="24"/>
        </w:rPr>
        <w:t>5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級鈦金或</w:t>
      </w:r>
      <w:r w:rsidR="00AE497C" w:rsidRPr="00843C94">
        <w:rPr>
          <w:rFonts w:ascii="Arial" w:hAnsi="Arial" w:cs="Arial"/>
          <w:sz w:val="24"/>
          <w:szCs w:val="24"/>
        </w:rPr>
        <w:t>PVD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鍍黑</w:t>
      </w:r>
      <w:r w:rsidR="00AE497C" w:rsidRPr="00843C94">
        <w:rPr>
          <w:rFonts w:ascii="Arial" w:hAnsi="Arial" w:cs="Arial"/>
          <w:sz w:val="24"/>
          <w:szCs w:val="24"/>
        </w:rPr>
        <w:t>5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級鈦金</w:t>
      </w:r>
    </w:p>
    <w:p w:rsidR="00AE497C" w:rsidRPr="00843C94" w:rsidRDefault="0064497D" w:rsidP="004A7110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尺寸：</w:t>
      </w:r>
      <w:r w:rsidR="00AE497C" w:rsidRPr="00843C94">
        <w:rPr>
          <w:rFonts w:ascii="Arial" w:hAnsi="Arial" w:cs="Arial"/>
          <w:sz w:val="24"/>
          <w:szCs w:val="24"/>
        </w:rPr>
        <w:t>42.5mm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寬</w:t>
      </w:r>
      <w:r w:rsidR="00AE497C" w:rsidRPr="00843C94">
        <w:rPr>
          <w:rFonts w:ascii="Arial" w:hAnsi="Arial" w:cs="Arial"/>
          <w:sz w:val="24"/>
          <w:szCs w:val="24"/>
        </w:rPr>
        <w:t>x 17mm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高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零件數目：</w:t>
      </w:r>
      <w:r w:rsidR="00AE497C" w:rsidRPr="00843C94">
        <w:rPr>
          <w:rFonts w:ascii="Arial" w:hAnsi="Arial" w:cs="Arial"/>
          <w:sz w:val="24"/>
          <w:szCs w:val="24"/>
        </w:rPr>
        <w:t>41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防水深度：</w:t>
      </w:r>
      <w:r w:rsidR="00AE497C" w:rsidRPr="00843C94">
        <w:rPr>
          <w:rFonts w:ascii="Arial" w:hAnsi="Arial" w:cs="Arial"/>
          <w:sz w:val="24"/>
          <w:szCs w:val="24"/>
        </w:rPr>
        <w:t>30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米</w:t>
      </w:r>
      <w:r w:rsidR="00AE497C" w:rsidRPr="00843C94">
        <w:rPr>
          <w:rFonts w:ascii="Arial" w:hAnsi="Arial" w:cs="Arial"/>
          <w:sz w:val="24"/>
          <w:szCs w:val="24"/>
        </w:rPr>
        <w:t xml:space="preserve"> / 3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個大氣壓</w:t>
      </w:r>
      <w:r w:rsidR="00AE497C" w:rsidRPr="00843C94">
        <w:rPr>
          <w:rFonts w:ascii="Arial" w:hAnsi="Arial" w:cs="Arial"/>
          <w:sz w:val="24"/>
          <w:szCs w:val="24"/>
        </w:rPr>
        <w:t xml:space="preserve"> / 90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英尺</w:t>
      </w:r>
    </w:p>
    <w:p w:rsidR="00AE497C" w:rsidRPr="00843C94" w:rsidRDefault="00AE497C" w:rsidP="004A7110">
      <w:pPr>
        <w:spacing w:after="120"/>
        <w:rPr>
          <w:rFonts w:ascii="Arial" w:hAnsi="Arial" w:cs="Arial"/>
          <w:sz w:val="24"/>
          <w:szCs w:val="24"/>
        </w:rPr>
      </w:pPr>
    </w:p>
    <w:p w:rsidR="00AE497C" w:rsidRPr="00843C94" w:rsidRDefault="0064497D" w:rsidP="007C74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藍寶石水晶鏡面</w:t>
      </w:r>
      <w:r w:rsidR="00AE497C" w:rsidRPr="00843C94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雙面防眩處理的正面高拱型藍寶石水晶鏡面，及藍寶石水晶透明底蓋；藍寶石水晶平衡擺輪橋板。</w:t>
      </w:r>
    </w:p>
    <w:p w:rsidR="004A7110" w:rsidRPr="00843C94" w:rsidRDefault="004A7110" w:rsidP="004A7110">
      <w:pPr>
        <w:spacing w:after="120"/>
        <w:rPr>
          <w:rFonts w:ascii="Arial" w:hAnsi="Arial" w:cs="Arial"/>
          <w:sz w:val="24"/>
          <w:szCs w:val="24"/>
        </w:rPr>
      </w:pPr>
    </w:p>
    <w:p w:rsidR="00AE497C" w:rsidRPr="00843C94" w:rsidRDefault="0064497D" w:rsidP="007C74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43C94">
        <w:rPr>
          <w:rFonts w:ascii="Arial" w:eastAsia="PMingLiU" w:hAnsi="Arial" w:cs="Arial"/>
          <w:b/>
          <w:bCs/>
          <w:sz w:val="24"/>
          <w:szCs w:val="24"/>
          <w:lang w:eastAsia="zh-TW"/>
        </w:rPr>
        <w:t>錶帶與表扣：</w:t>
      </w:r>
    </w:p>
    <w:p w:rsidR="009F6520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fr-CH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黑色手工縫製小牛皮錶帶，黑色明縫，配玫瑰金錶殼，或紅色明縫配兩種鈦金錶殼。</w:t>
      </w:r>
      <w:r w:rsidR="009F6520" w:rsidRPr="00843C94">
        <w:rPr>
          <w:rFonts w:ascii="Arial" w:hAnsi="Arial" w:cs="Arial"/>
          <w:sz w:val="24"/>
          <w:szCs w:val="24"/>
          <w:lang w:val="fr-CH"/>
        </w:rPr>
        <w:br w:type="page"/>
      </w:r>
    </w:p>
    <w:p w:rsidR="00AE497C" w:rsidRPr="00843C94" w:rsidRDefault="0064497D" w:rsidP="007C741B">
      <w:pPr>
        <w:jc w:val="center"/>
        <w:rPr>
          <w:rFonts w:ascii="Arial" w:hAnsi="Arial" w:cs="Arial"/>
          <w:b/>
          <w:bCs/>
          <w:sz w:val="28"/>
          <w:szCs w:val="24"/>
          <w:lang w:val="de-CH"/>
        </w:rPr>
      </w:pPr>
      <w:r w:rsidRPr="00843C94">
        <w:rPr>
          <w:rFonts w:ascii="Arial" w:eastAsia="PMingLiU" w:hAnsi="Arial" w:cs="Arial"/>
          <w:b/>
          <w:bCs/>
          <w:sz w:val="28"/>
          <w:szCs w:val="24"/>
          <w:lang w:eastAsia="zh-TW"/>
        </w:rPr>
        <w:lastRenderedPageBreak/>
        <w:t>負責</w:t>
      </w:r>
      <w:r w:rsidR="00AE497C" w:rsidRPr="00843C94">
        <w:rPr>
          <w:rFonts w:ascii="Arial" w:hAnsi="Arial" w:cs="Arial"/>
          <w:b/>
          <w:bCs/>
          <w:sz w:val="28"/>
          <w:szCs w:val="24"/>
          <w:lang w:val="de-CH"/>
        </w:rPr>
        <w:t>LM1 Silberstein</w:t>
      </w:r>
      <w:r w:rsidR="00166063" w:rsidRPr="00843C94">
        <w:rPr>
          <w:rFonts w:ascii="Arial" w:eastAsia="PMingLiU" w:hAnsi="Arial" w:cs="Arial"/>
          <w:b/>
          <w:bCs/>
          <w:sz w:val="28"/>
          <w:szCs w:val="24"/>
          <w:lang w:val="de-CH" w:eastAsia="zh-TW"/>
        </w:rPr>
        <w:t>錶</w:t>
      </w:r>
      <w:r w:rsidRPr="00843C94">
        <w:rPr>
          <w:rFonts w:ascii="Arial" w:eastAsia="PMingLiU" w:hAnsi="Arial" w:cs="Arial"/>
          <w:b/>
          <w:bCs/>
          <w:sz w:val="28"/>
          <w:szCs w:val="24"/>
          <w:lang w:eastAsia="zh-TW"/>
        </w:rPr>
        <w:t>款的</w:t>
      </w:r>
      <w:r w:rsidR="00AE497C" w:rsidRPr="00843C94">
        <w:rPr>
          <w:rFonts w:ascii="Arial" w:hAnsi="Arial" w:cs="Arial"/>
          <w:b/>
          <w:bCs/>
          <w:sz w:val="28"/>
          <w:szCs w:val="24"/>
          <w:lang w:val="de-CH"/>
        </w:rPr>
        <w:t>“</w:t>
      </w:r>
      <w:r w:rsidRPr="00843C94">
        <w:rPr>
          <w:rFonts w:ascii="Arial" w:eastAsia="PMingLiU" w:hAnsi="Arial" w:cs="Arial"/>
          <w:b/>
          <w:bCs/>
          <w:sz w:val="28"/>
          <w:szCs w:val="24"/>
          <w:lang w:eastAsia="zh-TW"/>
        </w:rPr>
        <w:t>精英隊友</w:t>
      </w:r>
      <w:r w:rsidR="00166063" w:rsidRPr="00843C94">
        <w:rPr>
          <w:rFonts w:ascii="Arial" w:eastAsia="PMingLiU" w:hAnsi="Arial" w:cs="Arial"/>
          <w:b/>
          <w:bCs/>
          <w:sz w:val="28"/>
          <w:szCs w:val="24"/>
          <w:lang w:eastAsia="zh-TW"/>
        </w:rPr>
        <w:t>們</w:t>
      </w:r>
      <w:r w:rsidR="00AE497C" w:rsidRPr="00843C94">
        <w:rPr>
          <w:rFonts w:ascii="Arial" w:hAnsi="Arial" w:cs="Arial"/>
          <w:b/>
          <w:bCs/>
          <w:sz w:val="28"/>
          <w:szCs w:val="24"/>
          <w:lang w:val="de-CH"/>
        </w:rPr>
        <w:t>”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概念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：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Maximilian Büsser / MB&amp;F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產品設計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：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 xml:space="preserve">Eric </w:t>
      </w:r>
      <w:proofErr w:type="spellStart"/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Giroud</w:t>
      </w:r>
      <w:proofErr w:type="spellEnd"/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 xml:space="preserve"> / Eric </w:t>
      </w:r>
      <w:proofErr w:type="spellStart"/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Giroud</w:t>
      </w:r>
      <w:proofErr w:type="spellEnd"/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 xml:space="preserve"> Design Studio</w:t>
      </w:r>
    </w:p>
    <w:p w:rsidR="00AE497C" w:rsidRPr="00843C94" w:rsidRDefault="00AE497C" w:rsidP="007C741B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843C94">
        <w:rPr>
          <w:rFonts w:ascii="Arial" w:hAnsi="Arial" w:cs="Arial"/>
          <w:sz w:val="24"/>
          <w:szCs w:val="24"/>
          <w:lang w:val="de-CH"/>
        </w:rPr>
        <w:t xml:space="preserve">Performance </w:t>
      </w:r>
      <w:proofErr w:type="spellStart"/>
      <w:r w:rsidRPr="00843C94">
        <w:rPr>
          <w:rFonts w:ascii="Arial" w:hAnsi="Arial" w:cs="Arial"/>
          <w:sz w:val="24"/>
          <w:szCs w:val="24"/>
          <w:lang w:val="de-CH"/>
        </w:rPr>
        <w:t>art</w:t>
      </w:r>
      <w:r w:rsidR="00492676" w:rsidRPr="00843C94">
        <w:rPr>
          <w:rFonts w:ascii="Arial" w:hAnsi="Arial" w:cs="Arial"/>
          <w:sz w:val="24"/>
          <w:szCs w:val="24"/>
          <w:lang w:val="de-CH"/>
        </w:rPr>
        <w:t>ist</w:t>
      </w:r>
      <w:proofErr w:type="spellEnd"/>
      <w:r w:rsidR="0064497D" w:rsidRPr="00843C94">
        <w:rPr>
          <w:rFonts w:ascii="Arial" w:eastAsia="PMingLiU" w:hAnsi="Arial" w:cs="Arial"/>
          <w:sz w:val="24"/>
          <w:szCs w:val="24"/>
          <w:lang w:val="de-CH" w:eastAsia="zh-TW"/>
        </w:rPr>
        <w:t>：</w:t>
      </w:r>
      <w:r w:rsidRPr="00843C94">
        <w:rPr>
          <w:rFonts w:ascii="Arial" w:hAnsi="Arial" w:cs="Arial"/>
          <w:sz w:val="24"/>
          <w:szCs w:val="24"/>
          <w:lang w:val="de-CH"/>
        </w:rPr>
        <w:t>Alain Silberstein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技術與生產管理</w:t>
      </w:r>
      <w:r w:rsidRPr="00843C94">
        <w:rPr>
          <w:rFonts w:ascii="Arial" w:eastAsia="PMingLiU" w:hAnsi="Arial" w:cs="Arial"/>
          <w:sz w:val="24"/>
          <w:szCs w:val="24"/>
          <w:lang w:val="de-CH" w:eastAsia="zh-TW"/>
        </w:rPr>
        <w:t>：</w:t>
      </w:r>
      <w:r w:rsidR="00AE497C" w:rsidRPr="00843C94">
        <w:rPr>
          <w:rFonts w:ascii="Arial" w:hAnsi="Arial" w:cs="Arial"/>
          <w:sz w:val="24"/>
          <w:szCs w:val="24"/>
          <w:lang w:val="de-CH"/>
        </w:rPr>
        <w:t>Serge Kriknoff / MB&amp;F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機芯研發：</w:t>
      </w:r>
      <w:r w:rsidR="00AE497C" w:rsidRPr="00843C94">
        <w:rPr>
          <w:rFonts w:ascii="Arial" w:hAnsi="Arial" w:cs="Arial"/>
          <w:sz w:val="24"/>
          <w:szCs w:val="24"/>
        </w:rPr>
        <w:t>Jean-François Mojon / Chronode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機芯設計與打磨規範：</w:t>
      </w:r>
      <w:r w:rsidR="00AE497C" w:rsidRPr="00843C94">
        <w:rPr>
          <w:rFonts w:ascii="Arial" w:hAnsi="Arial" w:cs="Arial"/>
          <w:sz w:val="24"/>
          <w:szCs w:val="24"/>
        </w:rPr>
        <w:t>Kari Voutilainen</w:t>
      </w:r>
      <w:r w:rsidR="00A675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526">
        <w:rPr>
          <w:rFonts w:ascii="Arial" w:hAnsi="Arial" w:cs="Arial"/>
          <w:sz w:val="24"/>
          <w:szCs w:val="24"/>
        </w:rPr>
        <w:t>Voutilainen</w:t>
      </w:r>
      <w:proofErr w:type="spellEnd"/>
      <w:r w:rsidR="00A67526">
        <w:rPr>
          <w:rFonts w:ascii="Arial" w:hAnsi="Arial" w:cs="Arial"/>
          <w:sz w:val="24"/>
          <w:szCs w:val="24"/>
        </w:rPr>
        <w:t xml:space="preserve"> Horlogerie d’Art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研發：</w:t>
      </w:r>
      <w:r w:rsidR="00AE497C" w:rsidRPr="00843C94">
        <w:rPr>
          <w:rFonts w:ascii="Arial" w:hAnsi="Arial" w:cs="Arial"/>
          <w:sz w:val="24"/>
          <w:szCs w:val="24"/>
        </w:rPr>
        <w:t>Guillaume Thévenin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與</w:t>
      </w:r>
      <w:r w:rsidR="00AE497C" w:rsidRPr="00843C94">
        <w:rPr>
          <w:rFonts w:ascii="Arial" w:hAnsi="Arial" w:cs="Arial"/>
          <w:sz w:val="24"/>
          <w:szCs w:val="24"/>
        </w:rPr>
        <w:t>Ruben Martinez / MB&amp;F</w:t>
      </w:r>
    </w:p>
    <w:p w:rsidR="00CC00C5" w:rsidRPr="00843C94" w:rsidRDefault="00CC00C5" w:rsidP="007C741B">
      <w:pPr>
        <w:spacing w:after="0"/>
        <w:rPr>
          <w:rFonts w:ascii="Arial" w:hAnsi="Arial" w:cs="Arial"/>
          <w:sz w:val="24"/>
          <w:szCs w:val="24"/>
        </w:rPr>
      </w:pP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齒輪：</w:t>
      </w:r>
      <w:r w:rsidR="00AE497C" w:rsidRPr="00843C94">
        <w:rPr>
          <w:rFonts w:ascii="Arial" w:hAnsi="Arial" w:cs="Arial"/>
          <w:sz w:val="24"/>
          <w:szCs w:val="24"/>
        </w:rPr>
        <w:t>Dominique Guye / DMP Horlogerie SA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平衡擺輪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：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Dominique Lauper / Precision Engineering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主機板與橋板：</w:t>
      </w:r>
      <w:r w:rsidR="00AE497C" w:rsidRPr="00843C94">
        <w:rPr>
          <w:rFonts w:ascii="Arial" w:hAnsi="Arial" w:cs="Arial"/>
          <w:sz w:val="24"/>
          <w:szCs w:val="24"/>
        </w:rPr>
        <w:t>Rodrigue Baume / Damatec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精細部件：</w:t>
      </w:r>
      <w:r w:rsidR="00AE497C" w:rsidRPr="00843C94">
        <w:rPr>
          <w:rFonts w:ascii="Arial" w:hAnsi="Arial" w:cs="Arial"/>
          <w:sz w:val="24"/>
          <w:szCs w:val="24"/>
        </w:rPr>
        <w:t>Yves Bandi / Bandi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與</w:t>
      </w:r>
      <w:r w:rsidR="00AE497C" w:rsidRPr="00843C94">
        <w:rPr>
          <w:rFonts w:ascii="Arial" w:hAnsi="Arial" w:cs="Arial"/>
          <w:sz w:val="24"/>
          <w:szCs w:val="24"/>
        </w:rPr>
        <w:t xml:space="preserve">Jean-François Mojon / Chronode 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機芯手工鐫刻：</w:t>
      </w:r>
      <w:r w:rsidR="00AE497C" w:rsidRPr="00843C94">
        <w:rPr>
          <w:rFonts w:ascii="Arial" w:hAnsi="Arial" w:cs="Arial"/>
          <w:sz w:val="24"/>
          <w:szCs w:val="24"/>
        </w:rPr>
        <w:t>Sylvain Bettex / Glypto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機芯零件手工打磨：</w:t>
      </w:r>
      <w:r w:rsidR="006C4E46">
        <w:rPr>
          <w:rFonts w:ascii="Arial" w:hAnsi="Arial" w:cs="Arial"/>
          <w:sz w:val="24"/>
          <w:szCs w:val="24"/>
        </w:rPr>
        <w:t xml:space="preserve">José Labarga / Labarga, </w:t>
      </w:r>
      <w:r w:rsidR="00AE497C" w:rsidRPr="00843C94">
        <w:rPr>
          <w:rFonts w:ascii="Arial" w:hAnsi="Arial" w:cs="Arial"/>
          <w:sz w:val="24"/>
          <w:szCs w:val="24"/>
        </w:rPr>
        <w:t>Jac</w:t>
      </w:r>
      <w:r w:rsidR="00EA7786">
        <w:rPr>
          <w:rFonts w:ascii="Arial" w:hAnsi="Arial" w:cs="Arial"/>
          <w:sz w:val="24"/>
          <w:szCs w:val="24"/>
        </w:rPr>
        <w:t>ques-Adrien Rochat</w:t>
      </w:r>
      <w:r w:rsidR="006C4E46" w:rsidRPr="00843C94">
        <w:rPr>
          <w:rFonts w:ascii="Arial" w:eastAsia="PMingLiU" w:hAnsi="Arial" w:cs="Arial"/>
          <w:sz w:val="24"/>
          <w:szCs w:val="24"/>
          <w:lang w:eastAsia="zh-TW"/>
        </w:rPr>
        <w:t>與</w:t>
      </w:r>
      <w:r w:rsidR="006C4E46">
        <w:rPr>
          <w:rFonts w:ascii="Arial" w:eastAsia="PMingLiU" w:hAnsi="Arial" w:cs="Arial"/>
          <w:sz w:val="24"/>
          <w:szCs w:val="24"/>
          <w:lang w:val="fr-CH" w:eastAsia="zh-TW"/>
        </w:rPr>
        <w:t xml:space="preserve"> Denis Garcia </w:t>
      </w:r>
      <w:bookmarkStart w:id="0" w:name="_GoBack"/>
      <w:bookmarkEnd w:id="0"/>
      <w:r w:rsidR="00EA7786">
        <w:rPr>
          <w:rFonts w:ascii="Arial" w:hAnsi="Arial" w:cs="Arial"/>
          <w:sz w:val="24"/>
          <w:szCs w:val="24"/>
        </w:rPr>
        <w:t>/ C-L Rochat.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機芯組裝：</w:t>
      </w:r>
      <w:r w:rsidR="00AE497C" w:rsidRPr="00843C94">
        <w:rPr>
          <w:rFonts w:ascii="Arial" w:hAnsi="Arial" w:cs="Arial"/>
          <w:sz w:val="24"/>
          <w:szCs w:val="24"/>
        </w:rPr>
        <w:t>Didier Dumas, Georges Veisy, Anne Guiter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與</w:t>
      </w:r>
      <w:r w:rsidR="00AE497C" w:rsidRPr="00843C94">
        <w:rPr>
          <w:rFonts w:ascii="Arial" w:hAnsi="Arial" w:cs="Arial"/>
          <w:sz w:val="24"/>
          <w:szCs w:val="24"/>
        </w:rPr>
        <w:t>Emmanuel Maitre/ MB&amp;F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內部加工：</w:t>
      </w:r>
      <w:r w:rsidR="00AE497C" w:rsidRPr="00843C94">
        <w:rPr>
          <w:rFonts w:ascii="Arial" w:hAnsi="Arial" w:cs="Arial"/>
          <w:sz w:val="24"/>
          <w:szCs w:val="24"/>
        </w:rPr>
        <w:t>Alain Lemarchand / MB&amp;F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品質控管：</w:t>
      </w:r>
      <w:r w:rsidR="00AE497C" w:rsidRPr="00843C94">
        <w:rPr>
          <w:rFonts w:ascii="Arial" w:hAnsi="Arial" w:cs="Arial"/>
          <w:sz w:val="24"/>
          <w:szCs w:val="24"/>
        </w:rPr>
        <w:t>Cyril Fallet / MB&amp;F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錶殼：</w:t>
      </w:r>
      <w:r w:rsidR="00AE497C" w:rsidRPr="00843C94">
        <w:rPr>
          <w:rFonts w:ascii="Arial" w:hAnsi="Arial" w:cs="Arial"/>
          <w:sz w:val="24"/>
          <w:szCs w:val="24"/>
        </w:rPr>
        <w:t xml:space="preserve">Pascal Queloz / Oréade 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表扣：</w:t>
      </w:r>
      <w:r w:rsidR="00AE497C" w:rsidRPr="00843C94">
        <w:rPr>
          <w:rFonts w:ascii="Arial" w:hAnsi="Arial" w:cs="Arial"/>
          <w:sz w:val="24"/>
          <w:szCs w:val="24"/>
        </w:rPr>
        <w:t>Erbas S.A.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錶盤：</w:t>
      </w:r>
      <w:r w:rsidR="00AE497C" w:rsidRPr="00843C94">
        <w:rPr>
          <w:rFonts w:ascii="Arial" w:hAnsi="Arial" w:cs="Arial"/>
          <w:sz w:val="24"/>
          <w:szCs w:val="24"/>
        </w:rPr>
        <w:t>Maurizio Cervellieri / Natéber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指針：</w:t>
      </w:r>
      <w:r w:rsidR="00AE497C" w:rsidRPr="00843C94">
        <w:rPr>
          <w:rFonts w:ascii="Arial" w:hAnsi="Arial" w:cs="Arial"/>
          <w:sz w:val="24"/>
          <w:szCs w:val="24"/>
        </w:rPr>
        <w:t xml:space="preserve">Waeber HMS 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鏡面</w:t>
      </w:r>
      <w:r w:rsidRPr="00843C94">
        <w:rPr>
          <w:rFonts w:ascii="Arial" w:eastAsia="PMingLiU" w:hAnsi="Arial" w:cs="Arial"/>
          <w:sz w:val="24"/>
          <w:szCs w:val="24"/>
          <w:lang w:val="de-CH" w:eastAsia="zh-TW"/>
        </w:rPr>
        <w:t>：</w:t>
      </w:r>
      <w:r w:rsidR="00AE497C" w:rsidRPr="00843C94">
        <w:rPr>
          <w:rFonts w:ascii="Arial" w:hAnsi="Arial" w:cs="Arial"/>
          <w:sz w:val="24"/>
          <w:szCs w:val="24"/>
          <w:lang w:val="de-CH"/>
        </w:rPr>
        <w:t>Martin Stettler / Stettler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錶帶</w:t>
      </w:r>
      <w:r w:rsidRPr="00843C94">
        <w:rPr>
          <w:rFonts w:ascii="Arial" w:eastAsia="PMingLiU" w:hAnsi="Arial" w:cs="Arial"/>
          <w:sz w:val="24"/>
          <w:szCs w:val="24"/>
          <w:lang w:val="de-CH" w:eastAsia="zh-TW"/>
        </w:rPr>
        <w:t>：</w:t>
      </w:r>
      <w:r w:rsidR="00AE497C" w:rsidRPr="00843C94">
        <w:rPr>
          <w:rFonts w:ascii="Arial" w:hAnsi="Arial" w:cs="Arial"/>
          <w:sz w:val="24"/>
          <w:szCs w:val="24"/>
          <w:lang w:val="de-CH"/>
        </w:rPr>
        <w:t>Tristan Guyotjeannin / Creations Perrin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展示盒</w:t>
      </w:r>
      <w:r w:rsidRPr="00843C94">
        <w:rPr>
          <w:rFonts w:ascii="Arial" w:eastAsia="PMingLiU" w:hAnsi="Arial" w:cs="Arial"/>
          <w:sz w:val="24"/>
          <w:szCs w:val="24"/>
          <w:lang w:val="de-CH" w:eastAsia="zh-TW"/>
        </w:rPr>
        <w:t>：</w:t>
      </w:r>
      <w:r w:rsidR="00AE497C" w:rsidRPr="00843C94">
        <w:rPr>
          <w:rFonts w:ascii="Arial" w:hAnsi="Arial" w:cs="Arial"/>
          <w:sz w:val="24"/>
          <w:szCs w:val="24"/>
          <w:lang w:val="de-CH"/>
        </w:rPr>
        <w:t>Olivier Berthon / ATS Atelier Luxe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產品物流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：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David Lamy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與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Isabel Ortega / MB&amp;F</w:t>
      </w:r>
    </w:p>
    <w:p w:rsidR="00AE497C" w:rsidRPr="00843C94" w:rsidRDefault="00AE497C" w:rsidP="007C741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行銷與傳播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：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Charris Yadigaroglou, Virginie Meylan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與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Juliette Duru / MB&amp;F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M.A.D.Gallery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藝廊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：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Hervé Estienne / MB&amp;F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銷售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：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Patricia Duvillard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與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Philip Ogle / MB&amp;F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平面設計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：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Samuel Pasquier / MB&amp;F, Adrien Schulz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與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Gilles Bondallaz / Z+Z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產品攝影</w:t>
      </w:r>
      <w:r w:rsidRPr="00843C94">
        <w:rPr>
          <w:rFonts w:ascii="Arial" w:eastAsia="PMingLiU" w:hAnsi="Arial" w:cs="Arial"/>
          <w:sz w:val="24"/>
          <w:szCs w:val="24"/>
          <w:lang w:val="de-CH" w:eastAsia="zh-TW"/>
        </w:rPr>
        <w:t>：</w:t>
      </w:r>
      <w:r w:rsidR="00AE497C" w:rsidRPr="00843C94">
        <w:rPr>
          <w:rFonts w:ascii="Arial" w:hAnsi="Arial" w:cs="Arial"/>
          <w:sz w:val="24"/>
          <w:szCs w:val="24"/>
          <w:lang w:val="de-CH"/>
        </w:rPr>
        <w:t>Maarten van der Ende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人物攝影</w:t>
      </w:r>
      <w:r w:rsidRPr="00843C94">
        <w:rPr>
          <w:rFonts w:ascii="Arial" w:eastAsia="PMingLiU" w:hAnsi="Arial" w:cs="Arial"/>
          <w:sz w:val="24"/>
          <w:szCs w:val="24"/>
          <w:lang w:val="de-CH" w:eastAsia="zh-TW"/>
        </w:rPr>
        <w:t>：</w:t>
      </w:r>
      <w:r w:rsidR="00AE497C" w:rsidRPr="00843C94">
        <w:rPr>
          <w:rFonts w:ascii="Arial" w:hAnsi="Arial" w:cs="Arial"/>
          <w:sz w:val="24"/>
          <w:szCs w:val="24"/>
          <w:lang w:val="de-CH"/>
        </w:rPr>
        <w:t>Régis Golay / Federal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網站</w:t>
      </w:r>
      <w:r w:rsidRPr="00843C94">
        <w:rPr>
          <w:rFonts w:ascii="Arial" w:eastAsia="PMingLiU" w:hAnsi="Arial" w:cs="Arial"/>
          <w:sz w:val="24"/>
          <w:szCs w:val="24"/>
          <w:lang w:val="de-CH" w:eastAsia="zh-TW"/>
        </w:rPr>
        <w:t>：</w:t>
      </w:r>
      <w:r w:rsidR="009F6520" w:rsidRPr="00843C94">
        <w:rPr>
          <w:rFonts w:ascii="Arial" w:hAnsi="Arial" w:cs="Arial"/>
          <w:sz w:val="24"/>
          <w:szCs w:val="24"/>
          <w:lang w:val="de-CH"/>
        </w:rPr>
        <w:t xml:space="preserve">Stéphane Balet / Nord </w:t>
      </w:r>
      <w:r w:rsidR="00AE497C" w:rsidRPr="00843C94">
        <w:rPr>
          <w:rFonts w:ascii="Arial" w:hAnsi="Arial" w:cs="Arial"/>
          <w:sz w:val="24"/>
          <w:szCs w:val="24"/>
          <w:lang w:val="de-CH"/>
        </w:rPr>
        <w:t>Magnétique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與</w:t>
      </w:r>
      <w:r w:rsidR="00AE497C" w:rsidRPr="00843C94">
        <w:rPr>
          <w:rFonts w:ascii="Arial" w:hAnsi="Arial" w:cs="Arial"/>
          <w:sz w:val="24"/>
          <w:szCs w:val="24"/>
          <w:lang w:val="de-CH"/>
        </w:rPr>
        <w:t>Victor Rodriguez / Nimeo</w:t>
      </w:r>
    </w:p>
    <w:p w:rsidR="00AE497C" w:rsidRPr="00843C94" w:rsidRDefault="0064497D" w:rsidP="007C741B">
      <w:pPr>
        <w:spacing w:after="0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文案：</w:t>
      </w:r>
      <w:r w:rsidR="00AE497C" w:rsidRPr="00843C94">
        <w:rPr>
          <w:rFonts w:ascii="Arial" w:hAnsi="Arial" w:cs="Arial"/>
          <w:sz w:val="24"/>
          <w:szCs w:val="24"/>
        </w:rPr>
        <w:t>Ian Skellern / Underthedial</w:t>
      </w:r>
    </w:p>
    <w:p w:rsidR="00AE497C" w:rsidRPr="00843C94" w:rsidRDefault="00AE497C" w:rsidP="00AE497C">
      <w:pPr>
        <w:rPr>
          <w:rFonts w:asciiTheme="minorBidi" w:hAnsiTheme="minorBidi"/>
          <w:sz w:val="24"/>
          <w:szCs w:val="24"/>
        </w:rPr>
      </w:pPr>
      <w:r w:rsidRPr="00843C94">
        <w:rPr>
          <w:rFonts w:asciiTheme="minorBidi" w:hAnsiTheme="minorBidi"/>
          <w:sz w:val="24"/>
          <w:szCs w:val="24"/>
        </w:rPr>
        <w:lastRenderedPageBreak/>
        <w:t> </w:t>
      </w:r>
    </w:p>
    <w:p w:rsidR="00AE497C" w:rsidRPr="00843C94" w:rsidRDefault="00AE497C" w:rsidP="007C741B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843C94">
        <w:rPr>
          <w:rFonts w:ascii="Arial" w:hAnsi="Arial" w:cs="Arial"/>
          <w:b/>
          <w:bCs/>
          <w:sz w:val="28"/>
          <w:szCs w:val="24"/>
        </w:rPr>
        <w:t>Alain Silberstein</w:t>
      </w:r>
      <w:r w:rsidR="0064497D" w:rsidRPr="00843C94">
        <w:rPr>
          <w:rFonts w:ascii="Arial" w:eastAsia="PMingLiU" w:hAnsi="Arial" w:cs="Arial"/>
          <w:b/>
          <w:bCs/>
          <w:sz w:val="28"/>
          <w:szCs w:val="24"/>
          <w:lang w:eastAsia="zh-TW"/>
        </w:rPr>
        <w:t>生平</w:t>
      </w:r>
      <w:r w:rsidRPr="00843C94">
        <w:rPr>
          <w:rFonts w:ascii="Arial" w:hAnsi="Arial" w:cs="Arial"/>
          <w:b/>
          <w:bCs/>
          <w:sz w:val="28"/>
          <w:szCs w:val="24"/>
        </w:rPr>
        <w:t xml:space="preserve">: </w:t>
      </w:r>
      <w:r w:rsidR="0064497D" w:rsidRPr="00843C94">
        <w:rPr>
          <w:rFonts w:ascii="Arial" w:eastAsia="PMingLiU" w:hAnsi="Arial" w:cs="Arial"/>
          <w:b/>
          <w:bCs/>
          <w:sz w:val="28"/>
          <w:szCs w:val="24"/>
          <w:lang w:eastAsia="zh-TW"/>
        </w:rPr>
        <w:t>從米到微米</w:t>
      </w:r>
    </w:p>
    <w:p w:rsidR="00AE497C" w:rsidRPr="00843C94" w:rsidRDefault="00AE497C" w:rsidP="007C741B">
      <w:pPr>
        <w:jc w:val="both"/>
        <w:rPr>
          <w:rFonts w:ascii="Arial" w:hAnsi="Arial" w:cs="Arial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t>Alain Silberstein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於</w:t>
      </w:r>
      <w:r w:rsidRPr="00843C94">
        <w:rPr>
          <w:rFonts w:ascii="Arial" w:hAnsi="Arial" w:cs="Arial"/>
          <w:sz w:val="24"/>
          <w:szCs w:val="24"/>
        </w:rPr>
        <w:t>1950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年生於法國巴黎。在獲得室內建築設計和模型製作專業的學位之後，他在巴黎開始了室內設計師生涯，後於</w:t>
      </w:r>
      <w:r w:rsidRPr="00843C94">
        <w:rPr>
          <w:rFonts w:ascii="Arial" w:hAnsi="Arial" w:cs="Arial"/>
          <w:sz w:val="24"/>
          <w:szCs w:val="24"/>
        </w:rPr>
        <w:t>1979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年遷至貝桑松</w:t>
      </w:r>
      <w:r w:rsidRPr="00843C94">
        <w:rPr>
          <w:rFonts w:ascii="Arial" w:hAnsi="Arial" w:cs="Arial"/>
          <w:sz w:val="24"/>
          <w:szCs w:val="24"/>
        </w:rPr>
        <w:t>——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法國製錶工業中心</w:t>
      </w:r>
      <w:r w:rsidRPr="00843C94">
        <w:rPr>
          <w:rFonts w:ascii="Arial" w:hAnsi="Arial" w:cs="Arial"/>
          <w:sz w:val="24"/>
          <w:szCs w:val="24"/>
        </w:rPr>
        <w:t>——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繼續工作。</w:t>
      </w:r>
      <w:r w:rsidRPr="00843C94">
        <w:rPr>
          <w:rFonts w:ascii="Arial" w:hAnsi="Arial" w:cs="Arial"/>
          <w:sz w:val="24"/>
          <w:szCs w:val="24"/>
        </w:rPr>
        <w:t>Silberstein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深深愛上了製錶業，並在</w:t>
      </w:r>
      <w:r w:rsidRPr="00843C94">
        <w:rPr>
          <w:rFonts w:ascii="Arial" w:hAnsi="Arial" w:cs="Arial"/>
          <w:sz w:val="24"/>
          <w:szCs w:val="24"/>
        </w:rPr>
        <w:t>1990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年創立了自己的品牌：</w:t>
      </w:r>
      <w:r w:rsidRPr="00843C94">
        <w:rPr>
          <w:rFonts w:ascii="Arial" w:hAnsi="Arial" w:cs="Arial"/>
          <w:sz w:val="24"/>
          <w:szCs w:val="24"/>
        </w:rPr>
        <w:t>Alain Silberstein Créations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。</w:t>
      </w:r>
      <w:r w:rsidRPr="00843C94">
        <w:rPr>
          <w:rFonts w:ascii="Arial" w:hAnsi="Arial" w:cs="Arial"/>
          <w:sz w:val="24"/>
          <w:szCs w:val="24"/>
        </w:rPr>
        <w:t>2012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年，品牌業務終止。</w:t>
      </w:r>
    </w:p>
    <w:p w:rsidR="00AE497C" w:rsidRPr="00843C94" w:rsidRDefault="0064497D" w:rsidP="007C741B">
      <w:pPr>
        <w:jc w:val="both"/>
        <w:rPr>
          <w:rFonts w:ascii="Arial" w:hAnsi="Arial" w:cs="Arial"/>
          <w:sz w:val="24"/>
          <w:szCs w:val="24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雖然室內設計與鐘錶設計有著不少共同點，例如色彩與材質的和諧並用，但兩者的規模非常不同：</w:t>
      </w:r>
      <w:r w:rsidR="00AE497C" w:rsidRPr="00843C94">
        <w:rPr>
          <w:rFonts w:ascii="Arial" w:hAnsi="Arial" w:cs="Arial"/>
          <w:sz w:val="24"/>
          <w:szCs w:val="24"/>
        </w:rPr>
        <w:t>Silberstein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從以</w:t>
      </w:r>
      <w:r w:rsidR="00AE497C" w:rsidRPr="00843C94">
        <w:rPr>
          <w:rFonts w:ascii="Arial" w:hAnsi="Arial" w:cs="Arial"/>
          <w:sz w:val="24"/>
          <w:szCs w:val="24"/>
        </w:rPr>
        <w:t>“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米</w:t>
      </w:r>
      <w:r w:rsidR="00AE497C" w:rsidRPr="00843C94">
        <w:rPr>
          <w:rFonts w:ascii="Arial" w:hAnsi="Arial" w:cs="Arial"/>
          <w:sz w:val="24"/>
          <w:szCs w:val="24"/>
        </w:rPr>
        <w:t>”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為單位的工作，到了以</w:t>
      </w:r>
      <w:r w:rsidR="00AE497C" w:rsidRPr="00843C94">
        <w:rPr>
          <w:rFonts w:ascii="Arial" w:hAnsi="Arial" w:cs="Arial"/>
          <w:sz w:val="24"/>
          <w:szCs w:val="24"/>
        </w:rPr>
        <w:t>“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微米</w:t>
      </w:r>
      <w:r w:rsidR="00AE497C" w:rsidRPr="00843C94">
        <w:rPr>
          <w:rFonts w:ascii="Arial" w:hAnsi="Arial" w:cs="Arial"/>
          <w:sz w:val="24"/>
          <w:szCs w:val="24"/>
        </w:rPr>
        <w:t>”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為單位的工藝。</w:t>
      </w:r>
    </w:p>
    <w:p w:rsidR="00AE497C" w:rsidRPr="00843C94" w:rsidRDefault="00AE497C" w:rsidP="007C741B">
      <w:pPr>
        <w:jc w:val="both"/>
        <w:rPr>
          <w:rFonts w:ascii="Arial" w:hAnsi="Arial" w:cs="Arial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t>“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在所有的設計中，我都在尋求極致，也就是找尋那最應被凸顯的元素。</w:t>
      </w:r>
      <w:r w:rsidRPr="00843C94">
        <w:rPr>
          <w:rFonts w:ascii="Arial" w:hAnsi="Arial" w:cs="Arial"/>
          <w:sz w:val="24"/>
          <w:szCs w:val="24"/>
        </w:rPr>
        <w:t>”</w:t>
      </w:r>
    </w:p>
    <w:p w:rsidR="00AE497C" w:rsidRPr="00843C94" w:rsidRDefault="00AE497C" w:rsidP="007C741B">
      <w:pPr>
        <w:jc w:val="both"/>
        <w:rPr>
          <w:rFonts w:ascii="Arial" w:hAnsi="Arial" w:cs="Arial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t>Silberstein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的鐘錶以其標誌性的三種基本色彩的應用而聞名（紅色、藍色和黃色）；他也有著標誌性的三種幾何形狀（三角形、正方形／矩形和圓形，或三維的錐體、立方體和球體）；此外，他也經常將不同材質和不同的處理進行極為精細的並用。</w:t>
      </w:r>
    </w:p>
    <w:p w:rsidR="00AE497C" w:rsidRPr="00843C94" w:rsidRDefault="00AE497C" w:rsidP="007C741B">
      <w:pPr>
        <w:jc w:val="both"/>
        <w:rPr>
          <w:rFonts w:ascii="Arial" w:hAnsi="Arial" w:cs="Arial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t>Silberstein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是首位創造出藍寶石水晶錶殼的設計師，也是用限量色彩和非傳統材質製作趣味高檔鐘錶的先鋒人物。</w:t>
      </w:r>
    </w:p>
    <w:p w:rsidR="00AE497C" w:rsidRPr="00843C94" w:rsidRDefault="00AE497C" w:rsidP="007C741B">
      <w:pPr>
        <w:jc w:val="both"/>
        <w:rPr>
          <w:rFonts w:ascii="Arial" w:hAnsi="Arial" w:cs="Arial"/>
          <w:sz w:val="24"/>
          <w:szCs w:val="24"/>
        </w:rPr>
      </w:pPr>
      <w:r w:rsidRPr="00843C94">
        <w:rPr>
          <w:rFonts w:ascii="Arial" w:hAnsi="Arial" w:cs="Arial"/>
          <w:sz w:val="24"/>
          <w:szCs w:val="24"/>
        </w:rPr>
        <w:t>“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色彩非常重要，但你必須記住，不能讓它們與材質脫離。不同的做工也會表達出獨特的色</w:t>
      </w:r>
      <w:r w:rsidR="000F0386" w:rsidRPr="00843C94">
        <w:rPr>
          <w:rFonts w:ascii="Arial" w:hAnsi="Arial" w:cs="Arial"/>
          <w:sz w:val="24"/>
          <w:szCs w:val="24"/>
        </w:rPr>
        <w:t> 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彩</w:t>
      </w:r>
      <w:r w:rsidRPr="00843C94">
        <w:rPr>
          <w:rFonts w:ascii="Arial" w:hAnsi="Arial" w:cs="Arial"/>
          <w:sz w:val="24"/>
          <w:szCs w:val="24"/>
        </w:rPr>
        <w:t xml:space="preserve"> </w:t>
      </w:r>
      <w:r w:rsidR="0064497D" w:rsidRPr="00843C94">
        <w:rPr>
          <w:rFonts w:ascii="Arial" w:eastAsia="PMingLiU" w:hAnsi="Arial" w:cs="Arial"/>
          <w:sz w:val="24"/>
          <w:szCs w:val="24"/>
          <w:lang w:eastAsia="zh-TW"/>
        </w:rPr>
        <w:t>。</w:t>
      </w:r>
      <w:r w:rsidRPr="00843C94">
        <w:rPr>
          <w:rFonts w:ascii="Arial" w:hAnsi="Arial" w:cs="Arial"/>
          <w:sz w:val="24"/>
          <w:szCs w:val="24"/>
        </w:rPr>
        <w:t>”</w:t>
      </w:r>
    </w:p>
    <w:p w:rsidR="00E937DF" w:rsidRPr="00843C94" w:rsidRDefault="0064497D" w:rsidP="007C741B">
      <w:pPr>
        <w:jc w:val="both"/>
        <w:rPr>
          <w:rFonts w:ascii="Arial" w:hAnsi="Arial" w:cs="Arial"/>
          <w:sz w:val="24"/>
          <w:szCs w:val="24"/>
          <w:lang w:val="fr-CH"/>
        </w:rPr>
      </w:pPr>
      <w:r w:rsidRPr="00843C94">
        <w:rPr>
          <w:rFonts w:ascii="Arial" w:eastAsia="PMingLiU" w:hAnsi="Arial" w:cs="Arial"/>
          <w:sz w:val="24"/>
          <w:szCs w:val="24"/>
          <w:lang w:eastAsia="zh-TW"/>
        </w:rPr>
        <w:t>如今，</w:t>
      </w:r>
      <w:r w:rsidR="00AE497C" w:rsidRPr="00843C94">
        <w:rPr>
          <w:rFonts w:ascii="Arial" w:hAnsi="Arial" w:cs="Arial"/>
          <w:sz w:val="24"/>
          <w:szCs w:val="24"/>
        </w:rPr>
        <w:t>Silberstein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已是一位獨立的腕表設計師。他的長期合作夥伴包括</w:t>
      </w:r>
      <w:r w:rsidR="00AE497C" w:rsidRPr="00843C94">
        <w:rPr>
          <w:rFonts w:ascii="Arial" w:hAnsi="Arial" w:cs="Arial"/>
          <w:sz w:val="24"/>
          <w:szCs w:val="24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。</w:t>
      </w:r>
      <w:r w:rsidR="00AE497C" w:rsidRPr="00843C94">
        <w:rPr>
          <w:rFonts w:ascii="Arial" w:hAnsi="Arial" w:cs="Arial"/>
          <w:sz w:val="24"/>
          <w:szCs w:val="24"/>
        </w:rPr>
        <w:t>2009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年，他以</w:t>
      </w:r>
      <w:r w:rsidR="00AE497C" w:rsidRPr="00843C94">
        <w:rPr>
          <w:rFonts w:ascii="Arial" w:hAnsi="Arial" w:cs="Arial"/>
          <w:sz w:val="24"/>
          <w:szCs w:val="24"/>
        </w:rPr>
        <w:t>Bauhaus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為靈感，與</w:t>
      </w:r>
      <w:r w:rsidR="00AE497C" w:rsidRPr="00843C94">
        <w:rPr>
          <w:rFonts w:ascii="Arial" w:hAnsi="Arial" w:cs="Arial"/>
          <w:sz w:val="24"/>
          <w:szCs w:val="24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首次合作，打造了</w:t>
      </w:r>
      <w:r w:rsidR="00AE497C" w:rsidRPr="00843C94">
        <w:rPr>
          <w:rFonts w:ascii="Arial" w:hAnsi="Arial" w:cs="Arial"/>
          <w:sz w:val="24"/>
          <w:szCs w:val="24"/>
        </w:rPr>
        <w:t>HM2.2 Black Box Performance Art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系列時</w:t>
      </w:r>
      <w:r w:rsidR="000F0386" w:rsidRPr="00843C94">
        <w:rPr>
          <w:rFonts w:ascii="Arial" w:hAnsi="Arial" w:cs="Arial"/>
          <w:sz w:val="24"/>
          <w:szCs w:val="24"/>
        </w:rPr>
        <w:t> 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計</w:t>
      </w:r>
      <w:r w:rsidR="00AE497C" w:rsidRPr="00843C94">
        <w:rPr>
          <w:rFonts w:ascii="Arial" w:hAnsi="Arial" w:cs="Arial"/>
          <w:sz w:val="24"/>
          <w:szCs w:val="24"/>
        </w:rPr>
        <w:t xml:space="preserve"> </w:t>
      </w:r>
      <w:r w:rsidRPr="00843C94">
        <w:rPr>
          <w:rFonts w:ascii="Arial" w:eastAsia="PMingLiU" w:hAnsi="Arial" w:cs="Arial"/>
          <w:sz w:val="24"/>
          <w:szCs w:val="24"/>
          <w:lang w:eastAsia="zh-TW"/>
        </w:rPr>
        <w:t>。</w:t>
      </w:r>
    </w:p>
    <w:p w:rsidR="009F6520" w:rsidRPr="00843C94" w:rsidRDefault="009F6520" w:rsidP="007C741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9F6520" w:rsidRPr="00843C94" w:rsidRDefault="009F6520" w:rsidP="007C741B">
      <w:pPr>
        <w:jc w:val="both"/>
        <w:rPr>
          <w:rFonts w:asciiTheme="minorBidi" w:hAnsiTheme="minorBidi"/>
          <w:sz w:val="24"/>
          <w:szCs w:val="24"/>
          <w:lang w:val="fr-CH"/>
        </w:rPr>
      </w:pPr>
      <w:r w:rsidRPr="00843C94">
        <w:rPr>
          <w:rFonts w:asciiTheme="minorBidi" w:hAnsiTheme="minorBidi"/>
          <w:sz w:val="24"/>
          <w:szCs w:val="24"/>
          <w:lang w:val="fr-CH"/>
        </w:rPr>
        <w:br w:type="page"/>
      </w:r>
    </w:p>
    <w:p w:rsidR="00166063" w:rsidRPr="00843C94" w:rsidRDefault="00166063" w:rsidP="00166063">
      <w:pPr>
        <w:rPr>
          <w:rFonts w:ascii="PMingLiU" w:eastAsia="PMingLiU" w:hAnsi="PMingLiU" w:cs="Arial"/>
          <w:sz w:val="24"/>
          <w:szCs w:val="24"/>
          <w:lang w:val="fr-CH"/>
        </w:rPr>
      </w:pPr>
    </w:p>
    <w:p w:rsidR="00166063" w:rsidRPr="00843C94" w:rsidRDefault="00166063" w:rsidP="00843C94">
      <w:pPr>
        <w:jc w:val="center"/>
        <w:rPr>
          <w:rFonts w:ascii="PMingLiU" w:eastAsia="PMingLiU" w:hAnsi="PMingLiU" w:cs="Arial"/>
          <w:b/>
          <w:sz w:val="28"/>
          <w:szCs w:val="24"/>
          <w:lang w:val="fr-CH" w:eastAsia="zh-TW"/>
        </w:rPr>
      </w:pPr>
      <w:r w:rsidRPr="00843C94">
        <w:rPr>
          <w:rFonts w:ascii="Arial" w:eastAsia="PMingLiU" w:hAnsi="Arial" w:cs="Arial"/>
          <w:b/>
          <w:sz w:val="28"/>
          <w:szCs w:val="24"/>
          <w:lang w:val="fr-CH" w:eastAsia="zh-TW"/>
        </w:rPr>
        <w:t>MB&amp;F</w:t>
      </w:r>
      <w:r w:rsidRPr="00843C94">
        <w:rPr>
          <w:rFonts w:ascii="PMingLiU" w:eastAsia="PMingLiU" w:hAnsi="PMingLiU" w:cs="Arial" w:hint="eastAsia"/>
          <w:b/>
          <w:sz w:val="28"/>
          <w:szCs w:val="24"/>
          <w:lang w:val="fr-CH" w:eastAsia="zh-TW"/>
        </w:rPr>
        <w:t xml:space="preserve"> </w:t>
      </w:r>
      <w:r w:rsidRPr="00843C94">
        <w:rPr>
          <w:rFonts w:ascii="PMingLiU" w:eastAsia="PMingLiU" w:hAnsi="PMingLiU" w:cs="Arial"/>
          <w:b/>
          <w:sz w:val="28"/>
          <w:szCs w:val="24"/>
          <w:lang w:val="fr-CH" w:eastAsia="zh-TW"/>
        </w:rPr>
        <w:t>–</w:t>
      </w:r>
      <w:r w:rsidRPr="00843C94">
        <w:rPr>
          <w:rFonts w:ascii="PMingLiU" w:eastAsia="PMingLiU" w:hAnsi="PMingLiU" w:cs="Arial" w:hint="eastAsia"/>
          <w:b/>
          <w:sz w:val="28"/>
          <w:szCs w:val="24"/>
          <w:lang w:val="fr-CH" w:eastAsia="zh-TW"/>
        </w:rPr>
        <w:t xml:space="preserve"> </w:t>
      </w:r>
      <w:r w:rsidRPr="00843C94">
        <w:rPr>
          <w:rFonts w:ascii="PMingLiU" w:eastAsia="PMingLiU" w:hAnsi="PMingLiU" w:cs="Arial" w:hint="eastAsia"/>
          <w:b/>
          <w:sz w:val="28"/>
          <w:szCs w:val="24"/>
          <w:lang w:val="en-GB" w:eastAsia="zh-TW"/>
        </w:rPr>
        <w:t>概念實驗室的起源</w:t>
      </w:r>
    </w:p>
    <w:p w:rsidR="00166063" w:rsidRPr="00843C94" w:rsidRDefault="00166063" w:rsidP="00166063">
      <w:pPr>
        <w:spacing w:before="240"/>
        <w:jc w:val="both"/>
        <w:rPr>
          <w:rFonts w:ascii="Arial" w:eastAsia="PMingLiU" w:hAnsi="Arial" w:cs="Arial"/>
          <w:sz w:val="24"/>
          <w:szCs w:val="24"/>
          <w:lang w:val="en-GB" w:eastAsia="zh-TW"/>
        </w:rPr>
      </w:pP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在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2015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年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歡慶其創立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10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周年。這是史上第一個鐘錶概念實驗室的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10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年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: 10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年來顛覆傳統與想像的爆炸性超級創意，</w:t>
      </w:r>
      <w:proofErr w:type="gramStart"/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成就廣受好評的鐘錶機械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(</w:t>
      </w:r>
      <w:proofErr w:type="gramEnd"/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Horological Machines)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與傳統機械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( Legacy Machines)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之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10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個非凡出眾機芯，以這樣穩扎穩打的根基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成了知名的鐘錶殿堂。</w:t>
      </w:r>
    </w:p>
    <w:p w:rsidR="00166063" w:rsidRPr="00843C94" w:rsidRDefault="00166063" w:rsidP="00166063">
      <w:pPr>
        <w:spacing w:before="240"/>
        <w:jc w:val="both"/>
        <w:rPr>
          <w:rFonts w:ascii="Arial" w:eastAsia="PMingLiU" w:hAnsi="Arial" w:cs="Arial"/>
          <w:sz w:val="24"/>
          <w:szCs w:val="24"/>
          <w:lang w:val="fr-CH" w:eastAsia="zh-TW"/>
        </w:rPr>
      </w:pP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在經歷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15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年管理知名鐘表品牌後，</w:t>
      </w:r>
      <w:r w:rsidRPr="00843C94">
        <w:rPr>
          <w:rFonts w:ascii="Arial" w:eastAsia="PMingLiU" w:hAnsi="Arial" w:cs="Arial"/>
          <w:sz w:val="24"/>
          <w:szCs w:val="24"/>
          <w:lang w:val="en-GB" w:eastAsia="en-US"/>
        </w:rPr>
        <w:t>Maximilian Büsser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於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2005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年辭去</w:t>
      </w:r>
      <w:r w:rsidRPr="00843C94">
        <w:rPr>
          <w:rFonts w:ascii="Arial" w:eastAsia="PMingLiU" w:hAnsi="Arial" w:cs="Arial"/>
          <w:sz w:val="24"/>
          <w:szCs w:val="24"/>
          <w:lang w:val="en-GB" w:eastAsia="en-US"/>
        </w:rPr>
        <w:t>Harry Winston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董事總經理一職並創立的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，也就是</w:t>
      </w:r>
      <w:r w:rsidRPr="00843C94">
        <w:rPr>
          <w:rFonts w:ascii="Arial" w:eastAsia="PMingLiU" w:hAnsi="Arial" w:cs="Arial"/>
          <w:sz w:val="24"/>
          <w:szCs w:val="24"/>
          <w:lang w:val="en-GB" w:eastAsia="en-US"/>
        </w:rPr>
        <w:t>Maximilian Büsser &amp; Friends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。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Max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相當樂在其中。</w:t>
      </w:r>
    </w:p>
    <w:p w:rsidR="00166063" w:rsidRPr="00843C94" w:rsidRDefault="00166063" w:rsidP="00166063">
      <w:pPr>
        <w:spacing w:before="240"/>
        <w:jc w:val="both"/>
        <w:rPr>
          <w:rFonts w:ascii="Arial" w:eastAsia="PMingLiU" w:hAnsi="Arial" w:cs="Arial"/>
          <w:sz w:val="24"/>
          <w:szCs w:val="24"/>
          <w:lang w:val="fr-CH" w:eastAsia="zh-TW"/>
        </w:rPr>
      </w:pP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2007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年，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推出第一只腕錶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Horological Machine No1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（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HM1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）透過其複雜多層次、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3D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立體架構腕錶的概念與錶壇首次採用的完美機芯傳動結構，奠定了品牌在特殊機械的一席之地，更傳達了原創理念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 xml:space="preserve"> -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從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HM2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HM3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HM4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HM5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HM6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到至今的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HMX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所有的機械皆可以訴說時間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而不是僅只於報時。</w:t>
      </w:r>
    </w:p>
    <w:p w:rsidR="00166063" w:rsidRPr="00843C94" w:rsidRDefault="00166063" w:rsidP="00166063">
      <w:pPr>
        <w:spacing w:before="240"/>
        <w:jc w:val="both"/>
        <w:rPr>
          <w:rFonts w:ascii="Arial" w:eastAsia="PMingLiU" w:hAnsi="Arial" w:cs="Arial"/>
          <w:sz w:val="24"/>
          <w:szCs w:val="24"/>
          <w:lang w:val="fr-CH" w:eastAsia="zh-TW"/>
        </w:rPr>
      </w:pP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2011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年，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發表了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Legacy Machine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系列，這是一個受到傳統製錶所啟發的全新系列，藉由優異的鐘錶技術來重新詮釋複雜機械，以所創造出極富當代風格的機械工藝向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19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世紀的超凡製錶技藝致敬。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從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LM1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到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LM2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更研發了自製機芯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LM101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。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2015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年更推出</w:t>
      </w:r>
      <w:r w:rsidRPr="00843C94">
        <w:rPr>
          <w:rFonts w:ascii="Arial" w:eastAsia="PMingLiU" w:hAnsi="Arial" w:cs="Arial"/>
          <w:sz w:val="24"/>
          <w:szCs w:val="24"/>
          <w:lang w:val="en-US" w:eastAsia="zh-TW"/>
        </w:rPr>
        <w:t>Legacy Machine Perpetual</w:t>
      </w:r>
      <w:r w:rsidRPr="00843C94">
        <w:rPr>
          <w:rFonts w:ascii="Arial" w:eastAsia="PMingLiU" w:hAnsi="Arial" w:cs="Arial"/>
          <w:sz w:val="24"/>
          <w:szCs w:val="24"/>
          <w:lang w:val="zh-TW" w:eastAsia="zh-TW"/>
        </w:rPr>
        <w:t>全面整合性萬年曆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。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目前仍然交替發表顛覆傳統的創新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Horological Machines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系列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與源自傳統經典啟發製成的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Legacy Machines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系列。</w:t>
      </w:r>
    </w:p>
    <w:p w:rsidR="00166063" w:rsidRPr="00843C94" w:rsidRDefault="00166063" w:rsidP="00166063">
      <w:pPr>
        <w:rPr>
          <w:rFonts w:ascii="Arial" w:eastAsia="PMingLiU" w:hAnsi="Arial" w:cs="Arial"/>
          <w:sz w:val="24"/>
          <w:szCs w:val="24"/>
          <w:lang w:val="fr-CH" w:eastAsia="zh-TW"/>
        </w:rPr>
      </w:pP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除了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Horological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與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Legacy  Machines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系列錶之外，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MB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＆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F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更與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Reuge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合作共同創造了太空時代的音樂盒（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MusicMachines1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2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3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）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 xml:space="preserve">; 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與非凡太空站型座鐘（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StarfleetMachine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）和蜘蛛（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Arachnophobia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）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 xml:space="preserve">; 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以及兩個機器人時鐘（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Melchior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Sherman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）。</w:t>
      </w:r>
    </w:p>
    <w:p w:rsidR="00166063" w:rsidRPr="00843C94" w:rsidRDefault="00166063" w:rsidP="00166063">
      <w:pPr>
        <w:widowControl w:val="0"/>
        <w:snapToGrid w:val="0"/>
        <w:jc w:val="both"/>
        <w:rPr>
          <w:rFonts w:ascii="Arial" w:eastAsia="PMingLiU" w:hAnsi="Arial" w:cs="Arial"/>
          <w:sz w:val="24"/>
          <w:szCs w:val="24"/>
          <w:lang w:val="en-GB" w:eastAsia="zh-TW"/>
        </w:rPr>
      </w:pP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在這一段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10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年的旅程中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MB&amp;F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也榮獲了許多傑出大獎的肯定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如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2012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年由日內瓦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內瓦鐘錶大賞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Grand Prix d'Horlogerie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，</w:t>
      </w:r>
      <w:r w:rsidRPr="00843C94">
        <w:rPr>
          <w:rFonts w:ascii="Arial" w:eastAsia="PMingLiU" w:hAnsi="Arial" w:cs="Arial"/>
          <w:sz w:val="24"/>
          <w:szCs w:val="24"/>
          <w:lang w:val="fr-CH" w:eastAsia="zh-TW"/>
        </w:rPr>
        <w:t>LM1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榮獲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「最受公眾歡迎獎」</w:t>
      </w:r>
      <w:r w:rsidRPr="00843C94">
        <w:rPr>
          <w:rFonts w:ascii="Arial" w:eastAsia="PMingLiU" w:hAnsi="Arial" w:cs="Arial"/>
          <w:kern w:val="2"/>
          <w:sz w:val="24"/>
          <w:szCs w:val="24"/>
          <w:lang w:val="fr-CH" w:eastAsia="zh-TW"/>
        </w:rPr>
        <w:t>（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由鐘錶錶迷投票選出</w:t>
      </w:r>
      <w:r w:rsidRPr="00843C94">
        <w:rPr>
          <w:rFonts w:ascii="Arial" w:eastAsia="PMingLiU" w:hAnsi="Arial" w:cs="Arial"/>
          <w:kern w:val="2"/>
          <w:sz w:val="24"/>
          <w:szCs w:val="24"/>
          <w:lang w:val="fr-CH" w:eastAsia="zh-TW"/>
        </w:rPr>
        <w:t>）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以及「最佳男裝腕錶獎」</w:t>
      </w:r>
      <w:r w:rsidRPr="00843C94">
        <w:rPr>
          <w:rFonts w:ascii="Arial" w:eastAsia="PMingLiU" w:hAnsi="Arial" w:cs="Arial"/>
          <w:kern w:val="2"/>
          <w:sz w:val="24"/>
          <w:szCs w:val="24"/>
          <w:lang w:val="fr-CH" w:eastAsia="zh-TW"/>
        </w:rPr>
        <w:t>（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由評審投票選出</w:t>
      </w:r>
      <w:r w:rsidRPr="00843C94">
        <w:rPr>
          <w:rFonts w:ascii="Arial" w:eastAsia="PMingLiU" w:hAnsi="Arial" w:cs="Arial"/>
          <w:kern w:val="2"/>
          <w:sz w:val="24"/>
          <w:szCs w:val="24"/>
          <w:lang w:val="fr-CH" w:eastAsia="zh-TW"/>
        </w:rPr>
        <w:t>）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的雙重肯定。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2010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年，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MB&amp;F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以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HM4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贏得日內瓦鐘表大賞的「最佳概念與設計腕錶」的獎項。而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2015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年，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MB&amp;F</w:t>
      </w:r>
      <w:r w:rsidRPr="00843C94">
        <w:rPr>
          <w:rFonts w:ascii="Arial" w:eastAsia="PMingLiU" w:hAnsi="Arial" w:cs="Arial"/>
          <w:kern w:val="2"/>
          <w:sz w:val="24"/>
          <w:szCs w:val="24"/>
          <w:lang w:val="en-US" w:eastAsia="zh-TW"/>
        </w:rPr>
        <w:t>以獨特的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HM6 Space Pirate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宇宙海盜在國際紅點大展上榮獲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”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紅點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”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的「最佳中的最佳」</w:t>
      </w:r>
      <w:proofErr w:type="gramStart"/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大獎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(</w:t>
      </w:r>
      <w:proofErr w:type="gramEnd"/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Red Dot: Best of the Best)</w:t>
      </w:r>
      <w:r w:rsidRPr="00843C94">
        <w:rPr>
          <w:rFonts w:ascii="Arial" w:eastAsia="PMingLiU" w:hAnsi="Arial" w:cs="Arial"/>
          <w:sz w:val="24"/>
          <w:szCs w:val="24"/>
          <w:lang w:val="en-GB" w:eastAsia="zh-TW"/>
        </w:rPr>
        <w:t>。</w:t>
      </w:r>
    </w:p>
    <w:p w:rsidR="009F6520" w:rsidRPr="00166063" w:rsidRDefault="009F6520" w:rsidP="00166063">
      <w:pPr>
        <w:spacing w:after="0"/>
        <w:jc w:val="center"/>
        <w:outlineLvl w:val="0"/>
        <w:rPr>
          <w:rFonts w:asciiTheme="minorBidi" w:hAnsiTheme="minorBidi"/>
          <w:sz w:val="24"/>
          <w:szCs w:val="24"/>
          <w:lang w:val="en-GB"/>
        </w:rPr>
      </w:pPr>
    </w:p>
    <w:sectPr w:rsidR="009F6520" w:rsidRPr="00166063" w:rsidSect="004A7110">
      <w:headerReference w:type="default" r:id="rId8"/>
      <w:footerReference w:type="default" r:id="rId9"/>
      <w:pgSz w:w="11906" w:h="16838"/>
      <w:pgMar w:top="1701" w:right="992" w:bottom="1276" w:left="992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5F" w:rsidRDefault="00684A5F" w:rsidP="00AE497C">
      <w:pPr>
        <w:spacing w:after="0" w:line="240" w:lineRule="auto"/>
      </w:pPr>
      <w:r>
        <w:separator/>
      </w:r>
    </w:p>
  </w:endnote>
  <w:endnote w:type="continuationSeparator" w:id="0">
    <w:p w:rsidR="00684A5F" w:rsidRDefault="00684A5F" w:rsidP="00AE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7C" w:rsidRPr="00C205D8" w:rsidRDefault="00AE497C" w:rsidP="007C741B">
    <w:pPr>
      <w:pStyle w:val="WW-Default"/>
      <w:spacing w:after="283"/>
      <w:rPr>
        <w:rFonts w:ascii="Arial" w:eastAsia="SimSun" w:hAnsi="Arial" w:cs="Arial"/>
        <w:sz w:val="18"/>
        <w:szCs w:val="18"/>
        <w:lang w:val="en-GB" w:eastAsia="zh-CN"/>
      </w:rPr>
    </w:pPr>
    <w:r w:rsidRPr="00C205D8">
      <w:rPr>
        <w:rFonts w:ascii="Arial" w:eastAsia="SimSun" w:hAnsi="Arial" w:cs="Arial"/>
        <w:sz w:val="18"/>
        <w:szCs w:val="18"/>
        <w:lang w:val="en-GB" w:eastAsia="zh-CN"/>
      </w:rPr>
      <w:t>如需了解更多信息，请联系：</w:t>
    </w:r>
    <w:r w:rsidRPr="00C205D8">
      <w:rPr>
        <w:rFonts w:ascii="Arial" w:hAnsi="Arial" w:cs="Arial"/>
        <w:sz w:val="18"/>
        <w:szCs w:val="18"/>
        <w:lang w:val="en-GB"/>
      </w:rPr>
      <w:br/>
    </w:r>
    <w:r w:rsidRPr="00C205D8">
      <w:rPr>
        <w:rFonts w:ascii="Arial" w:hAnsi="Arial" w:cs="Arial"/>
        <w:sz w:val="18"/>
        <w:szCs w:val="18"/>
        <w:lang w:val="it-IT"/>
      </w:rPr>
      <w:t xml:space="preserve">Charris Yadigaroglou, MB&amp;F SA , Rue Verdaine 11, CH-1204 Genève, Switzerland </w:t>
    </w:r>
    <w:r w:rsidRPr="00C205D8">
      <w:rPr>
        <w:rFonts w:ascii="Arial" w:hAnsi="Arial" w:cs="Arial"/>
        <w:sz w:val="18"/>
        <w:szCs w:val="18"/>
        <w:lang w:val="it-IT"/>
      </w:rPr>
      <w:br/>
    </w:r>
    <w:r w:rsidRPr="00C205D8">
      <w:rPr>
        <w:rFonts w:ascii="Arial" w:eastAsia="SimSun" w:hAnsi="Arial" w:cs="Arial"/>
        <w:sz w:val="18"/>
        <w:szCs w:val="18"/>
        <w:lang w:val="it-IT" w:eastAsia="zh-CN"/>
      </w:rPr>
      <w:t>电子邮箱：</w:t>
    </w:r>
    <w:r w:rsidRPr="00C205D8">
      <w:rPr>
        <w:rFonts w:ascii="Arial" w:hAnsi="Arial" w:cs="Arial"/>
        <w:sz w:val="18"/>
        <w:szCs w:val="18"/>
        <w:lang w:val="en-GB"/>
      </w:rPr>
      <w:t>cy@mbandf.com</w:t>
    </w:r>
    <w:r w:rsidRPr="00C205D8">
      <w:rPr>
        <w:rFonts w:ascii="Arial" w:eastAsia="SimSun" w:hAnsi="Arial" w:cs="Arial"/>
        <w:sz w:val="18"/>
        <w:szCs w:val="18"/>
        <w:lang w:val="en-GB" w:eastAsia="zh-CN"/>
      </w:rPr>
      <w:t xml:space="preserve"> </w:t>
    </w:r>
    <w:r w:rsidRPr="00C205D8">
      <w:rPr>
        <w:rFonts w:ascii="Arial" w:eastAsia="SimSun" w:hAnsi="Arial" w:cs="Arial"/>
        <w:sz w:val="18"/>
        <w:szCs w:val="18"/>
        <w:lang w:val="en-GB" w:eastAsia="zh-CN"/>
      </w:rPr>
      <w:t>电话：</w:t>
    </w:r>
    <w:r w:rsidRPr="00C205D8">
      <w:rPr>
        <w:rFonts w:ascii="Arial" w:hAnsi="Arial" w:cs="Arial"/>
        <w:sz w:val="18"/>
        <w:szCs w:val="18"/>
        <w:lang w:val="en-GB"/>
      </w:rPr>
      <w:t xml:space="preserve"> +41 22 508 10 33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5F" w:rsidRDefault="00684A5F" w:rsidP="00AE497C">
      <w:pPr>
        <w:spacing w:after="0" w:line="240" w:lineRule="auto"/>
      </w:pPr>
      <w:r>
        <w:separator/>
      </w:r>
    </w:p>
  </w:footnote>
  <w:footnote w:type="continuationSeparator" w:id="0">
    <w:p w:rsidR="00684A5F" w:rsidRDefault="00684A5F" w:rsidP="00AE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7C" w:rsidRDefault="00AE497C">
    <w:pPr>
      <w:pStyle w:val="En-tte"/>
    </w:pPr>
    <w:r>
      <w:rPr>
        <w:noProof/>
        <w:lang w:val="fr-CH" w:eastAsia="fr-CH"/>
      </w:rPr>
      <w:drawing>
        <wp:inline distT="0" distB="0" distL="0" distR="0">
          <wp:extent cx="1536700" cy="520700"/>
          <wp:effectExtent l="0" t="0" r="12700" b="12700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C"/>
    <w:rsid w:val="00050E58"/>
    <w:rsid w:val="00063C2E"/>
    <w:rsid w:val="000B62F3"/>
    <w:rsid w:val="000F0386"/>
    <w:rsid w:val="00123450"/>
    <w:rsid w:val="00166063"/>
    <w:rsid w:val="001B1BCB"/>
    <w:rsid w:val="00214445"/>
    <w:rsid w:val="00492676"/>
    <w:rsid w:val="004A7110"/>
    <w:rsid w:val="004E7FE4"/>
    <w:rsid w:val="00604DE6"/>
    <w:rsid w:val="0064497D"/>
    <w:rsid w:val="00684A5F"/>
    <w:rsid w:val="006C4E46"/>
    <w:rsid w:val="007C741B"/>
    <w:rsid w:val="00843C94"/>
    <w:rsid w:val="00964A32"/>
    <w:rsid w:val="009F6520"/>
    <w:rsid w:val="00A67526"/>
    <w:rsid w:val="00AA0970"/>
    <w:rsid w:val="00AE497C"/>
    <w:rsid w:val="00C205D8"/>
    <w:rsid w:val="00CC00C5"/>
    <w:rsid w:val="00CE7F9E"/>
    <w:rsid w:val="00D832B3"/>
    <w:rsid w:val="00E423AE"/>
    <w:rsid w:val="00E937DF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97C"/>
  </w:style>
  <w:style w:type="paragraph" w:styleId="Pieddepage">
    <w:name w:val="footer"/>
    <w:basedOn w:val="Normal"/>
    <w:link w:val="PieddepageCar"/>
    <w:uiPriority w:val="99"/>
    <w:unhideWhenUsed/>
    <w:rsid w:val="00AE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97C"/>
  </w:style>
  <w:style w:type="paragraph" w:styleId="Textedebulles">
    <w:name w:val="Balloon Text"/>
    <w:basedOn w:val="Normal"/>
    <w:link w:val="TextedebullesCar"/>
    <w:uiPriority w:val="99"/>
    <w:semiHidden/>
    <w:unhideWhenUsed/>
    <w:rsid w:val="00AE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97C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AE497C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Sansinterligne">
    <w:name w:val="No Spacing"/>
    <w:uiPriority w:val="1"/>
    <w:qFormat/>
    <w:rsid w:val="009F6520"/>
    <w:pPr>
      <w:spacing w:after="0" w:line="240" w:lineRule="auto"/>
    </w:pPr>
    <w:rPr>
      <w:rFonts w:eastAsia="SimSun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97C"/>
  </w:style>
  <w:style w:type="paragraph" w:styleId="Pieddepage">
    <w:name w:val="footer"/>
    <w:basedOn w:val="Normal"/>
    <w:link w:val="PieddepageCar"/>
    <w:uiPriority w:val="99"/>
    <w:unhideWhenUsed/>
    <w:rsid w:val="00AE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97C"/>
  </w:style>
  <w:style w:type="paragraph" w:styleId="Textedebulles">
    <w:name w:val="Balloon Text"/>
    <w:basedOn w:val="Normal"/>
    <w:link w:val="TextedebullesCar"/>
    <w:uiPriority w:val="99"/>
    <w:semiHidden/>
    <w:unhideWhenUsed/>
    <w:rsid w:val="00AE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97C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AE497C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Sansinterligne">
    <w:name w:val="No Spacing"/>
    <w:uiPriority w:val="1"/>
    <w:qFormat/>
    <w:rsid w:val="009F6520"/>
    <w:pPr>
      <w:spacing w:after="0" w:line="240" w:lineRule="auto"/>
    </w:pPr>
    <w:rPr>
      <w:rFonts w:eastAsia="SimSu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55C6-141F-4DF9-B236-5081C5E6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Bingling Xue-Retif</dc:creator>
  <cp:lastModifiedBy>Virginie Meylan</cp:lastModifiedBy>
  <cp:revision>5</cp:revision>
  <dcterms:created xsi:type="dcterms:W3CDTF">2016-04-28T13:30:00Z</dcterms:created>
  <dcterms:modified xsi:type="dcterms:W3CDTF">2016-05-04T14:59:00Z</dcterms:modified>
</cp:coreProperties>
</file>