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940" w:rsidRPr="009E1483" w:rsidRDefault="00E23940" w:rsidP="00E23940">
      <w:pPr>
        <w:pStyle w:val="Sansinterligne"/>
        <w:jc w:val="center"/>
        <w:rPr>
          <w:rFonts w:ascii="Arial" w:hAnsi="Arial"/>
          <w:b/>
          <w:sz w:val="28"/>
          <w:szCs w:val="28"/>
          <w:lang w:val="en-GB"/>
        </w:rPr>
      </w:pPr>
      <w:bookmarkStart w:id="0" w:name="_GoBack"/>
      <w:bookmarkEnd w:id="0"/>
      <w:r w:rsidRPr="009E1483">
        <w:rPr>
          <w:rFonts w:ascii="Arial" w:hAnsi="Arial"/>
          <w:b/>
          <w:bCs/>
          <w:sz w:val="28"/>
          <w:szCs w:val="28"/>
          <w:lang w:eastAsia="zh-CN"/>
        </w:rPr>
        <w:t>Legacy Machine N</w:t>
      </w:r>
      <w:r w:rsidRPr="009E1483">
        <w:rPr>
          <w:rFonts w:ascii="Arial" w:hAnsi="Arial"/>
          <w:b/>
          <w:bCs/>
          <w:sz w:val="28"/>
          <w:szCs w:val="28"/>
          <w:vertAlign w:val="superscript"/>
          <w:lang w:eastAsia="zh-CN"/>
        </w:rPr>
        <w:t>o</w:t>
      </w:r>
      <w:r w:rsidRPr="009E1483">
        <w:rPr>
          <w:rFonts w:ascii="Arial" w:hAnsi="Arial"/>
          <w:b/>
          <w:bCs/>
          <w:sz w:val="28"/>
          <w:szCs w:val="28"/>
          <w:lang w:eastAsia="zh-CN"/>
        </w:rPr>
        <w:t xml:space="preserve">1 </w:t>
      </w:r>
      <w:r w:rsidRPr="009E1483">
        <w:rPr>
          <w:rFonts w:ascii="Arial" w:hAnsi="Arial"/>
          <w:b/>
          <w:bCs/>
          <w:sz w:val="28"/>
          <w:szCs w:val="28"/>
          <w:lang w:eastAsia="zh-CN"/>
        </w:rPr>
        <w:t>夏航版</w:t>
      </w:r>
    </w:p>
    <w:p w:rsidR="00E23940" w:rsidRPr="00B32346" w:rsidRDefault="00E23940" w:rsidP="00E23940">
      <w:pPr>
        <w:pStyle w:val="Sansinterligne"/>
        <w:rPr>
          <w:rFonts w:ascii="Arial" w:hAnsi="Arial"/>
          <w:lang w:val="en-GB"/>
        </w:rPr>
      </w:pPr>
    </w:p>
    <w:p w:rsidR="00E23940" w:rsidRPr="00B32346" w:rsidRDefault="00E23940" w:rsidP="00E23940">
      <w:pPr>
        <w:pStyle w:val="Sansinterligne"/>
        <w:rPr>
          <w:rFonts w:ascii="Arial" w:hAnsi="Arial"/>
          <w:lang w:val="en-GB"/>
        </w:rPr>
      </w:pPr>
    </w:p>
    <w:p w:rsidR="00E23940" w:rsidRPr="00AB7E15" w:rsidRDefault="00E23940" w:rsidP="00E23940">
      <w:pPr>
        <w:pStyle w:val="Sansinterligne"/>
        <w:rPr>
          <w:rFonts w:ascii="Arial" w:hAnsi="Arial"/>
          <w:lang w:eastAsia="zh-CN"/>
        </w:rPr>
      </w:pPr>
      <w:r>
        <w:rPr>
          <w:rFonts w:ascii="Arial" w:hAnsi="Arial"/>
          <w:lang w:eastAsia="zh-CN"/>
        </w:rPr>
        <w:t>保持在巅峰状态，毫不歇息地工作将近</w:t>
      </w:r>
      <w:r>
        <w:rPr>
          <w:rFonts w:ascii="Arial" w:hAnsi="Arial"/>
          <w:lang w:eastAsia="zh-CN"/>
        </w:rPr>
        <w:t xml:space="preserve"> 45 </w:t>
      </w:r>
      <w:r w:rsidR="00AB7E15">
        <w:rPr>
          <w:rFonts w:ascii="Arial" w:hAnsi="Arial"/>
          <w:lang w:eastAsia="zh-CN"/>
        </w:rPr>
        <w:t>小时，这样的工作日漫长而疲惫，令人精疲力竭</w:t>
      </w:r>
      <w:r w:rsidR="00AB7E15">
        <w:rPr>
          <w:rFonts w:ascii="SimSun" w:hAnsi="SimSun" w:hint="eastAsia"/>
          <w:lang w:eastAsia="zh-CN"/>
        </w:rPr>
        <w:t>。</w:t>
      </w:r>
      <w:r>
        <w:rPr>
          <w:rFonts w:ascii="Arial" w:hAnsi="Arial"/>
          <w:lang w:eastAsia="zh-CN"/>
        </w:rPr>
        <w:t xml:space="preserve"> </w:t>
      </w:r>
      <w:r>
        <w:rPr>
          <w:rFonts w:ascii="Arial" w:hAnsi="Arial"/>
          <w:lang w:eastAsia="zh-CN"/>
        </w:rPr>
        <w:t>一天伊始，还能相对轻松地站起来，此刻疲倦袭来，直不起腰，也抬不起头。</w:t>
      </w:r>
      <w:r>
        <w:rPr>
          <w:rFonts w:ascii="Arial" w:hAnsi="Arial"/>
          <w:lang w:eastAsia="zh-CN"/>
        </w:rPr>
        <w:t xml:space="preserve"> “</w:t>
      </w:r>
      <w:r>
        <w:rPr>
          <w:rFonts w:ascii="Arial" w:hAnsi="Arial"/>
          <w:lang w:eastAsia="zh-CN"/>
        </w:rPr>
        <w:t>铁打的战士</w:t>
      </w:r>
      <w:r>
        <w:rPr>
          <w:rFonts w:ascii="Arial" w:hAnsi="Arial"/>
          <w:lang w:eastAsia="zh-CN"/>
        </w:rPr>
        <w:t>”</w:t>
      </w:r>
      <w:r>
        <w:rPr>
          <w:rFonts w:ascii="Arial" w:hAnsi="Arial"/>
          <w:lang w:eastAsia="zh-CN"/>
        </w:rPr>
        <w:t>也成了</w:t>
      </w:r>
      <w:r>
        <w:rPr>
          <w:rFonts w:ascii="Arial" w:hAnsi="Arial"/>
          <w:lang w:eastAsia="zh-CN"/>
        </w:rPr>
        <w:t>“</w:t>
      </w:r>
      <w:r>
        <w:rPr>
          <w:rFonts w:ascii="Arial" w:hAnsi="Arial"/>
          <w:lang w:eastAsia="zh-CN"/>
        </w:rPr>
        <w:t>火烤的糖人儿</w:t>
      </w:r>
      <w:r>
        <w:rPr>
          <w:rFonts w:ascii="Arial" w:hAnsi="Arial"/>
          <w:lang w:eastAsia="zh-CN"/>
        </w:rPr>
        <w:t>”</w:t>
      </w:r>
      <w:r>
        <w:rPr>
          <w:rFonts w:ascii="Arial" w:hAnsi="Arial"/>
          <w:lang w:eastAsia="zh-CN"/>
        </w:rPr>
        <w:t>。然而，就在钢铁战士偃旗息鼓之际，一股强大的能量注入他的身体，刺激他立马昂起头，挺直了腰板，振作了精神。钢铁战士重装上阵！</w:t>
      </w:r>
    </w:p>
    <w:p w:rsidR="00E23940" w:rsidRPr="00AB7E15" w:rsidRDefault="00E23940" w:rsidP="00E23940">
      <w:pPr>
        <w:pStyle w:val="Sansinterligne"/>
        <w:rPr>
          <w:rFonts w:ascii="Arial" w:hAnsi="Arial"/>
          <w:lang w:eastAsia="zh-CN"/>
        </w:rPr>
      </w:pPr>
    </w:p>
    <w:p w:rsidR="00E23940" w:rsidRPr="00AB7E15" w:rsidRDefault="00E23940" w:rsidP="00E23940">
      <w:pPr>
        <w:pStyle w:val="Sansinterligne"/>
        <w:rPr>
          <w:rFonts w:ascii="Arial" w:hAnsi="Arial"/>
        </w:rPr>
      </w:pPr>
      <w:r>
        <w:rPr>
          <w:rFonts w:ascii="Arial" w:hAnsi="Arial"/>
          <w:lang w:eastAsia="zh-CN"/>
        </w:rPr>
        <w:t>欢迎来到</w:t>
      </w:r>
      <w:r>
        <w:rPr>
          <w:rFonts w:ascii="Arial" w:hAnsi="Arial"/>
          <w:lang w:eastAsia="zh-CN"/>
        </w:rPr>
        <w:t xml:space="preserve"> Legacy Machine No.1 </w:t>
      </w:r>
      <w:r>
        <w:rPr>
          <w:rFonts w:ascii="Arial" w:hAnsi="Arial"/>
          <w:lang w:eastAsia="zh-CN"/>
        </w:rPr>
        <w:t>夏航版的世界。欢迎进入</w:t>
      </w:r>
      <w:r>
        <w:rPr>
          <w:rFonts w:ascii="Arial" w:hAnsi="Arial"/>
          <w:lang w:eastAsia="zh-CN"/>
        </w:rPr>
        <w:t xml:space="preserve"> MB&amp;F </w:t>
      </w:r>
      <w:r>
        <w:rPr>
          <w:rFonts w:ascii="Arial" w:hAnsi="Arial"/>
          <w:lang w:eastAsia="zh-CN"/>
        </w:rPr>
        <w:t>与中国艺术家夏航联袂缔造的机械王国。</w:t>
      </w:r>
    </w:p>
    <w:p w:rsidR="00E23940" w:rsidRPr="00AB7E15" w:rsidRDefault="00E23940" w:rsidP="00E23940">
      <w:pPr>
        <w:pStyle w:val="Sansinterligne"/>
        <w:rPr>
          <w:rFonts w:ascii="Arial" w:hAnsi="Arial"/>
        </w:rPr>
      </w:pPr>
    </w:p>
    <w:p w:rsidR="00E23940" w:rsidRPr="00B32346" w:rsidRDefault="00E23940" w:rsidP="00E23940">
      <w:pPr>
        <w:pStyle w:val="Sansinterligne"/>
        <w:rPr>
          <w:rFonts w:ascii="Arial" w:hAnsi="Arial"/>
          <w:lang w:val="en-GB" w:eastAsia="zh-CN"/>
        </w:rPr>
      </w:pPr>
      <w:r>
        <w:rPr>
          <w:rFonts w:ascii="Arial" w:hAnsi="Arial"/>
          <w:lang w:eastAsia="zh-CN"/>
        </w:rPr>
        <w:t xml:space="preserve">Legacy Machine No.1 </w:t>
      </w:r>
      <w:r>
        <w:rPr>
          <w:rFonts w:ascii="Arial" w:hAnsi="Arial"/>
          <w:lang w:eastAsia="zh-CN"/>
        </w:rPr>
        <w:t>夏航版</w:t>
      </w:r>
      <w:r>
        <w:rPr>
          <w:rFonts w:ascii="Arial" w:hAnsi="Arial"/>
          <w:lang w:eastAsia="zh-CN"/>
        </w:rPr>
        <w:t>(</w:t>
      </w:r>
      <w:r>
        <w:rPr>
          <w:rFonts w:ascii="Arial" w:hAnsi="Arial"/>
          <w:lang w:eastAsia="zh-CN"/>
        </w:rPr>
        <w:t>以下称</w:t>
      </w:r>
      <w:r>
        <w:rPr>
          <w:rFonts w:ascii="Arial" w:hAnsi="Arial"/>
          <w:lang w:eastAsia="zh-CN"/>
        </w:rPr>
        <w:t xml:space="preserve">“LM1 </w:t>
      </w:r>
      <w:r>
        <w:rPr>
          <w:rFonts w:ascii="Arial" w:hAnsi="Arial"/>
          <w:lang w:eastAsia="zh-CN"/>
        </w:rPr>
        <w:t>夏航版</w:t>
      </w:r>
      <w:r>
        <w:rPr>
          <w:rFonts w:ascii="Arial" w:hAnsi="Arial"/>
          <w:lang w:eastAsia="zh-CN"/>
        </w:rPr>
        <w:t xml:space="preserve">”) </w:t>
      </w:r>
      <w:r>
        <w:rPr>
          <w:rFonts w:ascii="Arial" w:hAnsi="Arial"/>
          <w:lang w:eastAsia="zh-CN"/>
        </w:rPr>
        <w:t>保留了原版</w:t>
      </w:r>
      <w:r>
        <w:rPr>
          <w:rFonts w:ascii="Arial" w:hAnsi="Arial"/>
          <w:lang w:eastAsia="zh-CN"/>
        </w:rPr>
        <w:t xml:space="preserve"> LM1 </w:t>
      </w:r>
      <w:r>
        <w:rPr>
          <w:rFonts w:ascii="Arial" w:hAnsi="Arial"/>
          <w:lang w:eastAsia="zh-CN"/>
        </w:rPr>
        <w:t>所具备的</w:t>
      </w:r>
      <w:r>
        <w:rPr>
          <w:rFonts w:ascii="Arial" w:hAnsi="Arial"/>
          <w:lang w:eastAsia="zh-CN"/>
        </w:rPr>
        <w:t xml:space="preserve"> 19 </w:t>
      </w:r>
      <w:r>
        <w:rPr>
          <w:rFonts w:ascii="Arial" w:hAnsi="Arial"/>
          <w:lang w:eastAsia="zh-CN"/>
        </w:rPr>
        <w:t>世纪经典怀表的一切特质，包括悬空缓慢晃动的霸气双辐式摆轮和可以完全独立设置的双时区指针；但是它又混合了新的元素，例如储能指针换成了一个光亮的铝制小人，而这，就是中国天才雕塑家夏航的杰作。上满发条时小人会站直，一副精神饱满的样子；随着能量慢慢耗尽，它也会缩下身去，显得萎靡不振。</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i/>
          <w:iCs/>
          <w:lang w:eastAsia="zh-CN"/>
        </w:rPr>
        <w:t>“</w:t>
      </w:r>
      <w:r>
        <w:rPr>
          <w:rFonts w:ascii="Arial" w:hAnsi="Arial"/>
          <w:i/>
          <w:iCs/>
          <w:lang w:eastAsia="zh-CN"/>
        </w:rPr>
        <w:t>我把这个小人儿叫做</w:t>
      </w:r>
      <w:r>
        <w:rPr>
          <w:rFonts w:ascii="Arial" w:hAnsi="Arial"/>
          <w:i/>
          <w:iCs/>
          <w:lang w:eastAsia="zh-CN"/>
        </w:rPr>
        <w:t>‘</w:t>
      </w:r>
      <w:r>
        <w:rPr>
          <w:rFonts w:ascii="Arial" w:hAnsi="Arial"/>
          <w:i/>
          <w:iCs/>
          <w:lang w:eastAsia="zh-CN"/>
        </w:rPr>
        <w:t>逗号人</w:t>
      </w:r>
      <w:r>
        <w:rPr>
          <w:rFonts w:ascii="Arial" w:hAnsi="Arial"/>
          <w:i/>
          <w:iCs/>
          <w:lang w:eastAsia="zh-CN"/>
        </w:rPr>
        <w:t>’</w:t>
      </w:r>
      <w:r>
        <w:rPr>
          <w:rFonts w:ascii="Arial" w:hAnsi="Arial"/>
          <w:i/>
          <w:iCs/>
          <w:lang w:eastAsia="zh-CN"/>
        </w:rPr>
        <w:t>，它们的独特造型源自我在</w:t>
      </w:r>
      <w:r>
        <w:rPr>
          <w:rFonts w:ascii="Arial" w:hAnsi="Arial"/>
          <w:i/>
          <w:iCs/>
          <w:lang w:eastAsia="zh-CN"/>
        </w:rPr>
        <w:t xml:space="preserve"> 2005 </w:t>
      </w:r>
      <w:r>
        <w:rPr>
          <w:rFonts w:ascii="Arial" w:hAnsi="Arial"/>
          <w:i/>
          <w:iCs/>
          <w:lang w:eastAsia="zh-CN"/>
        </w:rPr>
        <w:t>到</w:t>
      </w:r>
      <w:r>
        <w:rPr>
          <w:rFonts w:ascii="Arial" w:hAnsi="Arial"/>
          <w:i/>
          <w:iCs/>
          <w:lang w:eastAsia="zh-CN"/>
        </w:rPr>
        <w:t xml:space="preserve"> 2008 </w:t>
      </w:r>
      <w:r>
        <w:rPr>
          <w:rFonts w:ascii="Arial" w:hAnsi="Arial"/>
          <w:i/>
          <w:iCs/>
          <w:lang w:eastAsia="zh-CN"/>
        </w:rPr>
        <w:t>年间创作的艺术形象。</w:t>
      </w:r>
      <w:r>
        <w:rPr>
          <w:rFonts w:ascii="Arial" w:hAnsi="Arial"/>
          <w:i/>
          <w:iCs/>
          <w:lang w:eastAsia="zh-CN"/>
        </w:rPr>
        <w:t xml:space="preserve"> </w:t>
      </w:r>
      <w:r>
        <w:rPr>
          <w:rFonts w:ascii="Arial" w:hAnsi="Arial"/>
          <w:i/>
          <w:iCs/>
          <w:lang w:eastAsia="zh-CN"/>
        </w:rPr>
        <w:t>书面中文也有逗号，而在我看来，</w:t>
      </w:r>
      <w:r>
        <w:rPr>
          <w:rFonts w:ascii="Arial" w:hAnsi="Arial"/>
          <w:i/>
          <w:iCs/>
          <w:lang w:eastAsia="zh-CN"/>
        </w:rPr>
        <w:t>‘</w:t>
      </w:r>
      <w:r>
        <w:rPr>
          <w:rFonts w:ascii="Arial" w:hAnsi="Arial"/>
          <w:i/>
          <w:iCs/>
          <w:lang w:eastAsia="zh-CN"/>
        </w:rPr>
        <w:t>逗号人</w:t>
      </w:r>
      <w:r>
        <w:rPr>
          <w:rFonts w:ascii="Arial" w:hAnsi="Arial"/>
          <w:i/>
          <w:iCs/>
          <w:lang w:eastAsia="zh-CN"/>
        </w:rPr>
        <w:t>’</w:t>
      </w:r>
      <w:r>
        <w:rPr>
          <w:rFonts w:ascii="Arial" w:hAnsi="Arial"/>
          <w:i/>
          <w:iCs/>
          <w:lang w:eastAsia="zh-CN"/>
        </w:rPr>
        <w:t>应该是一个胖乎乎的男孩儿。</w:t>
      </w:r>
      <w:r>
        <w:rPr>
          <w:rFonts w:ascii="Arial" w:hAnsi="Arial"/>
          <w:i/>
          <w:iCs/>
          <w:lang w:eastAsia="zh-CN"/>
        </w:rPr>
        <w:t>"</w:t>
      </w:r>
      <w:r>
        <w:rPr>
          <w:rFonts w:ascii="Arial" w:hAnsi="Arial"/>
          <w:lang w:eastAsia="zh-CN"/>
        </w:rPr>
        <w:t xml:space="preserve"> ——</w:t>
      </w:r>
      <w:r>
        <w:rPr>
          <w:rFonts w:ascii="Arial" w:hAnsi="Arial"/>
          <w:lang w:eastAsia="zh-CN"/>
        </w:rPr>
        <w:t>夏航</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夏航和</w:t>
      </w:r>
      <w:r>
        <w:rPr>
          <w:rFonts w:ascii="Arial" w:hAnsi="Arial"/>
          <w:lang w:eastAsia="zh-CN"/>
        </w:rPr>
        <w:t xml:space="preserve"> MB&amp;F </w:t>
      </w:r>
      <w:r>
        <w:rPr>
          <w:rFonts w:ascii="Arial" w:hAnsi="Arial"/>
          <w:lang w:eastAsia="zh-CN"/>
        </w:rPr>
        <w:t>的理念有许多共同之处。虽然</w:t>
      </w:r>
      <w:r>
        <w:rPr>
          <w:rFonts w:ascii="Arial" w:hAnsi="Arial"/>
          <w:lang w:eastAsia="zh-CN"/>
        </w:rPr>
        <w:t xml:space="preserve"> MB&amp;F </w:t>
      </w:r>
      <w:r>
        <w:rPr>
          <w:rFonts w:ascii="Arial" w:hAnsi="Arial"/>
          <w:lang w:eastAsia="zh-CN"/>
        </w:rPr>
        <w:t>制造严谨的计时艺术品，却不会把艺术创作当成规矩严苛的工作。同样，夏航也认为艺术界太过沉闷，他喜欢好玩一点，希望自己的雕塑让人会心一笑。正如</w:t>
      </w:r>
      <w:r>
        <w:rPr>
          <w:rFonts w:ascii="Arial" w:hAnsi="Arial"/>
          <w:lang w:eastAsia="zh-CN"/>
        </w:rPr>
        <w:t xml:space="preserve"> MB&amp;F </w:t>
      </w:r>
      <w:r>
        <w:rPr>
          <w:rFonts w:ascii="Arial" w:hAnsi="Arial"/>
          <w:lang w:eastAsia="zh-CN"/>
        </w:rPr>
        <w:t>一样，夏航把自己的计时装置称作</w:t>
      </w:r>
      <w:r>
        <w:rPr>
          <w:rFonts w:ascii="Arial" w:hAnsi="Arial"/>
          <w:lang w:eastAsia="zh-CN"/>
        </w:rPr>
        <w:t>“</w:t>
      </w:r>
      <w:r>
        <w:rPr>
          <w:rFonts w:ascii="Arial" w:hAnsi="Arial"/>
          <w:lang w:eastAsia="zh-CN"/>
        </w:rPr>
        <w:t>时间机器</w:t>
      </w:r>
      <w:r>
        <w:rPr>
          <w:rFonts w:ascii="Arial" w:hAnsi="Arial"/>
          <w:lang w:eastAsia="zh-CN"/>
        </w:rPr>
        <w:t>”</w:t>
      </w:r>
      <w:r>
        <w:rPr>
          <w:rFonts w:ascii="Arial" w:hAnsi="Arial"/>
          <w:lang w:eastAsia="zh-CN"/>
        </w:rPr>
        <w:t>。</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i/>
          <w:iCs/>
          <w:lang w:eastAsia="zh-CN"/>
        </w:rPr>
        <w:t>“</w:t>
      </w:r>
      <w:r>
        <w:rPr>
          <w:rFonts w:ascii="Arial" w:hAnsi="Arial"/>
          <w:i/>
          <w:iCs/>
          <w:lang w:eastAsia="zh-CN"/>
        </w:rPr>
        <w:t>几年前，一位艺术收藏界的中国朋友首次向我介绍了夏航，然后我去拜访了他在北京郊区的工作室。</w:t>
      </w:r>
      <w:r>
        <w:rPr>
          <w:rFonts w:ascii="Arial" w:hAnsi="Arial"/>
          <w:i/>
          <w:iCs/>
          <w:lang w:eastAsia="zh-CN"/>
        </w:rPr>
        <w:t xml:space="preserve"> </w:t>
      </w:r>
      <w:r>
        <w:rPr>
          <w:rFonts w:ascii="Arial" w:hAnsi="Arial"/>
          <w:i/>
          <w:iCs/>
          <w:lang w:eastAsia="zh-CN"/>
        </w:rPr>
        <w:t>当时我就像小孩到了玩具厂一样兴奋！</w:t>
      </w:r>
      <w:r>
        <w:rPr>
          <w:rFonts w:ascii="Arial" w:hAnsi="Arial"/>
          <w:i/>
          <w:iCs/>
          <w:lang w:eastAsia="zh-CN"/>
        </w:rPr>
        <w:t>”</w:t>
      </w:r>
      <w:r>
        <w:rPr>
          <w:rFonts w:ascii="Arial" w:hAnsi="Arial"/>
          <w:lang w:eastAsia="zh-CN"/>
        </w:rPr>
        <w:t xml:space="preserve"> ——Maximilian Büsser</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为</w:t>
      </w:r>
      <w:r>
        <w:rPr>
          <w:rFonts w:ascii="Arial" w:hAnsi="Arial"/>
          <w:lang w:eastAsia="zh-CN"/>
        </w:rPr>
        <w:t xml:space="preserve"> LM1 </w:t>
      </w:r>
      <w:r>
        <w:rPr>
          <w:rFonts w:ascii="Arial" w:hAnsi="Arial"/>
          <w:lang w:eastAsia="zh-CN"/>
        </w:rPr>
        <w:t>夏航版提供动力的内置机芯完美呈现了创造者的无限才华。</w:t>
      </w:r>
      <w:r>
        <w:rPr>
          <w:rFonts w:ascii="Arial" w:hAnsi="Arial"/>
          <w:lang w:eastAsia="zh-CN"/>
        </w:rPr>
        <w:t xml:space="preserve">Jean-François Mojon </w:t>
      </w:r>
      <w:r>
        <w:rPr>
          <w:rFonts w:ascii="Arial" w:hAnsi="Arial"/>
          <w:lang w:eastAsia="zh-CN"/>
        </w:rPr>
        <w:t>带领他在</w:t>
      </w:r>
      <w:r>
        <w:rPr>
          <w:rFonts w:ascii="Arial" w:hAnsi="Arial"/>
          <w:lang w:eastAsia="zh-CN"/>
        </w:rPr>
        <w:t xml:space="preserve"> Chronode </w:t>
      </w:r>
      <w:r>
        <w:rPr>
          <w:rFonts w:ascii="Arial" w:hAnsi="Arial"/>
          <w:lang w:eastAsia="zh-CN"/>
        </w:rPr>
        <w:t>的团队所研制的</w:t>
      </w:r>
      <w:r>
        <w:rPr>
          <w:rFonts w:ascii="Arial" w:hAnsi="Arial"/>
          <w:lang w:eastAsia="zh-CN"/>
        </w:rPr>
        <w:t xml:space="preserve"> LM1 </w:t>
      </w:r>
      <w:r>
        <w:rPr>
          <w:rFonts w:ascii="Arial" w:hAnsi="Arial"/>
          <w:lang w:eastAsia="zh-CN"/>
        </w:rPr>
        <w:t>配备了世界上首枚垂直储能装置，并且可以对双时区显示盘进行包括分钟在内的独立设置。独立制表大师</w:t>
      </w:r>
      <w:r>
        <w:rPr>
          <w:rFonts w:ascii="Arial" w:hAnsi="Arial"/>
          <w:lang w:eastAsia="zh-CN"/>
        </w:rPr>
        <w:t xml:space="preserve"> Kari Voutilainen </w:t>
      </w:r>
      <w:r>
        <w:rPr>
          <w:rFonts w:ascii="Arial" w:hAnsi="Arial"/>
          <w:lang w:eastAsia="zh-CN"/>
        </w:rPr>
        <w:t>则负责美学设计并确保作品风格与工艺契合传统的精髓。</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 xml:space="preserve">Legacy Machine No.1 </w:t>
      </w:r>
      <w:r>
        <w:rPr>
          <w:rFonts w:ascii="Arial" w:hAnsi="Arial"/>
          <w:lang w:eastAsia="zh-CN"/>
        </w:rPr>
        <w:t>的构思源自</w:t>
      </w:r>
      <w:r>
        <w:rPr>
          <w:rFonts w:ascii="Arial" w:hAnsi="Arial"/>
          <w:lang w:eastAsia="zh-CN"/>
        </w:rPr>
        <w:t xml:space="preserve"> Maximilian Büsser </w:t>
      </w:r>
      <w:r>
        <w:rPr>
          <w:rFonts w:ascii="Arial" w:hAnsi="Arial"/>
          <w:lang w:eastAsia="zh-CN"/>
        </w:rPr>
        <w:t>的幻想：</w:t>
      </w:r>
      <w:r>
        <w:rPr>
          <w:rFonts w:ascii="Arial" w:hAnsi="Arial"/>
          <w:lang w:eastAsia="zh-CN"/>
        </w:rPr>
        <w:t xml:space="preserve"> “</w:t>
      </w:r>
      <w:r>
        <w:rPr>
          <w:rFonts w:ascii="Arial" w:hAnsi="Arial"/>
          <w:lang w:eastAsia="zh-CN"/>
        </w:rPr>
        <w:t>如果我生在</w:t>
      </w:r>
      <w:r>
        <w:rPr>
          <w:rFonts w:ascii="Arial" w:hAnsi="Arial"/>
          <w:lang w:eastAsia="zh-CN"/>
        </w:rPr>
        <w:t xml:space="preserve"> 1867 </w:t>
      </w:r>
      <w:r>
        <w:rPr>
          <w:rFonts w:ascii="Arial" w:hAnsi="Arial"/>
          <w:lang w:eastAsia="zh-CN"/>
        </w:rPr>
        <w:t>年而不是</w:t>
      </w:r>
      <w:r>
        <w:rPr>
          <w:rFonts w:ascii="Arial" w:hAnsi="Arial"/>
          <w:lang w:eastAsia="zh-CN"/>
        </w:rPr>
        <w:t xml:space="preserve"> 1967 </w:t>
      </w:r>
      <w:r>
        <w:rPr>
          <w:rFonts w:ascii="Arial" w:hAnsi="Arial"/>
          <w:lang w:eastAsia="zh-CN"/>
        </w:rPr>
        <w:t>年会是如何？</w:t>
      </w:r>
      <w:r>
        <w:rPr>
          <w:rFonts w:ascii="Arial" w:hAnsi="Arial"/>
          <w:lang w:eastAsia="zh-CN"/>
        </w:rPr>
        <w:t xml:space="preserve"> 20 </w:t>
      </w:r>
      <w:r>
        <w:rPr>
          <w:rFonts w:ascii="Arial" w:hAnsi="Arial"/>
          <w:lang w:eastAsia="zh-CN"/>
        </w:rPr>
        <w:t>世纪初期诞生了第一批腕表，而我想要创造能够戴在手上的三维计时器，但那时候就没有金刚战神、星球大战或是太空战机来激发我的灵感。不过，那时的我知道有怀表、埃菲尔铁塔和儒勒</w:t>
      </w:r>
      <w:r>
        <w:rPr>
          <w:rFonts w:ascii="Arial" w:hAnsi="Arial"/>
          <w:lang w:eastAsia="zh-CN"/>
        </w:rPr>
        <w:t>·</w:t>
      </w:r>
      <w:r>
        <w:rPr>
          <w:rFonts w:ascii="Arial" w:hAnsi="Arial"/>
          <w:lang w:eastAsia="zh-CN"/>
        </w:rPr>
        <w:t>凡尔纳，那么，我在</w:t>
      </w:r>
      <w:r>
        <w:rPr>
          <w:rFonts w:ascii="Arial" w:hAnsi="Arial"/>
          <w:lang w:eastAsia="zh-CN"/>
        </w:rPr>
        <w:t xml:space="preserve"> 1911 </w:t>
      </w:r>
      <w:r>
        <w:rPr>
          <w:rFonts w:ascii="Arial" w:hAnsi="Arial"/>
          <w:lang w:eastAsia="zh-CN"/>
        </w:rPr>
        <w:t>年制造的机器会是什么模样？</w:t>
      </w:r>
      <w:r>
        <w:rPr>
          <w:rFonts w:ascii="Arial" w:hAnsi="Arial"/>
          <w:lang w:eastAsia="zh-CN"/>
        </w:rPr>
        <w:t xml:space="preserve"> </w:t>
      </w:r>
      <w:r>
        <w:rPr>
          <w:rFonts w:ascii="Arial" w:hAnsi="Arial"/>
          <w:lang w:eastAsia="zh-CN"/>
        </w:rPr>
        <w:t>它必须是圆的，必须是三维的：</w:t>
      </w:r>
      <w:r>
        <w:rPr>
          <w:rFonts w:ascii="Arial" w:hAnsi="Arial"/>
          <w:lang w:eastAsia="zh-CN"/>
        </w:rPr>
        <w:t xml:space="preserve"> Legacy Machine No.1 </w:t>
      </w:r>
      <w:r>
        <w:rPr>
          <w:rFonts w:ascii="Arial" w:hAnsi="Arial"/>
          <w:lang w:eastAsia="zh-CN"/>
        </w:rPr>
        <w:t>就是我的答案。</w:t>
      </w:r>
      <w:r>
        <w:rPr>
          <w:rFonts w:ascii="Arial" w:hAnsi="Arial"/>
          <w:lang w:eastAsia="zh-CN"/>
        </w:rPr>
        <w:t>”</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 xml:space="preserve">Legacy Machine No.1 </w:t>
      </w:r>
      <w:r>
        <w:rPr>
          <w:rFonts w:ascii="Arial" w:hAnsi="Arial"/>
          <w:lang w:eastAsia="zh-CN"/>
        </w:rPr>
        <w:t>夏航版限量发售，其中</w:t>
      </w:r>
      <w:r>
        <w:rPr>
          <w:rFonts w:ascii="Arial" w:hAnsi="Arial"/>
          <w:lang w:eastAsia="zh-CN"/>
        </w:rPr>
        <w:t xml:space="preserve"> 12 </w:t>
      </w:r>
      <w:r>
        <w:rPr>
          <w:rFonts w:ascii="Arial" w:hAnsi="Arial"/>
          <w:lang w:eastAsia="zh-CN"/>
        </w:rPr>
        <w:t>件为玫瑰金，</w:t>
      </w:r>
      <w:r>
        <w:rPr>
          <w:rFonts w:ascii="Arial" w:hAnsi="Arial"/>
          <w:lang w:eastAsia="zh-CN"/>
        </w:rPr>
        <w:t xml:space="preserve">12 </w:t>
      </w:r>
      <w:r>
        <w:rPr>
          <w:rFonts w:ascii="Arial" w:hAnsi="Arial"/>
          <w:lang w:eastAsia="zh-CN"/>
        </w:rPr>
        <w:t>件为白金色。</w:t>
      </w:r>
      <w:r>
        <w:rPr>
          <w:rFonts w:ascii="Arial" w:hAnsi="Arial"/>
          <w:lang w:eastAsia="zh-CN"/>
        </w:rPr>
        <w:t xml:space="preserve"> </w:t>
      </w:r>
      <w:r>
        <w:rPr>
          <w:rFonts w:ascii="Arial" w:hAnsi="Arial"/>
          <w:lang w:eastAsia="zh-CN"/>
        </w:rPr>
        <w:t>每件时间机器都附赠一对指示小人的精致不锈钢雕像，上面带艺术家夏航的签名。</w:t>
      </w:r>
    </w:p>
    <w:p w:rsidR="00E23940" w:rsidRDefault="00E23940" w:rsidP="00E23940">
      <w:pPr>
        <w:pStyle w:val="Sansinterligne"/>
        <w:rPr>
          <w:rFonts w:ascii="Arial" w:hAnsi="Arial"/>
          <w:lang w:val="en-GB" w:eastAsia="zh-CN"/>
        </w:rPr>
      </w:pPr>
    </w:p>
    <w:p w:rsidR="00E23940" w:rsidRDefault="00E23940">
      <w:pPr>
        <w:rPr>
          <w:rFonts w:ascii="Arial" w:hAnsi="Arial"/>
          <w:lang w:val="en-GB" w:eastAsia="zh-CN"/>
        </w:rPr>
      </w:pPr>
      <w:r>
        <w:rPr>
          <w:rFonts w:ascii="Arial" w:hAnsi="Arial"/>
          <w:lang w:val="en-GB" w:eastAsia="zh-CN"/>
        </w:rPr>
        <w:br w:type="page"/>
      </w:r>
    </w:p>
    <w:p w:rsidR="00E23940" w:rsidRPr="00B32346" w:rsidRDefault="00E23940" w:rsidP="00E23940">
      <w:pPr>
        <w:pStyle w:val="Sansinterligne"/>
        <w:rPr>
          <w:rFonts w:ascii="Arial" w:hAnsi="Arial"/>
          <w:b/>
          <w:sz w:val="24"/>
          <w:lang w:val="en-GB"/>
        </w:rPr>
      </w:pPr>
      <w:r>
        <w:rPr>
          <w:rFonts w:ascii="Arial" w:hAnsi="Arial"/>
          <w:b/>
          <w:bCs/>
          <w:sz w:val="24"/>
          <w:szCs w:val="24"/>
          <w:lang w:eastAsia="zh-CN"/>
        </w:rPr>
        <w:t xml:space="preserve">Legacy Machine No 1 </w:t>
      </w:r>
      <w:r>
        <w:rPr>
          <w:rFonts w:ascii="Arial" w:hAnsi="Arial"/>
          <w:b/>
          <w:bCs/>
          <w:sz w:val="24"/>
          <w:szCs w:val="24"/>
          <w:lang w:eastAsia="zh-CN"/>
        </w:rPr>
        <w:t>夏航版细部介绍</w:t>
      </w:r>
    </w:p>
    <w:p w:rsidR="00E23940" w:rsidRDefault="00E23940" w:rsidP="00E23940">
      <w:pPr>
        <w:pStyle w:val="Sansinterligne"/>
        <w:rPr>
          <w:rFonts w:ascii="Arial" w:hAnsi="Arial"/>
          <w:lang w:val="en-GB"/>
        </w:rPr>
      </w:pPr>
    </w:p>
    <w:p w:rsidR="00E23940" w:rsidRPr="00B32346" w:rsidRDefault="00E23940" w:rsidP="00E23940">
      <w:pPr>
        <w:pStyle w:val="Sansinterligne"/>
        <w:rPr>
          <w:rFonts w:ascii="Arial" w:hAnsi="Arial"/>
          <w:lang w:val="en-GB"/>
        </w:rPr>
      </w:pPr>
    </w:p>
    <w:p w:rsidR="00E23940" w:rsidRPr="00B32346" w:rsidRDefault="00E23940" w:rsidP="00E23940">
      <w:pPr>
        <w:pStyle w:val="Sansinterligne"/>
        <w:rPr>
          <w:rFonts w:ascii="Arial" w:hAnsi="Arial"/>
          <w:lang w:val="en-GB" w:eastAsia="zh-CN"/>
        </w:rPr>
      </w:pPr>
      <w:r>
        <w:rPr>
          <w:rFonts w:ascii="Arial" w:hAnsi="Arial"/>
          <w:b/>
          <w:bCs/>
          <w:lang w:eastAsia="zh-CN"/>
        </w:rPr>
        <w:t>灵感与实践</w:t>
      </w:r>
      <w:r>
        <w:rPr>
          <w:rFonts w:ascii="Arial" w:hAnsi="Arial"/>
          <w:lang w:eastAsia="zh-CN"/>
        </w:rPr>
        <w:t xml:space="preserve"> Maximilian Büsser </w:t>
      </w:r>
      <w:r>
        <w:rPr>
          <w:rFonts w:ascii="Arial" w:hAnsi="Arial"/>
          <w:lang w:eastAsia="zh-CN"/>
        </w:rPr>
        <w:t>对十八、十九世纪的怀表一直怀有特别情感。事实上，我们今天见到的所有复杂钟表都是在那个时</w:t>
      </w:r>
      <w:r w:rsidR="00AB7E15">
        <w:rPr>
          <w:rFonts w:ascii="Arial" w:hAnsi="Arial"/>
          <w:lang w:eastAsia="zh-CN"/>
        </w:rPr>
        <w:t>期构想成形，然后用纸笔勾勒设计（不像现在有计算机辅助程序可用）</w:t>
      </w:r>
      <w:r w:rsidR="00AB7E15">
        <w:rPr>
          <w:rFonts w:ascii="SimSun" w:hAnsi="SimSun" w:hint="eastAsia"/>
          <w:lang w:eastAsia="zh-CN"/>
        </w:rPr>
        <w:t>。</w:t>
      </w:r>
      <w:r>
        <w:rPr>
          <w:rFonts w:ascii="Arial" w:hAnsi="Arial"/>
          <w:lang w:eastAsia="zh-CN"/>
        </w:rPr>
        <w:t>组件制作全部必须达到最高的精确度，即使以今日的标准来看也是如此，用相对原始的工具（没有电力驱动）进行绝对精细地打磨、组装以及校准，成就了今日依然让人望尘莫及的无上精品。</w:t>
      </w:r>
      <w:r w:rsidR="00AB7E15">
        <w:rPr>
          <w:rFonts w:ascii="Arial" w:hAnsi="Arial"/>
          <w:lang w:eastAsia="zh-CN"/>
        </w:rPr>
        <w:t xml:space="preserve"> </w:t>
      </w:r>
      <w:r>
        <w:rPr>
          <w:rFonts w:ascii="Arial" w:hAnsi="Arial"/>
          <w:lang w:eastAsia="zh-CN"/>
        </w:rPr>
        <w:t>它们的体积大于现代腕表，因而能够容纳井井有条的机芯架构，并配以美观大方的机板和桥板。</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 xml:space="preserve">MB&amp;F </w:t>
      </w:r>
      <w:r>
        <w:rPr>
          <w:rFonts w:ascii="Arial" w:hAnsi="Arial"/>
          <w:lang w:eastAsia="zh-CN"/>
        </w:rPr>
        <w:t>所有未来感十足的</w:t>
      </w:r>
      <w:r>
        <w:rPr>
          <w:rFonts w:ascii="Arial" w:hAnsi="Arial"/>
          <w:lang w:eastAsia="zh-CN"/>
        </w:rPr>
        <w:t xml:space="preserve"> Horological Machine (HM) </w:t>
      </w:r>
      <w:r>
        <w:rPr>
          <w:rFonts w:ascii="Arial" w:hAnsi="Arial"/>
          <w:lang w:eastAsia="zh-CN"/>
        </w:rPr>
        <w:t>作品都汲取着传统制表业的精华部分，而</w:t>
      </w:r>
      <w:r>
        <w:rPr>
          <w:rFonts w:ascii="Arial" w:hAnsi="Arial"/>
          <w:lang w:eastAsia="zh-CN"/>
        </w:rPr>
        <w:t xml:space="preserve"> Büsser </w:t>
      </w:r>
      <w:r>
        <w:rPr>
          <w:rFonts w:ascii="Arial" w:hAnsi="Arial"/>
          <w:lang w:eastAsia="zh-CN"/>
        </w:rPr>
        <w:t>渴望再次制作出能够彰显制表业悠久传统的杰出作品，为了向深厚的传统表达更深的敬意，他想象自己出生在一个世纪前的</w:t>
      </w:r>
      <w:r>
        <w:rPr>
          <w:rFonts w:ascii="Arial" w:hAnsi="Arial"/>
          <w:lang w:eastAsia="zh-CN"/>
        </w:rPr>
        <w:t xml:space="preserve"> 1867 </w:t>
      </w:r>
      <w:r>
        <w:rPr>
          <w:rFonts w:ascii="Arial" w:hAnsi="Arial"/>
          <w:lang w:eastAsia="zh-CN"/>
        </w:rPr>
        <w:t>年来设计钟表，而非</w:t>
      </w:r>
      <w:r>
        <w:rPr>
          <w:rFonts w:ascii="Arial" w:hAnsi="Arial"/>
          <w:lang w:eastAsia="zh-CN"/>
        </w:rPr>
        <w:t xml:space="preserve"> 1967 </w:t>
      </w:r>
      <w:r>
        <w:rPr>
          <w:rFonts w:ascii="Arial" w:hAnsi="Arial"/>
          <w:lang w:eastAsia="zh-CN"/>
        </w:rPr>
        <w:t>年。搭配大气双辐式悬空摆轮、高拱型表盘、复古桥板设计和经典表面工艺，</w:t>
      </w:r>
      <w:r>
        <w:rPr>
          <w:rFonts w:ascii="Arial" w:hAnsi="Arial"/>
          <w:lang w:eastAsia="zh-CN"/>
        </w:rPr>
        <w:t xml:space="preserve">Legacy Machine No.1 </w:t>
      </w:r>
      <w:r>
        <w:rPr>
          <w:rFonts w:ascii="Arial" w:hAnsi="Arial"/>
          <w:lang w:eastAsia="zh-CN"/>
        </w:rPr>
        <w:t>正是融汇当代与传统典雅气质的梦幻结晶。</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b/>
          <w:bCs/>
          <w:lang w:eastAsia="zh-CN"/>
        </w:rPr>
        <w:t>动力：</w:t>
      </w:r>
      <w:r>
        <w:rPr>
          <w:rFonts w:ascii="Arial" w:hAnsi="Arial"/>
          <w:lang w:eastAsia="zh-CN"/>
        </w:rPr>
        <w:t xml:space="preserve"> LM1 </w:t>
      </w:r>
      <w:r>
        <w:rPr>
          <w:rFonts w:ascii="Arial" w:hAnsi="Arial"/>
          <w:lang w:eastAsia="zh-CN"/>
        </w:rPr>
        <w:t>精巧的三维立体机芯是按照</w:t>
      </w:r>
      <w:r>
        <w:rPr>
          <w:rFonts w:ascii="Arial" w:hAnsi="Arial"/>
          <w:lang w:eastAsia="zh-CN"/>
        </w:rPr>
        <w:t xml:space="preserve"> Maximilian Büsser </w:t>
      </w:r>
      <w:r>
        <w:rPr>
          <w:rFonts w:ascii="Arial" w:hAnsi="Arial"/>
          <w:lang w:eastAsia="zh-CN"/>
        </w:rPr>
        <w:t>的草图，由瑞士力洛克的</w:t>
      </w:r>
      <w:r>
        <w:rPr>
          <w:rFonts w:ascii="Arial" w:hAnsi="Arial"/>
          <w:lang w:eastAsia="zh-CN"/>
        </w:rPr>
        <w:t xml:space="preserve"> Chronode </w:t>
      </w:r>
      <w:r>
        <w:rPr>
          <w:rFonts w:ascii="Arial" w:hAnsi="Arial"/>
          <w:lang w:eastAsia="zh-CN"/>
        </w:rPr>
        <w:t>团队在</w:t>
      </w:r>
      <w:r>
        <w:rPr>
          <w:rFonts w:ascii="Arial" w:hAnsi="Arial"/>
          <w:lang w:eastAsia="zh-CN"/>
        </w:rPr>
        <w:t xml:space="preserve"> Jean-François Mojon </w:t>
      </w:r>
      <w:r>
        <w:rPr>
          <w:rFonts w:ascii="Arial" w:hAnsi="Arial"/>
          <w:lang w:eastAsia="zh-CN"/>
        </w:rPr>
        <w:t>带领下专门打造。任何机械表的机芯都以摆轮和簧片作为核心部件，通过它们才能维持精确的时间。</w:t>
      </w:r>
      <w:r>
        <w:rPr>
          <w:rFonts w:ascii="Arial" w:hAnsi="Arial"/>
          <w:lang w:eastAsia="zh-CN"/>
        </w:rPr>
        <w:t xml:space="preserve">Büsser </w:t>
      </w:r>
      <w:r w:rsidR="00AB7E15">
        <w:rPr>
          <w:rFonts w:ascii="Arial" w:hAnsi="Arial"/>
          <w:lang w:eastAsia="zh-CN"/>
        </w:rPr>
        <w:t>长期钟情于速度缓慢的大型摆轮</w:t>
      </w:r>
      <w:r w:rsidR="00AB7E15">
        <w:rPr>
          <w:rFonts w:ascii="SimSun" w:hAnsi="SimSun" w:hint="eastAsia"/>
          <w:lang w:eastAsia="zh-CN"/>
        </w:rPr>
        <w:t>。</w:t>
      </w:r>
      <w:r>
        <w:rPr>
          <w:rFonts w:ascii="Arial" w:hAnsi="Arial"/>
          <w:lang w:eastAsia="zh-CN"/>
        </w:rPr>
        <w:t>相比现今普遍的</w:t>
      </w:r>
      <w:r>
        <w:rPr>
          <w:rFonts w:ascii="Arial" w:hAnsi="Arial"/>
          <w:lang w:eastAsia="zh-CN"/>
        </w:rPr>
        <w:t xml:space="preserve"> 28,800bph </w:t>
      </w:r>
      <w:r>
        <w:rPr>
          <w:rFonts w:ascii="Arial" w:hAnsi="Arial"/>
          <w:lang w:eastAsia="zh-CN"/>
        </w:rPr>
        <w:t>他更青睐</w:t>
      </w:r>
      <w:r>
        <w:rPr>
          <w:rFonts w:ascii="Arial" w:hAnsi="Arial"/>
          <w:lang w:eastAsia="zh-CN"/>
        </w:rPr>
        <w:t xml:space="preserve"> 18,000bph</w:t>
      </w:r>
      <w:r>
        <w:rPr>
          <w:rFonts w:ascii="Arial" w:hAnsi="Arial"/>
          <w:lang w:eastAsia="zh-CN"/>
        </w:rPr>
        <w:t>，也就是古典怀表的摆轮，所以这成为他发散思维的切入点也毫不奇怪。然而令人惊讶的在于，他再现传统经典的方式竟是把一般藏在背后的摆轮大大方方地移到了前台，霸气地悬浮在机芯上空</w:t>
      </w:r>
      <w:r>
        <w:rPr>
          <w:rFonts w:ascii="Arial" w:hAnsi="Arial"/>
          <w:lang w:eastAsia="zh-CN"/>
        </w:rPr>
        <w:t>……</w:t>
      </w:r>
      <w:r>
        <w:rPr>
          <w:rFonts w:ascii="Arial" w:hAnsi="Arial"/>
          <w:lang w:eastAsia="zh-CN"/>
        </w:rPr>
        <w:t>甚至比表盘还要高！</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在</w:t>
      </w:r>
      <w:r>
        <w:rPr>
          <w:rFonts w:ascii="Arial" w:hAnsi="Arial"/>
          <w:lang w:eastAsia="zh-CN"/>
        </w:rPr>
        <w:t xml:space="preserve"> Legacy Machine No.1 </w:t>
      </w:r>
      <w:r>
        <w:rPr>
          <w:rFonts w:ascii="Arial" w:hAnsi="Arial"/>
          <w:lang w:eastAsia="zh-CN"/>
        </w:rPr>
        <w:t>调速装置的布局尽显前卫之余，专为</w:t>
      </w:r>
      <w:r>
        <w:rPr>
          <w:rFonts w:ascii="Arial" w:hAnsi="Arial"/>
          <w:lang w:eastAsia="zh-CN"/>
        </w:rPr>
        <w:t xml:space="preserve"> MB&amp;F </w:t>
      </w:r>
      <w:r>
        <w:rPr>
          <w:rFonts w:ascii="Arial" w:hAnsi="Arial"/>
          <w:lang w:eastAsia="zh-CN"/>
        </w:rPr>
        <w:t>定制、带校准螺钉的</w:t>
      </w:r>
      <w:r>
        <w:rPr>
          <w:rFonts w:ascii="Arial" w:hAnsi="Arial"/>
          <w:lang w:eastAsia="zh-CN"/>
        </w:rPr>
        <w:t xml:space="preserve"> 14mm </w:t>
      </w:r>
      <w:r>
        <w:rPr>
          <w:rFonts w:ascii="Arial" w:hAnsi="Arial"/>
          <w:lang w:eastAsia="zh-CN"/>
        </w:rPr>
        <w:t>直径大体量摆轮以及带游丝头的传统宝玑式曲线游丝，则体现出恪守传统的一面。</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 xml:space="preserve">LM1 </w:t>
      </w:r>
      <w:r>
        <w:rPr>
          <w:rFonts w:ascii="Arial" w:hAnsi="Arial"/>
          <w:lang w:eastAsia="zh-CN"/>
        </w:rPr>
        <w:t>机芯还有一点特殊之处，那就是可以完全独立地设置两个时区。大多双时区机芯只能独立调节小时显示，极少数能够将设置精度提高到半小时。</w:t>
      </w:r>
      <w:r>
        <w:rPr>
          <w:rFonts w:ascii="Arial" w:hAnsi="Arial"/>
          <w:lang w:eastAsia="zh-CN"/>
        </w:rPr>
        <w:t xml:space="preserve">Legacy Machine No.1 </w:t>
      </w:r>
      <w:r>
        <w:rPr>
          <w:rFonts w:ascii="Arial" w:hAnsi="Arial"/>
          <w:lang w:eastAsia="zh-CN"/>
        </w:rPr>
        <w:t>拥有的两个表盘却可以让佩戴者随心所欲地调试小时和分钟。</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 xml:space="preserve">LM1 </w:t>
      </w:r>
      <w:r>
        <w:rPr>
          <w:rFonts w:ascii="Arial" w:hAnsi="Arial"/>
          <w:lang w:eastAsia="zh-CN"/>
        </w:rPr>
        <w:t>夏航版的垂直储能装置由一枚配备陶瓷轴承的纯水平差速齿轮驱动，运转更加流畅，结构更为经久耐用。</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b/>
          <w:bCs/>
          <w:lang w:eastAsia="zh-CN"/>
        </w:rPr>
        <w:t>储能</w:t>
      </w:r>
      <w:r>
        <w:rPr>
          <w:rFonts w:ascii="Arial" w:hAnsi="Arial"/>
          <w:b/>
          <w:bCs/>
          <w:lang w:eastAsia="zh-CN"/>
        </w:rPr>
        <w:t>“</w:t>
      </w:r>
      <w:r>
        <w:rPr>
          <w:rFonts w:ascii="Arial" w:hAnsi="Arial"/>
          <w:b/>
          <w:bCs/>
          <w:lang w:eastAsia="zh-CN"/>
        </w:rPr>
        <w:t>指示小人</w:t>
      </w:r>
      <w:r>
        <w:rPr>
          <w:rFonts w:ascii="Arial" w:hAnsi="Arial"/>
          <w:b/>
          <w:bCs/>
          <w:lang w:eastAsia="zh-CN"/>
        </w:rPr>
        <w:t>”</w:t>
      </w:r>
      <w:r>
        <w:rPr>
          <w:rFonts w:ascii="Arial" w:hAnsi="Arial"/>
          <w:b/>
          <w:bCs/>
          <w:lang w:eastAsia="zh-CN"/>
        </w:rPr>
        <w:t>：</w:t>
      </w:r>
      <w:r>
        <w:rPr>
          <w:rFonts w:ascii="Arial" w:hAnsi="Arial"/>
          <w:lang w:eastAsia="zh-CN"/>
        </w:rPr>
        <w:t xml:space="preserve"> </w:t>
      </w:r>
      <w:r>
        <w:rPr>
          <w:rFonts w:ascii="Arial" w:hAnsi="Arial"/>
          <w:lang w:eastAsia="zh-CN"/>
        </w:rPr>
        <w:t>为了放入夏航的逗号人，使其在能量充足时精神站立、能量耗尽时慢慢泄气，</w:t>
      </w:r>
      <w:r>
        <w:rPr>
          <w:rFonts w:ascii="Arial" w:hAnsi="Arial"/>
          <w:lang w:eastAsia="zh-CN"/>
        </w:rPr>
        <w:t xml:space="preserve">LM1 </w:t>
      </w:r>
      <w:r>
        <w:rPr>
          <w:rFonts w:ascii="Arial" w:hAnsi="Arial"/>
          <w:lang w:eastAsia="zh-CN"/>
        </w:rPr>
        <w:t>对储能装置进行了调整。首先，夏航塑造出正常比例的小人像，然后由</w:t>
      </w:r>
      <w:r>
        <w:rPr>
          <w:rFonts w:ascii="Arial" w:hAnsi="Arial"/>
          <w:lang w:eastAsia="zh-CN"/>
        </w:rPr>
        <w:t xml:space="preserve"> MB&amp;F </w:t>
      </w:r>
      <w:r>
        <w:rPr>
          <w:rFonts w:ascii="Arial" w:hAnsi="Arial"/>
          <w:lang w:eastAsia="zh-CN"/>
        </w:rPr>
        <w:t>将之微缩到仅仅</w:t>
      </w:r>
      <w:r>
        <w:rPr>
          <w:rFonts w:ascii="Arial" w:hAnsi="Arial"/>
          <w:lang w:eastAsia="zh-CN"/>
        </w:rPr>
        <w:t xml:space="preserve"> 4 </w:t>
      </w:r>
      <w:r>
        <w:rPr>
          <w:rFonts w:ascii="Arial" w:hAnsi="Arial"/>
          <w:lang w:eastAsia="zh-CN"/>
        </w:rPr>
        <w:t>毫米</w:t>
      </w:r>
      <w:r>
        <w:rPr>
          <w:rFonts w:ascii="Arial" w:hAnsi="Arial"/>
          <w:lang w:eastAsia="zh-CN"/>
        </w:rPr>
        <w:t xml:space="preserve"> </w:t>
      </w:r>
      <w:r>
        <w:rPr>
          <w:rFonts w:ascii="Arial" w:hAnsi="Arial"/>
          <w:lang w:eastAsia="zh-CN"/>
        </w:rPr>
        <w:t>（</w:t>
      </w:r>
      <w:r>
        <w:rPr>
          <w:rFonts w:ascii="Arial" w:hAnsi="Arial"/>
          <w:lang w:eastAsia="zh-CN"/>
        </w:rPr>
        <w:t>1/8</w:t>
      </w:r>
      <w:r>
        <w:rPr>
          <w:rFonts w:ascii="Arial" w:hAnsi="Arial"/>
          <w:lang w:eastAsia="zh-CN"/>
        </w:rPr>
        <w:t>英寸），最后再研究必需的接合工艺。在一条暗式铰链的作用下，指示小人的头、肩、背、胸均可弯折，疲倦时它会垂头丧气，身姿从笔直变成弯曲。这个纤巧的微型机械雕像为铝制，以减少能源消耗。高度抛光的表面让小人光彩熠熠，极为醒目，同时延续了夏航的最初设计理念。</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b/>
          <w:bCs/>
          <w:lang w:eastAsia="zh-CN"/>
        </w:rPr>
        <w:t>表盘与指针：</w:t>
      </w:r>
      <w:r>
        <w:rPr>
          <w:rFonts w:ascii="Arial" w:hAnsi="Arial"/>
          <w:lang w:eastAsia="zh-CN"/>
        </w:rPr>
        <w:t xml:space="preserve"> </w:t>
      </w:r>
      <w:r>
        <w:rPr>
          <w:rFonts w:ascii="Arial" w:hAnsi="Arial"/>
          <w:lang w:eastAsia="zh-CN"/>
        </w:rPr>
        <w:t>双表盘的运转频率由同一个校准器控制（摆轮加擒纵系统），这样，一旦设置好，两边的时间就会彼此完美同步。两个表盘的小时和分钟都可以通过各自的表冠任意设置。</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白色双子表盘搭配亮丽的蓝金色指针悬浮在机芯上空，与悬空的三维立体摆轮相映成趣。表盘上轻轻覆盖了一层半透明的高光油漆，使用繁复的</w:t>
      </w:r>
      <w:r>
        <w:rPr>
          <w:rFonts w:ascii="Arial" w:hAnsi="Arial"/>
          <w:lang w:eastAsia="zh-CN"/>
        </w:rPr>
        <w:t>“</w:t>
      </w:r>
      <w:r>
        <w:rPr>
          <w:rFonts w:ascii="Arial" w:hAnsi="Arial"/>
          <w:lang w:eastAsia="zh-CN"/>
        </w:rPr>
        <w:t>绷漆</w:t>
      </w:r>
      <w:r>
        <w:rPr>
          <w:rFonts w:ascii="Arial" w:hAnsi="Arial"/>
          <w:lang w:eastAsia="zh-CN"/>
        </w:rPr>
        <w:t>”</w:t>
      </w:r>
      <w:r>
        <w:rPr>
          <w:rFonts w:ascii="Arial" w:hAnsi="Arial"/>
          <w:lang w:eastAsia="zh-CN"/>
        </w:rPr>
        <w:t>工艺多次涂刷、烤制，层层相叠，最终平滑地铺开在表盘之上。</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lastRenderedPageBreak/>
        <w:t>为了保持两个表盘及其传统罗马数字刻度的纯粹美感，采用下方固定的技术，从而避免使用有碍观瞻的表面螺钉。一圈优雅的金线环绕在每个表盘外缘，更添不朽的经典气质。</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b/>
          <w:bCs/>
          <w:lang w:eastAsia="zh-CN"/>
        </w:rPr>
        <w:t>精细打磨，传承历史：</w:t>
      </w:r>
      <w:r>
        <w:rPr>
          <w:rFonts w:ascii="Arial" w:hAnsi="Arial"/>
          <w:lang w:eastAsia="zh-CN"/>
        </w:rPr>
        <w:t xml:space="preserve"> </w:t>
      </w:r>
      <w:r>
        <w:rPr>
          <w:rFonts w:ascii="Arial" w:hAnsi="Arial"/>
          <w:lang w:eastAsia="zh-CN"/>
        </w:rPr>
        <w:t>独立制表大师</w:t>
      </w:r>
      <w:r>
        <w:rPr>
          <w:rFonts w:ascii="Arial" w:hAnsi="Arial"/>
          <w:lang w:eastAsia="zh-CN"/>
        </w:rPr>
        <w:t xml:space="preserve"> Kari Voutilainen </w:t>
      </w:r>
      <w:r>
        <w:rPr>
          <w:rFonts w:ascii="Arial" w:hAnsi="Arial"/>
          <w:lang w:eastAsia="zh-CN"/>
        </w:rPr>
        <w:t>负责确保</w:t>
      </w:r>
      <w:r>
        <w:rPr>
          <w:rFonts w:ascii="Arial" w:hAnsi="Arial"/>
          <w:lang w:eastAsia="zh-CN"/>
        </w:rPr>
        <w:t xml:space="preserve"> Legacy Machine No.1 </w:t>
      </w:r>
      <w:r>
        <w:rPr>
          <w:rFonts w:ascii="Arial" w:hAnsi="Arial"/>
          <w:lang w:eastAsia="zh-CN"/>
        </w:rPr>
        <w:t>机芯的风格和工艺精确契合传统惯例。一开始就要处理这样复杂的悬空摆轮设计绝非易事。</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机芯面板上（表盘一侧）雕刻着细密的太阳放射饰纹，会在特定角度吸引目光，但不会喧宾夺主掩盖白色双子表盘、摆轮或是垂直储能装置的风采。透明底盖尽显桥板和机芯的迷人造型和精致打磨，</w:t>
      </w:r>
      <w:r>
        <w:rPr>
          <w:rFonts w:ascii="Arial" w:hAnsi="Arial"/>
          <w:lang w:eastAsia="zh-CN"/>
        </w:rPr>
        <w:t xml:space="preserve">Kari Voutilainen </w:t>
      </w:r>
      <w:r>
        <w:rPr>
          <w:rFonts w:ascii="Arial" w:hAnsi="Arial"/>
          <w:lang w:eastAsia="zh-CN"/>
        </w:rPr>
        <w:t>忠实传统的杰出手艺在此一览无遗，不仅桥板的形状保持了传统钟表机芯的优雅曲线，桥板之间以及机芯与表壳之间也维持了得体而宽敞的间隔。</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机芯背面可以看到经过沉头处理和抛光打磨，并用金质套筒固定的大尺寸红宝石轴承，与遍布立体弧形桥板上的日内瓦波纹相得益彰。红宝石轴承让人回想起高品质的古董怀表机芯，并且通过容纳更大直径的副齿轮和更多润滑油，发挥着减少磨损、延长使用寿命的实用功能。</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b/>
          <w:bCs/>
          <w:lang w:eastAsia="zh-CN"/>
        </w:rPr>
        <w:t>附赠的指示小人雕像：</w:t>
      </w:r>
      <w:r>
        <w:rPr>
          <w:rFonts w:ascii="Arial" w:hAnsi="Arial"/>
          <w:lang w:eastAsia="zh-CN"/>
        </w:rPr>
        <w:t xml:space="preserve"> </w:t>
      </w:r>
      <w:r>
        <w:rPr>
          <w:rFonts w:ascii="Arial" w:hAnsi="Arial"/>
          <w:lang w:eastAsia="zh-CN"/>
        </w:rPr>
        <w:t>按照夏航的设计造型，</w:t>
      </w:r>
      <w:r>
        <w:rPr>
          <w:rFonts w:ascii="Arial" w:hAnsi="Arial"/>
          <w:lang w:eastAsia="zh-CN"/>
        </w:rPr>
        <w:t xml:space="preserve">LM1 </w:t>
      </w:r>
      <w:r>
        <w:rPr>
          <w:rFonts w:ascii="Arial" w:hAnsi="Arial"/>
          <w:lang w:eastAsia="zh-CN"/>
        </w:rPr>
        <w:t>夏航版的</w:t>
      </w:r>
      <w:r>
        <w:rPr>
          <w:rFonts w:ascii="Arial" w:hAnsi="Arial"/>
          <w:lang w:eastAsia="zh-CN"/>
        </w:rPr>
        <w:t xml:space="preserve"> 24 </w:t>
      </w:r>
      <w:r>
        <w:rPr>
          <w:rFonts w:ascii="Arial" w:hAnsi="Arial"/>
          <w:lang w:eastAsia="zh-CN"/>
        </w:rPr>
        <w:t>件限量款（</w:t>
      </w:r>
      <w:r>
        <w:rPr>
          <w:rFonts w:ascii="Arial" w:hAnsi="Arial"/>
          <w:lang w:eastAsia="zh-CN"/>
        </w:rPr>
        <w:t xml:space="preserve">12 </w:t>
      </w:r>
      <w:r>
        <w:rPr>
          <w:rFonts w:ascii="Arial" w:hAnsi="Arial"/>
          <w:lang w:eastAsia="zh-CN"/>
        </w:rPr>
        <w:t>只玫瑰金、</w:t>
      </w:r>
      <w:r>
        <w:rPr>
          <w:rFonts w:ascii="Arial" w:hAnsi="Arial"/>
          <w:lang w:eastAsia="zh-CN"/>
        </w:rPr>
        <w:t xml:space="preserve">12 </w:t>
      </w:r>
      <w:r>
        <w:rPr>
          <w:rFonts w:ascii="Arial" w:hAnsi="Arial"/>
          <w:lang w:eastAsia="zh-CN"/>
        </w:rPr>
        <w:t>只白金）均附带一对正常比例（约</w:t>
      </w:r>
      <w:r>
        <w:rPr>
          <w:rFonts w:ascii="Arial" w:hAnsi="Arial"/>
          <w:lang w:eastAsia="zh-CN"/>
        </w:rPr>
        <w:t xml:space="preserve"> 15 </w:t>
      </w:r>
      <w:r>
        <w:rPr>
          <w:rFonts w:ascii="Arial" w:hAnsi="Arial"/>
          <w:lang w:eastAsia="zh-CN"/>
        </w:rPr>
        <w:t>厘米</w:t>
      </w:r>
      <w:r>
        <w:rPr>
          <w:rFonts w:ascii="Arial" w:hAnsi="Arial"/>
          <w:lang w:eastAsia="zh-CN"/>
        </w:rPr>
        <w:t xml:space="preserve">/6 </w:t>
      </w:r>
      <w:r>
        <w:rPr>
          <w:rFonts w:ascii="Arial" w:hAnsi="Arial"/>
          <w:lang w:eastAsia="zh-CN"/>
        </w:rPr>
        <w:t>英寸高）的指示小人雕像，采用不锈钢抛光打磨，并镌刻艺术家的签名。</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Pr="00AB7E15" w:rsidRDefault="00E23940" w:rsidP="00E23940">
      <w:pPr>
        <w:pStyle w:val="Sansinterligne"/>
        <w:rPr>
          <w:rFonts w:ascii="Arial" w:hAnsi="Arial"/>
        </w:rPr>
      </w:pPr>
      <w:r>
        <w:rPr>
          <w:rFonts w:ascii="Arial" w:hAnsi="Arial"/>
          <w:i/>
          <w:iCs/>
          <w:lang w:eastAsia="zh-CN"/>
        </w:rPr>
        <w:t xml:space="preserve">“Legacy Machine No.1 </w:t>
      </w:r>
      <w:r>
        <w:rPr>
          <w:rFonts w:ascii="Arial" w:hAnsi="Arial"/>
          <w:i/>
          <w:iCs/>
          <w:lang w:eastAsia="zh-CN"/>
        </w:rPr>
        <w:t>夏航版是</w:t>
      </w:r>
      <w:r>
        <w:rPr>
          <w:rFonts w:ascii="Arial" w:hAnsi="Arial"/>
          <w:i/>
          <w:iCs/>
          <w:lang w:eastAsia="zh-CN"/>
        </w:rPr>
        <w:t xml:space="preserve"> MB&amp;F M.A.D. Gallery </w:t>
      </w:r>
      <w:r>
        <w:rPr>
          <w:rFonts w:ascii="Arial" w:hAnsi="Arial"/>
          <w:i/>
          <w:iCs/>
          <w:lang w:eastAsia="zh-CN"/>
        </w:rPr>
        <w:t>艺廊艺术家（夏航）与</w:t>
      </w:r>
      <w:r>
        <w:rPr>
          <w:rFonts w:ascii="Arial" w:hAnsi="Arial"/>
          <w:i/>
          <w:iCs/>
          <w:lang w:eastAsia="zh-CN"/>
        </w:rPr>
        <w:t xml:space="preserve"> MB&amp;F </w:t>
      </w:r>
      <w:r>
        <w:rPr>
          <w:rFonts w:ascii="Arial" w:hAnsi="Arial"/>
          <w:i/>
          <w:iCs/>
          <w:lang w:eastAsia="zh-CN"/>
        </w:rPr>
        <w:t>钟表系列（</w:t>
      </w:r>
      <w:r>
        <w:rPr>
          <w:rFonts w:ascii="Arial" w:hAnsi="Arial"/>
          <w:i/>
          <w:iCs/>
          <w:lang w:eastAsia="zh-CN"/>
        </w:rPr>
        <w:t>LM1</w:t>
      </w:r>
      <w:r>
        <w:rPr>
          <w:rFonts w:ascii="Arial" w:hAnsi="Arial"/>
          <w:i/>
          <w:iCs/>
          <w:lang w:eastAsia="zh-CN"/>
        </w:rPr>
        <w:t>）的首次触电之作。</w:t>
      </w:r>
      <w:r>
        <w:rPr>
          <w:rFonts w:ascii="Arial" w:hAnsi="Arial"/>
          <w:i/>
          <w:iCs/>
          <w:lang w:eastAsia="zh-CN"/>
        </w:rPr>
        <w:t xml:space="preserve"> </w:t>
      </w:r>
      <w:r>
        <w:rPr>
          <w:rFonts w:ascii="Arial" w:hAnsi="Arial"/>
          <w:i/>
          <w:iCs/>
          <w:lang w:eastAsia="zh-CN"/>
        </w:rPr>
        <w:t>通过在我们日内瓦的</w:t>
      </w:r>
      <w:r>
        <w:rPr>
          <w:rFonts w:ascii="Arial" w:hAnsi="Arial"/>
          <w:i/>
          <w:iCs/>
          <w:lang w:eastAsia="zh-CN"/>
        </w:rPr>
        <w:t xml:space="preserve"> M.A.D. Gallery </w:t>
      </w:r>
      <w:r>
        <w:rPr>
          <w:rFonts w:ascii="Arial" w:hAnsi="Arial"/>
          <w:i/>
          <w:iCs/>
          <w:lang w:eastAsia="zh-CN"/>
        </w:rPr>
        <w:t>艺廊展出这些艺术家的作品，</w:t>
      </w:r>
      <w:r>
        <w:rPr>
          <w:rFonts w:ascii="Arial" w:hAnsi="Arial"/>
          <w:i/>
          <w:iCs/>
          <w:lang w:eastAsia="zh-CN"/>
        </w:rPr>
        <w:t xml:space="preserve"> </w:t>
      </w:r>
      <w:r>
        <w:rPr>
          <w:rFonts w:ascii="Arial" w:hAnsi="Arial"/>
          <w:i/>
          <w:iCs/>
          <w:lang w:eastAsia="zh-CN"/>
        </w:rPr>
        <w:t>为</w:t>
      </w:r>
      <w:r>
        <w:rPr>
          <w:rFonts w:ascii="Arial" w:hAnsi="Arial"/>
          <w:i/>
          <w:iCs/>
          <w:lang w:eastAsia="zh-CN"/>
        </w:rPr>
        <w:t xml:space="preserve"> MB&amp;F </w:t>
      </w:r>
      <w:r>
        <w:rPr>
          <w:rFonts w:ascii="Arial" w:hAnsi="Arial"/>
          <w:i/>
          <w:iCs/>
          <w:lang w:eastAsia="zh-CN"/>
        </w:rPr>
        <w:t>机器系列开辟了潜在的合作机会</w:t>
      </w:r>
      <w:r>
        <w:rPr>
          <w:rFonts w:ascii="Arial" w:hAnsi="Arial"/>
          <w:i/>
          <w:iCs/>
          <w:lang w:eastAsia="zh-CN"/>
        </w:rPr>
        <w:t>”</w:t>
      </w:r>
      <w:r>
        <w:rPr>
          <w:rFonts w:ascii="Arial" w:hAnsi="Arial"/>
          <w:lang w:eastAsia="zh-CN"/>
        </w:rPr>
        <w:t xml:space="preserve"> Maximilian Büsser </w:t>
      </w:r>
      <w:r>
        <w:rPr>
          <w:rFonts w:ascii="Arial" w:hAnsi="Arial"/>
          <w:lang w:eastAsia="zh-CN"/>
        </w:rPr>
        <w:t>表示</w:t>
      </w:r>
    </w:p>
    <w:p w:rsidR="00E23940" w:rsidRPr="00AB7E15" w:rsidRDefault="00E23940" w:rsidP="00E23940">
      <w:pPr>
        <w:pStyle w:val="Sansinterligne"/>
        <w:rPr>
          <w:rFonts w:ascii="Arial" w:hAnsi="Arial"/>
        </w:rPr>
      </w:pPr>
    </w:p>
    <w:p w:rsidR="00E23940" w:rsidRPr="00AB7E15" w:rsidRDefault="00E23940" w:rsidP="00E23940">
      <w:pPr>
        <w:pStyle w:val="Sansinterligne"/>
        <w:rPr>
          <w:rFonts w:ascii="Arial" w:hAnsi="Arial"/>
        </w:rPr>
      </w:pPr>
    </w:p>
    <w:p w:rsidR="00E23940" w:rsidRPr="00AB7E15" w:rsidRDefault="00E23940">
      <w:pPr>
        <w:rPr>
          <w:rFonts w:ascii="Arial" w:hAnsi="Arial"/>
        </w:rPr>
      </w:pPr>
      <w:r w:rsidRPr="00AB7E15">
        <w:rPr>
          <w:rFonts w:ascii="Arial" w:hAnsi="Arial"/>
        </w:rPr>
        <w:br w:type="page"/>
      </w:r>
    </w:p>
    <w:p w:rsidR="00E23940" w:rsidRPr="00470846" w:rsidRDefault="00E23940" w:rsidP="00E23940">
      <w:pPr>
        <w:pStyle w:val="Sansinterligne"/>
        <w:rPr>
          <w:rFonts w:ascii="Arial" w:hAnsi="Arial"/>
          <w:b/>
          <w:sz w:val="24"/>
          <w:lang w:val="en-GB" w:eastAsia="zh-CN"/>
        </w:rPr>
      </w:pPr>
      <w:r>
        <w:rPr>
          <w:rFonts w:ascii="Arial" w:hAnsi="Arial"/>
          <w:b/>
          <w:bCs/>
          <w:sz w:val="24"/>
          <w:szCs w:val="24"/>
          <w:lang w:eastAsia="zh-CN"/>
        </w:rPr>
        <w:t>艺术家简介</w:t>
      </w:r>
      <w:r>
        <w:rPr>
          <w:rFonts w:ascii="Arial" w:hAnsi="Arial"/>
          <w:b/>
          <w:bCs/>
          <w:sz w:val="24"/>
          <w:szCs w:val="24"/>
          <w:lang w:eastAsia="zh-CN"/>
        </w:rPr>
        <w:t xml:space="preserve"> - </w:t>
      </w:r>
      <w:r>
        <w:rPr>
          <w:rFonts w:ascii="Arial" w:hAnsi="Arial"/>
          <w:b/>
          <w:bCs/>
          <w:sz w:val="24"/>
          <w:szCs w:val="24"/>
          <w:lang w:eastAsia="zh-CN"/>
        </w:rPr>
        <w:t>夏航</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夏航</w:t>
      </w:r>
      <w:r>
        <w:rPr>
          <w:rFonts w:ascii="Arial" w:hAnsi="Arial"/>
          <w:lang w:eastAsia="zh-CN"/>
        </w:rPr>
        <w:t xml:space="preserve"> 1978 </w:t>
      </w:r>
      <w:r>
        <w:rPr>
          <w:rFonts w:ascii="Arial" w:hAnsi="Arial"/>
          <w:lang w:eastAsia="zh-CN"/>
        </w:rPr>
        <w:t>年生于中国辽宁省的沈阳市。他</w:t>
      </w:r>
      <w:r>
        <w:rPr>
          <w:rFonts w:ascii="Arial" w:hAnsi="Arial"/>
          <w:lang w:eastAsia="zh-CN"/>
        </w:rPr>
        <w:t xml:space="preserve"> 10 </w:t>
      </w:r>
      <w:r>
        <w:rPr>
          <w:rFonts w:ascii="Arial" w:hAnsi="Arial"/>
          <w:lang w:eastAsia="zh-CN"/>
        </w:rPr>
        <w:t>岁开始画画，</w:t>
      </w:r>
      <w:r>
        <w:rPr>
          <w:rFonts w:ascii="Arial" w:hAnsi="Arial"/>
          <w:lang w:eastAsia="zh-CN"/>
        </w:rPr>
        <w:t xml:space="preserve">1997 </w:t>
      </w:r>
      <w:r>
        <w:rPr>
          <w:rFonts w:ascii="Arial" w:hAnsi="Arial"/>
          <w:lang w:eastAsia="zh-CN"/>
        </w:rPr>
        <w:t>年被艺术学院录取。</w:t>
      </w:r>
      <w:r>
        <w:rPr>
          <w:rFonts w:ascii="Arial" w:hAnsi="Arial"/>
          <w:lang w:eastAsia="zh-CN"/>
        </w:rPr>
        <w:t xml:space="preserve">2002 </w:t>
      </w:r>
      <w:r>
        <w:rPr>
          <w:rFonts w:ascii="Arial" w:hAnsi="Arial"/>
          <w:lang w:eastAsia="zh-CN"/>
        </w:rPr>
        <w:t>年，夏航拿到美术学士学位，从中国的鲁迅艺术学院毕业。</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他的毕业设计是一群镜面不锈钢制作的逗号人，这些状貌奇特的雏形后来演变成了</w:t>
      </w:r>
      <w:r>
        <w:rPr>
          <w:rFonts w:ascii="Arial" w:hAnsi="Arial"/>
          <w:lang w:eastAsia="zh-CN"/>
        </w:rPr>
        <w:t xml:space="preserve"> Legacy Machine No.1 </w:t>
      </w:r>
      <w:r>
        <w:rPr>
          <w:rFonts w:ascii="Arial" w:hAnsi="Arial"/>
          <w:lang w:eastAsia="zh-CN"/>
        </w:rPr>
        <w:t>储能装置中的指示小人。夏航还持有中国中央美术学院雕塑系的美术硕士学位。</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从接触雕塑开始，夏航就特别喜欢钢铁，其坚韧和光泽让他着迷不已。他解释说，</w:t>
      </w:r>
      <w:r>
        <w:rPr>
          <w:rFonts w:ascii="Arial" w:hAnsi="Arial"/>
          <w:i/>
          <w:iCs/>
          <w:lang w:eastAsia="zh-CN"/>
        </w:rPr>
        <w:t>“</w:t>
      </w:r>
      <w:r>
        <w:rPr>
          <w:rFonts w:ascii="Arial" w:hAnsi="Arial"/>
          <w:i/>
          <w:iCs/>
          <w:lang w:eastAsia="zh-CN"/>
        </w:rPr>
        <w:t>我一直对金属很感兴趣。或许正是金属的光泽和韧性吸引了我。金属远比石头或是木头坚硬，但又极具可塑性。我觉得金属的易变性有些类似人类的性格特征。这就是我选择金属作为创作材料的原因。</w:t>
      </w:r>
      <w:r>
        <w:rPr>
          <w:rFonts w:ascii="Arial" w:hAnsi="Arial"/>
          <w:i/>
          <w:iCs/>
          <w:lang w:eastAsia="zh-CN"/>
        </w:rPr>
        <w:t>”</w:t>
      </w:r>
    </w:p>
    <w:p w:rsidR="00E23940" w:rsidRPr="00B32346" w:rsidRDefault="00E23940" w:rsidP="00E23940">
      <w:pPr>
        <w:pStyle w:val="Sansinterligne"/>
        <w:rPr>
          <w:rFonts w:ascii="Arial" w:hAnsi="Arial"/>
          <w:lang w:val="en-GB" w:eastAsia="zh-CN"/>
        </w:rPr>
      </w:pPr>
    </w:p>
    <w:p w:rsidR="00E23940" w:rsidRPr="00B32346" w:rsidRDefault="00AB7E15" w:rsidP="00E23940">
      <w:pPr>
        <w:pStyle w:val="Sansinterligne"/>
        <w:rPr>
          <w:rFonts w:ascii="Arial" w:hAnsi="Arial"/>
          <w:lang w:val="en-GB" w:eastAsia="zh-CN"/>
        </w:rPr>
      </w:pPr>
      <w:r>
        <w:rPr>
          <w:rFonts w:ascii="Arial" w:hAnsi="Arial"/>
          <w:lang w:eastAsia="zh-CN"/>
        </w:rPr>
        <w:t>夏航认为应该把自己的雕塑当做玩具来看</w:t>
      </w:r>
      <w:r>
        <w:rPr>
          <w:rFonts w:ascii="SimSun" w:hAnsi="SimSun" w:hint="eastAsia"/>
          <w:lang w:eastAsia="zh-CN"/>
        </w:rPr>
        <w:t>。</w:t>
      </w:r>
      <w:r w:rsidR="00E23940">
        <w:rPr>
          <w:rFonts w:ascii="Arial" w:hAnsi="Arial"/>
          <w:lang w:eastAsia="zh-CN"/>
        </w:rPr>
        <w:t>他希望人们触摸、玩耍他的作品。为了凸显这一理念，夏航的</w:t>
      </w:r>
      <w:r w:rsidR="00E23940">
        <w:rPr>
          <w:rFonts w:ascii="Arial" w:hAnsi="Arial"/>
          <w:lang w:eastAsia="zh-CN"/>
        </w:rPr>
        <w:t xml:space="preserve"> 2008 </w:t>
      </w:r>
      <w:r w:rsidR="00E23940">
        <w:rPr>
          <w:rFonts w:ascii="Arial" w:hAnsi="Arial"/>
          <w:lang w:eastAsia="zh-CN"/>
        </w:rPr>
        <w:t>个人展取名为</w:t>
      </w:r>
      <w:r w:rsidR="00E23940">
        <w:rPr>
          <w:rFonts w:ascii="Arial" w:hAnsi="Arial"/>
          <w:lang w:eastAsia="zh-CN"/>
        </w:rPr>
        <w:t>“</w:t>
      </w:r>
      <w:r w:rsidR="00E23940">
        <w:rPr>
          <w:rFonts w:ascii="Arial" w:hAnsi="Arial"/>
          <w:lang w:eastAsia="zh-CN"/>
        </w:rPr>
        <w:t>请</w:t>
      </w:r>
      <w:r w:rsidR="00E23940">
        <w:rPr>
          <w:rFonts w:ascii="Arial" w:hAnsi="Arial"/>
          <w:strike/>
          <w:lang w:eastAsia="zh-CN"/>
        </w:rPr>
        <w:t>勿</w:t>
      </w:r>
      <w:r w:rsidR="00E23940">
        <w:rPr>
          <w:rFonts w:ascii="Arial" w:hAnsi="Arial"/>
          <w:lang w:eastAsia="zh-CN"/>
        </w:rPr>
        <w:t>触摸</w:t>
      </w:r>
      <w:r w:rsidR="00E23940">
        <w:rPr>
          <w:rFonts w:ascii="Arial" w:hAnsi="Arial"/>
          <w:lang w:eastAsia="zh-CN"/>
        </w:rPr>
        <w:t>”</w:t>
      </w:r>
      <w:r w:rsidR="00E23940">
        <w:rPr>
          <w:rFonts w:ascii="Arial" w:hAnsi="Arial"/>
          <w:lang w:eastAsia="zh-CN"/>
        </w:rPr>
        <w:t>，其中</w:t>
      </w:r>
      <w:r w:rsidR="00E23940">
        <w:rPr>
          <w:rFonts w:ascii="Arial" w:hAnsi="Arial"/>
          <w:lang w:eastAsia="zh-CN"/>
        </w:rPr>
        <w:t>“</w:t>
      </w:r>
      <w:r w:rsidR="00E23940">
        <w:rPr>
          <w:rFonts w:ascii="Arial" w:hAnsi="Arial"/>
          <w:lang w:eastAsia="zh-CN"/>
        </w:rPr>
        <w:t>勿</w:t>
      </w:r>
      <w:r w:rsidR="00E23940">
        <w:rPr>
          <w:rFonts w:ascii="Arial" w:hAnsi="Arial"/>
          <w:lang w:eastAsia="zh-CN"/>
        </w:rPr>
        <w:t>”</w:t>
      </w:r>
      <w:r w:rsidR="00E23940">
        <w:rPr>
          <w:rFonts w:ascii="Arial" w:hAnsi="Arial"/>
          <w:lang w:eastAsia="zh-CN"/>
        </w:rPr>
        <w:t>字划了个大大的叉。</w:t>
      </w:r>
      <w:r w:rsidR="00E23940">
        <w:rPr>
          <w:rFonts w:ascii="Arial" w:hAnsi="Arial"/>
          <w:lang w:eastAsia="zh-CN"/>
        </w:rPr>
        <w:t xml:space="preserve"> </w:t>
      </w:r>
      <w:r w:rsidR="00E23940">
        <w:rPr>
          <w:rFonts w:ascii="Arial" w:hAnsi="Arial"/>
          <w:lang w:eastAsia="zh-CN"/>
        </w:rPr>
        <w:t>虽然我们会觉得夏航的作品形貌古怪，他却视为可爱的婴孩。一群胖小孩。</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i/>
          <w:iCs/>
          <w:lang w:eastAsia="zh-CN"/>
        </w:rPr>
        <w:t>“</w:t>
      </w:r>
      <w:r>
        <w:rPr>
          <w:rFonts w:ascii="Arial" w:hAnsi="Arial"/>
          <w:i/>
          <w:iCs/>
          <w:lang w:eastAsia="zh-CN"/>
        </w:rPr>
        <w:t>我第一次见到</w:t>
      </w:r>
      <w:r>
        <w:rPr>
          <w:rFonts w:ascii="Arial" w:hAnsi="Arial"/>
          <w:i/>
          <w:iCs/>
          <w:lang w:eastAsia="zh-CN"/>
        </w:rPr>
        <w:t xml:space="preserve"> Max</w:t>
      </w:r>
      <w:r>
        <w:rPr>
          <w:rFonts w:ascii="Arial" w:hAnsi="Arial"/>
          <w:i/>
          <w:iCs/>
          <w:lang w:eastAsia="zh-CN"/>
        </w:rPr>
        <w:t>，他戴着一只</w:t>
      </w:r>
      <w:r>
        <w:rPr>
          <w:rFonts w:ascii="Arial" w:hAnsi="Arial"/>
          <w:i/>
          <w:iCs/>
          <w:lang w:eastAsia="zh-CN"/>
        </w:rPr>
        <w:t xml:space="preserve"> HM3</w:t>
      </w:r>
      <w:r>
        <w:rPr>
          <w:rFonts w:ascii="Arial" w:hAnsi="Arial"/>
          <w:i/>
          <w:iCs/>
          <w:lang w:eastAsia="zh-CN"/>
        </w:rPr>
        <w:t>，我立即就爱上了那只手表好玩的立体设计。通过他，我了解到手表也可以充满创意。我很佩服</w:t>
      </w:r>
      <w:r>
        <w:rPr>
          <w:rFonts w:ascii="Arial" w:hAnsi="Arial"/>
          <w:i/>
          <w:iCs/>
          <w:lang w:eastAsia="zh-CN"/>
        </w:rPr>
        <w:t xml:space="preserve"> Max </w:t>
      </w:r>
      <w:r>
        <w:rPr>
          <w:rFonts w:ascii="Arial" w:hAnsi="Arial"/>
          <w:i/>
          <w:iCs/>
          <w:lang w:eastAsia="zh-CN"/>
        </w:rPr>
        <w:t>倾注那么多热情寻找志同道合的艺术家，日内瓦的</w:t>
      </w:r>
      <w:r>
        <w:rPr>
          <w:rFonts w:ascii="Arial" w:hAnsi="Arial"/>
          <w:i/>
          <w:iCs/>
          <w:lang w:eastAsia="zh-CN"/>
        </w:rPr>
        <w:t xml:space="preserve"> MB&amp;F M.A.D. Gallery </w:t>
      </w:r>
      <w:r>
        <w:rPr>
          <w:rFonts w:ascii="Arial" w:hAnsi="Arial"/>
          <w:i/>
          <w:iCs/>
          <w:lang w:eastAsia="zh-CN"/>
        </w:rPr>
        <w:t>是全世界最让我喜爱的艺术馆之一。我希望有一天能够收藏</w:t>
      </w:r>
      <w:r>
        <w:rPr>
          <w:rFonts w:ascii="Arial" w:hAnsi="Arial"/>
          <w:i/>
          <w:iCs/>
          <w:lang w:eastAsia="zh-CN"/>
        </w:rPr>
        <w:t xml:space="preserve"> Max </w:t>
      </w:r>
      <w:r>
        <w:rPr>
          <w:rFonts w:ascii="Arial" w:hAnsi="Arial"/>
          <w:i/>
          <w:iCs/>
          <w:lang w:eastAsia="zh-CN"/>
        </w:rPr>
        <w:t>的手表，我觉得</w:t>
      </w:r>
      <w:r>
        <w:rPr>
          <w:rFonts w:ascii="Arial" w:hAnsi="Arial"/>
          <w:i/>
          <w:iCs/>
          <w:lang w:eastAsia="zh-CN"/>
        </w:rPr>
        <w:t xml:space="preserve"> MB&amp;F </w:t>
      </w:r>
      <w:r>
        <w:rPr>
          <w:rFonts w:ascii="Arial" w:hAnsi="Arial"/>
          <w:i/>
          <w:iCs/>
          <w:lang w:eastAsia="zh-CN"/>
        </w:rPr>
        <w:t>的机械艺术已经登峰造极。我非常高兴有机会和</w:t>
      </w:r>
      <w:r>
        <w:rPr>
          <w:rFonts w:ascii="Arial" w:hAnsi="Arial"/>
          <w:i/>
          <w:iCs/>
          <w:lang w:eastAsia="zh-CN"/>
        </w:rPr>
        <w:t xml:space="preserve"> MB&amp;F </w:t>
      </w:r>
      <w:r>
        <w:rPr>
          <w:rFonts w:ascii="Arial" w:hAnsi="Arial"/>
          <w:i/>
          <w:iCs/>
          <w:lang w:eastAsia="zh-CN"/>
        </w:rPr>
        <w:t>合作，他们的时间机器让我深受启发。</w:t>
      </w:r>
      <w:r>
        <w:rPr>
          <w:rFonts w:ascii="Arial" w:hAnsi="Arial"/>
          <w:i/>
          <w:iCs/>
          <w:lang w:eastAsia="zh-CN"/>
        </w:rPr>
        <w:t>”</w:t>
      </w:r>
      <w:r>
        <w:rPr>
          <w:rFonts w:ascii="Arial" w:hAnsi="Arial"/>
          <w:lang w:eastAsia="zh-CN"/>
        </w:rPr>
        <w:t xml:space="preserve"> ——</w:t>
      </w:r>
      <w:r>
        <w:rPr>
          <w:rFonts w:ascii="Arial" w:hAnsi="Arial"/>
          <w:lang w:eastAsia="zh-CN"/>
        </w:rPr>
        <w:t>夏航</w:t>
      </w:r>
    </w:p>
    <w:p w:rsidR="00E23940" w:rsidRPr="00B32346" w:rsidRDefault="00E23940" w:rsidP="00E23940">
      <w:pPr>
        <w:pStyle w:val="Sansinterligne"/>
        <w:rPr>
          <w:rFonts w:ascii="Arial" w:hAnsi="Arial"/>
          <w:lang w:val="en-GB" w:eastAsia="zh-CN"/>
        </w:rPr>
      </w:pPr>
    </w:p>
    <w:p w:rsidR="00E23940" w:rsidRDefault="00E23940">
      <w:pPr>
        <w:rPr>
          <w:rFonts w:ascii="Arial" w:hAnsi="Arial"/>
          <w:lang w:val="en-GB" w:eastAsia="zh-CN"/>
        </w:rPr>
      </w:pPr>
      <w:r>
        <w:rPr>
          <w:rFonts w:ascii="Arial" w:hAnsi="Arial"/>
          <w:lang w:val="en-GB" w:eastAsia="zh-CN"/>
        </w:rPr>
        <w:br w:type="page"/>
      </w:r>
    </w:p>
    <w:p w:rsidR="00E23940" w:rsidRPr="003B5011" w:rsidRDefault="00E23940" w:rsidP="00E23940">
      <w:pPr>
        <w:pStyle w:val="Sansinterligne"/>
        <w:rPr>
          <w:rFonts w:ascii="Arial" w:hAnsi="Arial"/>
          <w:b/>
          <w:sz w:val="24"/>
          <w:lang w:val="en-GB" w:eastAsia="zh-CN"/>
        </w:rPr>
      </w:pPr>
      <w:r>
        <w:rPr>
          <w:rFonts w:ascii="Arial" w:hAnsi="Arial"/>
          <w:b/>
          <w:bCs/>
          <w:sz w:val="24"/>
          <w:szCs w:val="24"/>
          <w:lang w:eastAsia="zh-CN"/>
        </w:rPr>
        <w:t xml:space="preserve">Legacy Machine No 1 </w:t>
      </w:r>
      <w:r>
        <w:rPr>
          <w:rFonts w:ascii="Arial" w:hAnsi="Arial"/>
          <w:b/>
          <w:bCs/>
          <w:sz w:val="24"/>
          <w:szCs w:val="24"/>
          <w:lang w:eastAsia="zh-CN"/>
        </w:rPr>
        <w:t>夏航版</w:t>
      </w:r>
      <w:r>
        <w:rPr>
          <w:rFonts w:ascii="Arial" w:hAnsi="Arial"/>
          <w:b/>
          <w:bCs/>
          <w:sz w:val="24"/>
          <w:szCs w:val="24"/>
          <w:lang w:eastAsia="zh-CN"/>
        </w:rPr>
        <w:t xml:space="preserve"> – </w:t>
      </w:r>
      <w:r>
        <w:rPr>
          <w:rFonts w:ascii="Arial" w:hAnsi="Arial"/>
          <w:b/>
          <w:bCs/>
          <w:sz w:val="24"/>
          <w:szCs w:val="24"/>
          <w:lang w:eastAsia="zh-CN"/>
        </w:rPr>
        <w:t>技术规格</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r>
        <w:rPr>
          <w:rFonts w:ascii="Arial" w:hAnsi="Arial"/>
          <w:lang w:eastAsia="zh-CN"/>
        </w:rPr>
        <w:t xml:space="preserve">Legacy Machine No.1 </w:t>
      </w:r>
      <w:r>
        <w:rPr>
          <w:rFonts w:ascii="Arial" w:hAnsi="Arial"/>
          <w:lang w:eastAsia="zh-CN"/>
        </w:rPr>
        <w:t>夏航版限量发行两个款型，每款</w:t>
      </w:r>
      <w:r>
        <w:rPr>
          <w:rFonts w:ascii="Arial" w:hAnsi="Arial"/>
          <w:lang w:eastAsia="zh-CN"/>
        </w:rPr>
        <w:t xml:space="preserve"> 12 </w:t>
      </w:r>
      <w:r>
        <w:rPr>
          <w:rFonts w:ascii="Arial" w:hAnsi="Arial"/>
          <w:lang w:eastAsia="zh-CN"/>
        </w:rPr>
        <w:t>件，一种为玫瑰金配镀铑顶板，一种为白金配蓝色顶板。</w:t>
      </w:r>
    </w:p>
    <w:p w:rsidR="00E23940" w:rsidRPr="00B32346" w:rsidRDefault="00E23940" w:rsidP="00E23940">
      <w:pPr>
        <w:pStyle w:val="Sansinterligne"/>
        <w:rPr>
          <w:rFonts w:ascii="Arial" w:hAnsi="Arial"/>
          <w:lang w:val="en-GB" w:eastAsia="zh-CN"/>
        </w:rPr>
      </w:pPr>
    </w:p>
    <w:p w:rsidR="00E23940" w:rsidRPr="00B32346" w:rsidRDefault="00E23940" w:rsidP="00D844B7">
      <w:pPr>
        <w:pStyle w:val="Sansinterligne"/>
        <w:rPr>
          <w:rFonts w:ascii="Arial" w:hAnsi="Arial"/>
          <w:lang w:val="en-GB" w:eastAsia="zh-CN"/>
        </w:rPr>
      </w:pPr>
      <w:r>
        <w:rPr>
          <w:rFonts w:ascii="Arial" w:hAnsi="Arial"/>
          <w:lang w:eastAsia="zh-CN"/>
        </w:rPr>
        <w:t>每只</w:t>
      </w:r>
      <w:r w:rsidRPr="00D844B7">
        <w:rPr>
          <w:rFonts w:ascii="Arial" w:hAnsi="Arial"/>
          <w:lang w:val="en-GB" w:eastAsia="zh-CN"/>
        </w:rPr>
        <w:t xml:space="preserve"> LM1 </w:t>
      </w:r>
      <w:r>
        <w:rPr>
          <w:rFonts w:ascii="Arial" w:hAnsi="Arial"/>
          <w:lang w:eastAsia="zh-CN"/>
        </w:rPr>
        <w:t>夏航版都附带</w:t>
      </w:r>
      <w:r w:rsidR="00D844B7" w:rsidRPr="00D844B7">
        <w:rPr>
          <w:rFonts w:ascii="Arial" w:hAnsi="Arial" w:hint="eastAsia"/>
          <w:b/>
          <w:bCs/>
          <w:lang w:val="en-US" w:eastAsia="zh-CN"/>
        </w:rPr>
        <w:t>一</w:t>
      </w:r>
      <w:r w:rsidR="00D844B7" w:rsidRPr="00D844B7">
        <w:rPr>
          <w:rFonts w:ascii="Arial" w:hAnsi="Arial" w:hint="eastAsia"/>
          <w:lang w:val="en-US" w:eastAsia="zh-CN"/>
        </w:rPr>
        <w:t>种为玫瑰金配镀钌顶板</w:t>
      </w:r>
      <w:r w:rsidRPr="00D844B7">
        <w:rPr>
          <w:rFonts w:ascii="Arial" w:hAnsi="Arial"/>
          <w:lang w:val="en-GB" w:eastAsia="zh-CN"/>
        </w:rPr>
        <w:t>，</w:t>
      </w:r>
      <w:r>
        <w:rPr>
          <w:rFonts w:ascii="Arial" w:hAnsi="Arial"/>
          <w:lang w:eastAsia="zh-CN"/>
        </w:rPr>
        <w:t>上面刻有艺术家夏航的签名。</w:t>
      </w:r>
    </w:p>
    <w:p w:rsidR="00E23940"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Pr="003B5011" w:rsidRDefault="00E23940" w:rsidP="00E23940">
      <w:pPr>
        <w:pStyle w:val="Sansinterligne"/>
        <w:rPr>
          <w:rFonts w:ascii="Arial" w:hAnsi="Arial"/>
          <w:b/>
          <w:lang w:val="en-GB"/>
        </w:rPr>
      </w:pPr>
      <w:r>
        <w:rPr>
          <w:rFonts w:ascii="Arial" w:hAnsi="Arial"/>
          <w:b/>
          <w:bCs/>
          <w:lang w:eastAsia="zh-CN"/>
        </w:rPr>
        <w:t>动力：</w:t>
      </w:r>
    </w:p>
    <w:p w:rsidR="00E23940" w:rsidRPr="00B32346" w:rsidRDefault="00E23940" w:rsidP="00E23940">
      <w:pPr>
        <w:pStyle w:val="Sansinterligne"/>
        <w:rPr>
          <w:rFonts w:ascii="Arial" w:hAnsi="Arial"/>
          <w:lang w:val="en-GB"/>
        </w:rPr>
      </w:pPr>
      <w:r>
        <w:rPr>
          <w:rFonts w:ascii="Arial" w:hAnsi="Arial"/>
          <w:lang w:eastAsia="zh-CN"/>
        </w:rPr>
        <w:t xml:space="preserve">Chronode </w:t>
      </w:r>
      <w:r>
        <w:rPr>
          <w:rFonts w:ascii="Arial" w:hAnsi="Arial"/>
          <w:lang w:eastAsia="zh-CN"/>
        </w:rPr>
        <w:t>的</w:t>
      </w:r>
      <w:r>
        <w:rPr>
          <w:rFonts w:ascii="Arial" w:hAnsi="Arial"/>
          <w:lang w:eastAsia="zh-CN"/>
        </w:rPr>
        <w:t xml:space="preserve"> Jean-François Mojon </w:t>
      </w:r>
      <w:r>
        <w:rPr>
          <w:rFonts w:ascii="Arial" w:hAnsi="Arial"/>
          <w:lang w:eastAsia="zh-CN"/>
        </w:rPr>
        <w:t>专为</w:t>
      </w:r>
      <w:r>
        <w:rPr>
          <w:rFonts w:ascii="Arial" w:hAnsi="Arial"/>
          <w:lang w:eastAsia="zh-CN"/>
        </w:rPr>
        <w:t xml:space="preserve"> MB&amp;F </w:t>
      </w:r>
      <w:r>
        <w:rPr>
          <w:rFonts w:ascii="Arial" w:hAnsi="Arial"/>
          <w:lang w:eastAsia="zh-CN"/>
        </w:rPr>
        <w:t>打造的三维立体钟表机芯，搭配</w:t>
      </w:r>
      <w:r>
        <w:rPr>
          <w:rFonts w:ascii="Arial" w:hAnsi="Arial"/>
          <w:lang w:eastAsia="zh-CN"/>
        </w:rPr>
        <w:t xml:space="preserve">  Kari Voutilainen </w:t>
      </w:r>
      <w:r>
        <w:rPr>
          <w:rFonts w:ascii="Arial" w:hAnsi="Arial"/>
          <w:lang w:eastAsia="zh-CN"/>
        </w:rPr>
        <w:t>设计的美学装饰。</w:t>
      </w:r>
    </w:p>
    <w:p w:rsidR="00E23940" w:rsidRPr="00B32346" w:rsidRDefault="00E23940" w:rsidP="00E23940">
      <w:pPr>
        <w:pStyle w:val="Sansinterligne"/>
        <w:rPr>
          <w:rFonts w:ascii="Arial" w:hAnsi="Arial"/>
          <w:lang w:val="en-GB" w:eastAsia="zh-CN"/>
        </w:rPr>
      </w:pPr>
      <w:r>
        <w:rPr>
          <w:rFonts w:ascii="Arial" w:hAnsi="Arial"/>
          <w:lang w:eastAsia="zh-CN"/>
        </w:rPr>
        <w:t>手动上链，配单发条盒</w:t>
      </w:r>
    </w:p>
    <w:p w:rsidR="00E23940" w:rsidRPr="00BA2BFE" w:rsidRDefault="00E23940" w:rsidP="00E23940">
      <w:pPr>
        <w:pStyle w:val="Sansinterligne"/>
        <w:rPr>
          <w:rFonts w:ascii="Arial" w:hAnsi="Arial"/>
          <w:lang w:val="en-GB" w:eastAsia="zh-CN"/>
        </w:rPr>
      </w:pPr>
      <w:r>
        <w:rPr>
          <w:rFonts w:ascii="Arial" w:hAnsi="Arial"/>
          <w:lang w:eastAsia="zh-CN"/>
        </w:rPr>
        <w:t>储能指针：中国艺术家夏航设计的小人</w:t>
      </w:r>
    </w:p>
    <w:p w:rsidR="00E23940" w:rsidRPr="00BA2BFE" w:rsidRDefault="00E23940" w:rsidP="00E23940">
      <w:pPr>
        <w:pStyle w:val="Sansinterligne"/>
        <w:rPr>
          <w:rFonts w:ascii="Arial" w:hAnsi="Arial"/>
          <w:lang w:val="en-GB" w:eastAsia="zh-CN"/>
        </w:rPr>
      </w:pPr>
      <w:r>
        <w:rPr>
          <w:rFonts w:ascii="Arial" w:hAnsi="Arial"/>
          <w:lang w:eastAsia="zh-CN"/>
        </w:rPr>
        <w:t>储能：</w:t>
      </w:r>
      <w:r>
        <w:rPr>
          <w:rFonts w:ascii="Arial" w:hAnsi="Arial"/>
          <w:lang w:eastAsia="zh-CN"/>
        </w:rPr>
        <w:t xml:space="preserve"> 45 </w:t>
      </w:r>
      <w:r>
        <w:rPr>
          <w:rFonts w:ascii="Arial" w:hAnsi="Arial"/>
          <w:lang w:eastAsia="zh-CN"/>
        </w:rPr>
        <w:t>小时</w:t>
      </w:r>
    </w:p>
    <w:p w:rsidR="00E23940" w:rsidRPr="00BA2BFE" w:rsidRDefault="00E23940" w:rsidP="00E23940">
      <w:pPr>
        <w:pStyle w:val="Sansinterligne"/>
        <w:rPr>
          <w:rFonts w:ascii="Arial" w:hAnsi="Arial"/>
          <w:lang w:val="en-GB" w:eastAsia="zh-CN"/>
        </w:rPr>
      </w:pPr>
      <w:r>
        <w:rPr>
          <w:rFonts w:ascii="Arial" w:hAnsi="Arial"/>
          <w:lang w:eastAsia="zh-CN"/>
        </w:rPr>
        <w:t>摆轮：直径</w:t>
      </w:r>
      <w:r>
        <w:rPr>
          <w:rFonts w:ascii="Arial" w:hAnsi="Arial"/>
          <w:lang w:eastAsia="zh-CN"/>
        </w:rPr>
        <w:t xml:space="preserve"> 14 </w:t>
      </w:r>
      <w:r>
        <w:rPr>
          <w:rFonts w:ascii="Arial" w:hAnsi="Arial"/>
          <w:lang w:eastAsia="zh-CN"/>
        </w:rPr>
        <w:t>毫米的定制摆轮，带四颗传统平衡砝码，配置在机芯和表盘上方</w:t>
      </w:r>
    </w:p>
    <w:p w:rsidR="00E23940" w:rsidRPr="00BA2BFE" w:rsidRDefault="00E23940" w:rsidP="00E23940">
      <w:pPr>
        <w:pStyle w:val="Sansinterligne"/>
        <w:rPr>
          <w:rFonts w:ascii="Arial" w:hAnsi="Arial"/>
          <w:lang w:val="en-GB" w:eastAsia="zh-CN"/>
        </w:rPr>
      </w:pPr>
      <w:r>
        <w:rPr>
          <w:rFonts w:ascii="Arial" w:hAnsi="Arial"/>
          <w:lang w:eastAsia="zh-CN"/>
        </w:rPr>
        <w:t>游丝：传统宝玑式曲线游丝，带游丝头</w:t>
      </w:r>
    </w:p>
    <w:p w:rsidR="00E23940" w:rsidRPr="00BA2BFE" w:rsidRDefault="00E23940" w:rsidP="00E23940">
      <w:pPr>
        <w:pStyle w:val="Sansinterligne"/>
        <w:rPr>
          <w:rFonts w:ascii="Arial" w:hAnsi="Arial"/>
          <w:lang w:val="en-GB" w:eastAsia="zh-CN"/>
        </w:rPr>
      </w:pPr>
      <w:r>
        <w:rPr>
          <w:rFonts w:ascii="Arial" w:hAnsi="Arial"/>
          <w:lang w:eastAsia="zh-CN"/>
        </w:rPr>
        <w:t>震频：</w:t>
      </w:r>
      <w:r>
        <w:rPr>
          <w:rFonts w:ascii="Arial" w:hAnsi="Arial"/>
          <w:lang w:eastAsia="zh-CN"/>
        </w:rPr>
        <w:t xml:space="preserve"> 18,000bph/2.5Hz</w:t>
      </w:r>
    </w:p>
    <w:p w:rsidR="00E23940" w:rsidRPr="00BA2BFE" w:rsidRDefault="00E23940" w:rsidP="00E23940">
      <w:pPr>
        <w:pStyle w:val="Sansinterligne"/>
        <w:rPr>
          <w:rFonts w:ascii="Arial" w:hAnsi="Arial"/>
          <w:lang w:val="en-GB" w:eastAsia="zh-CN"/>
        </w:rPr>
      </w:pPr>
      <w:r>
        <w:rPr>
          <w:rFonts w:ascii="Arial" w:hAnsi="Arial"/>
          <w:lang w:eastAsia="zh-CN"/>
        </w:rPr>
        <w:t>组件数目：</w:t>
      </w:r>
      <w:r>
        <w:rPr>
          <w:rFonts w:ascii="Arial" w:hAnsi="Arial"/>
          <w:lang w:eastAsia="zh-CN"/>
        </w:rPr>
        <w:t xml:space="preserve"> 274</w:t>
      </w:r>
    </w:p>
    <w:p w:rsidR="00E23940" w:rsidRPr="00BA2BFE" w:rsidRDefault="00E23940" w:rsidP="00E23940">
      <w:pPr>
        <w:pStyle w:val="Sansinterligne"/>
        <w:rPr>
          <w:rFonts w:ascii="Arial" w:hAnsi="Arial"/>
          <w:lang w:val="en-GB" w:eastAsia="zh-CN"/>
        </w:rPr>
      </w:pPr>
      <w:r>
        <w:rPr>
          <w:rFonts w:ascii="Arial" w:hAnsi="Arial"/>
          <w:lang w:eastAsia="zh-CN"/>
        </w:rPr>
        <w:t>宝石数目：</w:t>
      </w:r>
      <w:r>
        <w:rPr>
          <w:rFonts w:ascii="Arial" w:hAnsi="Arial"/>
          <w:lang w:eastAsia="zh-CN"/>
        </w:rPr>
        <w:t xml:space="preserve"> 23</w:t>
      </w:r>
    </w:p>
    <w:p w:rsidR="00E23940" w:rsidRPr="00B32346" w:rsidRDefault="00E23940" w:rsidP="00E23940">
      <w:pPr>
        <w:pStyle w:val="Sansinterligne"/>
        <w:rPr>
          <w:rFonts w:ascii="Arial" w:hAnsi="Arial"/>
          <w:lang w:val="en-GB" w:eastAsia="zh-CN"/>
        </w:rPr>
      </w:pPr>
      <w:r>
        <w:rPr>
          <w:rFonts w:ascii="Arial" w:hAnsi="Arial"/>
          <w:lang w:eastAsia="zh-CN"/>
        </w:rPr>
        <w:t>宝石套筒：黄金套筒，带抛光沉头</w:t>
      </w:r>
    </w:p>
    <w:p w:rsidR="00E23940" w:rsidRPr="00B32346" w:rsidRDefault="00E23940" w:rsidP="00E23940">
      <w:pPr>
        <w:pStyle w:val="Sansinterligne"/>
        <w:rPr>
          <w:rFonts w:ascii="Arial" w:hAnsi="Arial"/>
          <w:lang w:val="en-GB" w:eastAsia="zh-CN"/>
        </w:rPr>
      </w:pPr>
      <w:r>
        <w:rPr>
          <w:rFonts w:ascii="Arial" w:hAnsi="Arial"/>
          <w:lang w:eastAsia="zh-CN"/>
        </w:rPr>
        <w:t>打磨工艺：</w:t>
      </w:r>
      <w:r>
        <w:rPr>
          <w:rFonts w:ascii="Arial" w:hAnsi="Arial"/>
          <w:lang w:eastAsia="zh-CN"/>
        </w:rPr>
        <w:t xml:space="preserve">19 </w:t>
      </w:r>
      <w:r>
        <w:rPr>
          <w:rFonts w:ascii="Arial" w:hAnsi="Arial"/>
          <w:lang w:eastAsia="zh-CN"/>
        </w:rPr>
        <w:t>世纪经典风格细致手工处理，内凹导角展现顶级手艺，导角均抛光，日内瓦波纹，手工雕刻</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Pr="003B5011" w:rsidRDefault="00E23940" w:rsidP="00E23940">
      <w:pPr>
        <w:pStyle w:val="Sansinterligne"/>
        <w:rPr>
          <w:rFonts w:ascii="Arial" w:hAnsi="Arial"/>
          <w:b/>
          <w:lang w:val="en-GB" w:eastAsia="zh-CN"/>
        </w:rPr>
      </w:pPr>
      <w:r>
        <w:rPr>
          <w:rFonts w:ascii="Arial" w:hAnsi="Arial"/>
          <w:b/>
          <w:bCs/>
          <w:lang w:eastAsia="zh-CN"/>
        </w:rPr>
        <w:t>功能：</w:t>
      </w:r>
    </w:p>
    <w:p w:rsidR="00E23940" w:rsidRPr="00B32346" w:rsidRDefault="00E23940" w:rsidP="00E23940">
      <w:pPr>
        <w:pStyle w:val="Sansinterligne"/>
        <w:rPr>
          <w:rFonts w:ascii="Arial" w:hAnsi="Arial"/>
          <w:lang w:val="en-GB" w:eastAsia="zh-CN"/>
        </w:rPr>
      </w:pPr>
      <w:r>
        <w:rPr>
          <w:rFonts w:ascii="Arial" w:hAnsi="Arial"/>
          <w:lang w:eastAsia="zh-CN"/>
        </w:rPr>
        <w:t>小时与分钟显示；两个完全独立的双时区显示盘；独有垂直储能装置，以铝制光亮小人为指示器</w:t>
      </w:r>
    </w:p>
    <w:p w:rsidR="00E23940" w:rsidRPr="00B32346" w:rsidRDefault="00E23940" w:rsidP="00E23940">
      <w:pPr>
        <w:pStyle w:val="Sansinterligne"/>
        <w:rPr>
          <w:rFonts w:ascii="Arial" w:hAnsi="Arial"/>
          <w:lang w:val="en-GB" w:eastAsia="zh-CN"/>
        </w:rPr>
      </w:pPr>
      <w:r>
        <w:rPr>
          <w:rFonts w:ascii="Arial" w:hAnsi="Arial"/>
          <w:lang w:eastAsia="zh-CN"/>
        </w:rPr>
        <w:t>八点钟位置的左侧表冠可调节左表盘；四点钟位置的右侧表冠可调节右表盘并上发条</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Pr="00BA2BFE" w:rsidRDefault="00E23940" w:rsidP="00E23940">
      <w:pPr>
        <w:pStyle w:val="Sansinterligne"/>
        <w:rPr>
          <w:rFonts w:ascii="Arial" w:hAnsi="Arial"/>
          <w:b/>
          <w:lang w:val="en-GB" w:eastAsia="zh-CN"/>
        </w:rPr>
      </w:pPr>
      <w:r>
        <w:rPr>
          <w:rFonts w:ascii="Arial" w:hAnsi="Arial"/>
          <w:b/>
          <w:bCs/>
          <w:lang w:eastAsia="zh-CN"/>
        </w:rPr>
        <w:t>表壳：</w:t>
      </w:r>
    </w:p>
    <w:p w:rsidR="00E23940" w:rsidRPr="00BA2BFE" w:rsidRDefault="00E23940" w:rsidP="00E23940">
      <w:pPr>
        <w:pStyle w:val="Sansinterligne"/>
        <w:rPr>
          <w:rFonts w:ascii="Arial" w:hAnsi="Arial"/>
          <w:lang w:val="en-GB" w:eastAsia="zh-CN"/>
        </w:rPr>
      </w:pPr>
      <w:r>
        <w:rPr>
          <w:rFonts w:ascii="Arial" w:hAnsi="Arial"/>
          <w:lang w:eastAsia="zh-CN"/>
        </w:rPr>
        <w:t xml:space="preserve">18K </w:t>
      </w:r>
      <w:r>
        <w:rPr>
          <w:rFonts w:ascii="Arial" w:hAnsi="Arial"/>
          <w:lang w:eastAsia="zh-CN"/>
        </w:rPr>
        <w:t>玫瑰金或</w:t>
      </w:r>
      <w:r>
        <w:rPr>
          <w:rFonts w:ascii="Arial" w:hAnsi="Arial"/>
          <w:lang w:eastAsia="zh-CN"/>
        </w:rPr>
        <w:t xml:space="preserve"> 18K </w:t>
      </w:r>
      <w:r>
        <w:rPr>
          <w:rFonts w:ascii="Arial" w:hAnsi="Arial"/>
          <w:lang w:eastAsia="zh-CN"/>
        </w:rPr>
        <w:t>白金款可选</w:t>
      </w:r>
    </w:p>
    <w:p w:rsidR="00E23940" w:rsidRPr="00BA2BFE" w:rsidRDefault="00E23940" w:rsidP="00E23940">
      <w:pPr>
        <w:pStyle w:val="Sansinterligne"/>
        <w:rPr>
          <w:rFonts w:ascii="Arial" w:hAnsi="Arial"/>
          <w:lang w:val="en-GB" w:eastAsia="zh-CN"/>
        </w:rPr>
      </w:pPr>
      <w:r>
        <w:rPr>
          <w:rFonts w:ascii="Arial" w:hAnsi="Arial"/>
          <w:lang w:eastAsia="zh-CN"/>
        </w:rPr>
        <w:t>尺寸：</w:t>
      </w:r>
      <w:r>
        <w:rPr>
          <w:rFonts w:ascii="Arial" w:hAnsi="Arial"/>
          <w:lang w:eastAsia="zh-CN"/>
        </w:rPr>
        <w:t xml:space="preserve"> 44 </w:t>
      </w:r>
      <w:r>
        <w:rPr>
          <w:rFonts w:ascii="Arial" w:hAnsi="Arial"/>
          <w:lang w:eastAsia="zh-CN"/>
        </w:rPr>
        <w:t>毫米宽</w:t>
      </w:r>
      <w:r>
        <w:rPr>
          <w:rFonts w:ascii="Arial" w:hAnsi="Arial"/>
          <w:lang w:eastAsia="zh-CN"/>
        </w:rPr>
        <w:t xml:space="preserve"> x 16 </w:t>
      </w:r>
      <w:r>
        <w:rPr>
          <w:rFonts w:ascii="Arial" w:hAnsi="Arial"/>
          <w:lang w:eastAsia="zh-CN"/>
        </w:rPr>
        <w:t>毫米高</w:t>
      </w:r>
    </w:p>
    <w:p w:rsidR="00E23940" w:rsidRPr="00B32346" w:rsidRDefault="00E23940" w:rsidP="00E23940">
      <w:pPr>
        <w:pStyle w:val="Sansinterligne"/>
        <w:rPr>
          <w:rFonts w:ascii="Arial" w:hAnsi="Arial"/>
          <w:lang w:val="en-GB" w:eastAsia="zh-CN"/>
        </w:rPr>
      </w:pPr>
      <w:r>
        <w:rPr>
          <w:rFonts w:ascii="Arial" w:hAnsi="Arial"/>
          <w:lang w:eastAsia="zh-CN"/>
        </w:rPr>
        <w:t>组件数目：</w:t>
      </w:r>
      <w:r>
        <w:rPr>
          <w:rFonts w:ascii="Arial" w:hAnsi="Arial"/>
          <w:lang w:eastAsia="zh-CN"/>
        </w:rPr>
        <w:t xml:space="preserve"> 65</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Pr="003B5011" w:rsidRDefault="00E23940" w:rsidP="00E23940">
      <w:pPr>
        <w:pStyle w:val="Sansinterligne"/>
        <w:rPr>
          <w:rFonts w:ascii="Arial" w:hAnsi="Arial"/>
          <w:b/>
          <w:lang w:val="en-GB" w:eastAsia="zh-CN"/>
        </w:rPr>
      </w:pPr>
      <w:r>
        <w:rPr>
          <w:rFonts w:ascii="Arial" w:hAnsi="Arial"/>
          <w:b/>
          <w:bCs/>
          <w:lang w:eastAsia="zh-CN"/>
        </w:rPr>
        <w:t>蓝宝石水晶镜面：</w:t>
      </w:r>
    </w:p>
    <w:p w:rsidR="00E23940" w:rsidRPr="00B32346" w:rsidRDefault="00E23940" w:rsidP="00E23940">
      <w:pPr>
        <w:pStyle w:val="Sansinterligne"/>
        <w:rPr>
          <w:rFonts w:ascii="Arial" w:hAnsi="Arial"/>
          <w:lang w:val="en-GB" w:eastAsia="zh-CN"/>
        </w:rPr>
      </w:pPr>
      <w:r>
        <w:rPr>
          <w:rFonts w:ascii="Arial" w:hAnsi="Arial"/>
          <w:lang w:eastAsia="zh-CN"/>
        </w:rPr>
        <w:t>正面高拱型蓝宝石水晶镜面，背面蓝宝石水晶镜面，两面均带防眩镀层。</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Pr="003B5011" w:rsidRDefault="00E23940" w:rsidP="00E23940">
      <w:pPr>
        <w:pStyle w:val="Sansinterligne"/>
        <w:rPr>
          <w:rFonts w:ascii="Arial" w:hAnsi="Arial"/>
          <w:b/>
          <w:lang w:val="en-GB" w:eastAsia="zh-CN"/>
        </w:rPr>
      </w:pPr>
      <w:r>
        <w:rPr>
          <w:rFonts w:ascii="Arial" w:hAnsi="Arial"/>
          <w:b/>
          <w:bCs/>
          <w:lang w:eastAsia="zh-CN"/>
        </w:rPr>
        <w:t>表带与表扣：</w:t>
      </w:r>
    </w:p>
    <w:p w:rsidR="00E23940" w:rsidRPr="00B32346" w:rsidRDefault="00E23940" w:rsidP="00E23940">
      <w:pPr>
        <w:pStyle w:val="Sansinterligne"/>
        <w:rPr>
          <w:rFonts w:ascii="Arial" w:hAnsi="Arial"/>
          <w:lang w:val="en-GB" w:eastAsia="zh-CN"/>
        </w:rPr>
      </w:pPr>
      <w:r>
        <w:rPr>
          <w:rFonts w:ascii="Arial" w:hAnsi="Arial"/>
          <w:lang w:eastAsia="zh-CN"/>
        </w:rPr>
        <w:t>手工缝制的黑色或棕色鳄鱼皮表带，搭配表壳同色金表扣</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Default="00E23940">
      <w:pPr>
        <w:rPr>
          <w:rFonts w:ascii="Arial" w:hAnsi="Arial"/>
          <w:lang w:val="en-GB" w:eastAsia="zh-CN"/>
        </w:rPr>
      </w:pPr>
      <w:r>
        <w:rPr>
          <w:rFonts w:ascii="Arial" w:hAnsi="Arial"/>
          <w:lang w:val="en-GB" w:eastAsia="zh-CN"/>
        </w:rPr>
        <w:br w:type="page"/>
      </w:r>
    </w:p>
    <w:p w:rsidR="00E23940" w:rsidRPr="001E0A91" w:rsidRDefault="00E23940" w:rsidP="00E23940">
      <w:pPr>
        <w:pStyle w:val="Sansinterligne"/>
        <w:rPr>
          <w:rFonts w:ascii="Arial" w:hAnsi="Arial"/>
          <w:b/>
          <w:sz w:val="24"/>
          <w:szCs w:val="24"/>
          <w:lang w:val="en-GB"/>
        </w:rPr>
      </w:pPr>
      <w:r>
        <w:rPr>
          <w:rFonts w:ascii="Arial" w:hAnsi="Arial"/>
          <w:b/>
          <w:bCs/>
          <w:sz w:val="24"/>
          <w:szCs w:val="24"/>
          <w:lang w:eastAsia="zh-CN"/>
        </w:rPr>
        <w:t>联袂缔造</w:t>
      </w:r>
      <w:r>
        <w:rPr>
          <w:rFonts w:ascii="Arial" w:hAnsi="Arial"/>
          <w:b/>
          <w:bCs/>
          <w:sz w:val="24"/>
          <w:szCs w:val="24"/>
          <w:lang w:eastAsia="zh-CN"/>
        </w:rPr>
        <w:t xml:space="preserve"> Legacy Machine No 1 </w:t>
      </w:r>
      <w:r>
        <w:rPr>
          <w:rFonts w:ascii="Arial" w:hAnsi="Arial"/>
          <w:b/>
          <w:bCs/>
          <w:sz w:val="24"/>
          <w:szCs w:val="24"/>
          <w:lang w:eastAsia="zh-CN"/>
        </w:rPr>
        <w:t>夏航版的合作伙伴</w:t>
      </w:r>
    </w:p>
    <w:p w:rsidR="00E23940" w:rsidRDefault="00E23940" w:rsidP="00E23940">
      <w:pPr>
        <w:pStyle w:val="Sansinterligne"/>
        <w:rPr>
          <w:rFonts w:ascii="Arial" w:hAnsi="Arial"/>
          <w:lang w:val="en-GB"/>
        </w:rPr>
      </w:pPr>
    </w:p>
    <w:p w:rsidR="00E23940" w:rsidRPr="00B32346" w:rsidRDefault="00E23940" w:rsidP="00E23940">
      <w:pPr>
        <w:pStyle w:val="Sansinterligne"/>
        <w:rPr>
          <w:rFonts w:ascii="Arial" w:hAnsi="Arial"/>
          <w:lang w:val="en-GB"/>
        </w:rPr>
      </w:pPr>
    </w:p>
    <w:p w:rsidR="00E23940" w:rsidRPr="007224F4" w:rsidRDefault="00E23940" w:rsidP="00E23940">
      <w:pPr>
        <w:spacing w:after="0"/>
        <w:jc w:val="both"/>
        <w:outlineLvl w:val="0"/>
        <w:rPr>
          <w:rFonts w:ascii="Arial" w:hAnsi="Arial"/>
          <w:lang w:val="en-GB"/>
        </w:rPr>
      </w:pPr>
      <w:r w:rsidRPr="007224F4">
        <w:rPr>
          <w:rFonts w:ascii="Arial" w:hAnsi="Arial"/>
          <w:i/>
          <w:iCs/>
          <w:lang w:eastAsia="zh-CN"/>
        </w:rPr>
        <w:t>概念：</w:t>
      </w:r>
      <w:r w:rsidRPr="007224F4">
        <w:rPr>
          <w:rFonts w:ascii="Arial" w:hAnsi="Arial"/>
          <w:lang w:eastAsia="zh-CN"/>
        </w:rPr>
        <w:t xml:space="preserve"> Maximilian Büsser / MB&amp;F</w:t>
      </w:r>
    </w:p>
    <w:p w:rsidR="00E23940" w:rsidRPr="007224F4" w:rsidRDefault="00E23940" w:rsidP="00E23940">
      <w:pPr>
        <w:spacing w:after="0"/>
        <w:jc w:val="both"/>
        <w:outlineLvl w:val="0"/>
        <w:rPr>
          <w:rFonts w:ascii="Arial" w:hAnsi="Arial"/>
          <w:lang w:val="en-GB"/>
        </w:rPr>
      </w:pPr>
      <w:r w:rsidRPr="007224F4">
        <w:rPr>
          <w:rFonts w:ascii="Arial" w:hAnsi="Arial"/>
          <w:i/>
          <w:iCs/>
          <w:lang w:eastAsia="zh-CN"/>
        </w:rPr>
        <w:t>产品设计：</w:t>
      </w:r>
      <w:r w:rsidRPr="007224F4">
        <w:rPr>
          <w:rFonts w:ascii="Arial" w:hAnsi="Arial"/>
          <w:lang w:eastAsia="zh-CN"/>
        </w:rPr>
        <w:t xml:space="preserve"> Eric Giroud / ERIC GIROUD </w:t>
      </w:r>
      <w:r w:rsidRPr="007224F4">
        <w:rPr>
          <w:rFonts w:ascii="Arial" w:hAnsi="Arial"/>
          <w:lang w:eastAsia="zh-CN"/>
        </w:rPr>
        <w:t>设计工作室</w:t>
      </w:r>
    </w:p>
    <w:p w:rsidR="00E23940" w:rsidRPr="007224F4" w:rsidRDefault="00E23940" w:rsidP="00E23940">
      <w:pPr>
        <w:tabs>
          <w:tab w:val="left" w:pos="2694"/>
        </w:tabs>
        <w:spacing w:after="0"/>
        <w:jc w:val="both"/>
        <w:outlineLvl w:val="0"/>
        <w:rPr>
          <w:rFonts w:ascii="Arial" w:eastAsia="Times New Roman" w:hAnsi="Arial" w:cs="Helvetica"/>
          <w:szCs w:val="28"/>
          <w:lang w:val="en-GB" w:eastAsia="fr-FR"/>
        </w:rPr>
      </w:pPr>
      <w:r w:rsidRPr="007224F4">
        <w:rPr>
          <w:rFonts w:ascii="Arial" w:hAnsi="Arial"/>
          <w:i/>
          <w:iCs/>
          <w:lang w:eastAsia="zh-CN"/>
        </w:rPr>
        <w:t>储能指示小人艺术设计：</w:t>
      </w:r>
      <w:r w:rsidRPr="007224F4">
        <w:rPr>
          <w:rFonts w:ascii="Arial" w:hAnsi="Arial"/>
          <w:lang w:eastAsia="zh-CN"/>
        </w:rPr>
        <w:t xml:space="preserve"> </w:t>
      </w:r>
      <w:r w:rsidRPr="007224F4">
        <w:rPr>
          <w:rFonts w:ascii="Arial" w:hAnsi="Arial"/>
          <w:lang w:eastAsia="zh-CN"/>
        </w:rPr>
        <w:t>夏航</w:t>
      </w:r>
    </w:p>
    <w:p w:rsidR="00E23940" w:rsidRPr="007224F4" w:rsidRDefault="00E23940" w:rsidP="00E23940">
      <w:pPr>
        <w:spacing w:after="0"/>
        <w:jc w:val="both"/>
        <w:outlineLvl w:val="0"/>
        <w:rPr>
          <w:rFonts w:ascii="Arial" w:hAnsi="Arial"/>
          <w:lang w:val="en-GB"/>
        </w:rPr>
      </w:pPr>
      <w:r w:rsidRPr="007224F4">
        <w:rPr>
          <w:rFonts w:ascii="Arial" w:hAnsi="Arial"/>
          <w:i/>
          <w:iCs/>
          <w:lang w:eastAsia="zh-CN"/>
        </w:rPr>
        <w:t>技术与生产管理：</w:t>
      </w:r>
      <w:r w:rsidRPr="007224F4">
        <w:rPr>
          <w:rFonts w:ascii="Arial" w:hAnsi="Arial"/>
          <w:lang w:eastAsia="zh-CN"/>
        </w:rPr>
        <w:t xml:space="preserve"> Serge Kriknoff / MB&amp;F</w:t>
      </w:r>
    </w:p>
    <w:p w:rsidR="00E23940" w:rsidRPr="007224F4" w:rsidRDefault="00E23940" w:rsidP="00E23940">
      <w:pPr>
        <w:tabs>
          <w:tab w:val="left" w:pos="2552"/>
        </w:tabs>
        <w:spacing w:after="0"/>
        <w:jc w:val="both"/>
        <w:outlineLvl w:val="0"/>
        <w:rPr>
          <w:rFonts w:ascii="Arial" w:hAnsi="Arial"/>
        </w:rPr>
      </w:pPr>
      <w:r w:rsidRPr="007224F4">
        <w:rPr>
          <w:rFonts w:ascii="Arial" w:hAnsi="Arial"/>
          <w:i/>
          <w:iCs/>
          <w:lang w:eastAsia="zh-CN"/>
        </w:rPr>
        <w:t>机芯开发：</w:t>
      </w:r>
      <w:r w:rsidRPr="007224F4">
        <w:rPr>
          <w:rFonts w:ascii="Arial" w:hAnsi="Arial"/>
          <w:lang w:eastAsia="zh-CN"/>
        </w:rPr>
        <w:t xml:space="preserve"> Jean-François Mojon / Chronode</w:t>
      </w:r>
    </w:p>
    <w:p w:rsidR="00E23940" w:rsidRPr="007224F4" w:rsidRDefault="00E23940" w:rsidP="00E23940">
      <w:pPr>
        <w:tabs>
          <w:tab w:val="left" w:pos="2694"/>
        </w:tabs>
        <w:spacing w:after="0"/>
        <w:jc w:val="both"/>
        <w:outlineLvl w:val="0"/>
        <w:rPr>
          <w:rFonts w:ascii="Arial" w:eastAsia="Times New Roman" w:hAnsi="Arial" w:cs="Helvetica"/>
          <w:szCs w:val="28"/>
          <w:lang w:val="en-GB" w:eastAsia="fr-FR"/>
        </w:rPr>
      </w:pPr>
      <w:r w:rsidRPr="007224F4">
        <w:rPr>
          <w:rFonts w:ascii="Arial" w:hAnsi="Arial"/>
          <w:i/>
          <w:iCs/>
          <w:lang w:eastAsia="zh-CN"/>
        </w:rPr>
        <w:t>机芯设计与表面工艺规格</w:t>
      </w:r>
      <w:r w:rsidRPr="007224F4">
        <w:rPr>
          <w:rFonts w:ascii="Arial" w:hAnsi="Arial"/>
          <w:lang w:eastAsia="zh-CN"/>
        </w:rPr>
        <w:t>: Kari Voutilainen</w:t>
      </w:r>
    </w:p>
    <w:p w:rsidR="00E23940" w:rsidRPr="007224F4" w:rsidRDefault="00E23940" w:rsidP="00E23940">
      <w:pPr>
        <w:tabs>
          <w:tab w:val="left" w:pos="2694"/>
        </w:tabs>
        <w:spacing w:after="0"/>
        <w:jc w:val="both"/>
        <w:outlineLvl w:val="0"/>
        <w:rPr>
          <w:rFonts w:ascii="Arial" w:eastAsia="Times New Roman" w:hAnsi="Arial" w:cs="Helvetica"/>
          <w:szCs w:val="28"/>
          <w:lang w:eastAsia="fr-FR"/>
        </w:rPr>
      </w:pPr>
      <w:r w:rsidRPr="007224F4">
        <w:rPr>
          <w:rFonts w:ascii="Arial" w:hAnsi="Arial"/>
          <w:i/>
          <w:iCs/>
          <w:lang w:eastAsia="zh-CN"/>
        </w:rPr>
        <w:t>产品研发：</w:t>
      </w:r>
      <w:r w:rsidRPr="007224F4">
        <w:rPr>
          <w:rFonts w:ascii="Arial" w:hAnsi="Arial"/>
          <w:lang w:eastAsia="zh-CN"/>
        </w:rPr>
        <w:t xml:space="preserve"> Guillaume Thévenin / MB&amp;F</w:t>
      </w:r>
    </w:p>
    <w:p w:rsidR="00E23940" w:rsidRPr="007224F4" w:rsidRDefault="00E23940" w:rsidP="00E23940">
      <w:pPr>
        <w:tabs>
          <w:tab w:val="left" w:pos="4111"/>
        </w:tabs>
        <w:spacing w:after="0"/>
        <w:jc w:val="both"/>
        <w:rPr>
          <w:rFonts w:ascii="Arial" w:hAnsi="Arial"/>
          <w:i/>
        </w:rPr>
      </w:pPr>
      <w:r w:rsidRPr="007224F4">
        <w:rPr>
          <w:rFonts w:ascii="Arial" w:hAnsi="Arial"/>
          <w:i/>
          <w:iCs/>
          <w:lang w:eastAsia="zh-CN"/>
        </w:rPr>
        <w:t>齿轮：</w:t>
      </w:r>
      <w:r w:rsidRPr="007224F4">
        <w:rPr>
          <w:rFonts w:ascii="Arial" w:hAnsi="Arial"/>
          <w:i/>
          <w:iCs/>
          <w:lang w:eastAsia="zh-CN"/>
        </w:rPr>
        <w:t xml:space="preserve"> </w:t>
      </w:r>
      <w:r w:rsidRPr="007224F4">
        <w:rPr>
          <w:rFonts w:ascii="Arial" w:hAnsi="Arial"/>
          <w:lang w:eastAsia="zh-CN"/>
        </w:rPr>
        <w:t>Jean-Marc Naval / Rouages SA</w:t>
      </w:r>
    </w:p>
    <w:p w:rsidR="00E23940" w:rsidRPr="007224F4" w:rsidRDefault="00E23940" w:rsidP="00E23940">
      <w:pPr>
        <w:tabs>
          <w:tab w:val="left" w:pos="4111"/>
        </w:tabs>
        <w:spacing w:after="0"/>
        <w:jc w:val="both"/>
        <w:rPr>
          <w:rFonts w:ascii="Arial" w:hAnsi="Arial"/>
          <w:i/>
          <w:lang w:val="en-GB"/>
        </w:rPr>
      </w:pPr>
      <w:r w:rsidRPr="007224F4">
        <w:rPr>
          <w:rFonts w:ascii="Arial" w:hAnsi="Arial"/>
          <w:i/>
          <w:iCs/>
          <w:lang w:eastAsia="zh-CN"/>
        </w:rPr>
        <w:t>摆轮桥板：</w:t>
      </w:r>
      <w:r w:rsidRPr="007224F4">
        <w:rPr>
          <w:rFonts w:ascii="Arial" w:hAnsi="Arial"/>
          <w:i/>
          <w:iCs/>
          <w:lang w:eastAsia="zh-CN"/>
        </w:rPr>
        <w:t xml:space="preserve"> </w:t>
      </w:r>
      <w:r w:rsidRPr="007224F4">
        <w:rPr>
          <w:rFonts w:ascii="Arial" w:hAnsi="Arial"/>
          <w:lang w:eastAsia="zh-CN"/>
        </w:rPr>
        <w:t>Benjamin Signoud / AMECAP</w:t>
      </w:r>
    </w:p>
    <w:p w:rsidR="00E23940" w:rsidRPr="007224F4" w:rsidRDefault="00E23940" w:rsidP="00E23940">
      <w:pPr>
        <w:tabs>
          <w:tab w:val="left" w:pos="4111"/>
        </w:tabs>
        <w:spacing w:after="0"/>
        <w:jc w:val="both"/>
        <w:rPr>
          <w:rFonts w:ascii="Arial" w:hAnsi="Arial"/>
          <w:lang w:val="en-US"/>
        </w:rPr>
      </w:pPr>
      <w:r w:rsidRPr="007224F4">
        <w:rPr>
          <w:rFonts w:ascii="Arial" w:hAnsi="Arial"/>
          <w:i/>
          <w:iCs/>
          <w:lang w:eastAsia="zh-CN"/>
        </w:rPr>
        <w:t>摆轮：</w:t>
      </w:r>
      <w:r w:rsidRPr="007224F4">
        <w:rPr>
          <w:rFonts w:ascii="Arial" w:hAnsi="Arial"/>
          <w:i/>
          <w:iCs/>
          <w:lang w:eastAsia="zh-CN"/>
        </w:rPr>
        <w:t xml:space="preserve"> </w:t>
      </w:r>
      <w:r w:rsidRPr="007224F4">
        <w:rPr>
          <w:rFonts w:ascii="Arial" w:hAnsi="Arial"/>
          <w:lang w:eastAsia="zh-CN"/>
        </w:rPr>
        <w:t>Yann Le Martret / µdec</w:t>
      </w:r>
    </w:p>
    <w:p w:rsidR="00E23940" w:rsidRPr="007224F4" w:rsidRDefault="00E23940" w:rsidP="00E23940">
      <w:pPr>
        <w:tabs>
          <w:tab w:val="left" w:pos="2694"/>
        </w:tabs>
        <w:spacing w:after="0"/>
        <w:jc w:val="both"/>
        <w:outlineLvl w:val="0"/>
        <w:rPr>
          <w:rFonts w:ascii="Arial" w:eastAsia="Times New Roman" w:hAnsi="Arial" w:cs="Helvetica"/>
          <w:szCs w:val="28"/>
          <w:lang w:val="en-GB" w:eastAsia="fr-FR"/>
        </w:rPr>
      </w:pPr>
      <w:r w:rsidRPr="007224F4">
        <w:rPr>
          <w:rFonts w:ascii="Arial" w:hAnsi="Arial"/>
          <w:i/>
          <w:iCs/>
          <w:lang w:eastAsia="zh-CN"/>
        </w:rPr>
        <w:t>储能小人</w:t>
      </w:r>
      <w:r w:rsidRPr="007224F4">
        <w:rPr>
          <w:rFonts w:ascii="Arial" w:hAnsi="Arial"/>
          <w:lang w:eastAsia="zh-CN"/>
        </w:rPr>
        <w:t>：</w:t>
      </w:r>
      <w:r w:rsidRPr="007224F4">
        <w:rPr>
          <w:rFonts w:ascii="Arial" w:hAnsi="Arial"/>
          <w:lang w:eastAsia="zh-CN"/>
        </w:rPr>
        <w:t xml:space="preserve"> Sébastien Keller </w:t>
      </w:r>
      <w:r w:rsidRPr="007224F4">
        <w:rPr>
          <w:rFonts w:ascii="Arial" w:hAnsi="Arial"/>
          <w:lang w:eastAsia="zh-CN"/>
        </w:rPr>
        <w:t>与</w:t>
      </w:r>
      <w:r w:rsidRPr="007224F4">
        <w:rPr>
          <w:rFonts w:ascii="Arial" w:hAnsi="Arial"/>
          <w:lang w:eastAsia="zh-CN"/>
        </w:rPr>
        <w:t xml:space="preserve"> Alexandre Gillet / Mutech</w:t>
      </w:r>
    </w:p>
    <w:p w:rsidR="00E23940" w:rsidRPr="007224F4" w:rsidRDefault="00E23940" w:rsidP="00E23940">
      <w:pPr>
        <w:tabs>
          <w:tab w:val="left" w:pos="2694"/>
        </w:tabs>
        <w:spacing w:after="0"/>
        <w:jc w:val="both"/>
        <w:outlineLvl w:val="0"/>
        <w:rPr>
          <w:rFonts w:ascii="Arial" w:eastAsia="Times New Roman" w:hAnsi="Arial" w:cs="Helvetica"/>
          <w:szCs w:val="28"/>
          <w:lang w:val="en-GB" w:eastAsia="fr-FR"/>
        </w:rPr>
      </w:pPr>
    </w:p>
    <w:p w:rsidR="00E23940" w:rsidRPr="007224F4" w:rsidRDefault="00E23940" w:rsidP="00E23940">
      <w:pPr>
        <w:tabs>
          <w:tab w:val="left" w:pos="4111"/>
        </w:tabs>
        <w:spacing w:after="0"/>
        <w:jc w:val="both"/>
        <w:rPr>
          <w:rFonts w:ascii="Arial" w:hAnsi="Arial"/>
          <w:lang w:val="en-GB"/>
        </w:rPr>
      </w:pPr>
      <w:r w:rsidRPr="007224F4">
        <w:rPr>
          <w:rFonts w:ascii="Arial" w:hAnsi="Arial"/>
          <w:i/>
          <w:iCs/>
          <w:lang w:eastAsia="zh-CN"/>
        </w:rPr>
        <w:t>机板与桥板：</w:t>
      </w:r>
      <w:r w:rsidRPr="007224F4">
        <w:rPr>
          <w:rFonts w:ascii="Arial" w:hAnsi="Arial"/>
          <w:i/>
          <w:iCs/>
          <w:lang w:eastAsia="zh-CN"/>
        </w:rPr>
        <w:t xml:space="preserve"> </w:t>
      </w:r>
      <w:r w:rsidRPr="007224F4">
        <w:rPr>
          <w:rFonts w:ascii="Arial" w:hAnsi="Arial"/>
          <w:lang w:eastAsia="zh-CN"/>
        </w:rPr>
        <w:t>Rodrigue Baume / Damatec</w:t>
      </w:r>
    </w:p>
    <w:p w:rsidR="00E23940" w:rsidRPr="007224F4" w:rsidRDefault="00E23940" w:rsidP="00E23940">
      <w:pPr>
        <w:tabs>
          <w:tab w:val="left" w:pos="4111"/>
        </w:tabs>
        <w:spacing w:after="0"/>
        <w:jc w:val="both"/>
        <w:rPr>
          <w:rFonts w:ascii="Arial" w:hAnsi="Arial"/>
          <w:i/>
          <w:lang w:val="en-GB"/>
        </w:rPr>
      </w:pPr>
      <w:r w:rsidRPr="007224F4">
        <w:rPr>
          <w:rFonts w:ascii="Arial" w:hAnsi="Arial"/>
          <w:i/>
          <w:iCs/>
          <w:lang w:eastAsia="zh-CN"/>
        </w:rPr>
        <w:t>机芯手工雕刻：</w:t>
      </w:r>
      <w:r w:rsidRPr="007224F4">
        <w:rPr>
          <w:rFonts w:ascii="Arial" w:hAnsi="Arial"/>
          <w:i/>
          <w:iCs/>
          <w:lang w:eastAsia="zh-CN"/>
        </w:rPr>
        <w:t xml:space="preserve"> </w:t>
      </w:r>
      <w:r w:rsidRPr="007224F4">
        <w:rPr>
          <w:rFonts w:ascii="Arial" w:hAnsi="Arial"/>
          <w:lang w:eastAsia="zh-CN"/>
        </w:rPr>
        <w:t xml:space="preserve">Eddy Jaquet </w:t>
      </w:r>
      <w:r w:rsidRPr="007224F4">
        <w:rPr>
          <w:rFonts w:ascii="Arial" w:hAnsi="Arial"/>
          <w:lang w:eastAsia="zh-CN"/>
        </w:rPr>
        <w:t>与</w:t>
      </w:r>
      <w:r w:rsidRPr="007224F4">
        <w:rPr>
          <w:rFonts w:ascii="Arial" w:hAnsi="Arial"/>
          <w:lang w:eastAsia="zh-CN"/>
        </w:rPr>
        <w:t xml:space="preserve"> Sylvain Bettex / Glypto</w:t>
      </w:r>
    </w:p>
    <w:p w:rsidR="00E23940" w:rsidRPr="007224F4" w:rsidRDefault="00E23940" w:rsidP="00E23940">
      <w:pPr>
        <w:tabs>
          <w:tab w:val="left" w:pos="4111"/>
        </w:tabs>
        <w:spacing w:after="0"/>
        <w:jc w:val="both"/>
        <w:rPr>
          <w:rFonts w:ascii="Arial" w:hAnsi="Arial"/>
          <w:lang w:val="en-GB"/>
        </w:rPr>
      </w:pPr>
      <w:r w:rsidRPr="007224F4">
        <w:rPr>
          <w:rFonts w:ascii="Arial" w:hAnsi="Arial"/>
          <w:i/>
          <w:iCs/>
          <w:lang w:eastAsia="zh-CN"/>
        </w:rPr>
        <w:t>手工打磨机芯组件：</w:t>
      </w:r>
      <w:r w:rsidRPr="007224F4">
        <w:rPr>
          <w:rFonts w:ascii="Arial" w:hAnsi="Arial"/>
          <w:lang w:eastAsia="zh-CN"/>
        </w:rPr>
        <w:t xml:space="preserve"> Jacques-Adrien Rochat / C-L Rochat</w:t>
      </w:r>
    </w:p>
    <w:p w:rsidR="00E23940" w:rsidRPr="004729E4" w:rsidRDefault="00E23940" w:rsidP="00653FD4">
      <w:pPr>
        <w:spacing w:after="0"/>
        <w:jc w:val="both"/>
        <w:outlineLvl w:val="0"/>
        <w:rPr>
          <w:rFonts w:ascii="Arial" w:hAnsi="Arial"/>
          <w:lang w:val="en-GB"/>
        </w:rPr>
      </w:pPr>
      <w:r w:rsidRPr="007224F4">
        <w:rPr>
          <w:rFonts w:ascii="Arial" w:hAnsi="Arial"/>
          <w:i/>
          <w:iCs/>
          <w:lang w:eastAsia="zh-CN"/>
        </w:rPr>
        <w:t>机芯组装</w:t>
      </w:r>
      <w:r w:rsidRPr="004729E4">
        <w:rPr>
          <w:rFonts w:ascii="Arial" w:hAnsi="Arial"/>
          <w:i/>
          <w:iCs/>
          <w:lang w:val="en-GB" w:eastAsia="zh-CN"/>
        </w:rPr>
        <w:t>：</w:t>
      </w:r>
      <w:r w:rsidRPr="004729E4">
        <w:rPr>
          <w:rFonts w:ascii="Arial" w:hAnsi="Arial"/>
          <w:lang w:val="en-GB" w:eastAsia="zh-CN"/>
        </w:rPr>
        <w:t xml:space="preserve"> Didier Dumas</w:t>
      </w:r>
      <w:r w:rsidRPr="007224F4">
        <w:rPr>
          <w:rFonts w:ascii="Arial" w:hAnsi="Arial"/>
          <w:lang w:eastAsia="zh-CN"/>
        </w:rPr>
        <w:t>、</w:t>
      </w:r>
      <w:r w:rsidRPr="004729E4">
        <w:rPr>
          <w:rFonts w:ascii="Arial" w:hAnsi="Arial"/>
          <w:lang w:val="en-GB" w:eastAsia="zh-CN"/>
        </w:rPr>
        <w:t>Georges Veisy</w:t>
      </w:r>
      <w:r w:rsidRPr="007224F4">
        <w:rPr>
          <w:rFonts w:ascii="Arial" w:hAnsi="Arial"/>
          <w:lang w:eastAsia="zh-CN"/>
        </w:rPr>
        <w:t>、</w:t>
      </w:r>
      <w:r w:rsidR="0018777A" w:rsidRPr="0018777A">
        <w:rPr>
          <w:rFonts w:ascii="Arial" w:hAnsi="Arial"/>
          <w:lang w:val="en-GB" w:eastAsia="zh-CN"/>
        </w:rPr>
        <w:t xml:space="preserve">Cyril Fallet </w:t>
      </w:r>
      <w:r w:rsidR="0018777A" w:rsidRPr="007224F4">
        <w:rPr>
          <w:rFonts w:ascii="Arial" w:hAnsi="Arial"/>
          <w:lang w:eastAsia="zh-CN"/>
        </w:rPr>
        <w:t>、</w:t>
      </w:r>
      <w:r w:rsidRPr="004729E4">
        <w:rPr>
          <w:rFonts w:ascii="Arial" w:hAnsi="Arial"/>
          <w:lang w:val="en-GB" w:eastAsia="zh-CN"/>
        </w:rPr>
        <w:t>Anne Guiter</w:t>
      </w:r>
      <w:r w:rsidR="004729E4" w:rsidRPr="007224F4">
        <w:rPr>
          <w:rFonts w:ascii="Arial" w:hAnsi="Arial"/>
          <w:lang w:eastAsia="zh-CN"/>
        </w:rPr>
        <w:t>与</w:t>
      </w:r>
      <w:r w:rsidRPr="004729E4">
        <w:rPr>
          <w:rFonts w:ascii="Arial" w:hAnsi="Arial"/>
          <w:lang w:val="en-GB" w:eastAsia="zh-CN"/>
        </w:rPr>
        <w:t>Emmanuel Maitre</w:t>
      </w:r>
      <w:r w:rsidR="004729E4" w:rsidRPr="004729E4">
        <w:rPr>
          <w:rFonts w:ascii="Arial" w:hAnsi="Arial"/>
          <w:lang w:val="en-GB" w:eastAsia="zh-CN"/>
        </w:rPr>
        <w:t xml:space="preserve"> </w:t>
      </w:r>
      <w:r w:rsidRPr="004729E4">
        <w:rPr>
          <w:rFonts w:ascii="Arial" w:hAnsi="Arial"/>
          <w:lang w:val="en-GB" w:eastAsia="zh-CN"/>
        </w:rPr>
        <w:t>/ MB&amp;F</w:t>
      </w:r>
    </w:p>
    <w:p w:rsidR="00E23940" w:rsidRPr="007224F4" w:rsidRDefault="00E23940" w:rsidP="00E23940">
      <w:pPr>
        <w:tabs>
          <w:tab w:val="left" w:pos="4560"/>
        </w:tabs>
        <w:spacing w:after="0"/>
        <w:jc w:val="both"/>
        <w:rPr>
          <w:rFonts w:ascii="Arial" w:eastAsia="Arial" w:hAnsi="Arial"/>
        </w:rPr>
      </w:pPr>
      <w:r w:rsidRPr="007224F4">
        <w:rPr>
          <w:rFonts w:ascii="Arial" w:hAnsi="Arial"/>
          <w:i/>
          <w:iCs/>
          <w:lang w:eastAsia="zh-CN"/>
        </w:rPr>
        <w:t>表壳：</w:t>
      </w:r>
      <w:r w:rsidRPr="007224F4">
        <w:rPr>
          <w:rFonts w:ascii="Arial" w:hAnsi="Arial"/>
          <w:i/>
          <w:iCs/>
          <w:lang w:eastAsia="zh-CN"/>
        </w:rPr>
        <w:t xml:space="preserve"> </w:t>
      </w:r>
      <w:r w:rsidRPr="007224F4">
        <w:rPr>
          <w:rFonts w:ascii="Arial" w:hAnsi="Arial"/>
          <w:lang w:eastAsia="zh-CN"/>
        </w:rPr>
        <w:t xml:space="preserve">Bertrand Jeunet </w:t>
      </w:r>
      <w:r w:rsidRPr="007224F4">
        <w:rPr>
          <w:rFonts w:ascii="Arial" w:hAnsi="Arial"/>
          <w:lang w:eastAsia="zh-CN"/>
        </w:rPr>
        <w:t>与</w:t>
      </w:r>
      <w:r w:rsidRPr="007224F4">
        <w:rPr>
          <w:rFonts w:ascii="Arial" w:hAnsi="Arial"/>
          <w:lang w:eastAsia="zh-CN"/>
        </w:rPr>
        <w:t xml:space="preserve"> Dominique Mainier / G&amp;F Chatelain</w:t>
      </w:r>
    </w:p>
    <w:p w:rsidR="00E23940" w:rsidRPr="007224F4" w:rsidRDefault="00E23940" w:rsidP="00E23940">
      <w:pPr>
        <w:tabs>
          <w:tab w:val="left" w:pos="4560"/>
        </w:tabs>
        <w:spacing w:after="0"/>
        <w:jc w:val="both"/>
        <w:rPr>
          <w:rFonts w:ascii="Arial" w:hAnsi="Arial"/>
        </w:rPr>
      </w:pPr>
      <w:r w:rsidRPr="007224F4">
        <w:rPr>
          <w:rFonts w:ascii="Arial" w:hAnsi="Arial"/>
          <w:i/>
          <w:iCs/>
          <w:lang w:eastAsia="zh-CN"/>
        </w:rPr>
        <w:t>表扣：</w:t>
      </w:r>
      <w:r w:rsidRPr="007224F4">
        <w:rPr>
          <w:rFonts w:ascii="Arial" w:hAnsi="Arial"/>
          <w:lang w:eastAsia="zh-CN"/>
        </w:rPr>
        <w:t xml:space="preserve"> Erbas S.A.</w:t>
      </w:r>
    </w:p>
    <w:p w:rsidR="00E23940" w:rsidRPr="007224F4" w:rsidRDefault="00E23940" w:rsidP="00E23940">
      <w:pPr>
        <w:spacing w:after="0"/>
        <w:jc w:val="both"/>
        <w:outlineLvl w:val="0"/>
        <w:rPr>
          <w:rFonts w:ascii="Arial" w:hAnsi="Arial"/>
        </w:rPr>
      </w:pPr>
      <w:r w:rsidRPr="007224F4">
        <w:rPr>
          <w:rFonts w:ascii="Arial" w:hAnsi="Arial"/>
          <w:i/>
          <w:iCs/>
          <w:lang w:eastAsia="zh-CN"/>
        </w:rPr>
        <w:t>表盘：</w:t>
      </w:r>
      <w:r w:rsidRPr="007224F4">
        <w:rPr>
          <w:rFonts w:ascii="Arial" w:hAnsi="Arial"/>
          <w:lang w:eastAsia="zh-CN"/>
        </w:rPr>
        <w:t xml:space="preserve"> François Bernhard </w:t>
      </w:r>
      <w:r w:rsidRPr="007224F4">
        <w:rPr>
          <w:rFonts w:ascii="Arial" w:hAnsi="Arial"/>
          <w:lang w:eastAsia="zh-CN"/>
        </w:rPr>
        <w:t>与</w:t>
      </w:r>
      <w:r w:rsidRPr="007224F4">
        <w:rPr>
          <w:rFonts w:ascii="Arial" w:hAnsi="Arial"/>
          <w:lang w:eastAsia="zh-CN"/>
        </w:rPr>
        <w:t xml:space="preserve"> Denis Parel / Natéber</w:t>
      </w:r>
    </w:p>
    <w:p w:rsidR="00E23940" w:rsidRPr="007224F4" w:rsidRDefault="00E23940" w:rsidP="00E23940">
      <w:pPr>
        <w:spacing w:after="0"/>
        <w:jc w:val="both"/>
        <w:outlineLvl w:val="0"/>
        <w:rPr>
          <w:rFonts w:ascii="Arial" w:hAnsi="Arial"/>
        </w:rPr>
      </w:pPr>
      <w:r w:rsidRPr="007224F4">
        <w:rPr>
          <w:rFonts w:ascii="Arial" w:hAnsi="Arial"/>
          <w:i/>
          <w:iCs/>
          <w:lang w:eastAsia="zh-CN"/>
        </w:rPr>
        <w:t>指针：</w:t>
      </w:r>
      <w:r w:rsidRPr="007224F4">
        <w:rPr>
          <w:rFonts w:ascii="Arial" w:hAnsi="Arial"/>
          <w:lang w:eastAsia="zh-CN"/>
        </w:rPr>
        <w:t xml:space="preserve"> Pierre Chillier, Isabelle Chillier </w:t>
      </w:r>
      <w:r w:rsidRPr="007224F4">
        <w:rPr>
          <w:rFonts w:ascii="Arial" w:hAnsi="Arial"/>
          <w:lang w:eastAsia="zh-CN"/>
        </w:rPr>
        <w:t>与</w:t>
      </w:r>
      <w:r w:rsidRPr="007224F4">
        <w:rPr>
          <w:rFonts w:ascii="Arial" w:hAnsi="Arial"/>
          <w:lang w:eastAsia="zh-CN"/>
        </w:rPr>
        <w:t xml:space="preserve"> Félix Celetta / Fiedler</w:t>
      </w:r>
    </w:p>
    <w:p w:rsidR="00E23940" w:rsidRPr="007224F4" w:rsidRDefault="00E23940" w:rsidP="00E23940">
      <w:pPr>
        <w:spacing w:after="0"/>
        <w:jc w:val="both"/>
        <w:outlineLvl w:val="0"/>
        <w:rPr>
          <w:rFonts w:ascii="Arial" w:hAnsi="Arial"/>
        </w:rPr>
      </w:pPr>
      <w:r w:rsidRPr="007224F4">
        <w:rPr>
          <w:rFonts w:ascii="Arial" w:hAnsi="Arial"/>
          <w:i/>
          <w:iCs/>
          <w:lang w:eastAsia="zh-CN"/>
        </w:rPr>
        <w:t>镜面：</w:t>
      </w:r>
      <w:r w:rsidRPr="007224F4">
        <w:rPr>
          <w:rFonts w:ascii="Arial" w:hAnsi="Arial"/>
          <w:lang w:eastAsia="zh-CN"/>
        </w:rPr>
        <w:t xml:space="preserve"> Martin Stettler / Stettler</w:t>
      </w:r>
    </w:p>
    <w:p w:rsidR="00E23940" w:rsidRPr="007224F4" w:rsidRDefault="00E23940" w:rsidP="00E23940">
      <w:pPr>
        <w:spacing w:after="0"/>
        <w:jc w:val="both"/>
        <w:outlineLvl w:val="0"/>
        <w:rPr>
          <w:rFonts w:ascii="Arial" w:hAnsi="Arial"/>
        </w:rPr>
      </w:pPr>
      <w:r w:rsidRPr="007224F4">
        <w:rPr>
          <w:rFonts w:ascii="Arial" w:hAnsi="Arial"/>
          <w:i/>
          <w:iCs/>
          <w:lang w:eastAsia="zh-CN"/>
        </w:rPr>
        <w:t>表带：</w:t>
      </w:r>
      <w:r w:rsidRPr="007224F4">
        <w:rPr>
          <w:rFonts w:ascii="Arial" w:hAnsi="Arial"/>
          <w:lang w:eastAsia="zh-CN"/>
        </w:rPr>
        <w:t xml:space="preserve"> Olivier Purnot / Camille Fournet</w:t>
      </w:r>
    </w:p>
    <w:p w:rsidR="00E23940" w:rsidRPr="007224F4" w:rsidRDefault="00E23940" w:rsidP="00E23940">
      <w:pPr>
        <w:spacing w:after="0"/>
        <w:jc w:val="both"/>
        <w:outlineLvl w:val="0"/>
        <w:rPr>
          <w:rFonts w:ascii="Arial" w:eastAsia="Times New Roman" w:hAnsi="Arial"/>
          <w:szCs w:val="30"/>
          <w:lang w:eastAsia="fr-FR"/>
        </w:rPr>
      </w:pPr>
      <w:r w:rsidRPr="007224F4">
        <w:rPr>
          <w:rFonts w:ascii="Arial" w:hAnsi="Arial"/>
          <w:i/>
          <w:iCs/>
          <w:lang w:eastAsia="zh-CN"/>
        </w:rPr>
        <w:t>礼盒</w:t>
      </w:r>
      <w:r w:rsidRPr="007224F4">
        <w:rPr>
          <w:rFonts w:ascii="Arial" w:hAnsi="Arial"/>
          <w:lang w:eastAsia="zh-CN"/>
        </w:rPr>
        <w:t>:</w:t>
      </w:r>
      <w:r w:rsidRPr="007224F4">
        <w:rPr>
          <w:rFonts w:ascii="Arial" w:hAnsi="Arial"/>
          <w:i/>
          <w:iCs/>
          <w:lang w:eastAsia="zh-CN"/>
        </w:rPr>
        <w:t xml:space="preserve"> </w:t>
      </w:r>
      <w:r w:rsidRPr="007224F4">
        <w:rPr>
          <w:rFonts w:ascii="Arial" w:hAnsi="Arial"/>
          <w:lang w:eastAsia="zh-CN"/>
        </w:rPr>
        <w:t>Olivier Berthon / ATS Développement</w:t>
      </w:r>
    </w:p>
    <w:p w:rsidR="00E23940" w:rsidRPr="007224F4" w:rsidRDefault="00E23940" w:rsidP="00E23940">
      <w:pPr>
        <w:spacing w:after="0"/>
        <w:jc w:val="both"/>
        <w:outlineLvl w:val="0"/>
        <w:rPr>
          <w:rFonts w:ascii="Arial" w:hAnsi="Arial"/>
        </w:rPr>
      </w:pPr>
      <w:r w:rsidRPr="007224F4">
        <w:rPr>
          <w:rFonts w:ascii="Arial" w:hAnsi="Arial"/>
          <w:i/>
          <w:iCs/>
          <w:lang w:eastAsia="zh-CN"/>
        </w:rPr>
        <w:t>产品物流：</w:t>
      </w:r>
      <w:r w:rsidRPr="007224F4">
        <w:rPr>
          <w:rFonts w:ascii="Arial" w:hAnsi="Arial"/>
          <w:lang w:eastAsia="zh-CN"/>
        </w:rPr>
        <w:t xml:space="preserve"> David Lamy / MB&amp;F</w:t>
      </w:r>
    </w:p>
    <w:p w:rsidR="00E23940" w:rsidRPr="007224F4" w:rsidRDefault="00E23940" w:rsidP="00E23940">
      <w:pPr>
        <w:spacing w:after="0"/>
        <w:jc w:val="both"/>
        <w:rPr>
          <w:rFonts w:ascii="Arial" w:hAnsi="Arial"/>
        </w:rPr>
      </w:pPr>
    </w:p>
    <w:p w:rsidR="00E23940" w:rsidRPr="007224F4" w:rsidRDefault="00E23940" w:rsidP="0018777A">
      <w:pPr>
        <w:spacing w:after="0"/>
        <w:jc w:val="both"/>
        <w:rPr>
          <w:rFonts w:ascii="Arial" w:eastAsia="Times New Roman" w:hAnsi="Arial" w:cs="Helvetica"/>
          <w:szCs w:val="28"/>
          <w:lang w:eastAsia="fr-FR"/>
        </w:rPr>
      </w:pPr>
      <w:r w:rsidRPr="007224F4">
        <w:rPr>
          <w:rFonts w:ascii="Arial" w:hAnsi="Arial"/>
          <w:i/>
          <w:iCs/>
          <w:lang w:eastAsia="zh-CN"/>
        </w:rPr>
        <w:t>营销与通讯：</w:t>
      </w:r>
      <w:r w:rsidRPr="007224F4">
        <w:rPr>
          <w:rFonts w:ascii="Arial" w:hAnsi="Arial"/>
          <w:i/>
          <w:iCs/>
          <w:lang w:eastAsia="zh-CN"/>
        </w:rPr>
        <w:t xml:space="preserve"> </w:t>
      </w:r>
      <w:r w:rsidRPr="007224F4">
        <w:rPr>
          <w:rFonts w:ascii="Arial" w:hAnsi="Arial"/>
          <w:lang w:eastAsia="zh-CN"/>
        </w:rPr>
        <w:t>Charris Yadigaroglou</w:t>
      </w:r>
      <w:r w:rsidR="0018777A" w:rsidRPr="007224F4">
        <w:rPr>
          <w:rFonts w:ascii="Arial" w:hAnsi="Arial"/>
          <w:lang w:eastAsia="zh-CN"/>
        </w:rPr>
        <w:t>及</w:t>
      </w:r>
      <w:r w:rsidRPr="007224F4">
        <w:rPr>
          <w:rFonts w:ascii="Arial" w:hAnsi="Arial"/>
          <w:lang w:eastAsia="zh-CN"/>
        </w:rPr>
        <w:t>Virginie Meylan / MB&amp;F</w:t>
      </w:r>
    </w:p>
    <w:p w:rsidR="00E23940" w:rsidRPr="007224F4" w:rsidRDefault="00E23940" w:rsidP="00E23940">
      <w:pPr>
        <w:spacing w:after="0"/>
        <w:jc w:val="both"/>
        <w:rPr>
          <w:rFonts w:ascii="Arial" w:hAnsi="Arial"/>
          <w:lang w:val="en-GB"/>
        </w:rPr>
      </w:pPr>
      <w:r w:rsidRPr="007224F4">
        <w:rPr>
          <w:rFonts w:ascii="Arial" w:hAnsi="Arial"/>
          <w:i/>
          <w:iCs/>
          <w:lang w:eastAsia="zh-CN"/>
        </w:rPr>
        <w:t>M.A.D.Gallery</w:t>
      </w:r>
      <w:r w:rsidRPr="007224F4">
        <w:rPr>
          <w:rFonts w:ascii="Arial" w:hAnsi="Arial"/>
          <w:i/>
          <w:iCs/>
          <w:lang w:eastAsia="zh-CN"/>
        </w:rPr>
        <w:t>：</w:t>
      </w:r>
      <w:r w:rsidRPr="007224F4">
        <w:rPr>
          <w:rFonts w:ascii="Arial" w:hAnsi="Arial"/>
          <w:lang w:eastAsia="zh-CN"/>
        </w:rPr>
        <w:t xml:space="preserve"> Hervé Estienne / MB&amp;F</w:t>
      </w:r>
    </w:p>
    <w:p w:rsidR="00E23940" w:rsidRPr="007224F4" w:rsidRDefault="00E23940" w:rsidP="00E23940">
      <w:pPr>
        <w:pStyle w:val="Sansinterligne"/>
        <w:spacing w:line="276" w:lineRule="auto"/>
        <w:jc w:val="both"/>
        <w:rPr>
          <w:rFonts w:ascii="Arial" w:hAnsi="Arial"/>
          <w:lang w:val="en-GB"/>
        </w:rPr>
      </w:pPr>
      <w:r w:rsidRPr="007224F4">
        <w:rPr>
          <w:rFonts w:ascii="Arial" w:hAnsi="Arial"/>
          <w:i/>
          <w:iCs/>
          <w:lang w:eastAsia="zh-CN"/>
        </w:rPr>
        <w:t>销售：</w:t>
      </w:r>
      <w:r w:rsidRPr="007224F4">
        <w:rPr>
          <w:rFonts w:ascii="Arial" w:hAnsi="Arial"/>
          <w:lang w:eastAsia="zh-CN"/>
        </w:rPr>
        <w:t xml:space="preserve"> Luis André </w:t>
      </w:r>
      <w:r w:rsidRPr="007224F4">
        <w:rPr>
          <w:rFonts w:ascii="Arial" w:hAnsi="Arial"/>
          <w:lang w:eastAsia="zh-CN"/>
        </w:rPr>
        <w:t>与</w:t>
      </w:r>
      <w:r w:rsidRPr="007224F4">
        <w:rPr>
          <w:rFonts w:ascii="Arial" w:hAnsi="Arial"/>
          <w:lang w:eastAsia="zh-CN"/>
        </w:rPr>
        <w:t xml:space="preserve"> Patricia Duvillard / MB&amp;F</w:t>
      </w:r>
    </w:p>
    <w:p w:rsidR="00E23940" w:rsidRPr="007224F4" w:rsidRDefault="00E23940" w:rsidP="007224F4">
      <w:pPr>
        <w:pStyle w:val="Sansinterligne"/>
        <w:spacing w:line="276" w:lineRule="auto"/>
        <w:jc w:val="both"/>
        <w:rPr>
          <w:rFonts w:ascii="Arial" w:hAnsi="Arial"/>
          <w:lang w:val="en-GB"/>
        </w:rPr>
      </w:pPr>
      <w:r w:rsidRPr="007224F4">
        <w:rPr>
          <w:rFonts w:ascii="Arial" w:hAnsi="Arial"/>
          <w:i/>
          <w:iCs/>
          <w:lang w:eastAsia="zh-CN"/>
        </w:rPr>
        <w:t>图形设计</w:t>
      </w:r>
      <w:r w:rsidRPr="007224F4">
        <w:rPr>
          <w:rFonts w:ascii="Arial" w:hAnsi="Arial"/>
          <w:lang w:val="en-GB" w:eastAsia="zh-CN"/>
        </w:rPr>
        <w:t>：</w:t>
      </w:r>
      <w:r w:rsidRPr="007224F4">
        <w:rPr>
          <w:rFonts w:ascii="Arial" w:hAnsi="Arial"/>
          <w:lang w:val="en-GB" w:eastAsia="zh-CN"/>
        </w:rPr>
        <w:t xml:space="preserve"> </w:t>
      </w:r>
      <w:r w:rsidR="007224F4" w:rsidRPr="007224F4">
        <w:rPr>
          <w:rFonts w:ascii="Arial" w:hAnsi="Arial"/>
          <w:lang w:val="en-GB" w:eastAsia="zh-CN"/>
        </w:rPr>
        <w:t>Damien Seydoux / MB&amp;F</w:t>
      </w:r>
    </w:p>
    <w:p w:rsidR="00E23940" w:rsidRPr="007224F4" w:rsidRDefault="00E23940" w:rsidP="00E23940">
      <w:pPr>
        <w:pStyle w:val="Sansinterligne"/>
        <w:spacing w:line="276" w:lineRule="auto"/>
        <w:jc w:val="both"/>
        <w:rPr>
          <w:rFonts w:ascii="Arial" w:hAnsi="Arial"/>
          <w:lang w:val="de-CH"/>
        </w:rPr>
      </w:pPr>
      <w:r w:rsidRPr="007224F4">
        <w:rPr>
          <w:rFonts w:ascii="Arial" w:hAnsi="Arial"/>
          <w:i/>
          <w:iCs/>
          <w:lang w:eastAsia="zh-CN"/>
        </w:rPr>
        <w:t>产品摄影：</w:t>
      </w:r>
      <w:r w:rsidRPr="007224F4">
        <w:rPr>
          <w:rFonts w:ascii="Arial" w:hAnsi="Arial"/>
          <w:lang w:eastAsia="zh-CN"/>
        </w:rPr>
        <w:t xml:space="preserve"> Maarten van der Ende</w:t>
      </w:r>
    </w:p>
    <w:p w:rsidR="00E23940" w:rsidRPr="007224F4" w:rsidRDefault="00E23940" w:rsidP="00E23940">
      <w:pPr>
        <w:pStyle w:val="Sansinterligne"/>
        <w:spacing w:line="276" w:lineRule="auto"/>
        <w:jc w:val="both"/>
        <w:rPr>
          <w:rFonts w:ascii="Arial" w:hAnsi="Arial"/>
          <w:lang w:val="de-CH"/>
        </w:rPr>
      </w:pPr>
      <w:r w:rsidRPr="007224F4">
        <w:rPr>
          <w:rFonts w:ascii="Arial" w:hAnsi="Arial"/>
          <w:i/>
          <w:iCs/>
          <w:lang w:eastAsia="zh-CN"/>
        </w:rPr>
        <w:t>人物摄影</w:t>
      </w:r>
      <w:r w:rsidRPr="007224F4">
        <w:rPr>
          <w:rFonts w:ascii="Arial" w:hAnsi="Arial"/>
          <w:lang w:eastAsia="zh-CN"/>
        </w:rPr>
        <w:t>：</w:t>
      </w:r>
      <w:r w:rsidRPr="007224F4">
        <w:rPr>
          <w:rFonts w:ascii="Arial" w:hAnsi="Arial"/>
          <w:lang w:eastAsia="zh-CN"/>
        </w:rPr>
        <w:t xml:space="preserve"> Régis Golay / Federal</w:t>
      </w:r>
    </w:p>
    <w:p w:rsidR="00E23940" w:rsidRPr="004729E4" w:rsidRDefault="00E23940" w:rsidP="004729E4">
      <w:pPr>
        <w:pStyle w:val="Sansinterligne"/>
        <w:spacing w:line="276" w:lineRule="auto"/>
        <w:jc w:val="both"/>
        <w:rPr>
          <w:rFonts w:ascii="Arial" w:hAnsi="Arial"/>
        </w:rPr>
      </w:pPr>
      <w:r w:rsidRPr="007224F4">
        <w:rPr>
          <w:rFonts w:ascii="Arial" w:hAnsi="Arial"/>
          <w:i/>
          <w:iCs/>
          <w:lang w:eastAsia="zh-CN"/>
        </w:rPr>
        <w:t>网站：</w:t>
      </w:r>
      <w:r w:rsidRPr="007224F4">
        <w:rPr>
          <w:rFonts w:ascii="Arial" w:hAnsi="Arial"/>
          <w:lang w:eastAsia="zh-CN"/>
        </w:rPr>
        <w:t xml:space="preserve"> Stéphane Balet</w:t>
      </w:r>
      <w:r w:rsidRPr="007224F4">
        <w:rPr>
          <w:rFonts w:ascii="Arial" w:hAnsi="Arial"/>
          <w:lang w:eastAsia="zh-CN"/>
        </w:rPr>
        <w:t>、</w:t>
      </w:r>
      <w:r w:rsidR="004729E4">
        <w:rPr>
          <w:rFonts w:ascii="Arial" w:hAnsi="Arial"/>
          <w:lang w:eastAsia="zh-CN"/>
        </w:rPr>
        <w:t>Guillaume Schmitz</w:t>
      </w:r>
      <w:r w:rsidR="004729E4" w:rsidRPr="007224F4">
        <w:rPr>
          <w:rFonts w:ascii="Arial" w:hAnsi="Arial"/>
          <w:lang w:eastAsia="zh-CN"/>
        </w:rPr>
        <w:t>与</w:t>
      </w:r>
      <w:r w:rsidRPr="007224F4">
        <w:rPr>
          <w:rFonts w:ascii="Arial" w:hAnsi="Arial"/>
          <w:lang w:eastAsia="zh-CN"/>
        </w:rPr>
        <w:t>Victor Rodriguez / Sumo Interactive</w:t>
      </w:r>
    </w:p>
    <w:p w:rsidR="00E23940" w:rsidRPr="001E0A91" w:rsidRDefault="00E23940" w:rsidP="00E23940">
      <w:pPr>
        <w:pStyle w:val="Sansinterligne"/>
        <w:spacing w:line="276" w:lineRule="auto"/>
        <w:jc w:val="both"/>
        <w:rPr>
          <w:rFonts w:ascii="Arial" w:hAnsi="Arial"/>
          <w:lang w:val="de-CH"/>
        </w:rPr>
      </w:pPr>
      <w:r w:rsidRPr="007224F4">
        <w:rPr>
          <w:rFonts w:ascii="Arial" w:hAnsi="Arial"/>
          <w:i/>
          <w:iCs/>
          <w:lang w:eastAsia="zh-CN"/>
        </w:rPr>
        <w:t>文案：</w:t>
      </w:r>
      <w:r w:rsidRPr="007224F4">
        <w:rPr>
          <w:rFonts w:ascii="Arial" w:hAnsi="Arial"/>
          <w:lang w:eastAsia="zh-CN"/>
        </w:rPr>
        <w:t xml:space="preserve"> Ian Skellern </w:t>
      </w:r>
      <w:r w:rsidRPr="007224F4">
        <w:rPr>
          <w:rFonts w:ascii="Arial" w:hAnsi="Arial"/>
          <w:lang w:eastAsia="zh-CN"/>
        </w:rPr>
        <w:t>与</w:t>
      </w:r>
      <w:r w:rsidRPr="007224F4">
        <w:rPr>
          <w:rFonts w:ascii="Arial" w:hAnsi="Arial"/>
          <w:lang w:eastAsia="zh-CN"/>
        </w:rPr>
        <w:t xml:space="preserve"> Steven Rogers / underthedial</w:t>
      </w:r>
    </w:p>
    <w:p w:rsidR="00E23940" w:rsidRPr="001E0A91" w:rsidRDefault="00E23940" w:rsidP="00E23940">
      <w:pPr>
        <w:pStyle w:val="Sansinterligne"/>
        <w:rPr>
          <w:rFonts w:ascii="Arial" w:hAnsi="Arial"/>
          <w:lang w:val="de-CH"/>
        </w:rPr>
      </w:pPr>
      <w:r w:rsidRPr="001E0A91">
        <w:rPr>
          <w:rFonts w:ascii="Arial" w:hAnsi="Arial"/>
          <w:lang w:val="de-CH"/>
        </w:rPr>
        <w:br w:type="page"/>
      </w:r>
    </w:p>
    <w:p w:rsidR="00E23940" w:rsidRPr="001E0A91" w:rsidRDefault="00E23940" w:rsidP="00E23940">
      <w:pPr>
        <w:pStyle w:val="Sansinterligne"/>
        <w:rPr>
          <w:rFonts w:ascii="Arial" w:hAnsi="Arial"/>
          <w:lang w:val="de-CH"/>
        </w:rPr>
      </w:pPr>
    </w:p>
    <w:p w:rsidR="00E23940" w:rsidRPr="00467CAF" w:rsidRDefault="00E23940" w:rsidP="00E23940">
      <w:pPr>
        <w:pStyle w:val="Sansinterligne"/>
        <w:rPr>
          <w:rFonts w:ascii="Arial" w:hAnsi="Arial"/>
          <w:b/>
          <w:sz w:val="24"/>
          <w:szCs w:val="24"/>
          <w:lang w:val="en-GB" w:eastAsia="zh-CN"/>
        </w:rPr>
      </w:pPr>
      <w:r w:rsidRPr="00467CAF">
        <w:rPr>
          <w:rFonts w:ascii="Arial" w:hAnsi="Arial"/>
          <w:b/>
          <w:bCs/>
          <w:sz w:val="24"/>
          <w:szCs w:val="24"/>
          <w:lang w:eastAsia="zh-CN"/>
        </w:rPr>
        <w:t xml:space="preserve">MB&amp;F – </w:t>
      </w:r>
      <w:r w:rsidRPr="00467CAF">
        <w:rPr>
          <w:rFonts w:ascii="Arial" w:hAnsi="Arial"/>
          <w:b/>
          <w:bCs/>
          <w:sz w:val="24"/>
          <w:szCs w:val="24"/>
          <w:lang w:eastAsia="zh-CN"/>
        </w:rPr>
        <w:t>概念实验室的起源</w:t>
      </w:r>
    </w:p>
    <w:p w:rsidR="00E23940" w:rsidRPr="00B32346" w:rsidRDefault="00E23940" w:rsidP="00E23940">
      <w:pPr>
        <w:pStyle w:val="Sansinterligne"/>
        <w:rPr>
          <w:rFonts w:ascii="Arial" w:hAnsi="Arial"/>
          <w:lang w:val="en-GB" w:eastAsia="zh-CN"/>
        </w:rPr>
      </w:pPr>
    </w:p>
    <w:p w:rsidR="00E23940" w:rsidRPr="00B32346" w:rsidRDefault="00E23940" w:rsidP="00E23940">
      <w:pPr>
        <w:pStyle w:val="Sansinterligne"/>
        <w:rPr>
          <w:rFonts w:ascii="Arial" w:hAnsi="Arial"/>
          <w:lang w:val="en-GB" w:eastAsia="zh-CN"/>
        </w:rPr>
      </w:pPr>
    </w:p>
    <w:p w:rsidR="00E23940" w:rsidRDefault="00E23940" w:rsidP="00E23940">
      <w:pPr>
        <w:pStyle w:val="Sansinterligne"/>
        <w:rPr>
          <w:rFonts w:ascii="Arial" w:hAnsi="Arial"/>
        </w:rPr>
      </w:pPr>
    </w:p>
    <w:p w:rsidR="007224F4" w:rsidRDefault="007224F4" w:rsidP="00E23940">
      <w:pPr>
        <w:pStyle w:val="Sansinterligne"/>
        <w:rPr>
          <w:rFonts w:ascii="Arial" w:hAnsi="Arial"/>
        </w:rPr>
      </w:pPr>
    </w:p>
    <w:p w:rsidR="007224F4" w:rsidRPr="00242A59" w:rsidRDefault="007224F4" w:rsidP="007224F4">
      <w:pPr>
        <w:jc w:val="both"/>
        <w:rPr>
          <w:rFonts w:ascii="Arial" w:hAnsi="Arial"/>
          <w:lang w:val="en-GB" w:eastAsia="zh-CN"/>
        </w:rPr>
      </w:pPr>
      <w:r w:rsidRPr="00242A59">
        <w:rPr>
          <w:rFonts w:ascii="Arial" w:hAnsi="Arial"/>
          <w:lang w:val="zh-CN" w:eastAsia="zh-CN"/>
        </w:rPr>
        <w:t xml:space="preserve">Maximilian Büsser </w:t>
      </w:r>
      <w:r w:rsidRPr="00242A59">
        <w:rPr>
          <w:rFonts w:ascii="Arial" w:hAnsi="SimSun"/>
          <w:lang w:val="zh-CN" w:eastAsia="zh-CN"/>
        </w:rPr>
        <w:t>曾在顶级制表公司任职十五年，其中给他带来最多乐趣和个人满足感的便是与才华洋溢的独立制表师们合作。因而他动念想要打造自己的乌托邦：创立一家公司专门设计及打造限量系列的先进概念表款，并与那些曾经和他共事过的专业人士合作，他们才华洋溢，深得</w:t>
      </w:r>
      <w:r w:rsidRPr="00242A59">
        <w:rPr>
          <w:rFonts w:ascii="Arial" w:hAnsi="Arial"/>
          <w:lang w:val="zh-CN" w:eastAsia="zh-CN"/>
        </w:rPr>
        <w:t xml:space="preserve"> Büsser</w:t>
      </w:r>
      <w:r w:rsidRPr="00242A59">
        <w:rPr>
          <w:rFonts w:ascii="Arial" w:hAnsi="SimSun"/>
          <w:lang w:val="zh-CN" w:eastAsia="zh-CN"/>
        </w:rPr>
        <w:t>的敬重。</w:t>
      </w:r>
      <w:r w:rsidRPr="00242A59">
        <w:rPr>
          <w:rFonts w:ascii="Arial" w:hAnsi="Arial"/>
          <w:lang w:val="zh-CN" w:eastAsia="zh-CN"/>
        </w:rPr>
        <w:t xml:space="preserve">Büsser </w:t>
      </w:r>
      <w:r w:rsidRPr="00242A59">
        <w:rPr>
          <w:rFonts w:ascii="Arial" w:hAnsi="SimSun"/>
          <w:lang w:val="zh-CN" w:eastAsia="zh-CN"/>
        </w:rPr>
        <w:t>先生的企业家精神将</w:t>
      </w:r>
      <w:r>
        <w:rPr>
          <w:rFonts w:ascii="Arial" w:hAnsi="SimSun" w:hint="eastAsia"/>
          <w:lang w:val="zh-CN" w:eastAsia="zh-CN"/>
        </w:rPr>
        <w:t>此蓝图</w:t>
      </w:r>
      <w:r w:rsidRPr="00242A59">
        <w:rPr>
          <w:rFonts w:ascii="Arial" w:hAnsi="SimSun"/>
          <w:lang w:val="zh-CN" w:eastAsia="zh-CN"/>
        </w:rPr>
        <w:t>付诸实践。</w:t>
      </w:r>
    </w:p>
    <w:p w:rsidR="007224F4" w:rsidRPr="00242A59" w:rsidRDefault="007224F4" w:rsidP="007224F4">
      <w:pPr>
        <w:jc w:val="both"/>
        <w:rPr>
          <w:rFonts w:ascii="Arial" w:hAnsi="Arial"/>
          <w:lang w:val="en-GB" w:eastAsia="zh-CN"/>
        </w:rPr>
      </w:pPr>
      <w:r w:rsidRPr="00242A59">
        <w:rPr>
          <w:rFonts w:ascii="Arial" w:hAnsi="Arial"/>
          <w:lang w:val="zh-CN" w:eastAsia="zh-CN"/>
        </w:rPr>
        <w:t xml:space="preserve">MB&amp;F </w:t>
      </w:r>
      <w:r w:rsidRPr="00242A59">
        <w:rPr>
          <w:rFonts w:ascii="Arial" w:hAnsi="SimSun"/>
          <w:lang w:val="zh-CN" w:eastAsia="zh-CN"/>
        </w:rPr>
        <w:t>并非钟表品牌，而是艺术与微机械技术的概念实验室，每年集合一群独立的钟表专业人士来设计及打造先进的</w:t>
      </w:r>
      <w:r w:rsidRPr="00242A59">
        <w:rPr>
          <w:rFonts w:ascii="Arial" w:hAnsi="Arial"/>
          <w:lang w:val="zh-CN" w:eastAsia="zh-CN"/>
        </w:rPr>
        <w:t xml:space="preserve"> Horological Machines</w:t>
      </w:r>
      <w:r w:rsidRPr="00242A59">
        <w:rPr>
          <w:rFonts w:ascii="Arial" w:hAnsi="SimSun"/>
          <w:lang w:val="zh-CN" w:eastAsia="zh-CN"/>
        </w:rPr>
        <w:t>（钟表机器）表款。</w:t>
      </w:r>
      <w:r w:rsidRPr="00242A59">
        <w:rPr>
          <w:rFonts w:ascii="Arial" w:hAnsi="Arial"/>
          <w:lang w:val="zh-CN" w:eastAsia="zh-CN"/>
        </w:rPr>
        <w:t xml:space="preserve">MB&amp;F </w:t>
      </w:r>
      <w:r w:rsidRPr="00242A59">
        <w:rPr>
          <w:rFonts w:ascii="Arial" w:hAnsi="SimSun"/>
          <w:lang w:val="zh-CN" w:eastAsia="zh-CN"/>
        </w:rPr>
        <w:t>尊重传统但不</w:t>
      </w:r>
      <w:r>
        <w:rPr>
          <w:rFonts w:ascii="Arial" w:hAnsi="SimSun" w:hint="eastAsia"/>
          <w:lang w:val="zh-CN" w:eastAsia="zh-CN"/>
        </w:rPr>
        <w:t>受</w:t>
      </w:r>
      <w:r w:rsidRPr="00242A59">
        <w:rPr>
          <w:rFonts w:ascii="Arial" w:hAnsi="SimSun"/>
          <w:lang w:val="zh-CN" w:eastAsia="zh-CN"/>
        </w:rPr>
        <w:t>其所限，从而扮演催化剂的角色，</w:t>
      </w:r>
      <w:r>
        <w:rPr>
          <w:rFonts w:ascii="Arial" w:hAnsi="SimSun" w:hint="eastAsia"/>
          <w:lang w:val="zh-CN" w:eastAsia="zh-CN"/>
        </w:rPr>
        <w:t>将</w:t>
      </w:r>
      <w:r>
        <w:rPr>
          <w:rFonts w:ascii="Arial" w:hAnsi="SimSun"/>
          <w:lang w:val="zh-CN" w:eastAsia="zh-CN"/>
        </w:rPr>
        <w:t>传统的高质量制表工艺</w:t>
      </w:r>
      <w:r w:rsidRPr="00242A59">
        <w:rPr>
          <w:rFonts w:ascii="Arial" w:hAnsi="SimSun"/>
          <w:lang w:val="zh-CN" w:eastAsia="zh-CN"/>
        </w:rPr>
        <w:t>以及尖端技术和前卫的立体雕塑</w:t>
      </w:r>
      <w:r>
        <w:rPr>
          <w:rFonts w:ascii="Arial" w:hAnsi="SimSun" w:hint="eastAsia"/>
          <w:lang w:val="zh-CN" w:eastAsia="zh-CN"/>
        </w:rPr>
        <w:t>融为一体</w:t>
      </w:r>
      <w:r w:rsidRPr="00242A59">
        <w:rPr>
          <w:rFonts w:ascii="Arial" w:hAnsi="SimSun"/>
          <w:lang w:val="zh-CN" w:eastAsia="zh-CN"/>
        </w:rPr>
        <w:t>。</w:t>
      </w:r>
    </w:p>
    <w:p w:rsidR="007224F4" w:rsidRPr="007224F4" w:rsidRDefault="007224F4" w:rsidP="007224F4">
      <w:pPr>
        <w:pStyle w:val="Sansinterligne"/>
        <w:rPr>
          <w:rFonts w:ascii="Arial" w:hAnsi="Arial"/>
          <w:lang w:val="en-GB"/>
        </w:rPr>
      </w:pPr>
      <w:r w:rsidRPr="007224F4">
        <w:rPr>
          <w:rFonts w:ascii="Arial" w:hAnsi="Arial"/>
          <w:lang w:val="en-GB" w:eastAsia="zh-CN"/>
        </w:rPr>
        <w:t xml:space="preserve">2007 </w:t>
      </w:r>
      <w:r>
        <w:rPr>
          <w:rFonts w:ascii="Arial" w:hAnsi="Arial"/>
          <w:lang w:eastAsia="zh-CN"/>
        </w:rPr>
        <w:t>年</w:t>
      </w:r>
      <w:r w:rsidRPr="007224F4">
        <w:rPr>
          <w:rFonts w:ascii="Arial" w:hAnsi="Arial"/>
          <w:lang w:val="en-GB" w:eastAsia="zh-CN"/>
        </w:rPr>
        <w:t>，</w:t>
      </w:r>
      <w:r w:rsidRPr="007224F4">
        <w:rPr>
          <w:rFonts w:ascii="Arial" w:hAnsi="Arial"/>
          <w:lang w:val="en-GB" w:eastAsia="zh-CN"/>
        </w:rPr>
        <w:t xml:space="preserve">MB&amp;F </w:t>
      </w:r>
      <w:r>
        <w:rPr>
          <w:rFonts w:ascii="Arial" w:hAnsi="Arial"/>
          <w:lang w:eastAsia="zh-CN"/>
        </w:rPr>
        <w:t>推出了第一款</w:t>
      </w:r>
      <w:r w:rsidRPr="007224F4">
        <w:rPr>
          <w:rFonts w:ascii="Arial" w:hAnsi="Arial"/>
          <w:lang w:val="en-GB" w:eastAsia="zh-CN"/>
        </w:rPr>
        <w:t xml:space="preserve"> Horological Machine</w:t>
      </w:r>
      <w:r w:rsidRPr="007224F4">
        <w:rPr>
          <w:rFonts w:ascii="Arial" w:hAnsi="Arial"/>
          <w:lang w:val="en-GB" w:eastAsia="zh-CN"/>
        </w:rPr>
        <w:t>，</w:t>
      </w:r>
      <w:r>
        <w:rPr>
          <w:rFonts w:ascii="Arial" w:hAnsi="Arial"/>
          <w:lang w:eastAsia="zh-CN"/>
        </w:rPr>
        <w:t>以其立体结构、三维表壳和精致机芯为后续的特色产品树立了典范</w:t>
      </w:r>
      <w:r w:rsidRPr="007224F4">
        <w:rPr>
          <w:rFonts w:ascii="Arial" w:hAnsi="Arial"/>
          <w:lang w:val="en-GB" w:eastAsia="zh-CN"/>
        </w:rPr>
        <w:t>，</w:t>
      </w:r>
      <w:r>
        <w:rPr>
          <w:rFonts w:ascii="Arial" w:hAnsi="Arial"/>
          <w:lang w:eastAsia="zh-CN"/>
        </w:rPr>
        <w:t>从此致力于制造</w:t>
      </w:r>
      <w:r w:rsidRPr="007224F4">
        <w:rPr>
          <w:rFonts w:ascii="Arial" w:hAnsi="Arial"/>
          <w:lang w:val="en-GB" w:eastAsia="zh-CN"/>
        </w:rPr>
        <w:t>“</w:t>
      </w:r>
      <w:r>
        <w:rPr>
          <w:rFonts w:ascii="Arial" w:hAnsi="Arial"/>
          <w:lang w:eastAsia="zh-CN"/>
        </w:rPr>
        <w:t>讲述时间的机器</w:t>
      </w:r>
      <w:r w:rsidRPr="007224F4">
        <w:rPr>
          <w:rFonts w:ascii="Arial" w:hAnsi="Arial"/>
          <w:lang w:val="en-GB" w:eastAsia="zh-CN"/>
        </w:rPr>
        <w:t>”</w:t>
      </w:r>
      <w:r w:rsidRPr="007224F4">
        <w:rPr>
          <w:rFonts w:ascii="Arial" w:hAnsi="Arial"/>
          <w:lang w:val="en-GB" w:eastAsia="zh-CN"/>
        </w:rPr>
        <w:t>，</w:t>
      </w:r>
      <w:r>
        <w:rPr>
          <w:rFonts w:ascii="Arial" w:hAnsi="Arial"/>
          <w:lang w:eastAsia="zh-CN"/>
        </w:rPr>
        <w:t>而非</w:t>
      </w:r>
      <w:r w:rsidRPr="007224F4">
        <w:rPr>
          <w:rFonts w:ascii="Arial" w:hAnsi="Arial"/>
          <w:lang w:val="en-GB" w:eastAsia="zh-CN"/>
        </w:rPr>
        <w:t>“</w:t>
      </w:r>
      <w:r>
        <w:rPr>
          <w:rFonts w:ascii="Arial" w:hAnsi="Arial"/>
          <w:lang w:eastAsia="zh-CN"/>
        </w:rPr>
        <w:t>显示时间的装置</w:t>
      </w:r>
      <w:r w:rsidRPr="007224F4">
        <w:rPr>
          <w:rFonts w:ascii="Arial" w:hAnsi="Arial"/>
          <w:lang w:val="en-GB" w:eastAsia="zh-CN"/>
        </w:rPr>
        <w:t>”</w:t>
      </w:r>
      <w:r>
        <w:rPr>
          <w:rFonts w:ascii="Arial" w:hAnsi="Arial"/>
          <w:lang w:eastAsia="zh-CN"/>
        </w:rPr>
        <w:t>。</w:t>
      </w:r>
      <w:r w:rsidRPr="007224F4">
        <w:rPr>
          <w:rFonts w:ascii="Arial" w:hAnsi="Arial"/>
          <w:lang w:val="en-GB" w:eastAsia="zh-CN"/>
        </w:rPr>
        <w:t xml:space="preserve"> 2011 </w:t>
      </w:r>
      <w:r>
        <w:rPr>
          <w:rFonts w:ascii="Arial" w:hAnsi="Arial"/>
          <w:lang w:eastAsia="zh-CN"/>
        </w:rPr>
        <w:t>年</w:t>
      </w:r>
      <w:r w:rsidRPr="007224F4">
        <w:rPr>
          <w:rFonts w:ascii="Arial" w:hAnsi="Arial"/>
          <w:lang w:val="en-GB" w:eastAsia="zh-CN"/>
        </w:rPr>
        <w:t xml:space="preserve"> MB&amp;F </w:t>
      </w:r>
      <w:r>
        <w:rPr>
          <w:rFonts w:ascii="Arial" w:hAnsi="Arial"/>
          <w:lang w:eastAsia="zh-CN"/>
        </w:rPr>
        <w:t>带来了圆形的</w:t>
      </w:r>
      <w:r w:rsidRPr="007224F4">
        <w:rPr>
          <w:rFonts w:ascii="Arial" w:hAnsi="Arial"/>
          <w:lang w:val="en-GB" w:eastAsia="zh-CN"/>
        </w:rPr>
        <w:t xml:space="preserve"> Legacy Machine </w:t>
      </w:r>
      <w:r>
        <w:rPr>
          <w:rFonts w:ascii="Arial" w:hAnsi="Arial"/>
          <w:lang w:eastAsia="zh-CN"/>
        </w:rPr>
        <w:t>系列。这些作品更具传统气质</w:t>
      </w:r>
      <w:r w:rsidRPr="007224F4">
        <w:rPr>
          <w:rFonts w:ascii="Arial" w:hAnsi="Arial"/>
          <w:lang w:val="en-GB" w:eastAsia="zh-CN"/>
        </w:rPr>
        <w:t>（</w:t>
      </w:r>
      <w:r>
        <w:rPr>
          <w:rFonts w:ascii="Arial" w:hAnsi="Arial"/>
          <w:lang w:eastAsia="zh-CN"/>
        </w:rPr>
        <w:t>对于</w:t>
      </w:r>
      <w:r w:rsidRPr="007224F4">
        <w:rPr>
          <w:rFonts w:ascii="Arial" w:hAnsi="Arial"/>
          <w:lang w:val="en-GB" w:eastAsia="zh-CN"/>
        </w:rPr>
        <w:t xml:space="preserve"> MB&amp;F </w:t>
      </w:r>
      <w:r>
        <w:rPr>
          <w:rFonts w:ascii="Arial" w:hAnsi="Arial"/>
          <w:lang w:eastAsia="zh-CN"/>
        </w:rPr>
        <w:t>来说</w:t>
      </w:r>
      <w:r w:rsidRPr="007224F4">
        <w:rPr>
          <w:rFonts w:ascii="Arial" w:hAnsi="Arial"/>
          <w:lang w:val="en-GB" w:eastAsia="zh-CN"/>
        </w:rPr>
        <w:t>)</w:t>
      </w:r>
      <w:r w:rsidRPr="007224F4">
        <w:rPr>
          <w:rFonts w:ascii="Arial" w:hAnsi="Arial"/>
          <w:lang w:val="en-GB" w:eastAsia="zh-CN"/>
        </w:rPr>
        <w:t>），</w:t>
      </w:r>
      <w:r>
        <w:rPr>
          <w:rFonts w:ascii="Arial" w:hAnsi="Arial"/>
          <w:lang w:eastAsia="zh-CN"/>
        </w:rPr>
        <w:t>通过重新诠释钟表界巨匠的精湛工艺</w:t>
      </w:r>
      <w:r w:rsidRPr="007224F4">
        <w:rPr>
          <w:rFonts w:ascii="Arial" w:hAnsi="Arial"/>
          <w:lang w:val="en-GB" w:eastAsia="zh-CN"/>
        </w:rPr>
        <w:t>，</w:t>
      </w:r>
      <w:r>
        <w:rPr>
          <w:rFonts w:ascii="Arial" w:hAnsi="Arial"/>
          <w:lang w:eastAsia="zh-CN"/>
        </w:rPr>
        <w:t>缔造出当代风格的艺术佳作</w:t>
      </w:r>
      <w:r w:rsidRPr="007224F4">
        <w:rPr>
          <w:rFonts w:ascii="Arial" w:hAnsi="Arial"/>
          <w:lang w:val="en-GB" w:eastAsia="zh-CN"/>
        </w:rPr>
        <w:t>，</w:t>
      </w:r>
      <w:r>
        <w:rPr>
          <w:rFonts w:ascii="Arial" w:hAnsi="Arial"/>
          <w:lang w:eastAsia="zh-CN"/>
        </w:rPr>
        <w:t>向</w:t>
      </w:r>
      <w:r w:rsidRPr="007224F4">
        <w:rPr>
          <w:rFonts w:ascii="Arial" w:hAnsi="Arial"/>
          <w:lang w:val="en-GB" w:eastAsia="zh-CN"/>
        </w:rPr>
        <w:t xml:space="preserve"> 19 </w:t>
      </w:r>
      <w:r>
        <w:rPr>
          <w:rFonts w:ascii="Arial" w:hAnsi="Arial"/>
          <w:lang w:eastAsia="zh-CN"/>
        </w:rPr>
        <w:t>世纪的制表大师们表达崇高的敬意。</w:t>
      </w:r>
      <w:r w:rsidRPr="007224F4">
        <w:rPr>
          <w:rFonts w:ascii="Arial" w:hAnsi="Arial"/>
          <w:lang w:val="en-GB" w:eastAsia="zh-CN"/>
        </w:rPr>
        <w:t xml:space="preserve"> </w:t>
      </w:r>
      <w:r>
        <w:rPr>
          <w:rFonts w:ascii="Arial" w:hAnsi="Arial"/>
          <w:lang w:eastAsia="zh-CN"/>
        </w:rPr>
        <w:t>每年</w:t>
      </w:r>
      <w:r w:rsidRPr="007224F4">
        <w:rPr>
          <w:rFonts w:ascii="Arial" w:hAnsi="Arial"/>
          <w:lang w:val="en-GB" w:eastAsia="zh-CN"/>
        </w:rPr>
        <w:t>，</w:t>
      </w:r>
      <w:r w:rsidRPr="007224F4">
        <w:rPr>
          <w:rFonts w:ascii="Arial" w:hAnsi="Arial"/>
          <w:lang w:val="en-GB" w:eastAsia="zh-CN"/>
        </w:rPr>
        <w:t xml:space="preserve">MB&amp;F </w:t>
      </w:r>
      <w:r>
        <w:rPr>
          <w:rFonts w:ascii="Arial" w:hAnsi="Arial"/>
          <w:lang w:eastAsia="zh-CN"/>
        </w:rPr>
        <w:t>都会发行一款新颖前卫的</w:t>
      </w:r>
      <w:r w:rsidRPr="007224F4">
        <w:rPr>
          <w:rFonts w:ascii="Arial" w:hAnsi="Arial"/>
          <w:lang w:val="en-GB" w:eastAsia="zh-CN"/>
        </w:rPr>
        <w:t xml:space="preserve"> Horological Machine </w:t>
      </w:r>
      <w:r>
        <w:rPr>
          <w:rFonts w:ascii="Arial" w:hAnsi="Arial"/>
          <w:lang w:eastAsia="zh-CN"/>
        </w:rPr>
        <w:t>或饱含历史韵味的</w:t>
      </w:r>
      <w:r w:rsidRPr="007224F4">
        <w:rPr>
          <w:rFonts w:ascii="Arial" w:hAnsi="Arial"/>
          <w:lang w:val="en-GB" w:eastAsia="zh-CN"/>
        </w:rPr>
        <w:t xml:space="preserve"> Legacy Machine</w:t>
      </w:r>
      <w:r>
        <w:rPr>
          <w:rFonts w:ascii="Arial" w:hAnsi="Arial"/>
          <w:lang w:eastAsia="zh-CN"/>
        </w:rPr>
        <w:t>。</w:t>
      </w:r>
    </w:p>
    <w:p w:rsidR="007224F4" w:rsidRPr="00467CAF" w:rsidRDefault="007224F4" w:rsidP="007224F4">
      <w:pPr>
        <w:jc w:val="both"/>
        <w:rPr>
          <w:rFonts w:ascii="Arial" w:hAnsi="Arial"/>
          <w:sz w:val="24"/>
          <w:szCs w:val="24"/>
          <w:lang w:val="en-GB" w:eastAsia="zh-CN"/>
        </w:rPr>
      </w:pPr>
    </w:p>
    <w:p w:rsidR="007224F4" w:rsidRPr="00467CAF" w:rsidRDefault="007224F4" w:rsidP="00467CAF">
      <w:pPr>
        <w:outlineLvl w:val="0"/>
        <w:rPr>
          <w:rFonts w:ascii="Arial" w:hAnsi="Arial"/>
          <w:b/>
          <w:sz w:val="24"/>
          <w:szCs w:val="24"/>
          <w:lang w:val="en-GB"/>
        </w:rPr>
      </w:pPr>
      <w:r w:rsidRPr="00467CAF">
        <w:rPr>
          <w:rFonts w:ascii="Arial" w:hAnsi="SimSun"/>
          <w:b/>
          <w:bCs/>
          <w:sz w:val="24"/>
          <w:szCs w:val="24"/>
          <w:lang w:val="zh-CN"/>
        </w:rPr>
        <w:t>生平</w:t>
      </w:r>
      <w:r w:rsidRPr="00467CAF">
        <w:rPr>
          <w:rFonts w:ascii="Arial" w:hAnsi="Arial"/>
          <w:b/>
          <w:bCs/>
          <w:sz w:val="24"/>
          <w:szCs w:val="24"/>
          <w:lang w:val="en-GB"/>
        </w:rPr>
        <w:t xml:space="preserve"> – Maximilian Büsser</w:t>
      </w:r>
    </w:p>
    <w:p w:rsidR="007224F4" w:rsidRPr="00242A59" w:rsidRDefault="007224F4" w:rsidP="007224F4">
      <w:pPr>
        <w:jc w:val="both"/>
        <w:rPr>
          <w:rFonts w:ascii="Arial" w:hAnsi="Arial"/>
          <w:lang w:val="en-GB"/>
        </w:rPr>
      </w:pPr>
    </w:p>
    <w:p w:rsidR="007224F4" w:rsidRPr="00242A59" w:rsidRDefault="007224F4" w:rsidP="007224F4">
      <w:pPr>
        <w:widowControl w:val="0"/>
        <w:autoSpaceDE w:val="0"/>
        <w:autoSpaceDN w:val="0"/>
        <w:adjustRightInd w:val="0"/>
        <w:jc w:val="both"/>
        <w:rPr>
          <w:rFonts w:ascii="Arial" w:hAnsi="Arial"/>
          <w:lang w:val="en-GB" w:eastAsia="zh-CN"/>
        </w:rPr>
      </w:pPr>
      <w:r w:rsidRPr="00242A59">
        <w:rPr>
          <w:rFonts w:ascii="Arial" w:hAnsi="Arial"/>
          <w:lang w:val="en-GB"/>
        </w:rPr>
        <w:t xml:space="preserve">Maximilian Büsser </w:t>
      </w:r>
      <w:r w:rsidRPr="00242A59">
        <w:rPr>
          <w:rFonts w:ascii="Arial" w:hAnsi="SimSun"/>
          <w:lang w:val="zh-CN"/>
        </w:rPr>
        <w:t>生于意大利米兰</w:t>
      </w:r>
      <w:r w:rsidRPr="00242A59">
        <w:rPr>
          <w:rFonts w:ascii="Arial" w:hAnsi="SimSun"/>
          <w:lang w:val="en-GB"/>
        </w:rPr>
        <w:t>，</w:t>
      </w:r>
      <w:r w:rsidRPr="00242A59">
        <w:rPr>
          <w:rFonts w:ascii="Arial" w:hAnsi="SimSun"/>
          <w:lang w:val="zh-CN"/>
        </w:rPr>
        <w:t>早年移居瑞士洛桑</w:t>
      </w:r>
      <w:r w:rsidRPr="00242A59">
        <w:rPr>
          <w:rFonts w:ascii="Arial" w:hAnsi="SimSun"/>
          <w:lang w:val="en-GB"/>
        </w:rPr>
        <w:t>，</w:t>
      </w:r>
      <w:r w:rsidRPr="00242A59">
        <w:rPr>
          <w:rFonts w:ascii="Arial" w:hAnsi="SimSun"/>
          <w:lang w:val="zh-CN"/>
        </w:rPr>
        <w:t>并在此渡过青少年时期。</w:t>
      </w:r>
      <w:r w:rsidRPr="00242A59">
        <w:rPr>
          <w:rFonts w:ascii="Arial" w:hAnsi="SimSun"/>
          <w:lang w:val="zh-CN" w:eastAsia="zh-CN"/>
        </w:rPr>
        <w:t>他成长于多元文化的环境与家庭</w:t>
      </w:r>
      <w:r w:rsidRPr="00242A59">
        <w:rPr>
          <w:rFonts w:ascii="Arial" w:hAnsi="SimSun"/>
          <w:lang w:val="en-GB" w:eastAsia="zh-CN"/>
        </w:rPr>
        <w:t>，</w:t>
      </w:r>
      <w:r w:rsidRPr="00242A59">
        <w:rPr>
          <w:rFonts w:ascii="Arial" w:hAnsi="SimSun"/>
          <w:lang w:val="zh-CN" w:eastAsia="zh-CN"/>
        </w:rPr>
        <w:t>父亲是瑞士外交官</w:t>
      </w:r>
      <w:r w:rsidRPr="00242A59">
        <w:rPr>
          <w:rFonts w:ascii="Arial" w:hAnsi="SimSun"/>
          <w:lang w:val="en-GB" w:eastAsia="zh-CN"/>
        </w:rPr>
        <w:t>，</w:t>
      </w:r>
      <w:r w:rsidRPr="00242A59">
        <w:rPr>
          <w:rFonts w:ascii="Arial" w:hAnsi="SimSun"/>
          <w:lang w:val="zh-CN" w:eastAsia="zh-CN"/>
        </w:rPr>
        <w:t>在孟买结识了印度籍的母亲</w:t>
      </w:r>
      <w:r w:rsidRPr="00242A59">
        <w:rPr>
          <w:rFonts w:ascii="Arial" w:hAnsi="SimSun"/>
          <w:lang w:val="en-GB" w:eastAsia="zh-CN"/>
        </w:rPr>
        <w:t>，</w:t>
      </w:r>
      <w:r w:rsidRPr="00242A59">
        <w:rPr>
          <w:rFonts w:ascii="Arial" w:hAnsi="SimSun"/>
          <w:lang w:val="zh-CN" w:eastAsia="zh-CN"/>
        </w:rPr>
        <w:t>因而培养了</w:t>
      </w:r>
      <w:r w:rsidRPr="00242A59">
        <w:rPr>
          <w:rFonts w:ascii="Arial" w:hAnsi="Arial"/>
          <w:lang w:val="en-GB" w:eastAsia="zh-CN"/>
        </w:rPr>
        <w:t xml:space="preserve">Büsser </w:t>
      </w:r>
      <w:r w:rsidRPr="00242A59">
        <w:rPr>
          <w:rFonts w:ascii="Arial" w:hAnsi="SimSun"/>
          <w:lang w:val="zh-CN" w:eastAsia="zh-CN"/>
        </w:rPr>
        <w:t>跨文化的宽广胸襟来面对他的人生和事业。</w:t>
      </w:r>
    </w:p>
    <w:p w:rsidR="007224F4" w:rsidRPr="00242A59" w:rsidRDefault="007224F4" w:rsidP="007224F4">
      <w:pPr>
        <w:widowControl w:val="0"/>
        <w:autoSpaceDE w:val="0"/>
        <w:autoSpaceDN w:val="0"/>
        <w:adjustRightInd w:val="0"/>
        <w:jc w:val="both"/>
        <w:rPr>
          <w:rFonts w:ascii="Arial" w:hAnsi="Arial"/>
          <w:lang w:val="en-GB"/>
        </w:rPr>
      </w:pPr>
      <w:r w:rsidRPr="00242A59">
        <w:rPr>
          <w:rFonts w:ascii="Arial" w:hAnsi="Arial"/>
          <w:lang w:val="en-GB"/>
        </w:rPr>
        <w:t xml:space="preserve">2005 </w:t>
      </w:r>
      <w:r w:rsidRPr="00242A59">
        <w:rPr>
          <w:rFonts w:ascii="Arial" w:hAnsi="SimSun"/>
          <w:lang w:val="zh-CN"/>
        </w:rPr>
        <w:t>年</w:t>
      </w:r>
      <w:r w:rsidRPr="00242A59">
        <w:rPr>
          <w:rFonts w:ascii="Arial" w:hAnsi="Arial"/>
          <w:lang w:val="en-GB"/>
        </w:rPr>
        <w:t xml:space="preserve"> 7 </w:t>
      </w:r>
      <w:r w:rsidRPr="00242A59">
        <w:rPr>
          <w:rFonts w:ascii="Arial" w:hAnsi="SimSun"/>
          <w:lang w:val="zh-CN"/>
        </w:rPr>
        <w:t>月</w:t>
      </w:r>
      <w:r w:rsidRPr="00242A59">
        <w:rPr>
          <w:rFonts w:ascii="Arial" w:hAnsi="SimSun"/>
          <w:lang w:val="en-GB"/>
        </w:rPr>
        <w:t>，</w:t>
      </w:r>
      <w:r w:rsidRPr="00242A59">
        <w:rPr>
          <w:rFonts w:ascii="Arial" w:hAnsi="Arial"/>
          <w:lang w:val="en-GB"/>
        </w:rPr>
        <w:t xml:space="preserve">38 </w:t>
      </w:r>
      <w:r w:rsidRPr="00242A59">
        <w:rPr>
          <w:rFonts w:ascii="Arial" w:hAnsi="SimSun"/>
          <w:lang w:val="zh-CN"/>
        </w:rPr>
        <w:t>岁的</w:t>
      </w:r>
      <w:r w:rsidRPr="00242A59">
        <w:rPr>
          <w:rFonts w:ascii="Arial" w:hAnsi="Arial"/>
          <w:lang w:val="en-GB"/>
        </w:rPr>
        <w:t xml:space="preserve"> Büsser </w:t>
      </w:r>
      <w:r w:rsidRPr="00242A59">
        <w:rPr>
          <w:rFonts w:ascii="Arial" w:hAnsi="SimSun"/>
          <w:lang w:val="zh-CN"/>
        </w:rPr>
        <w:t>建立了全球第一个钟表概念品牌</w:t>
      </w:r>
      <w:r w:rsidRPr="00242A59">
        <w:rPr>
          <w:rFonts w:ascii="Arial" w:hAnsi="SimSun"/>
          <w:lang w:val="en-GB"/>
        </w:rPr>
        <w:t>：</w:t>
      </w:r>
      <w:r w:rsidRPr="00242A59">
        <w:rPr>
          <w:rFonts w:ascii="Arial" w:hAnsi="Arial"/>
          <w:lang w:val="en-GB"/>
        </w:rPr>
        <w:t>MB&amp;F</w:t>
      </w:r>
      <w:r w:rsidRPr="00242A59">
        <w:rPr>
          <w:rFonts w:ascii="Arial" w:hAnsi="SimSun"/>
          <w:lang w:val="en-GB"/>
        </w:rPr>
        <w:t>（</w:t>
      </w:r>
      <w:r w:rsidRPr="00242A59">
        <w:rPr>
          <w:rFonts w:ascii="Arial" w:hAnsi="Arial"/>
          <w:lang w:val="en-GB"/>
        </w:rPr>
        <w:t>Maximilian Büsser &amp; Friends</w:t>
      </w:r>
      <w:r w:rsidRPr="00242A59">
        <w:rPr>
          <w:rFonts w:ascii="Arial" w:hAnsi="SimSun"/>
          <w:lang w:val="en-GB"/>
        </w:rPr>
        <w:t>），</w:t>
      </w:r>
      <w:r w:rsidRPr="00242A59">
        <w:rPr>
          <w:rFonts w:ascii="Arial" w:hAnsi="SimSun"/>
          <w:lang w:val="zh-CN"/>
        </w:rPr>
        <w:t>目前的合作伙伴为</w:t>
      </w:r>
      <w:r w:rsidRPr="00242A59">
        <w:rPr>
          <w:rFonts w:ascii="Arial" w:hAnsi="Arial"/>
          <w:lang w:val="en-GB"/>
        </w:rPr>
        <w:t xml:space="preserve"> Serge Kriknoff</w:t>
      </w:r>
      <w:r w:rsidRPr="00242A59">
        <w:rPr>
          <w:rFonts w:ascii="Arial" w:hAnsi="SimSun"/>
          <w:lang w:val="zh-CN"/>
        </w:rPr>
        <w:t>。</w:t>
      </w:r>
      <w:r w:rsidRPr="00242A59">
        <w:rPr>
          <w:rFonts w:ascii="Arial" w:hAnsi="Arial"/>
          <w:lang w:val="en-GB"/>
        </w:rPr>
        <w:t xml:space="preserve">Büsser </w:t>
      </w:r>
      <w:r w:rsidRPr="00242A59">
        <w:rPr>
          <w:rFonts w:ascii="Arial" w:hAnsi="SimSun"/>
          <w:lang w:val="zh-CN"/>
        </w:rPr>
        <w:t>先生的梦想是创立自己的品牌</w:t>
      </w:r>
      <w:r w:rsidRPr="00242A59">
        <w:rPr>
          <w:rFonts w:ascii="Arial" w:hAnsi="Arial"/>
          <w:lang w:val="en-GB"/>
        </w:rPr>
        <w:t xml:space="preserve"> MB&amp;F</w:t>
      </w:r>
      <w:r w:rsidRPr="00242A59">
        <w:rPr>
          <w:rFonts w:ascii="Arial" w:hAnsi="SimSun"/>
          <w:lang w:val="en-GB"/>
        </w:rPr>
        <w:t>，</w:t>
      </w:r>
      <w:r w:rsidRPr="00242A59">
        <w:rPr>
          <w:rFonts w:ascii="Arial" w:hAnsi="SimSun"/>
          <w:lang w:val="zh-CN"/>
        </w:rPr>
        <w:t>与超具创意的小团队合作</w:t>
      </w:r>
      <w:r w:rsidRPr="00242A59">
        <w:rPr>
          <w:rFonts w:ascii="Arial" w:hAnsi="SimSun"/>
          <w:lang w:val="en-GB"/>
        </w:rPr>
        <w:t>，</w:t>
      </w:r>
      <w:r w:rsidRPr="00242A59">
        <w:rPr>
          <w:rFonts w:ascii="Arial" w:hAnsi="SimSun"/>
          <w:lang w:val="zh-CN"/>
        </w:rPr>
        <w:t>专门研发先进的钟表概念</w:t>
      </w:r>
      <w:r w:rsidRPr="00242A59">
        <w:rPr>
          <w:rFonts w:ascii="Arial" w:hAnsi="SimSun"/>
          <w:lang w:val="en-GB"/>
        </w:rPr>
        <w:t>，</w:t>
      </w:r>
      <w:r w:rsidRPr="00242A59">
        <w:rPr>
          <w:rFonts w:ascii="Arial" w:hAnsi="SimSun"/>
          <w:lang w:val="zh-CN"/>
        </w:rPr>
        <w:t>而创意团队则是由他乐于合作的人士所组成。</w:t>
      </w:r>
    </w:p>
    <w:p w:rsidR="007224F4" w:rsidRPr="00242A59" w:rsidRDefault="007224F4" w:rsidP="007224F4">
      <w:pPr>
        <w:jc w:val="both"/>
        <w:rPr>
          <w:rFonts w:ascii="Arial" w:hAnsi="Arial"/>
          <w:lang w:val="en-GB" w:eastAsia="zh-CN"/>
        </w:rPr>
      </w:pPr>
      <w:r w:rsidRPr="00242A59">
        <w:rPr>
          <w:rFonts w:ascii="Arial" w:hAnsi="SimSun"/>
          <w:lang w:val="zh-CN" w:eastAsia="zh-CN"/>
        </w:rPr>
        <w:t>开创进取是驱动</w:t>
      </w:r>
      <w:r w:rsidRPr="00242A59">
        <w:rPr>
          <w:rFonts w:ascii="Arial" w:hAnsi="Arial"/>
          <w:lang w:val="zh-CN" w:eastAsia="zh-CN"/>
        </w:rPr>
        <w:t xml:space="preserve"> Maximilian Büsser </w:t>
      </w:r>
      <w:r w:rsidRPr="00242A59">
        <w:rPr>
          <w:rFonts w:ascii="Arial" w:hAnsi="SimSun"/>
          <w:lang w:val="zh-CN" w:eastAsia="zh-CN"/>
        </w:rPr>
        <w:t>的非凡动力。</w:t>
      </w:r>
      <w:r w:rsidRPr="00242A59">
        <w:rPr>
          <w:rFonts w:ascii="Arial" w:hAnsi="Arial"/>
          <w:lang w:val="zh-CN" w:eastAsia="zh-CN"/>
        </w:rPr>
        <w:t xml:space="preserve">1998 </w:t>
      </w:r>
      <w:r w:rsidRPr="00242A59">
        <w:rPr>
          <w:rFonts w:ascii="Arial" w:hAnsi="SimSun"/>
          <w:lang w:val="zh-CN" w:eastAsia="zh-CN"/>
        </w:rPr>
        <w:t>年，年仅</w:t>
      </w:r>
      <w:r w:rsidRPr="00242A59">
        <w:rPr>
          <w:rFonts w:ascii="Arial" w:hAnsi="Arial"/>
          <w:lang w:val="zh-CN" w:eastAsia="zh-CN"/>
        </w:rPr>
        <w:t xml:space="preserve"> 31 </w:t>
      </w:r>
      <w:r w:rsidRPr="00242A59">
        <w:rPr>
          <w:rFonts w:ascii="Arial" w:hAnsi="SimSun"/>
          <w:lang w:val="zh-CN" w:eastAsia="zh-CN"/>
        </w:rPr>
        <w:t>岁的他便已担任日内瓦顶级钟表公司</w:t>
      </w:r>
      <w:r w:rsidRPr="00242A59">
        <w:rPr>
          <w:rFonts w:ascii="Arial" w:hAnsi="Arial"/>
          <w:lang w:val="zh-CN" w:eastAsia="zh-CN"/>
        </w:rPr>
        <w:t xml:space="preserve"> Harry Winston Rare Timepieces </w:t>
      </w:r>
      <w:r w:rsidRPr="00242A59">
        <w:rPr>
          <w:rFonts w:ascii="Arial" w:hAnsi="SimSun"/>
          <w:lang w:val="zh-CN" w:eastAsia="zh-CN"/>
        </w:rPr>
        <w:t>的执行董事。</w:t>
      </w:r>
      <w:r w:rsidRPr="00242A59">
        <w:rPr>
          <w:rFonts w:ascii="Arial" w:hAnsi="Arial"/>
          <w:lang w:val="zh-CN" w:eastAsia="zh-CN"/>
        </w:rPr>
        <w:t xml:space="preserve">Büsser </w:t>
      </w:r>
      <w:r w:rsidRPr="00242A59">
        <w:rPr>
          <w:rFonts w:ascii="Arial" w:hAnsi="SimSun"/>
          <w:lang w:val="zh-CN" w:eastAsia="zh-CN"/>
        </w:rPr>
        <w:t>先生在</w:t>
      </w:r>
      <w:r w:rsidRPr="00242A59">
        <w:rPr>
          <w:rFonts w:ascii="Arial" w:hAnsi="Arial"/>
          <w:lang w:val="zh-CN" w:eastAsia="zh-CN"/>
        </w:rPr>
        <w:t xml:space="preserve"> 7 </w:t>
      </w:r>
      <w:r w:rsidRPr="00242A59">
        <w:rPr>
          <w:rFonts w:ascii="Arial" w:hAnsi="SimSun"/>
          <w:lang w:val="zh-CN" w:eastAsia="zh-CN"/>
        </w:rPr>
        <w:t>年任期内负责拟定策略、开发产品、发展营销及全球经销网络，并且整合公司内部的设计、研发与制造部门，协助公司发展壮大，成为备受尊崇的高级钟表品牌。不但实现营业额提高</w:t>
      </w:r>
      <w:r w:rsidRPr="00242A59">
        <w:rPr>
          <w:rFonts w:ascii="Arial" w:hAnsi="Arial"/>
          <w:lang w:val="zh-CN" w:eastAsia="zh-CN"/>
        </w:rPr>
        <w:t xml:space="preserve"> 900% </w:t>
      </w:r>
      <w:r w:rsidRPr="00242A59">
        <w:rPr>
          <w:rFonts w:ascii="Arial" w:hAnsi="SimSun"/>
          <w:lang w:val="zh-CN" w:eastAsia="zh-CN"/>
        </w:rPr>
        <w:t>的业绩，也使得</w:t>
      </w:r>
      <w:r w:rsidRPr="00242A59">
        <w:rPr>
          <w:rFonts w:ascii="Arial" w:hAnsi="Arial"/>
          <w:lang w:val="zh-CN" w:eastAsia="zh-CN"/>
        </w:rPr>
        <w:t xml:space="preserve"> Harry Winston </w:t>
      </w:r>
      <w:r w:rsidRPr="00242A59">
        <w:rPr>
          <w:rFonts w:ascii="Arial" w:hAnsi="SimSun"/>
          <w:lang w:val="zh-CN" w:eastAsia="zh-CN"/>
        </w:rPr>
        <w:t>在竞争激烈的钟表业遥遥领先。</w:t>
      </w:r>
    </w:p>
    <w:p w:rsidR="007224F4" w:rsidRPr="00242A59" w:rsidRDefault="007224F4" w:rsidP="007224F4">
      <w:pPr>
        <w:jc w:val="both"/>
        <w:rPr>
          <w:rFonts w:ascii="Arial" w:hAnsi="Arial"/>
          <w:lang w:val="en-GB" w:eastAsia="zh-CN"/>
        </w:rPr>
      </w:pPr>
      <w:r w:rsidRPr="00242A59">
        <w:rPr>
          <w:rFonts w:ascii="Arial" w:hAnsi="Arial"/>
          <w:lang w:val="zh-CN" w:eastAsia="zh-CN"/>
        </w:rPr>
        <w:t xml:space="preserve">Maximilian Büsser </w:t>
      </w:r>
      <w:r w:rsidRPr="00242A59">
        <w:rPr>
          <w:rFonts w:ascii="Arial" w:hAnsi="SimSun"/>
          <w:lang w:val="zh-CN" w:eastAsia="zh-CN"/>
        </w:rPr>
        <w:t>对高级钟表的痴迷在他任职的首家公司</w:t>
      </w:r>
      <w:r w:rsidRPr="00242A59">
        <w:rPr>
          <w:rFonts w:ascii="Arial" w:hAnsi="Arial"/>
          <w:lang w:val="zh-CN" w:eastAsia="zh-CN"/>
        </w:rPr>
        <w:t xml:space="preserve"> Jaeger-LeCoultre </w:t>
      </w:r>
      <w:r>
        <w:rPr>
          <w:rFonts w:ascii="Arial" w:hAnsi="SimSun"/>
          <w:lang w:val="zh-CN" w:eastAsia="zh-CN"/>
        </w:rPr>
        <w:t>得以</w:t>
      </w:r>
      <w:r w:rsidRPr="00242A59">
        <w:rPr>
          <w:rFonts w:ascii="Arial" w:hAnsi="SimSun"/>
          <w:lang w:val="zh-CN" w:eastAsia="zh-CN"/>
        </w:rPr>
        <w:t>绽放。上世纪九十年代，他担任资深管理团队成员长达</w:t>
      </w:r>
      <w:r w:rsidRPr="00242A59">
        <w:rPr>
          <w:rFonts w:ascii="Arial" w:hAnsi="Arial"/>
          <w:lang w:val="zh-CN" w:eastAsia="zh-CN"/>
        </w:rPr>
        <w:t xml:space="preserve"> 7 </w:t>
      </w:r>
      <w:r w:rsidRPr="00242A59">
        <w:rPr>
          <w:rFonts w:ascii="Arial" w:hAnsi="SimSun"/>
          <w:lang w:val="zh-CN" w:eastAsia="zh-CN"/>
        </w:rPr>
        <w:t>年，</w:t>
      </w:r>
      <w:r w:rsidRPr="00242A59">
        <w:rPr>
          <w:rFonts w:ascii="Arial" w:hAnsi="Arial"/>
          <w:lang w:val="zh-CN" w:eastAsia="zh-CN"/>
        </w:rPr>
        <w:t xml:space="preserve">JLC </w:t>
      </w:r>
      <w:r w:rsidRPr="00242A59">
        <w:rPr>
          <w:rFonts w:ascii="Arial" w:hAnsi="SimSun"/>
          <w:lang w:val="zh-CN" w:eastAsia="zh-CN"/>
        </w:rPr>
        <w:t>的业绩因而大幅提升，营业额也增长了十倍。从产品管理及研发到欧洲区销售与营销，</w:t>
      </w:r>
      <w:r w:rsidRPr="00242A59">
        <w:rPr>
          <w:rFonts w:ascii="Arial" w:hAnsi="Arial"/>
          <w:lang w:val="zh-CN" w:eastAsia="zh-CN"/>
        </w:rPr>
        <w:t xml:space="preserve">Büsser </w:t>
      </w:r>
      <w:r w:rsidRPr="00242A59">
        <w:rPr>
          <w:rFonts w:ascii="Arial" w:hAnsi="SimSun"/>
          <w:lang w:val="zh-CN" w:eastAsia="zh-CN"/>
        </w:rPr>
        <w:t>先生在</w:t>
      </w:r>
      <w:r w:rsidRPr="00242A59">
        <w:rPr>
          <w:rFonts w:ascii="Arial" w:hAnsi="Arial"/>
          <w:lang w:val="zh-CN" w:eastAsia="zh-CN"/>
        </w:rPr>
        <w:t xml:space="preserve"> Jaeger-LeCoultre </w:t>
      </w:r>
      <w:r w:rsidRPr="00242A59">
        <w:rPr>
          <w:rFonts w:ascii="Arial" w:hAnsi="SimSun"/>
          <w:lang w:val="zh-CN" w:eastAsia="zh-CN"/>
        </w:rPr>
        <w:t>肩负的职责涉及广泛。</w:t>
      </w:r>
    </w:p>
    <w:p w:rsidR="007224F4" w:rsidRPr="00242A59" w:rsidRDefault="007224F4" w:rsidP="007224F4">
      <w:pPr>
        <w:jc w:val="both"/>
        <w:rPr>
          <w:rFonts w:ascii="Arial" w:hAnsi="Arial"/>
          <w:lang w:val="en-GB" w:eastAsia="zh-CN"/>
        </w:rPr>
      </w:pPr>
    </w:p>
    <w:p w:rsidR="007224F4" w:rsidRPr="00242A59" w:rsidRDefault="007224F4" w:rsidP="007224F4">
      <w:pPr>
        <w:ind w:right="-310"/>
        <w:jc w:val="both"/>
        <w:rPr>
          <w:rFonts w:ascii="Arial" w:hAnsi="Arial"/>
          <w:lang w:val="en-GB" w:eastAsia="zh-CN"/>
        </w:rPr>
      </w:pPr>
      <w:r w:rsidRPr="00242A59">
        <w:rPr>
          <w:rFonts w:ascii="Arial" w:hAnsi="Arial"/>
          <w:lang w:val="zh-CN" w:eastAsia="zh-CN"/>
        </w:rPr>
        <w:t>1991</w:t>
      </w:r>
      <w:r w:rsidRPr="00242A59">
        <w:rPr>
          <w:rFonts w:ascii="Arial" w:hAnsi="SimSun"/>
          <w:lang w:val="zh-CN" w:eastAsia="zh-CN"/>
        </w:rPr>
        <w:t>年，</w:t>
      </w:r>
      <w:r w:rsidRPr="00242A59">
        <w:rPr>
          <w:rFonts w:ascii="Arial" w:hAnsi="Arial"/>
          <w:lang w:val="zh-CN" w:eastAsia="zh-CN"/>
        </w:rPr>
        <w:t xml:space="preserve">Büsser </w:t>
      </w:r>
      <w:r w:rsidRPr="00242A59">
        <w:rPr>
          <w:rFonts w:ascii="Arial" w:hAnsi="SimSun"/>
          <w:lang w:val="zh-CN" w:eastAsia="zh-CN"/>
        </w:rPr>
        <w:t>先生毕业于洛桑的瑞士联邦科技学院</w:t>
      </w:r>
      <w:r w:rsidRPr="00242A59">
        <w:rPr>
          <w:rFonts w:ascii="Arial" w:hAnsi="Arial"/>
          <w:lang w:val="zh-CN" w:eastAsia="zh-CN"/>
        </w:rPr>
        <w:t xml:space="preserve"> (Swiss Federal Institute of Technology)</w:t>
      </w:r>
      <w:r w:rsidRPr="00242A59">
        <w:rPr>
          <w:rFonts w:ascii="Arial" w:hAnsi="SimSun"/>
          <w:lang w:val="zh-CN" w:eastAsia="zh-CN"/>
        </w:rPr>
        <w:t>，拥有微型科技工程学硕士学位。</w:t>
      </w:r>
    </w:p>
    <w:p w:rsidR="007224F4" w:rsidRPr="007224F4" w:rsidRDefault="007224F4" w:rsidP="00E23940">
      <w:pPr>
        <w:pStyle w:val="Sansinterligne"/>
        <w:rPr>
          <w:rFonts w:ascii="Arial" w:hAnsi="Arial"/>
          <w:lang w:val="en-GB" w:eastAsia="zh-CN"/>
        </w:rPr>
      </w:pPr>
    </w:p>
    <w:sectPr w:rsidR="007224F4" w:rsidRPr="007224F4" w:rsidSect="00E23940">
      <w:headerReference w:type="default" r:id="rId7"/>
      <w:footerReference w:type="default" r:id="rId8"/>
      <w:pgSz w:w="11906" w:h="16838"/>
      <w:pgMar w:top="1418" w:right="1134" w:bottom="1134" w:left="1418" w:header="426"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C23" w:rsidRDefault="00137C23" w:rsidP="00E23940">
      <w:pPr>
        <w:spacing w:after="0" w:line="240" w:lineRule="auto"/>
      </w:pPr>
      <w:r>
        <w:separator/>
      </w:r>
    </w:p>
  </w:endnote>
  <w:endnote w:type="continuationSeparator" w:id="0">
    <w:p w:rsidR="00137C23" w:rsidRDefault="00137C23" w:rsidP="00E2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0000000" w:usb2="01000407" w:usb3="00000000" w:csb0="0002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940" w:rsidRPr="001E0A91" w:rsidRDefault="00E23940" w:rsidP="00E23940">
    <w:pPr>
      <w:pStyle w:val="WW-Default"/>
      <w:spacing w:after="283"/>
    </w:pPr>
    <w:r>
      <w:rPr>
        <w:rFonts w:ascii="Arial" w:eastAsia="SimSun" w:hAnsi="Arial" w:cs="Arial"/>
        <w:sz w:val="18"/>
        <w:szCs w:val="18"/>
        <w:lang w:eastAsia="zh-CN"/>
      </w:rPr>
      <w:t>如需了解更多信息，请联系：</w:t>
    </w:r>
    <w:r>
      <w:rPr>
        <w:rFonts w:ascii="Arial" w:eastAsia="SimSun" w:hAnsi="Arial" w:cs="Arial"/>
        <w:sz w:val="18"/>
        <w:szCs w:val="18"/>
        <w:lang w:eastAsia="zh-CN"/>
      </w:rPr>
      <w:t xml:space="preserve"> </w:t>
    </w:r>
    <w:r>
      <w:rPr>
        <w:rFonts w:ascii="Arial" w:eastAsia="SimSun" w:hAnsi="Arial" w:cs="Arial"/>
        <w:sz w:val="18"/>
        <w:szCs w:val="18"/>
        <w:lang w:eastAsia="zh-CN"/>
      </w:rPr>
      <w:br/>
      <w:t>Charris Yadigaroglou</w:t>
    </w:r>
    <w:r>
      <w:rPr>
        <w:rFonts w:ascii="Arial" w:eastAsia="SimSun" w:hAnsi="Arial" w:cs="Arial"/>
        <w:sz w:val="18"/>
        <w:szCs w:val="18"/>
        <w:lang w:eastAsia="zh-CN"/>
      </w:rPr>
      <w:t>，地址：</w:t>
    </w:r>
    <w:r>
      <w:rPr>
        <w:rFonts w:ascii="Arial" w:eastAsia="SimSun" w:hAnsi="Arial" w:cs="Arial"/>
        <w:sz w:val="18"/>
        <w:szCs w:val="18"/>
        <w:lang w:eastAsia="zh-CN"/>
      </w:rPr>
      <w:t>MB&amp;F SA, Rue Verdaine 11, CH-1204 Geneva, Switzerland</w:t>
    </w:r>
    <w:r>
      <w:rPr>
        <w:rFonts w:ascii="Arial" w:eastAsia="SimSun" w:hAnsi="Arial" w:cs="Arial"/>
        <w:sz w:val="18"/>
        <w:szCs w:val="18"/>
        <w:lang w:eastAsia="zh-CN"/>
      </w:rPr>
      <w:br/>
    </w:r>
    <w:r>
      <w:rPr>
        <w:rFonts w:ascii="Arial" w:eastAsia="SimSun" w:hAnsi="Arial" w:cs="Arial"/>
        <w:sz w:val="18"/>
        <w:szCs w:val="18"/>
        <w:lang w:eastAsia="zh-CN"/>
      </w:rPr>
      <w:t>电子邮箱</w:t>
    </w:r>
    <w:r>
      <w:rPr>
        <w:rFonts w:ascii="Arial" w:eastAsia="SimSun" w:hAnsi="Arial" w:cs="Arial"/>
        <w:sz w:val="18"/>
        <w:szCs w:val="18"/>
        <w:lang w:eastAsia="zh-CN"/>
      </w:rPr>
      <w:t xml:space="preserve">: cy@mbandf.com </w:t>
    </w:r>
    <w:r>
      <w:rPr>
        <w:rFonts w:ascii="Arial" w:eastAsia="SimSun" w:hAnsi="Arial" w:cs="Arial"/>
        <w:sz w:val="18"/>
        <w:szCs w:val="18"/>
        <w:lang w:eastAsia="zh-CN"/>
      </w:rPr>
      <w:t>电话</w:t>
    </w:r>
    <w:r>
      <w:rPr>
        <w:rFonts w:ascii="Arial" w:eastAsia="SimSun" w:hAnsi="Arial" w:cs="Arial"/>
        <w:sz w:val="18"/>
        <w:szCs w:val="18"/>
        <w:lang w:eastAsia="zh-CN"/>
      </w:rPr>
      <w:t xml:space="preserve"> </w:t>
    </w:r>
    <w:r>
      <w:rPr>
        <w:rFonts w:ascii="Arial" w:eastAsia="SimSun" w:hAnsi="Arial" w:cs="Arial"/>
        <w:sz w:val="18"/>
        <w:szCs w:val="18"/>
        <w:lang w:eastAsia="zh-CN"/>
      </w:rPr>
      <w:t>：</w:t>
    </w:r>
    <w:r>
      <w:rPr>
        <w:rFonts w:ascii="Arial" w:eastAsia="SimSun" w:hAnsi="Arial" w:cs="Arial"/>
        <w:sz w:val="18"/>
        <w:szCs w:val="18"/>
        <w:lang w:eastAsia="zh-CN"/>
      </w:rPr>
      <w:t xml:space="preserve">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C23" w:rsidRDefault="00137C23" w:rsidP="00E23940">
      <w:pPr>
        <w:spacing w:after="0" w:line="240" w:lineRule="auto"/>
      </w:pPr>
      <w:r>
        <w:separator/>
      </w:r>
    </w:p>
  </w:footnote>
  <w:footnote w:type="continuationSeparator" w:id="0">
    <w:p w:rsidR="00137C23" w:rsidRDefault="00137C23" w:rsidP="00E23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940" w:rsidRDefault="009F22F2">
    <w:pPr>
      <w:pStyle w:val="En-tte"/>
    </w:pPr>
    <w:r>
      <w:rPr>
        <w:noProof/>
        <w:lang w:eastAsia="fr-CH"/>
      </w:rPr>
      <w:drawing>
        <wp:inline distT="0" distB="0" distL="0" distR="0">
          <wp:extent cx="1304925" cy="466725"/>
          <wp:effectExtent l="0" t="0" r="9525" b="952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SortMethod w:val="00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46"/>
    <w:rsid w:val="00137C23"/>
    <w:rsid w:val="0018777A"/>
    <w:rsid w:val="0023284B"/>
    <w:rsid w:val="003129FC"/>
    <w:rsid w:val="00467CAF"/>
    <w:rsid w:val="004729E4"/>
    <w:rsid w:val="00504F99"/>
    <w:rsid w:val="00653FD4"/>
    <w:rsid w:val="006C404F"/>
    <w:rsid w:val="007224F4"/>
    <w:rsid w:val="009D0800"/>
    <w:rsid w:val="009E1483"/>
    <w:rsid w:val="009F22F2"/>
    <w:rsid w:val="00AB7E15"/>
    <w:rsid w:val="00D844B7"/>
    <w:rsid w:val="00DC7D50"/>
    <w:rsid w:val="00E23940"/>
    <w:rsid w:val="00ED7F6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imes New Roman"/>
      <w:sz w:val="16"/>
      <w:szCs w:val="16"/>
      <w:lang w:val="x-none" w:eastAsia="x-none"/>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imes New Roman"/>
      <w:sz w:val="16"/>
      <w:szCs w:val="16"/>
      <w:lang w:val="x-none" w:eastAsia="x-none"/>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1132</Words>
  <Characters>6228</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Agathe Mazzarino</cp:lastModifiedBy>
  <cp:revision>2</cp:revision>
  <cp:lastPrinted>1601-01-01T00:00:00Z</cp:lastPrinted>
  <dcterms:created xsi:type="dcterms:W3CDTF">2016-06-08T15:00:00Z</dcterms:created>
  <dcterms:modified xsi:type="dcterms:W3CDTF">2016-06-08T15:00:00Z</dcterms:modified>
</cp:coreProperties>
</file>