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724" w:rsidRPr="005F5B3B" w:rsidRDefault="003F7472" w:rsidP="005F5B3B">
      <w:pPr>
        <w:pStyle w:val="Sansinterligne"/>
        <w:jc w:val="center"/>
        <w:rPr>
          <w:rFonts w:ascii="Arial" w:hAnsi="Arial" w:cs="Arial"/>
          <w:b/>
          <w:sz w:val="28"/>
          <w:lang w:val="en-GB"/>
        </w:rPr>
      </w:pPr>
      <w:r w:rsidRPr="005F5B3B">
        <w:rPr>
          <w:rFonts w:ascii="Arial" w:hAnsi="Arial" w:cs="Arial"/>
          <w:b/>
          <w:sz w:val="28"/>
          <w:lang w:val="en-GB"/>
        </w:rPr>
        <w:t>MOONMACHINE 2</w:t>
      </w:r>
    </w:p>
    <w:p w:rsidR="003F7472" w:rsidRPr="005F5B3B" w:rsidRDefault="00407951" w:rsidP="005F5B3B">
      <w:pPr>
        <w:pStyle w:val="Sansinterligne"/>
        <w:jc w:val="center"/>
        <w:rPr>
          <w:rFonts w:ascii="Arial" w:hAnsi="Arial" w:cs="Arial"/>
          <w:lang w:val="en-GB"/>
        </w:rPr>
      </w:pPr>
      <w:r>
        <w:rPr>
          <w:rFonts w:ascii="Arial" w:hAnsi="Arial" w:cs="Arial"/>
          <w:lang w:val="en-GB"/>
        </w:rPr>
        <w:t xml:space="preserve">MB&amp;F + </w:t>
      </w:r>
      <w:r w:rsidR="005F5B3B" w:rsidRPr="005F5B3B">
        <w:rPr>
          <w:rFonts w:ascii="Arial" w:hAnsi="Arial" w:cs="Arial"/>
          <w:lang w:val="en-GB"/>
        </w:rPr>
        <w:t>Sarpaneva</w:t>
      </w:r>
    </w:p>
    <w:p w:rsidR="005F5B3B" w:rsidRPr="005F5B3B" w:rsidRDefault="005F5B3B" w:rsidP="003F7472">
      <w:pPr>
        <w:pStyle w:val="Sansinterligne"/>
        <w:rPr>
          <w:rFonts w:ascii="Arial" w:hAnsi="Arial" w:cs="Arial"/>
          <w:lang w:val="en-GB"/>
        </w:rPr>
      </w:pPr>
    </w:p>
    <w:p w:rsidR="003F7472" w:rsidRPr="005F5B3B" w:rsidRDefault="003F7472" w:rsidP="003F7472">
      <w:pPr>
        <w:pStyle w:val="Sansinterligne"/>
        <w:rPr>
          <w:rFonts w:ascii="Arial" w:hAnsi="Arial" w:cs="Arial"/>
          <w:lang w:val="en-GB"/>
        </w:rPr>
      </w:pPr>
    </w:p>
    <w:p w:rsidR="00C62724" w:rsidRPr="005F5B3B" w:rsidRDefault="00C62724" w:rsidP="003F7472">
      <w:pPr>
        <w:pStyle w:val="Sansinterligne"/>
        <w:rPr>
          <w:rFonts w:ascii="Arial" w:hAnsi="Arial" w:cs="Arial"/>
          <w:lang w:val="en-GB" w:eastAsia="zh-TW"/>
        </w:rPr>
      </w:pPr>
      <w:r w:rsidRPr="005F5B3B">
        <w:rPr>
          <w:rFonts w:ascii="Arial" w:hAnsi="Arial" w:cs="Arial"/>
          <w:lang w:val="en-GB" w:eastAsia="zh-TW"/>
        </w:rPr>
        <w:t xml:space="preserve">As strange as it might sound, moonlight doesn’t exist. It is an illusion, and even the word “moonlight” is misleading. The moon gives off no light of its </w:t>
      </w:r>
      <w:proofErr w:type="gramStart"/>
      <w:r w:rsidRPr="005F5B3B">
        <w:rPr>
          <w:rFonts w:ascii="Arial" w:hAnsi="Arial" w:cs="Arial"/>
          <w:lang w:val="en-GB" w:eastAsia="zh-TW"/>
        </w:rPr>
        <w:t>own,</w:t>
      </w:r>
      <w:proofErr w:type="gramEnd"/>
      <w:r w:rsidRPr="005F5B3B">
        <w:rPr>
          <w:rFonts w:ascii="Arial" w:hAnsi="Arial" w:cs="Arial"/>
          <w:lang w:val="en-GB" w:eastAsia="zh-TW"/>
        </w:rPr>
        <w:t xml:space="preserve"> it only reflects light from the sun. In effect, moonlight is sunlight, pro</w:t>
      </w:r>
      <w:r w:rsidR="003F7472" w:rsidRPr="005F5B3B">
        <w:rPr>
          <w:rFonts w:ascii="Arial" w:hAnsi="Arial" w:cs="Arial"/>
          <w:lang w:val="en-GB" w:eastAsia="zh-TW"/>
        </w:rPr>
        <w:t>jected onto Earth via the moon.</w:t>
      </w:r>
    </w:p>
    <w:p w:rsidR="003F7472" w:rsidRPr="005F5B3B" w:rsidRDefault="003F7472" w:rsidP="003F7472">
      <w:pPr>
        <w:pStyle w:val="Sansinterligne"/>
        <w:rPr>
          <w:rFonts w:ascii="Arial" w:hAnsi="Arial" w:cs="Arial"/>
          <w:lang w:val="en-GB" w:eastAsia="zh-TW"/>
        </w:rPr>
      </w:pPr>
    </w:p>
    <w:p w:rsidR="00C62724" w:rsidRPr="005F5B3B" w:rsidRDefault="00C62724" w:rsidP="003F7472">
      <w:pPr>
        <w:pStyle w:val="Sansinterligne"/>
        <w:rPr>
          <w:rFonts w:ascii="Arial" w:hAnsi="Arial" w:cs="Arial"/>
          <w:lang w:val="en-GB" w:eastAsia="zh-TW"/>
        </w:rPr>
      </w:pPr>
      <w:r w:rsidRPr="005F5B3B">
        <w:rPr>
          <w:rFonts w:ascii="Arial" w:hAnsi="Arial" w:cs="Arial"/>
          <w:lang w:val="en-GB" w:eastAsia="zh-TW"/>
        </w:rPr>
        <w:t xml:space="preserve">If there’s one person who can be relied upon to thoroughly grasp this concept, </w:t>
      </w:r>
      <w:proofErr w:type="gramStart"/>
      <w:r w:rsidRPr="005F5B3B">
        <w:rPr>
          <w:rFonts w:ascii="Arial" w:hAnsi="Arial" w:cs="Arial"/>
          <w:lang w:val="en-GB" w:eastAsia="zh-TW"/>
        </w:rPr>
        <w:t>it’s</w:t>
      </w:r>
      <w:proofErr w:type="gramEnd"/>
      <w:r w:rsidRPr="005F5B3B">
        <w:rPr>
          <w:rFonts w:ascii="Arial" w:hAnsi="Arial" w:cs="Arial"/>
          <w:lang w:val="en-GB" w:eastAsia="zh-TW"/>
        </w:rPr>
        <w:t xml:space="preserve"> Stepan Sarpaneva, the independent Finnish watchmaker whose work has become synonymous with the </w:t>
      </w:r>
      <w:proofErr w:type="spellStart"/>
      <w:r w:rsidRPr="005F5B3B">
        <w:rPr>
          <w:rFonts w:ascii="Arial" w:hAnsi="Arial" w:cs="Arial"/>
          <w:lang w:val="en-GB" w:eastAsia="zh-TW"/>
        </w:rPr>
        <w:t>moonphase</w:t>
      </w:r>
      <w:proofErr w:type="spellEnd"/>
      <w:r w:rsidRPr="005F5B3B">
        <w:rPr>
          <w:rFonts w:ascii="Arial" w:hAnsi="Arial" w:cs="Arial"/>
          <w:lang w:val="en-GB" w:eastAsia="zh-TW"/>
        </w:rPr>
        <w:t xml:space="preserve"> display. Little wonder, then, that the second collaboration between MB&amp;F and Stepan Sarpaneva has resulted in a horological creation that occupies the same elusive space as moonlight, somewhere between illusion and reality. </w:t>
      </w:r>
      <w:r w:rsidR="003F7472" w:rsidRPr="005F5B3B">
        <w:rPr>
          <w:rFonts w:ascii="Arial" w:hAnsi="Arial" w:cs="Arial"/>
          <w:lang w:val="en-GB" w:eastAsia="zh-TW"/>
        </w:rPr>
        <w:t xml:space="preserve">The MB&amp;F </w:t>
      </w:r>
      <w:proofErr w:type="spellStart"/>
      <w:r w:rsidR="003F7472" w:rsidRPr="005F5B3B">
        <w:rPr>
          <w:rFonts w:ascii="Arial" w:hAnsi="Arial" w:cs="Arial"/>
          <w:lang w:val="en-GB" w:eastAsia="zh-TW"/>
        </w:rPr>
        <w:t>MoonMachine</w:t>
      </w:r>
      <w:proofErr w:type="spellEnd"/>
      <w:r w:rsidR="003F7472" w:rsidRPr="005F5B3B">
        <w:rPr>
          <w:rFonts w:ascii="Arial" w:hAnsi="Arial" w:cs="Arial"/>
          <w:lang w:val="en-GB" w:eastAsia="zh-TW"/>
        </w:rPr>
        <w:t xml:space="preserve"> 2</w:t>
      </w:r>
      <w:r w:rsidRPr="005F5B3B">
        <w:rPr>
          <w:rFonts w:ascii="Arial" w:hAnsi="Arial" w:cs="Arial"/>
          <w:lang w:val="en-GB" w:eastAsia="zh-TW"/>
        </w:rPr>
        <w:t xml:space="preserve"> brings us the world’s first projected </w:t>
      </w:r>
      <w:proofErr w:type="spellStart"/>
      <w:r w:rsidRPr="005F5B3B">
        <w:rPr>
          <w:rFonts w:ascii="Arial" w:hAnsi="Arial" w:cs="Arial"/>
          <w:lang w:val="en-GB" w:eastAsia="zh-TW"/>
        </w:rPr>
        <w:t>moonphase</w:t>
      </w:r>
      <w:proofErr w:type="spellEnd"/>
      <w:r w:rsidRPr="005F5B3B">
        <w:rPr>
          <w:rFonts w:ascii="Arial" w:hAnsi="Arial" w:cs="Arial"/>
          <w:lang w:val="en-GB" w:eastAsia="zh-TW"/>
        </w:rPr>
        <w:t xml:space="preserve"> display.</w:t>
      </w:r>
    </w:p>
    <w:p w:rsidR="003F7472" w:rsidRPr="005F5B3B" w:rsidRDefault="003F7472" w:rsidP="003F7472">
      <w:pPr>
        <w:pStyle w:val="Sansinterligne"/>
        <w:rPr>
          <w:rFonts w:ascii="Arial" w:hAnsi="Arial" w:cs="Arial"/>
          <w:lang w:val="en-GB" w:eastAsia="zh-TW"/>
        </w:rPr>
      </w:pPr>
    </w:p>
    <w:p w:rsidR="00C62724" w:rsidRPr="005F5B3B" w:rsidRDefault="003F7472" w:rsidP="003F7472">
      <w:pPr>
        <w:pStyle w:val="Sansinterligne"/>
        <w:rPr>
          <w:rFonts w:ascii="Arial" w:hAnsi="Arial" w:cs="Arial"/>
          <w:lang w:val="en-GB" w:eastAsia="zh-TW"/>
        </w:rPr>
      </w:pPr>
      <w:proofErr w:type="spellStart"/>
      <w:r w:rsidRPr="005F5B3B">
        <w:rPr>
          <w:rFonts w:ascii="Arial" w:hAnsi="Arial" w:cs="Arial"/>
          <w:lang w:val="en-GB" w:eastAsia="zh-TW"/>
        </w:rPr>
        <w:t>MoonMachine</w:t>
      </w:r>
      <w:proofErr w:type="spellEnd"/>
      <w:r w:rsidRPr="005F5B3B">
        <w:rPr>
          <w:rFonts w:ascii="Arial" w:hAnsi="Arial" w:cs="Arial"/>
          <w:lang w:val="en-GB" w:eastAsia="zh-TW"/>
        </w:rPr>
        <w:t xml:space="preserve"> 2</w:t>
      </w:r>
      <w:r w:rsidR="00C62724" w:rsidRPr="005F5B3B">
        <w:rPr>
          <w:rFonts w:ascii="Arial" w:hAnsi="Arial" w:cs="Arial"/>
          <w:lang w:val="en-GB" w:eastAsia="zh-TW"/>
        </w:rPr>
        <w:t xml:space="preserve"> comes housed in the case of Horological Machine Nº8, the firs</w:t>
      </w:r>
      <w:r w:rsidRPr="005F5B3B">
        <w:rPr>
          <w:rFonts w:ascii="Arial" w:hAnsi="Arial" w:cs="Arial"/>
          <w:lang w:val="en-GB" w:eastAsia="zh-TW"/>
        </w:rPr>
        <w:t xml:space="preserve">t MB&amp;F creation to possess two </w:t>
      </w:r>
      <w:r w:rsidR="00C62724" w:rsidRPr="005F5B3B">
        <w:rPr>
          <w:rFonts w:ascii="Arial" w:hAnsi="Arial" w:cs="Arial"/>
          <w:lang w:val="en-GB" w:eastAsia="zh-TW"/>
        </w:rPr>
        <w:t>design icons of the H</w:t>
      </w:r>
      <w:r w:rsidRPr="005F5B3B">
        <w:rPr>
          <w:rFonts w:ascii="Arial" w:hAnsi="Arial" w:cs="Arial"/>
          <w:lang w:val="en-GB" w:eastAsia="zh-TW"/>
        </w:rPr>
        <w:t xml:space="preserve">orological Machine collection: </w:t>
      </w:r>
      <w:r w:rsidR="00C62724" w:rsidRPr="005F5B3B">
        <w:rPr>
          <w:rFonts w:ascii="Arial" w:hAnsi="Arial" w:cs="Arial"/>
          <w:lang w:val="en-GB" w:eastAsia="zh-TW"/>
        </w:rPr>
        <w:t>the battle</w:t>
      </w:r>
      <w:r w:rsidR="005F5B3B" w:rsidRPr="005F5B3B">
        <w:rPr>
          <w:rFonts w:ascii="Arial" w:hAnsi="Arial" w:cs="Arial"/>
          <w:lang w:val="en-GB" w:eastAsia="zh-TW"/>
        </w:rPr>
        <w:t>-</w:t>
      </w:r>
      <w:r w:rsidR="00C62724" w:rsidRPr="005F5B3B">
        <w:rPr>
          <w:rFonts w:ascii="Arial" w:hAnsi="Arial" w:cs="Arial"/>
          <w:lang w:val="en-GB" w:eastAsia="zh-TW"/>
        </w:rPr>
        <w:t>axe rotor, and the heads-up time display first s</w:t>
      </w:r>
      <w:r w:rsidRPr="005F5B3B">
        <w:rPr>
          <w:rFonts w:ascii="Arial" w:hAnsi="Arial" w:cs="Arial"/>
          <w:lang w:val="en-GB" w:eastAsia="zh-TW"/>
        </w:rPr>
        <w:t>een in Horological Machine Nº5</w:t>
      </w:r>
      <w:r w:rsidR="00C62724" w:rsidRPr="005F5B3B">
        <w:rPr>
          <w:rFonts w:ascii="Arial" w:hAnsi="Arial" w:cs="Arial"/>
          <w:lang w:val="en-GB" w:eastAsia="zh-TW"/>
        </w:rPr>
        <w:t>. The stripped-down case construction of HM8 emphasised the illusory nature of the projected hours</w:t>
      </w:r>
      <w:r w:rsidRPr="005F5B3B">
        <w:rPr>
          <w:rFonts w:ascii="Arial" w:hAnsi="Arial" w:cs="Arial"/>
          <w:lang w:val="en-GB" w:eastAsia="zh-TW"/>
        </w:rPr>
        <w:t xml:space="preserve"> and minutes, and </w:t>
      </w:r>
      <w:proofErr w:type="spellStart"/>
      <w:r w:rsidRPr="005F5B3B">
        <w:rPr>
          <w:rFonts w:ascii="Arial" w:hAnsi="Arial" w:cs="Arial"/>
          <w:lang w:val="en-GB" w:eastAsia="zh-TW"/>
        </w:rPr>
        <w:t>MoonMachine</w:t>
      </w:r>
      <w:proofErr w:type="spellEnd"/>
      <w:r w:rsidRPr="005F5B3B">
        <w:rPr>
          <w:rFonts w:ascii="Arial" w:hAnsi="Arial" w:cs="Arial"/>
          <w:lang w:val="en-GB" w:eastAsia="zh-TW"/>
        </w:rPr>
        <w:t xml:space="preserve"> 2</w:t>
      </w:r>
      <w:r w:rsidR="00C62724" w:rsidRPr="005F5B3B">
        <w:rPr>
          <w:rFonts w:ascii="Arial" w:hAnsi="Arial" w:cs="Arial"/>
          <w:lang w:val="en-GB" w:eastAsia="zh-TW"/>
        </w:rPr>
        <w:t xml:space="preserve"> uses the same mechanism to highlight the visual impact of a moon disc appearing in a space </w:t>
      </w:r>
      <w:r w:rsidRPr="005F5B3B">
        <w:rPr>
          <w:rFonts w:ascii="Arial" w:hAnsi="Arial" w:cs="Arial"/>
          <w:lang w:val="en-GB" w:eastAsia="zh-TW"/>
        </w:rPr>
        <w:t>too small to fully contain it.</w:t>
      </w:r>
    </w:p>
    <w:p w:rsidR="003F7472" w:rsidRPr="005F5B3B" w:rsidRDefault="003F7472" w:rsidP="003F7472">
      <w:pPr>
        <w:pStyle w:val="Sansinterligne"/>
        <w:rPr>
          <w:rFonts w:ascii="Arial" w:hAnsi="Arial" w:cs="Arial"/>
          <w:lang w:val="en-GB" w:eastAsia="zh-TW"/>
        </w:rPr>
      </w:pPr>
    </w:p>
    <w:p w:rsidR="00C62724" w:rsidRPr="005F5B3B" w:rsidRDefault="00C62724" w:rsidP="003F7472">
      <w:pPr>
        <w:pStyle w:val="Sansinterligne"/>
        <w:rPr>
          <w:rFonts w:ascii="Arial" w:hAnsi="Arial" w:cs="Arial"/>
          <w:lang w:val="en-GB" w:eastAsia="zh-TW"/>
        </w:rPr>
      </w:pPr>
      <w:r w:rsidRPr="005F5B3B">
        <w:rPr>
          <w:rFonts w:ascii="Arial" w:hAnsi="Arial" w:cs="Arial"/>
          <w:lang w:val="en-GB" w:eastAsia="zh-TW"/>
        </w:rPr>
        <w:t xml:space="preserve">The projection is accomplished via an optical prism, which refracts the hours, minutes and moon discs in their flat positions to appear as if they are perpendicular to the engine. The prism is cut to magnify the hours and minutes by 20 percent for greater readability, but not for the </w:t>
      </w:r>
      <w:proofErr w:type="spellStart"/>
      <w:r w:rsidRPr="005F5B3B">
        <w:rPr>
          <w:rFonts w:ascii="Arial" w:hAnsi="Arial" w:cs="Arial"/>
          <w:lang w:val="en-GB" w:eastAsia="zh-TW"/>
        </w:rPr>
        <w:t>moonphase</w:t>
      </w:r>
      <w:proofErr w:type="spellEnd"/>
      <w:r w:rsidRPr="005F5B3B">
        <w:rPr>
          <w:rFonts w:ascii="Arial" w:hAnsi="Arial" w:cs="Arial"/>
          <w:lang w:val="en-GB" w:eastAsia="zh-TW"/>
        </w:rPr>
        <w:t xml:space="preserve"> display, which is at risk of distortion if magni</w:t>
      </w:r>
      <w:r w:rsidR="003F7472" w:rsidRPr="005F5B3B">
        <w:rPr>
          <w:rFonts w:ascii="Arial" w:hAnsi="Arial" w:cs="Arial"/>
          <w:lang w:val="en-GB" w:eastAsia="zh-TW"/>
        </w:rPr>
        <w:t xml:space="preserve">fied. The case of </w:t>
      </w:r>
      <w:proofErr w:type="spellStart"/>
      <w:r w:rsidR="003F7472" w:rsidRPr="005F5B3B">
        <w:rPr>
          <w:rFonts w:ascii="Arial" w:hAnsi="Arial" w:cs="Arial"/>
          <w:lang w:val="en-GB" w:eastAsia="zh-TW"/>
        </w:rPr>
        <w:t>MoonMachine</w:t>
      </w:r>
      <w:proofErr w:type="spellEnd"/>
      <w:r w:rsidR="003F7472" w:rsidRPr="005F5B3B">
        <w:rPr>
          <w:rFonts w:ascii="Arial" w:hAnsi="Arial" w:cs="Arial"/>
          <w:lang w:val="en-GB" w:eastAsia="zh-TW"/>
        </w:rPr>
        <w:t xml:space="preserve"> 2</w:t>
      </w:r>
      <w:r w:rsidRPr="005F5B3B">
        <w:rPr>
          <w:rFonts w:ascii="Arial" w:hAnsi="Arial" w:cs="Arial"/>
          <w:lang w:val="en-GB" w:eastAsia="zh-TW"/>
        </w:rPr>
        <w:t xml:space="preserve"> is 0.5mm thicker than that of HM8, to accommodate the additional moon disc, and has a pusher on the side for quick adjustment of the </w:t>
      </w:r>
      <w:proofErr w:type="spellStart"/>
      <w:r w:rsidRPr="005F5B3B">
        <w:rPr>
          <w:rFonts w:ascii="Arial" w:hAnsi="Arial" w:cs="Arial"/>
          <w:lang w:val="en-GB" w:eastAsia="zh-TW"/>
        </w:rPr>
        <w:t>moonphase</w:t>
      </w:r>
      <w:proofErr w:type="spellEnd"/>
      <w:r w:rsidRPr="005F5B3B">
        <w:rPr>
          <w:rFonts w:ascii="Arial" w:hAnsi="Arial" w:cs="Arial"/>
          <w:lang w:val="en-GB" w:eastAsia="zh-TW"/>
        </w:rPr>
        <w:t xml:space="preserve"> display.</w:t>
      </w:r>
    </w:p>
    <w:p w:rsidR="003F7472" w:rsidRPr="005F5B3B" w:rsidRDefault="003F7472" w:rsidP="003F7472">
      <w:pPr>
        <w:pStyle w:val="Sansinterligne"/>
        <w:rPr>
          <w:rFonts w:ascii="Arial" w:hAnsi="Arial" w:cs="Arial"/>
          <w:lang w:val="en-GB" w:eastAsia="zh-TW"/>
        </w:rPr>
      </w:pPr>
    </w:p>
    <w:p w:rsidR="00C62724" w:rsidRPr="005F5B3B" w:rsidRDefault="00C62724" w:rsidP="003F7472">
      <w:pPr>
        <w:pStyle w:val="Sansinterligne"/>
        <w:rPr>
          <w:rFonts w:ascii="Arial" w:hAnsi="Arial" w:cs="Arial"/>
          <w:lang w:val="en-GB" w:eastAsia="zh-TW"/>
        </w:rPr>
      </w:pPr>
      <w:r w:rsidRPr="005F5B3B">
        <w:rPr>
          <w:rFonts w:ascii="Arial" w:hAnsi="Arial" w:cs="Arial"/>
          <w:lang w:val="en-GB" w:eastAsia="zh-TW"/>
        </w:rPr>
        <w:t>The battle</w:t>
      </w:r>
      <w:r w:rsidR="005F5B3B" w:rsidRPr="005F5B3B">
        <w:rPr>
          <w:rFonts w:ascii="Arial" w:hAnsi="Arial" w:cs="Arial"/>
          <w:lang w:val="en-GB" w:eastAsia="zh-TW"/>
        </w:rPr>
        <w:t>-</w:t>
      </w:r>
      <w:r w:rsidRPr="005F5B3B">
        <w:rPr>
          <w:rFonts w:ascii="Arial" w:hAnsi="Arial" w:cs="Arial"/>
          <w:lang w:val="en-GB" w:eastAsia="zh-TW"/>
        </w:rPr>
        <w:t xml:space="preserve">axe rotor of HM8 has been transformed into an </w:t>
      </w:r>
      <w:proofErr w:type="spellStart"/>
      <w:r w:rsidRPr="005F5B3B">
        <w:rPr>
          <w:rFonts w:ascii="Arial" w:hAnsi="Arial" w:cs="Arial"/>
          <w:lang w:val="en-GB" w:eastAsia="zh-TW"/>
        </w:rPr>
        <w:t>openworked</w:t>
      </w:r>
      <w:proofErr w:type="spellEnd"/>
      <w:r w:rsidRPr="005F5B3B">
        <w:rPr>
          <w:rFonts w:ascii="Arial" w:hAnsi="Arial" w:cs="Arial"/>
          <w:lang w:val="en-GB" w:eastAsia="zh-TW"/>
        </w:rPr>
        <w:t xml:space="preserve"> radial web of titanium, echoing the design vocabulary of Stepan </w:t>
      </w:r>
      <w:proofErr w:type="spellStart"/>
      <w:r w:rsidRPr="005F5B3B">
        <w:rPr>
          <w:rFonts w:ascii="Arial" w:hAnsi="Arial" w:cs="Arial"/>
          <w:lang w:val="en-GB" w:eastAsia="zh-TW"/>
        </w:rPr>
        <w:t>Sarpaneva’s</w:t>
      </w:r>
      <w:proofErr w:type="spellEnd"/>
      <w:r w:rsidRPr="005F5B3B">
        <w:rPr>
          <w:rFonts w:ascii="Arial" w:hAnsi="Arial" w:cs="Arial"/>
          <w:lang w:val="en-GB" w:eastAsia="zh-TW"/>
        </w:rPr>
        <w:t xml:space="preserve"> best-known work. The sapphire crystal pane frami</w:t>
      </w:r>
      <w:r w:rsidR="003F7472" w:rsidRPr="005F5B3B">
        <w:rPr>
          <w:rFonts w:ascii="Arial" w:hAnsi="Arial" w:cs="Arial"/>
          <w:lang w:val="en-GB" w:eastAsia="zh-TW"/>
        </w:rPr>
        <w:t xml:space="preserve">ng the top of the </w:t>
      </w:r>
      <w:proofErr w:type="spellStart"/>
      <w:r w:rsidR="003F7472" w:rsidRPr="005F5B3B">
        <w:rPr>
          <w:rFonts w:ascii="Arial" w:hAnsi="Arial" w:cs="Arial"/>
          <w:lang w:val="en-GB" w:eastAsia="zh-TW"/>
        </w:rPr>
        <w:t>MoonMachine</w:t>
      </w:r>
      <w:proofErr w:type="spellEnd"/>
      <w:r w:rsidR="003F7472" w:rsidRPr="005F5B3B">
        <w:rPr>
          <w:rFonts w:ascii="Arial" w:hAnsi="Arial" w:cs="Arial"/>
          <w:lang w:val="en-GB" w:eastAsia="zh-TW"/>
        </w:rPr>
        <w:t xml:space="preserve"> 2</w:t>
      </w:r>
      <w:r w:rsidRPr="005F5B3B">
        <w:rPr>
          <w:rFonts w:ascii="Arial" w:hAnsi="Arial" w:cs="Arial"/>
          <w:lang w:val="en-GB" w:eastAsia="zh-TW"/>
        </w:rPr>
        <w:t xml:space="preserve"> engine has been metallised in a similar pattern and draws focus to the variable sheen of the brushe</w:t>
      </w:r>
      <w:r w:rsidR="003F7472" w:rsidRPr="005F5B3B">
        <w:rPr>
          <w:rFonts w:ascii="Arial" w:hAnsi="Arial" w:cs="Arial"/>
          <w:lang w:val="en-GB" w:eastAsia="zh-TW"/>
        </w:rPr>
        <w:t>d titanium rotor as it rotates.</w:t>
      </w:r>
    </w:p>
    <w:p w:rsidR="003F7472" w:rsidRPr="005F5B3B" w:rsidRDefault="003F7472" w:rsidP="003F7472">
      <w:pPr>
        <w:pStyle w:val="Sansinterligne"/>
        <w:rPr>
          <w:rFonts w:ascii="Arial" w:hAnsi="Arial" w:cs="Arial"/>
          <w:lang w:val="en-GB" w:eastAsia="zh-TW"/>
        </w:rPr>
      </w:pPr>
    </w:p>
    <w:p w:rsidR="00C62724" w:rsidRPr="005F5B3B" w:rsidRDefault="00C62724" w:rsidP="003F7472">
      <w:pPr>
        <w:pStyle w:val="Sansinterligne"/>
        <w:rPr>
          <w:rFonts w:ascii="Arial" w:hAnsi="Arial" w:cs="Arial"/>
          <w:lang w:val="en-GB" w:eastAsia="zh-TW"/>
        </w:rPr>
      </w:pPr>
      <w:r w:rsidRPr="005F5B3B">
        <w:rPr>
          <w:rFonts w:ascii="Arial" w:hAnsi="Arial" w:cs="Arial"/>
          <w:lang w:val="en-GB" w:eastAsia="zh-TW"/>
        </w:rPr>
        <w:t xml:space="preserve">There are three instances of the immediately recognisable </w:t>
      </w:r>
      <w:r w:rsidR="003F7472" w:rsidRPr="005F5B3B">
        <w:rPr>
          <w:rFonts w:ascii="Arial" w:hAnsi="Arial" w:cs="Arial"/>
          <w:lang w:val="en-GB" w:eastAsia="zh-TW"/>
        </w:rPr>
        <w:t xml:space="preserve">Sarpaneva moon in </w:t>
      </w:r>
      <w:proofErr w:type="spellStart"/>
      <w:r w:rsidR="003F7472" w:rsidRPr="005F5B3B">
        <w:rPr>
          <w:rFonts w:ascii="Arial" w:hAnsi="Arial" w:cs="Arial"/>
          <w:lang w:val="en-GB" w:eastAsia="zh-TW"/>
        </w:rPr>
        <w:t>MoonMachine</w:t>
      </w:r>
      <w:proofErr w:type="spellEnd"/>
      <w:r w:rsidR="003F7472" w:rsidRPr="005F5B3B">
        <w:rPr>
          <w:rFonts w:ascii="Arial" w:hAnsi="Arial" w:cs="Arial"/>
          <w:lang w:val="en-GB" w:eastAsia="zh-TW"/>
        </w:rPr>
        <w:t xml:space="preserve"> 2</w:t>
      </w:r>
      <w:r w:rsidRPr="005F5B3B">
        <w:rPr>
          <w:rFonts w:ascii="Arial" w:hAnsi="Arial" w:cs="Arial"/>
          <w:lang w:val="en-GB" w:eastAsia="zh-TW"/>
        </w:rPr>
        <w:t xml:space="preserve">, its piercing eyes and pointed features based on Stepan </w:t>
      </w:r>
      <w:proofErr w:type="spellStart"/>
      <w:r w:rsidRPr="005F5B3B">
        <w:rPr>
          <w:rFonts w:ascii="Arial" w:hAnsi="Arial" w:cs="Arial"/>
          <w:lang w:val="en-GB" w:eastAsia="zh-TW"/>
        </w:rPr>
        <w:t>Sarpaneva’s</w:t>
      </w:r>
      <w:proofErr w:type="spellEnd"/>
      <w:r w:rsidRPr="005F5B3B">
        <w:rPr>
          <w:rFonts w:ascii="Arial" w:hAnsi="Arial" w:cs="Arial"/>
          <w:lang w:val="en-GB" w:eastAsia="zh-TW"/>
        </w:rPr>
        <w:t xml:space="preserve"> own face. Two of the Sarpaneva moons are mounted on the moon disc, taking it in turns to cycle under a </w:t>
      </w:r>
      <w:proofErr w:type="spellStart"/>
      <w:r w:rsidRPr="005F5B3B">
        <w:rPr>
          <w:rFonts w:ascii="Arial" w:hAnsi="Arial" w:cs="Arial"/>
          <w:lang w:val="en-GB" w:eastAsia="zh-TW"/>
        </w:rPr>
        <w:t>Korona</w:t>
      </w:r>
      <w:proofErr w:type="spellEnd"/>
      <w:r w:rsidRPr="005F5B3B">
        <w:rPr>
          <w:rFonts w:ascii="Arial" w:hAnsi="Arial" w:cs="Arial"/>
          <w:lang w:val="en-GB" w:eastAsia="zh-TW"/>
        </w:rPr>
        <w:t xml:space="preserve"> ring — another Sarpaneva design hallmark — to indicate the phase of the moon. The third is mounted on the winding rotor. Each moon is made of gold and finished by hand, which is incredibly challenging at their size. The two small moons on the moon disc measure 4.5mm in diameter and 0.35mm in thickness, while the rotor moon is 8.5mm wide and 0.45mm thick. </w:t>
      </w:r>
      <w:r w:rsidR="003F7472" w:rsidRPr="005F5B3B">
        <w:rPr>
          <w:rFonts w:ascii="Arial" w:hAnsi="Arial" w:cs="Arial"/>
          <w:lang w:val="en-GB" w:eastAsia="zh-TW"/>
        </w:rPr>
        <w:t>The</w:t>
      </w:r>
      <w:r w:rsidRPr="005F5B3B">
        <w:rPr>
          <w:rFonts w:ascii="Arial" w:hAnsi="Arial" w:cs="Arial"/>
          <w:lang w:val="en-GB" w:eastAsia="zh-TW"/>
        </w:rPr>
        <w:t xml:space="preserve"> hand-finishing process</w:t>
      </w:r>
      <w:r w:rsidR="003F7472" w:rsidRPr="005F5B3B">
        <w:rPr>
          <w:rFonts w:ascii="Arial" w:hAnsi="Arial" w:cs="Arial"/>
          <w:lang w:val="en-GB" w:eastAsia="zh-TW"/>
        </w:rPr>
        <w:t xml:space="preserve"> is extremely delicate</w:t>
      </w:r>
      <w:r w:rsidRPr="005F5B3B">
        <w:rPr>
          <w:rFonts w:ascii="Arial" w:hAnsi="Arial" w:cs="Arial"/>
          <w:lang w:val="en-GB" w:eastAsia="zh-TW"/>
        </w:rPr>
        <w:t xml:space="preserve"> and the failure rate is </w:t>
      </w:r>
      <w:r w:rsidR="003F7472" w:rsidRPr="005F5B3B">
        <w:rPr>
          <w:rFonts w:ascii="Arial" w:hAnsi="Arial" w:cs="Arial"/>
          <w:lang w:val="en-GB" w:eastAsia="zh-TW"/>
        </w:rPr>
        <w:t>very</w:t>
      </w:r>
      <w:r w:rsidRPr="005F5B3B">
        <w:rPr>
          <w:rFonts w:ascii="Arial" w:hAnsi="Arial" w:cs="Arial"/>
          <w:lang w:val="en-GB" w:eastAsia="zh-TW"/>
        </w:rPr>
        <w:t xml:space="preserve"> high, meaning that each completed moon will be the result of multiple work sequences.</w:t>
      </w:r>
    </w:p>
    <w:p w:rsidR="003F7472" w:rsidRPr="005F5B3B" w:rsidRDefault="003F7472" w:rsidP="003F7472">
      <w:pPr>
        <w:pStyle w:val="Sansinterligne"/>
        <w:rPr>
          <w:rFonts w:ascii="Arial" w:hAnsi="Arial" w:cs="Arial"/>
          <w:lang w:val="en-GB" w:eastAsia="zh-TW"/>
        </w:rPr>
      </w:pPr>
    </w:p>
    <w:p w:rsidR="00C62724" w:rsidRPr="005F5B3B" w:rsidRDefault="00C62724" w:rsidP="003F7472">
      <w:pPr>
        <w:pStyle w:val="Sansinterligne"/>
        <w:rPr>
          <w:rFonts w:ascii="Arial" w:hAnsi="Arial" w:cs="Arial"/>
          <w:lang w:val="en-GB" w:eastAsia="zh-TW"/>
        </w:rPr>
      </w:pPr>
      <w:r w:rsidRPr="005F5B3B">
        <w:rPr>
          <w:rFonts w:ascii="Arial" w:hAnsi="Arial" w:cs="Arial"/>
          <w:lang w:val="en-GB" w:eastAsia="zh-TW"/>
        </w:rPr>
        <w:t xml:space="preserve">A </w:t>
      </w:r>
      <w:proofErr w:type="spellStart"/>
      <w:r w:rsidRPr="005F5B3B">
        <w:rPr>
          <w:rFonts w:ascii="Arial" w:hAnsi="Arial" w:cs="Arial"/>
          <w:lang w:val="en-GB" w:eastAsia="zh-TW"/>
        </w:rPr>
        <w:t>Korona</w:t>
      </w:r>
      <w:proofErr w:type="spellEnd"/>
      <w:r w:rsidRPr="005F5B3B">
        <w:rPr>
          <w:rFonts w:ascii="Arial" w:hAnsi="Arial" w:cs="Arial"/>
          <w:lang w:val="en-GB" w:eastAsia="zh-TW"/>
        </w:rPr>
        <w:t>-framed gold plaque commemorating the collaboration between Stepan Sarpaneva and MB&amp;F is affixed on the sapphire cryst</w:t>
      </w:r>
      <w:r w:rsidR="005F5B3B" w:rsidRPr="005F5B3B">
        <w:rPr>
          <w:rFonts w:ascii="Arial" w:hAnsi="Arial" w:cs="Arial"/>
          <w:lang w:val="en-GB" w:eastAsia="zh-TW"/>
        </w:rPr>
        <w:t>al pane, adjacent to the crown.</w:t>
      </w:r>
      <w:r w:rsidR="00B9699E">
        <w:rPr>
          <w:rFonts w:ascii="Arial" w:hAnsi="Arial" w:cs="Arial"/>
          <w:lang w:val="en-GB" w:eastAsia="zh-TW"/>
        </w:rPr>
        <w:t xml:space="preserve"> According to MB&amp;F founder </w:t>
      </w:r>
      <w:r w:rsidRPr="005F5B3B">
        <w:rPr>
          <w:rFonts w:ascii="Arial" w:hAnsi="Arial" w:cs="Arial"/>
          <w:lang w:val="en-GB" w:eastAsia="zh-TW"/>
        </w:rPr>
        <w:t>Maximilian Büsser</w:t>
      </w:r>
      <w:r w:rsidR="00B9699E">
        <w:rPr>
          <w:rFonts w:ascii="Arial" w:hAnsi="Arial" w:cs="Arial"/>
          <w:lang w:val="en-GB" w:eastAsia="zh-TW"/>
        </w:rPr>
        <w:t xml:space="preserve">: </w:t>
      </w:r>
      <w:r w:rsidRPr="005F5B3B">
        <w:rPr>
          <w:rFonts w:ascii="Arial" w:hAnsi="Arial" w:cs="Arial"/>
          <w:i/>
          <w:lang w:val="en-GB" w:eastAsia="zh-TW"/>
        </w:rPr>
        <w:t>“We woul</w:t>
      </w:r>
      <w:r w:rsidR="003F7472" w:rsidRPr="005F5B3B">
        <w:rPr>
          <w:rFonts w:ascii="Arial" w:hAnsi="Arial" w:cs="Arial"/>
          <w:i/>
          <w:lang w:val="en-GB" w:eastAsia="zh-TW"/>
        </w:rPr>
        <w:t xml:space="preserve">d never have done </w:t>
      </w:r>
      <w:proofErr w:type="spellStart"/>
      <w:r w:rsidR="003F7472" w:rsidRPr="005F5B3B">
        <w:rPr>
          <w:rFonts w:ascii="Arial" w:hAnsi="Arial" w:cs="Arial"/>
          <w:i/>
          <w:lang w:val="en-GB" w:eastAsia="zh-TW"/>
        </w:rPr>
        <w:t>MoonMachine</w:t>
      </w:r>
      <w:proofErr w:type="spellEnd"/>
      <w:r w:rsidR="003F7472" w:rsidRPr="005F5B3B">
        <w:rPr>
          <w:rFonts w:ascii="Arial" w:hAnsi="Arial" w:cs="Arial"/>
          <w:i/>
          <w:lang w:val="en-GB" w:eastAsia="zh-TW"/>
        </w:rPr>
        <w:t xml:space="preserve"> 2</w:t>
      </w:r>
      <w:r w:rsidRPr="005F5B3B">
        <w:rPr>
          <w:rFonts w:ascii="Arial" w:hAnsi="Arial" w:cs="Arial"/>
          <w:i/>
          <w:lang w:val="en-GB" w:eastAsia="zh-TW"/>
        </w:rPr>
        <w:t xml:space="preserve"> on our own, and Stepan would never have done it on his own. But that’s what I love about Performance Art pieces — the chance to expand the MB&amp;F universe in unexpected ways.”</w:t>
      </w:r>
    </w:p>
    <w:p w:rsidR="003F7472" w:rsidRPr="005F5B3B" w:rsidRDefault="003F7472" w:rsidP="003F7472">
      <w:pPr>
        <w:pStyle w:val="Sansinterligne"/>
        <w:rPr>
          <w:rFonts w:ascii="Arial" w:hAnsi="Arial" w:cs="Arial"/>
          <w:lang w:val="en-GB" w:eastAsia="zh-TW"/>
        </w:rPr>
      </w:pPr>
    </w:p>
    <w:p w:rsidR="00C62724" w:rsidRPr="005F5B3B" w:rsidRDefault="00C62724" w:rsidP="003F7472">
      <w:pPr>
        <w:pStyle w:val="Sansinterligne"/>
        <w:rPr>
          <w:rFonts w:ascii="Arial" w:hAnsi="Arial" w:cs="Arial"/>
          <w:lang w:val="en-GB" w:eastAsia="zh-TW"/>
        </w:rPr>
      </w:pPr>
      <w:r w:rsidRPr="005F5B3B">
        <w:rPr>
          <w:rFonts w:ascii="Arial" w:hAnsi="Arial" w:cs="Arial"/>
          <w:lang w:val="en-GB" w:eastAsia="zh-TW"/>
        </w:rPr>
        <w:t xml:space="preserve">Stepan </w:t>
      </w:r>
      <w:proofErr w:type="spellStart"/>
      <w:r w:rsidRPr="005F5B3B">
        <w:rPr>
          <w:rFonts w:ascii="Arial" w:hAnsi="Arial" w:cs="Arial"/>
          <w:lang w:val="en-GB" w:eastAsia="zh-TW"/>
        </w:rPr>
        <w:t>Sarpaneva’s</w:t>
      </w:r>
      <w:proofErr w:type="spellEnd"/>
      <w:r w:rsidRPr="005F5B3B">
        <w:rPr>
          <w:rFonts w:ascii="Arial" w:hAnsi="Arial" w:cs="Arial"/>
          <w:lang w:val="en-GB" w:eastAsia="zh-TW"/>
        </w:rPr>
        <w:t xml:space="preserve"> take on the project is illuminatingly personal. </w:t>
      </w:r>
      <w:r w:rsidRPr="005F5B3B">
        <w:rPr>
          <w:rFonts w:ascii="Arial" w:hAnsi="Arial" w:cs="Arial"/>
          <w:i/>
          <w:lang w:val="en-GB" w:eastAsia="zh-TW"/>
        </w:rPr>
        <w:t>“Max and I have a very long friendship, and there is a lot of honesty between us. He pushes me to do better and gives me the most challenging projects. This time the challenge was to augment HM8, which is not easy. But it’s fun, and that’s why I say yes to any project with Max.”</w:t>
      </w:r>
    </w:p>
    <w:p w:rsidR="003F7472" w:rsidRPr="005F5B3B" w:rsidRDefault="003F7472" w:rsidP="003F7472">
      <w:pPr>
        <w:pStyle w:val="Sansinterligne"/>
        <w:rPr>
          <w:rFonts w:ascii="Arial" w:hAnsi="Arial" w:cs="Arial"/>
          <w:lang w:val="en-GB" w:eastAsia="zh-TW"/>
        </w:rPr>
      </w:pPr>
    </w:p>
    <w:p w:rsidR="00C73F08" w:rsidRDefault="00C73F08" w:rsidP="003F7472">
      <w:pPr>
        <w:pStyle w:val="Sansinterligne"/>
        <w:rPr>
          <w:rFonts w:ascii="Arial" w:hAnsi="Arial" w:cs="Arial"/>
          <w:b/>
          <w:lang w:val="en-GB" w:eastAsia="zh-TW"/>
        </w:rPr>
      </w:pPr>
    </w:p>
    <w:p w:rsidR="008E1A61" w:rsidRPr="005F5B3B" w:rsidRDefault="008E1A61" w:rsidP="003F46C1">
      <w:pPr>
        <w:pStyle w:val="Sansinterligne"/>
        <w:rPr>
          <w:rFonts w:ascii="Arial" w:hAnsi="Arial" w:cs="Arial"/>
          <w:lang w:val="en-GB" w:eastAsia="zh-TW"/>
        </w:rPr>
      </w:pPr>
      <w:proofErr w:type="spellStart"/>
      <w:r w:rsidRPr="005F5B3B">
        <w:rPr>
          <w:rFonts w:ascii="Arial" w:hAnsi="Arial" w:cs="Arial"/>
          <w:b/>
          <w:lang w:val="en-GB" w:eastAsia="zh-TW"/>
        </w:rPr>
        <w:t>MoonMachine</w:t>
      </w:r>
      <w:proofErr w:type="spellEnd"/>
      <w:r w:rsidRPr="005F5B3B">
        <w:rPr>
          <w:rFonts w:ascii="Arial" w:hAnsi="Arial" w:cs="Arial"/>
          <w:b/>
          <w:lang w:val="en-GB" w:eastAsia="zh-TW"/>
        </w:rPr>
        <w:t xml:space="preserve"> 2</w:t>
      </w:r>
      <w:r w:rsidR="00C62724" w:rsidRPr="005F5B3B">
        <w:rPr>
          <w:rFonts w:ascii="Arial" w:hAnsi="Arial" w:cs="Arial"/>
          <w:b/>
          <w:lang w:val="en-GB" w:eastAsia="zh-TW"/>
        </w:rPr>
        <w:t xml:space="preserve"> is available in three limited editions of 12 — one in </w:t>
      </w:r>
      <w:r w:rsidR="000E2EAE">
        <w:rPr>
          <w:rFonts w:ascii="Arial" w:hAnsi="Arial" w:cs="Arial"/>
          <w:b/>
          <w:lang w:val="en-GB" w:eastAsia="zh-TW"/>
        </w:rPr>
        <w:t xml:space="preserve">full titanium with white </w:t>
      </w:r>
      <w:r w:rsidR="00C62724" w:rsidRPr="005F5B3B">
        <w:rPr>
          <w:rFonts w:ascii="Arial" w:hAnsi="Arial" w:cs="Arial"/>
          <w:b/>
          <w:lang w:val="en-GB" w:eastAsia="zh-TW"/>
        </w:rPr>
        <w:t>gold moons and a light-blue sky, one i</w:t>
      </w:r>
      <w:r w:rsidR="000E2EAE">
        <w:rPr>
          <w:rFonts w:ascii="Arial" w:hAnsi="Arial" w:cs="Arial"/>
          <w:b/>
          <w:lang w:val="en-GB" w:eastAsia="zh-TW"/>
        </w:rPr>
        <w:t xml:space="preserve">n blackened titanium with white </w:t>
      </w:r>
      <w:r w:rsidR="00C62724" w:rsidRPr="005F5B3B">
        <w:rPr>
          <w:rFonts w:ascii="Arial" w:hAnsi="Arial" w:cs="Arial"/>
          <w:b/>
          <w:lang w:val="en-GB" w:eastAsia="zh-TW"/>
        </w:rPr>
        <w:t>gold moons and a dark-blue sky</w:t>
      </w:r>
      <w:r w:rsidR="00B9699E">
        <w:rPr>
          <w:rFonts w:ascii="Arial" w:hAnsi="Arial" w:cs="Arial"/>
          <w:b/>
          <w:lang w:val="en-GB" w:eastAsia="zh-TW"/>
        </w:rPr>
        <w:t>,</w:t>
      </w:r>
      <w:r w:rsidR="00C62724" w:rsidRPr="005F5B3B">
        <w:rPr>
          <w:rFonts w:ascii="Arial" w:hAnsi="Arial" w:cs="Arial"/>
          <w:b/>
          <w:lang w:val="en-GB" w:eastAsia="zh-TW"/>
        </w:rPr>
        <w:t xml:space="preserve"> and one in</w:t>
      </w:r>
      <w:r w:rsidR="000E2EAE">
        <w:rPr>
          <w:rFonts w:ascii="Arial" w:hAnsi="Arial" w:cs="Arial"/>
          <w:b/>
          <w:lang w:val="en-GB" w:eastAsia="zh-TW"/>
        </w:rPr>
        <w:t xml:space="preserve"> red gold and titanium with red </w:t>
      </w:r>
      <w:r w:rsidR="00C62724" w:rsidRPr="005F5B3B">
        <w:rPr>
          <w:rFonts w:ascii="Arial" w:hAnsi="Arial" w:cs="Arial"/>
          <w:b/>
          <w:lang w:val="en-GB" w:eastAsia="zh-TW"/>
        </w:rPr>
        <w:t>go</w:t>
      </w:r>
      <w:r w:rsidRPr="005F5B3B">
        <w:rPr>
          <w:rFonts w:ascii="Arial" w:hAnsi="Arial" w:cs="Arial"/>
          <w:b/>
          <w:lang w:val="en-GB" w:eastAsia="zh-TW"/>
        </w:rPr>
        <w:t>ld moons and an anthracite sky.</w:t>
      </w:r>
      <w:r w:rsidRPr="005F5B3B">
        <w:rPr>
          <w:rFonts w:ascii="Arial" w:hAnsi="Arial" w:cs="Arial"/>
          <w:lang w:val="en-GB" w:eastAsia="zh-TW"/>
        </w:rPr>
        <w:br w:type="page"/>
      </w:r>
    </w:p>
    <w:p w:rsidR="00B9699E" w:rsidRPr="00B9699E" w:rsidRDefault="00B9699E" w:rsidP="00B9699E">
      <w:pPr>
        <w:pStyle w:val="Sansinterligne"/>
        <w:jc w:val="center"/>
        <w:rPr>
          <w:rFonts w:ascii="Arial" w:hAnsi="Arial" w:cs="Arial"/>
          <w:b/>
          <w:sz w:val="24"/>
          <w:lang w:val="en-GB"/>
        </w:rPr>
      </w:pPr>
      <w:r w:rsidRPr="00B9699E">
        <w:rPr>
          <w:rFonts w:ascii="Arial" w:hAnsi="Arial" w:cs="Arial"/>
          <w:b/>
          <w:sz w:val="24"/>
          <w:lang w:val="en-GB"/>
        </w:rPr>
        <w:lastRenderedPageBreak/>
        <w:t>MOONMACHINE 2 IN DETAIL</w:t>
      </w:r>
    </w:p>
    <w:p w:rsidR="00B9699E" w:rsidRDefault="00B9699E" w:rsidP="003F7472">
      <w:pPr>
        <w:pStyle w:val="Sansinterligne"/>
        <w:rPr>
          <w:rFonts w:ascii="Arial" w:hAnsi="Arial" w:cs="Arial"/>
          <w:lang w:val="en-GB"/>
        </w:rPr>
      </w:pPr>
    </w:p>
    <w:p w:rsidR="00B9699E" w:rsidRDefault="00B9699E" w:rsidP="003F7472">
      <w:pPr>
        <w:pStyle w:val="Sansinterligne"/>
        <w:rPr>
          <w:rFonts w:ascii="Arial" w:hAnsi="Arial" w:cs="Arial"/>
          <w:lang w:val="en-GB"/>
        </w:rPr>
      </w:pPr>
    </w:p>
    <w:p w:rsidR="00C62724" w:rsidRPr="00B9699E" w:rsidRDefault="00C62724" w:rsidP="003F7472">
      <w:pPr>
        <w:pStyle w:val="Sansinterligne"/>
        <w:rPr>
          <w:rFonts w:ascii="Arial" w:hAnsi="Arial" w:cs="Arial"/>
          <w:b/>
          <w:lang w:val="en-GB"/>
        </w:rPr>
      </w:pPr>
      <w:r w:rsidRPr="00B9699E">
        <w:rPr>
          <w:rFonts w:ascii="Arial" w:hAnsi="Arial" w:cs="Arial"/>
          <w:b/>
          <w:lang w:val="en-GB"/>
        </w:rPr>
        <w:t>ABOUT HOROLOGICAL MACHINE Nº8 AND THE HM8 ENGINE</w:t>
      </w:r>
    </w:p>
    <w:p w:rsidR="008E1A61" w:rsidRPr="005F5B3B" w:rsidRDefault="008E1A61" w:rsidP="003F7472">
      <w:pPr>
        <w:pStyle w:val="Sansinterligne"/>
        <w:rPr>
          <w:rFonts w:ascii="Arial" w:hAnsi="Arial" w:cs="Arial"/>
          <w:lang w:val="en-GB"/>
        </w:rPr>
      </w:pPr>
    </w:p>
    <w:p w:rsidR="00C62724" w:rsidRPr="005F5B3B" w:rsidRDefault="00C62724" w:rsidP="003F7472">
      <w:pPr>
        <w:pStyle w:val="Sansinterligne"/>
        <w:rPr>
          <w:rFonts w:ascii="Arial" w:hAnsi="Arial" w:cs="Arial"/>
          <w:lang w:val="en-GB"/>
        </w:rPr>
      </w:pPr>
      <w:r w:rsidRPr="005F5B3B">
        <w:rPr>
          <w:rFonts w:ascii="Arial" w:hAnsi="Arial" w:cs="Arial"/>
          <w:lang w:val="en-GB"/>
        </w:rPr>
        <w:t xml:space="preserve">First launched in 2016 as the adrenaline-laced “Can-Am”, Horological Machine N°8 is an evolution of the heads-up time display that MB&amp;F debuted five years ago in </w:t>
      </w:r>
      <w:r w:rsidR="00B9699E">
        <w:rPr>
          <w:rFonts w:ascii="Arial" w:hAnsi="Arial" w:cs="Arial"/>
          <w:lang w:val="en-GB"/>
        </w:rPr>
        <w:t xml:space="preserve">the </w:t>
      </w:r>
      <w:r w:rsidRPr="005F5B3B">
        <w:rPr>
          <w:rFonts w:ascii="Arial" w:hAnsi="Arial" w:cs="Arial"/>
          <w:lang w:val="en-GB"/>
        </w:rPr>
        <w:t>HM5 “On the Road Again” and subsequently refined in the 2015 HMX.</w:t>
      </w:r>
    </w:p>
    <w:p w:rsidR="008E1A61" w:rsidRPr="005F5B3B" w:rsidRDefault="008E1A61" w:rsidP="003F7472">
      <w:pPr>
        <w:pStyle w:val="Sansinterligne"/>
        <w:rPr>
          <w:rFonts w:ascii="Arial" w:hAnsi="Arial" w:cs="Arial"/>
          <w:lang w:val="en-GB"/>
        </w:rPr>
      </w:pPr>
    </w:p>
    <w:p w:rsidR="00C62724" w:rsidRPr="005F5B3B" w:rsidRDefault="00C62724" w:rsidP="003F7472">
      <w:pPr>
        <w:pStyle w:val="Sansinterligne"/>
        <w:rPr>
          <w:rFonts w:ascii="Arial" w:hAnsi="Arial" w:cs="Arial"/>
          <w:lang w:val="en-GB"/>
        </w:rPr>
      </w:pPr>
      <w:r w:rsidRPr="005F5B3B">
        <w:rPr>
          <w:rFonts w:ascii="Arial" w:hAnsi="Arial" w:cs="Arial"/>
          <w:lang w:val="en-GB"/>
        </w:rPr>
        <w:t>The HM8 engine is a compact, in-house developed movement built on a Girard-</w:t>
      </w:r>
      <w:proofErr w:type="spellStart"/>
      <w:r w:rsidRPr="005F5B3B">
        <w:rPr>
          <w:rFonts w:ascii="Arial" w:hAnsi="Arial" w:cs="Arial"/>
          <w:lang w:val="en-GB"/>
        </w:rPr>
        <w:t>Perregaux</w:t>
      </w:r>
      <w:proofErr w:type="spellEnd"/>
      <w:r w:rsidRPr="005F5B3B">
        <w:rPr>
          <w:rFonts w:ascii="Arial" w:hAnsi="Arial" w:cs="Arial"/>
          <w:lang w:val="en-GB"/>
        </w:rPr>
        <w:t xml:space="preserve"> base, with a jumping hour disc and a running </w:t>
      </w:r>
      <w:proofErr w:type="gramStart"/>
      <w:r w:rsidRPr="005F5B3B">
        <w:rPr>
          <w:rFonts w:ascii="Arial" w:hAnsi="Arial" w:cs="Arial"/>
          <w:lang w:val="en-GB"/>
        </w:rPr>
        <w:t>minutes</w:t>
      </w:r>
      <w:proofErr w:type="gramEnd"/>
      <w:r w:rsidRPr="005F5B3B">
        <w:rPr>
          <w:rFonts w:ascii="Arial" w:hAnsi="Arial" w:cs="Arial"/>
          <w:lang w:val="en-GB"/>
        </w:rPr>
        <w:t xml:space="preserve"> disc. Optical prisms fixed over the discs at specific points capture the time, refracting and magnifying the numerals so they can be read on a vertical plane. Horological Machine N°8 is completely pared down in terms of exterior cladding, not just to emulate the ba</w:t>
      </w:r>
      <w:r w:rsidR="000E2EAE">
        <w:rPr>
          <w:rFonts w:ascii="Arial" w:hAnsi="Arial" w:cs="Arial"/>
          <w:lang w:val="en-GB"/>
        </w:rPr>
        <w:t xml:space="preserve">re-all aesthetic of Can-Am </w:t>
      </w:r>
      <w:proofErr w:type="spellStart"/>
      <w:r w:rsidR="000E2EAE">
        <w:rPr>
          <w:rFonts w:ascii="Arial" w:hAnsi="Arial" w:cs="Arial"/>
          <w:lang w:val="en-GB"/>
        </w:rPr>
        <w:t>race</w:t>
      </w:r>
      <w:r w:rsidRPr="005F5B3B">
        <w:rPr>
          <w:rFonts w:ascii="Arial" w:hAnsi="Arial" w:cs="Arial"/>
          <w:lang w:val="en-GB"/>
        </w:rPr>
        <w:t>cars</w:t>
      </w:r>
      <w:proofErr w:type="spellEnd"/>
      <w:r w:rsidRPr="005F5B3B">
        <w:rPr>
          <w:rFonts w:ascii="Arial" w:hAnsi="Arial" w:cs="Arial"/>
          <w:lang w:val="en-GB"/>
        </w:rPr>
        <w:t>, but also to allow as much light as possible to flood the prisms and m</w:t>
      </w:r>
      <w:r w:rsidR="008E1A61" w:rsidRPr="005F5B3B">
        <w:rPr>
          <w:rFonts w:ascii="Arial" w:hAnsi="Arial" w:cs="Arial"/>
          <w:lang w:val="en-GB"/>
        </w:rPr>
        <w:t>aximise the clarity of display.</w:t>
      </w:r>
    </w:p>
    <w:p w:rsidR="008E1A61" w:rsidRPr="005F5B3B" w:rsidRDefault="008E1A61" w:rsidP="003F7472">
      <w:pPr>
        <w:pStyle w:val="Sansinterligne"/>
        <w:rPr>
          <w:rFonts w:ascii="Arial" w:hAnsi="Arial" w:cs="Arial"/>
          <w:lang w:val="en-GB"/>
        </w:rPr>
      </w:pPr>
    </w:p>
    <w:p w:rsidR="00C62724" w:rsidRPr="005F5B3B" w:rsidRDefault="00C62724" w:rsidP="003F7472">
      <w:pPr>
        <w:pStyle w:val="Sansinterligne"/>
        <w:rPr>
          <w:rFonts w:ascii="Arial" w:hAnsi="Arial" w:cs="Arial"/>
          <w:lang w:val="en-GB"/>
        </w:rPr>
      </w:pPr>
      <w:r w:rsidRPr="005F5B3B">
        <w:rPr>
          <w:rFonts w:ascii="Arial" w:hAnsi="Arial" w:cs="Arial"/>
          <w:lang w:val="en-GB"/>
        </w:rPr>
        <w:t xml:space="preserve">Additional references to the source material include the slender titanium roll bars flanking the crown, sweeping forwards to anchor the time display cylinder. Motoring enthusiasts will immediately recognise the “oil </w:t>
      </w:r>
      <w:r w:rsidR="00082714">
        <w:rPr>
          <w:rFonts w:ascii="Arial" w:hAnsi="Arial" w:cs="Arial"/>
          <w:lang w:val="en-GB"/>
        </w:rPr>
        <w:t>sumps</w:t>
      </w:r>
      <w:r w:rsidRPr="005F5B3B">
        <w:rPr>
          <w:rFonts w:ascii="Arial" w:hAnsi="Arial" w:cs="Arial"/>
          <w:lang w:val="en-GB"/>
        </w:rPr>
        <w:t xml:space="preserve">” visible through the sapphire crystal panes on the underside of HM8 — these are functional as well as decorative, providing access to the pivots of the hour and minute discs for </w:t>
      </w:r>
      <w:proofErr w:type="spellStart"/>
      <w:r w:rsidRPr="005F5B3B">
        <w:rPr>
          <w:rFonts w:ascii="Arial" w:hAnsi="Arial" w:cs="Arial"/>
          <w:lang w:val="en-GB"/>
        </w:rPr>
        <w:t>tribological</w:t>
      </w:r>
      <w:proofErr w:type="spellEnd"/>
      <w:r w:rsidRPr="005F5B3B">
        <w:rPr>
          <w:rFonts w:ascii="Arial" w:hAnsi="Arial" w:cs="Arial"/>
          <w:lang w:val="en-GB"/>
        </w:rPr>
        <w:t xml:space="preserve"> maintenance.</w:t>
      </w:r>
    </w:p>
    <w:p w:rsidR="00C62724" w:rsidRPr="005F5B3B" w:rsidRDefault="00C62724" w:rsidP="003F7472">
      <w:pPr>
        <w:pStyle w:val="Sansinterligne"/>
        <w:rPr>
          <w:rFonts w:ascii="Arial" w:hAnsi="Arial" w:cs="Arial"/>
          <w:lang w:val="en-GB"/>
        </w:rPr>
      </w:pPr>
    </w:p>
    <w:p w:rsidR="008E1A61" w:rsidRPr="005F5B3B" w:rsidRDefault="008E1A61" w:rsidP="003F7472">
      <w:pPr>
        <w:pStyle w:val="Sansinterligne"/>
        <w:rPr>
          <w:rFonts w:ascii="Arial" w:hAnsi="Arial" w:cs="Arial"/>
          <w:lang w:val="en-GB"/>
        </w:rPr>
      </w:pPr>
    </w:p>
    <w:p w:rsidR="00C62724" w:rsidRPr="00B9699E" w:rsidRDefault="00C62724" w:rsidP="003F7472">
      <w:pPr>
        <w:pStyle w:val="Sansinterligne"/>
        <w:rPr>
          <w:rFonts w:ascii="Arial" w:hAnsi="Arial" w:cs="Arial"/>
          <w:b/>
          <w:lang w:val="en-GB"/>
        </w:rPr>
      </w:pPr>
      <w:r w:rsidRPr="00B9699E">
        <w:rPr>
          <w:rFonts w:ascii="Arial" w:hAnsi="Arial" w:cs="Arial"/>
          <w:b/>
          <w:lang w:val="en-GB"/>
        </w:rPr>
        <w:t>CHALLENGES OF</w:t>
      </w:r>
      <w:r w:rsidR="008E1A61" w:rsidRPr="00B9699E">
        <w:rPr>
          <w:rFonts w:ascii="Arial" w:hAnsi="Arial" w:cs="Arial"/>
          <w:b/>
          <w:lang w:val="en-GB"/>
        </w:rPr>
        <w:t xml:space="preserve"> THE MOONPHASE IN MOONMACHINE 2</w:t>
      </w:r>
    </w:p>
    <w:p w:rsidR="008E1A61" w:rsidRPr="005F5B3B" w:rsidRDefault="008E1A61" w:rsidP="003F7472">
      <w:pPr>
        <w:pStyle w:val="Sansinterligne"/>
        <w:rPr>
          <w:rFonts w:ascii="Arial" w:hAnsi="Arial" w:cs="Arial"/>
          <w:lang w:val="en-GB"/>
        </w:rPr>
      </w:pPr>
    </w:p>
    <w:p w:rsidR="00C62724" w:rsidRPr="005F5B3B" w:rsidRDefault="00C62724" w:rsidP="003F7472">
      <w:pPr>
        <w:pStyle w:val="Sansinterligne"/>
        <w:rPr>
          <w:rFonts w:ascii="Arial" w:hAnsi="Arial" w:cs="Arial"/>
          <w:lang w:val="en-GB" w:eastAsia="zh-TW"/>
        </w:rPr>
      </w:pPr>
      <w:r w:rsidRPr="005F5B3B">
        <w:rPr>
          <w:rFonts w:ascii="Arial" w:hAnsi="Arial" w:cs="Arial"/>
          <w:lang w:val="en-GB" w:eastAsia="zh-TW"/>
        </w:rPr>
        <w:t xml:space="preserve">The gold </w:t>
      </w:r>
      <w:r w:rsidR="008E1A61" w:rsidRPr="005F5B3B">
        <w:rPr>
          <w:rFonts w:ascii="Arial" w:hAnsi="Arial" w:cs="Arial"/>
          <w:lang w:val="en-GB" w:eastAsia="zh-TW"/>
        </w:rPr>
        <w:t xml:space="preserve">moons of </w:t>
      </w:r>
      <w:proofErr w:type="spellStart"/>
      <w:r w:rsidR="008E1A61" w:rsidRPr="005F5B3B">
        <w:rPr>
          <w:rFonts w:ascii="Arial" w:hAnsi="Arial" w:cs="Arial"/>
          <w:lang w:val="en-GB" w:eastAsia="zh-TW"/>
        </w:rPr>
        <w:t>MoonMachine</w:t>
      </w:r>
      <w:proofErr w:type="spellEnd"/>
      <w:r w:rsidR="008E1A61" w:rsidRPr="005F5B3B">
        <w:rPr>
          <w:rFonts w:ascii="Arial" w:hAnsi="Arial" w:cs="Arial"/>
          <w:lang w:val="en-GB" w:eastAsia="zh-TW"/>
        </w:rPr>
        <w:t xml:space="preserve"> 2</w:t>
      </w:r>
      <w:r w:rsidRPr="005F5B3B">
        <w:rPr>
          <w:rFonts w:ascii="Arial" w:hAnsi="Arial" w:cs="Arial"/>
          <w:lang w:val="en-GB" w:eastAsia="zh-TW"/>
        </w:rPr>
        <w:t xml:space="preserve"> are the smallest ever created by Stepan Sarpaneva, whose timepieces have, on average, gold moons that are 10mm in diameter and 0.5mm in thickness. </w:t>
      </w:r>
      <w:r w:rsidR="008E1A61" w:rsidRPr="005F5B3B">
        <w:rPr>
          <w:rFonts w:ascii="Arial" w:hAnsi="Arial" w:cs="Arial"/>
          <w:lang w:val="en-GB" w:eastAsia="zh-TW"/>
        </w:rPr>
        <w:t xml:space="preserve">In comparison, </w:t>
      </w:r>
      <w:proofErr w:type="spellStart"/>
      <w:r w:rsidR="008E1A61" w:rsidRPr="005F5B3B">
        <w:rPr>
          <w:rFonts w:ascii="Arial" w:hAnsi="Arial" w:cs="Arial"/>
          <w:lang w:val="en-GB" w:eastAsia="zh-TW"/>
        </w:rPr>
        <w:t>MoonMachine</w:t>
      </w:r>
      <w:proofErr w:type="spellEnd"/>
      <w:r w:rsidR="008E1A61" w:rsidRPr="005F5B3B">
        <w:rPr>
          <w:rFonts w:ascii="Arial" w:hAnsi="Arial" w:cs="Arial"/>
          <w:lang w:val="en-GB" w:eastAsia="zh-TW"/>
        </w:rPr>
        <w:t xml:space="preserve"> 2</w:t>
      </w:r>
      <w:r w:rsidRPr="005F5B3B">
        <w:rPr>
          <w:rFonts w:ascii="Arial" w:hAnsi="Arial" w:cs="Arial"/>
          <w:lang w:val="en-GB" w:eastAsia="zh-TW"/>
        </w:rPr>
        <w:t xml:space="preserve"> has one moon that is 8.5mm in diameter and 0.45mm in thickness, and two exceptionally small moons that are 4.5mm wide and 0.35mm thick.</w:t>
      </w:r>
    </w:p>
    <w:p w:rsidR="008E1A61" w:rsidRPr="005F5B3B" w:rsidRDefault="008E1A61" w:rsidP="003F7472">
      <w:pPr>
        <w:pStyle w:val="Sansinterligne"/>
        <w:rPr>
          <w:rFonts w:ascii="Arial" w:hAnsi="Arial" w:cs="Arial"/>
          <w:lang w:val="en-GB" w:eastAsia="zh-TW"/>
        </w:rPr>
      </w:pPr>
    </w:p>
    <w:p w:rsidR="00C62724" w:rsidRPr="005F5B3B" w:rsidRDefault="00C62724" w:rsidP="003F7472">
      <w:pPr>
        <w:pStyle w:val="Sansinterligne"/>
        <w:rPr>
          <w:rFonts w:ascii="Arial" w:hAnsi="Arial" w:cs="Arial"/>
          <w:lang w:val="en-GB" w:eastAsia="zh-TW"/>
        </w:rPr>
      </w:pPr>
      <w:r w:rsidRPr="005F5B3B">
        <w:rPr>
          <w:rFonts w:ascii="Arial" w:hAnsi="Arial" w:cs="Arial"/>
          <w:lang w:val="en-GB" w:eastAsia="zh-TW"/>
        </w:rPr>
        <w:t>The smallest gold moons are first stamped to a thickness of 0.55mm, and then reduced by hand-turning on a lathe to bring their height down until just under 0.4mm. They are then manually ground down with a stone tool until they are 0.35mm at their thickest point, then matt blasted to create an even finish. At their thinnest point, around the eyes, the moons can be as little as 0.07mm thick, almost like a gold foil, and the slightest pressure will cause the soft gold to perforate and the moon will have to be discarded.</w:t>
      </w:r>
    </w:p>
    <w:p w:rsidR="008E1A61" w:rsidRPr="005F5B3B" w:rsidRDefault="008E1A61" w:rsidP="003F7472">
      <w:pPr>
        <w:pStyle w:val="Sansinterligne"/>
        <w:rPr>
          <w:rFonts w:ascii="Arial" w:hAnsi="Arial" w:cs="Arial"/>
          <w:lang w:val="en-GB" w:eastAsia="zh-TW"/>
        </w:rPr>
      </w:pPr>
    </w:p>
    <w:p w:rsidR="00C62724" w:rsidRPr="005F5B3B" w:rsidRDefault="00C62724" w:rsidP="003F7472">
      <w:pPr>
        <w:pStyle w:val="Sansinterligne"/>
        <w:rPr>
          <w:rFonts w:ascii="Arial" w:hAnsi="Arial" w:cs="Arial"/>
          <w:lang w:val="en-GB" w:eastAsia="zh-TW"/>
        </w:rPr>
      </w:pPr>
      <w:r w:rsidRPr="005F5B3B">
        <w:rPr>
          <w:rFonts w:ascii="Arial" w:hAnsi="Arial" w:cs="Arial"/>
          <w:lang w:val="en-GB" w:eastAsia="zh-TW"/>
        </w:rPr>
        <w:t>The 4.5mm-wide moons are at the very limits of what can be worked on by hand — any smaller and the features of the moon’s face will no longer be clearly visible. As it is, they are hardly discernible by touch, even by the experienced fingertips of Stepan Sarpaneva and his team. These near-impossible dimensions are necessitated by the c</w:t>
      </w:r>
      <w:r w:rsidR="008E1A61" w:rsidRPr="005F5B3B">
        <w:rPr>
          <w:rFonts w:ascii="Arial" w:hAnsi="Arial" w:cs="Arial"/>
          <w:lang w:val="en-GB" w:eastAsia="zh-TW"/>
        </w:rPr>
        <w:t xml:space="preserve">onstraints of the </w:t>
      </w:r>
      <w:proofErr w:type="spellStart"/>
      <w:r w:rsidR="008E1A61" w:rsidRPr="005F5B3B">
        <w:rPr>
          <w:rFonts w:ascii="Arial" w:hAnsi="Arial" w:cs="Arial"/>
          <w:lang w:val="en-GB" w:eastAsia="zh-TW"/>
        </w:rPr>
        <w:t>MoonMachine</w:t>
      </w:r>
      <w:proofErr w:type="spellEnd"/>
      <w:r w:rsidR="008E1A61" w:rsidRPr="005F5B3B">
        <w:rPr>
          <w:rFonts w:ascii="Arial" w:hAnsi="Arial" w:cs="Arial"/>
          <w:lang w:val="en-GB" w:eastAsia="zh-TW"/>
        </w:rPr>
        <w:t xml:space="preserve"> 2</w:t>
      </w:r>
      <w:r w:rsidRPr="005F5B3B">
        <w:rPr>
          <w:rFonts w:ascii="Arial" w:hAnsi="Arial" w:cs="Arial"/>
          <w:lang w:val="en-GB" w:eastAsia="zh-TW"/>
        </w:rPr>
        <w:t xml:space="preserve"> case and the tolerances needed to fit under the optical prism while providing adequate clearance for the hour and minute discs.</w:t>
      </w:r>
    </w:p>
    <w:p w:rsidR="008E1A61" w:rsidRPr="005F5B3B" w:rsidRDefault="008E1A61" w:rsidP="003F7472">
      <w:pPr>
        <w:pStyle w:val="Sansinterligne"/>
        <w:rPr>
          <w:rFonts w:ascii="Arial" w:hAnsi="Arial" w:cs="Arial"/>
          <w:lang w:val="en-GB" w:eastAsia="zh-TW"/>
        </w:rPr>
      </w:pPr>
    </w:p>
    <w:p w:rsidR="00C62724" w:rsidRPr="005F5B3B" w:rsidRDefault="00C62724" w:rsidP="003F7472">
      <w:pPr>
        <w:pStyle w:val="Sansinterligne"/>
        <w:rPr>
          <w:rFonts w:ascii="Arial" w:hAnsi="Arial" w:cs="Arial"/>
          <w:lang w:val="en-GB" w:eastAsia="zh-TW"/>
        </w:rPr>
      </w:pPr>
      <w:r w:rsidRPr="005F5B3B">
        <w:rPr>
          <w:rFonts w:ascii="Arial" w:hAnsi="Arial" w:cs="Arial"/>
          <w:lang w:val="en-GB" w:eastAsia="zh-TW"/>
        </w:rPr>
        <w:t>On average, eight moons out of every 10 are eventually discarded for not meeting the high standards set by Sarpaneva and MB&amp;F. Furthermore, the small moons come in pairs, since there are two on each moon disc, so they have to be perfectly matched as well as perfectly finished.</w:t>
      </w:r>
    </w:p>
    <w:p w:rsidR="00FF20BD" w:rsidRDefault="00FF20BD" w:rsidP="003F7472">
      <w:pPr>
        <w:pStyle w:val="Sansinterligne"/>
        <w:rPr>
          <w:rFonts w:ascii="Arial" w:hAnsi="Arial" w:cs="Arial"/>
          <w:lang w:val="en-GB" w:eastAsia="zh-TW"/>
        </w:rPr>
      </w:pPr>
    </w:p>
    <w:p w:rsidR="005F5B3B" w:rsidRPr="00082714" w:rsidRDefault="00082714" w:rsidP="003F7472">
      <w:pPr>
        <w:pStyle w:val="Sansinterligne"/>
        <w:rPr>
          <w:rFonts w:ascii="Arial" w:hAnsi="Arial" w:cs="Arial"/>
          <w:b/>
          <w:lang w:val="en-GB" w:eastAsia="zh-TW"/>
        </w:rPr>
      </w:pPr>
      <w:r w:rsidRPr="00082714">
        <w:rPr>
          <w:rFonts w:ascii="Arial" w:hAnsi="Arial" w:cs="Arial"/>
          <w:b/>
          <w:lang w:val="en-GB" w:eastAsia="zh-TW"/>
        </w:rPr>
        <w:t>MB&amp;F AND STEPAN SARPANEVA</w:t>
      </w:r>
    </w:p>
    <w:p w:rsidR="005F5B3B" w:rsidRPr="005F5B3B" w:rsidRDefault="005F5B3B" w:rsidP="003F7472">
      <w:pPr>
        <w:pStyle w:val="Sansinterligne"/>
        <w:rPr>
          <w:rFonts w:ascii="Arial" w:hAnsi="Arial" w:cs="Arial"/>
          <w:lang w:val="en-GB" w:eastAsia="zh-TW"/>
        </w:rPr>
      </w:pPr>
    </w:p>
    <w:p w:rsidR="00082714" w:rsidRDefault="00082714" w:rsidP="005F5B3B">
      <w:pPr>
        <w:pStyle w:val="Sansinterligne"/>
        <w:rPr>
          <w:rFonts w:ascii="Arial" w:hAnsi="Arial" w:cs="Arial"/>
          <w:lang w:val="en-GB" w:eastAsia="zh-TW"/>
        </w:rPr>
      </w:pPr>
      <w:r>
        <w:rPr>
          <w:rFonts w:ascii="Arial" w:hAnsi="Arial" w:cs="Arial"/>
          <w:lang w:val="en-GB" w:eastAsia="zh-TW"/>
        </w:rPr>
        <w:t xml:space="preserve">In 2012, when the first </w:t>
      </w:r>
      <w:proofErr w:type="spellStart"/>
      <w:r>
        <w:rPr>
          <w:rFonts w:ascii="Arial" w:hAnsi="Arial" w:cs="Arial"/>
          <w:lang w:val="en-GB" w:eastAsia="zh-TW"/>
        </w:rPr>
        <w:t>MoonMachine</w:t>
      </w:r>
      <w:proofErr w:type="spellEnd"/>
      <w:r>
        <w:rPr>
          <w:rFonts w:ascii="Arial" w:hAnsi="Arial" w:cs="Arial"/>
          <w:lang w:val="en-GB" w:eastAsia="zh-TW"/>
        </w:rPr>
        <w:t xml:space="preserve"> was presented, the </w:t>
      </w:r>
      <w:r w:rsidR="005F5B3B" w:rsidRPr="005F5B3B">
        <w:rPr>
          <w:rFonts w:ascii="Arial" w:hAnsi="Arial" w:cs="Arial"/>
          <w:lang w:val="en-GB" w:eastAsia="zh-TW"/>
        </w:rPr>
        <w:t>MB&amp;F-Sarpaneva connection was the first time that a piece of MB&amp;F Performance Art had been produced in conjunction with a watchmaker, and it continues to hold a spec</w:t>
      </w:r>
      <w:r>
        <w:rPr>
          <w:rFonts w:ascii="Arial" w:hAnsi="Arial" w:cs="Arial"/>
          <w:lang w:val="en-GB" w:eastAsia="zh-TW"/>
        </w:rPr>
        <w:t>ial place in the MB&amp;F pantheon.</w:t>
      </w:r>
    </w:p>
    <w:p w:rsidR="00082714" w:rsidRDefault="00082714" w:rsidP="005F5B3B">
      <w:pPr>
        <w:pStyle w:val="Sansinterligne"/>
        <w:rPr>
          <w:rFonts w:ascii="Arial" w:hAnsi="Arial" w:cs="Arial"/>
          <w:lang w:val="en-GB" w:eastAsia="zh-TW"/>
        </w:rPr>
      </w:pPr>
    </w:p>
    <w:p w:rsidR="005F5B3B" w:rsidRDefault="005F5B3B" w:rsidP="005F5B3B">
      <w:pPr>
        <w:pStyle w:val="Sansinterligne"/>
        <w:rPr>
          <w:rFonts w:ascii="Arial" w:hAnsi="Arial" w:cs="Arial"/>
          <w:lang w:val="en-GB" w:eastAsia="zh-TW"/>
        </w:rPr>
      </w:pPr>
      <w:r w:rsidRPr="005F5B3B">
        <w:rPr>
          <w:rFonts w:ascii="Arial" w:hAnsi="Arial" w:cs="Arial"/>
          <w:lang w:val="en-GB" w:eastAsia="zh-TW"/>
        </w:rPr>
        <w:t xml:space="preserve">The evolution of this partnership is represented by the advancement between the first </w:t>
      </w:r>
      <w:proofErr w:type="spellStart"/>
      <w:r w:rsidRPr="005F5B3B">
        <w:rPr>
          <w:rFonts w:ascii="Arial" w:hAnsi="Arial" w:cs="Arial"/>
          <w:lang w:val="en-GB" w:eastAsia="zh-TW"/>
        </w:rPr>
        <w:t>MoonMachine</w:t>
      </w:r>
      <w:proofErr w:type="spellEnd"/>
      <w:r w:rsidRPr="005F5B3B">
        <w:rPr>
          <w:rFonts w:ascii="Arial" w:hAnsi="Arial" w:cs="Arial"/>
          <w:lang w:val="en-GB" w:eastAsia="zh-TW"/>
        </w:rPr>
        <w:t xml:space="preserve">, which was based on the HM3 Frog, and </w:t>
      </w:r>
      <w:proofErr w:type="spellStart"/>
      <w:r w:rsidRPr="005F5B3B">
        <w:rPr>
          <w:rFonts w:ascii="Arial" w:hAnsi="Arial" w:cs="Arial"/>
          <w:lang w:val="en-GB" w:eastAsia="zh-TW"/>
        </w:rPr>
        <w:t>MoonMachine</w:t>
      </w:r>
      <w:proofErr w:type="spellEnd"/>
      <w:r w:rsidRPr="005F5B3B">
        <w:rPr>
          <w:rFonts w:ascii="Arial" w:hAnsi="Arial" w:cs="Arial"/>
          <w:lang w:val="en-GB" w:eastAsia="zh-TW"/>
        </w:rPr>
        <w:t xml:space="preserve"> 2. Although they both utilise the rotor and </w:t>
      </w:r>
      <w:proofErr w:type="spellStart"/>
      <w:r w:rsidRPr="005F5B3B">
        <w:rPr>
          <w:rFonts w:ascii="Arial" w:hAnsi="Arial" w:cs="Arial"/>
          <w:lang w:val="en-GB" w:eastAsia="zh-TW"/>
        </w:rPr>
        <w:t>moonphase</w:t>
      </w:r>
      <w:proofErr w:type="spellEnd"/>
      <w:r w:rsidRPr="005F5B3B">
        <w:rPr>
          <w:rFonts w:ascii="Arial" w:hAnsi="Arial" w:cs="Arial"/>
          <w:lang w:val="en-GB" w:eastAsia="zh-TW"/>
        </w:rPr>
        <w:t xml:space="preserve"> display as locus points for incorporating the Sarpaneva contribution, </w:t>
      </w:r>
      <w:proofErr w:type="spellStart"/>
      <w:r w:rsidRPr="005F5B3B">
        <w:rPr>
          <w:rFonts w:ascii="Arial" w:hAnsi="Arial" w:cs="Arial"/>
          <w:lang w:val="en-GB" w:eastAsia="zh-TW"/>
        </w:rPr>
        <w:t>MoonMachine</w:t>
      </w:r>
      <w:proofErr w:type="spellEnd"/>
      <w:r w:rsidRPr="005F5B3B">
        <w:rPr>
          <w:rFonts w:ascii="Arial" w:hAnsi="Arial" w:cs="Arial"/>
          <w:lang w:val="en-GB" w:eastAsia="zh-TW"/>
        </w:rPr>
        <w:t xml:space="preserve"> 2 takes </w:t>
      </w:r>
      <w:r w:rsidRPr="005F5B3B">
        <w:rPr>
          <w:rFonts w:ascii="Arial" w:hAnsi="Arial" w:cs="Arial"/>
          <w:lang w:val="en-GB" w:eastAsia="zh-TW"/>
        </w:rPr>
        <w:lastRenderedPageBreak/>
        <w:t xml:space="preserve">this seemingly straightforward addition and gives it an exponential bump by turning it into a world premiere — the first ever projected </w:t>
      </w:r>
      <w:proofErr w:type="spellStart"/>
      <w:r w:rsidRPr="005F5B3B">
        <w:rPr>
          <w:rFonts w:ascii="Arial" w:hAnsi="Arial" w:cs="Arial"/>
          <w:lang w:val="en-GB" w:eastAsia="zh-TW"/>
        </w:rPr>
        <w:t>moonphase</w:t>
      </w:r>
      <w:proofErr w:type="spellEnd"/>
      <w:r w:rsidRPr="005F5B3B">
        <w:rPr>
          <w:rFonts w:ascii="Arial" w:hAnsi="Arial" w:cs="Arial"/>
          <w:lang w:val="en-GB" w:eastAsia="zh-TW"/>
        </w:rPr>
        <w:t xml:space="preserve"> display.</w:t>
      </w:r>
    </w:p>
    <w:p w:rsidR="00B9699E" w:rsidRDefault="00B9699E" w:rsidP="005F5B3B">
      <w:pPr>
        <w:pStyle w:val="Sansinterligne"/>
        <w:rPr>
          <w:rFonts w:ascii="Arial" w:hAnsi="Arial" w:cs="Arial"/>
          <w:lang w:val="en-GB" w:eastAsia="zh-TW"/>
        </w:rPr>
      </w:pPr>
    </w:p>
    <w:p w:rsidR="00B9699E" w:rsidRPr="005F5B3B" w:rsidRDefault="00B9699E" w:rsidP="00B9699E">
      <w:pPr>
        <w:pStyle w:val="Sansinterligne"/>
        <w:rPr>
          <w:rFonts w:ascii="Arial" w:hAnsi="Arial" w:cs="Arial"/>
          <w:lang w:val="en-GB" w:eastAsia="zh-TW"/>
        </w:rPr>
      </w:pPr>
      <w:r w:rsidRPr="005F5B3B">
        <w:rPr>
          <w:rFonts w:ascii="Arial" w:hAnsi="Arial" w:cs="Arial"/>
          <w:lang w:val="en-GB" w:eastAsia="zh-TW"/>
        </w:rPr>
        <w:t xml:space="preserve">MB&amp;F founder Maximilian Büsser and Sarpaneva began talking of a sequel to </w:t>
      </w:r>
      <w:proofErr w:type="spellStart"/>
      <w:r w:rsidRPr="005F5B3B">
        <w:rPr>
          <w:rFonts w:ascii="Arial" w:hAnsi="Arial" w:cs="Arial"/>
          <w:lang w:val="en-GB" w:eastAsia="zh-TW"/>
        </w:rPr>
        <w:t>MoonMachine</w:t>
      </w:r>
      <w:proofErr w:type="spellEnd"/>
      <w:r w:rsidRPr="005F5B3B">
        <w:rPr>
          <w:rFonts w:ascii="Arial" w:hAnsi="Arial" w:cs="Arial"/>
          <w:lang w:val="en-GB" w:eastAsia="zh-TW"/>
        </w:rPr>
        <w:t xml:space="preserve"> not too long after its release, when HM5 was released and Stepan suggested that a </w:t>
      </w:r>
      <w:proofErr w:type="spellStart"/>
      <w:r w:rsidRPr="005F5B3B">
        <w:rPr>
          <w:rFonts w:ascii="Arial" w:hAnsi="Arial" w:cs="Arial"/>
          <w:lang w:val="en-GB" w:eastAsia="zh-TW"/>
        </w:rPr>
        <w:t>moonphase</w:t>
      </w:r>
      <w:proofErr w:type="spellEnd"/>
      <w:r w:rsidRPr="005F5B3B">
        <w:rPr>
          <w:rFonts w:ascii="Arial" w:hAnsi="Arial" w:cs="Arial"/>
          <w:lang w:val="en-GB" w:eastAsia="zh-TW"/>
        </w:rPr>
        <w:t xml:space="preserve"> indication could go between the hours and minutes of the first Horological Machine to use the optical prism display. It </w:t>
      </w:r>
      <w:proofErr w:type="gramStart"/>
      <w:r w:rsidRPr="005F5B3B">
        <w:rPr>
          <w:rFonts w:ascii="Arial" w:hAnsi="Arial" w:cs="Arial"/>
          <w:lang w:val="en-GB" w:eastAsia="zh-TW"/>
        </w:rPr>
        <w:t>wasn’t</w:t>
      </w:r>
      <w:proofErr w:type="gramEnd"/>
      <w:r w:rsidRPr="005F5B3B">
        <w:rPr>
          <w:rFonts w:ascii="Arial" w:hAnsi="Arial" w:cs="Arial"/>
          <w:lang w:val="en-GB" w:eastAsia="zh-TW"/>
        </w:rPr>
        <w:t xml:space="preserve"> until HM8, however, </w:t>
      </w:r>
      <w:r w:rsidR="005D1EB8">
        <w:rPr>
          <w:rFonts w:ascii="Arial" w:hAnsi="Arial" w:cs="Arial"/>
          <w:lang w:val="en-GB" w:eastAsia="zh-TW"/>
        </w:rPr>
        <w:t>four</w:t>
      </w:r>
      <w:r w:rsidRPr="005F5B3B">
        <w:rPr>
          <w:rFonts w:ascii="Arial" w:hAnsi="Arial" w:cs="Arial"/>
          <w:lang w:val="en-GB" w:eastAsia="zh-TW"/>
        </w:rPr>
        <w:t xml:space="preserve"> years after </w:t>
      </w:r>
      <w:proofErr w:type="spellStart"/>
      <w:r w:rsidRPr="005F5B3B">
        <w:rPr>
          <w:rFonts w:ascii="Arial" w:hAnsi="Arial" w:cs="Arial"/>
          <w:lang w:val="en-GB" w:eastAsia="zh-TW"/>
        </w:rPr>
        <w:t>MoonMachine</w:t>
      </w:r>
      <w:proofErr w:type="spellEnd"/>
      <w:r w:rsidRPr="005F5B3B">
        <w:rPr>
          <w:rFonts w:ascii="Arial" w:hAnsi="Arial" w:cs="Arial"/>
          <w:lang w:val="en-GB" w:eastAsia="zh-TW"/>
        </w:rPr>
        <w:t xml:space="preserve">, that this became more than a suggestion and laid the foundations for </w:t>
      </w:r>
      <w:proofErr w:type="spellStart"/>
      <w:r w:rsidRPr="005F5B3B">
        <w:rPr>
          <w:rFonts w:ascii="Arial" w:hAnsi="Arial" w:cs="Arial"/>
          <w:lang w:val="en-GB" w:eastAsia="zh-TW"/>
        </w:rPr>
        <w:t>MoonMachine</w:t>
      </w:r>
      <w:proofErr w:type="spellEnd"/>
      <w:r w:rsidRPr="005F5B3B">
        <w:rPr>
          <w:rFonts w:ascii="Arial" w:hAnsi="Arial" w:cs="Arial"/>
          <w:lang w:val="en-GB" w:eastAsia="zh-TW"/>
        </w:rPr>
        <w:t xml:space="preserve"> 2.</w:t>
      </w:r>
    </w:p>
    <w:p w:rsidR="00B9699E" w:rsidRPr="005F5B3B" w:rsidRDefault="00B9699E" w:rsidP="005F5B3B">
      <w:pPr>
        <w:pStyle w:val="Sansinterligne"/>
        <w:rPr>
          <w:rFonts w:ascii="Arial" w:hAnsi="Arial" w:cs="Arial"/>
          <w:lang w:val="en-GB" w:eastAsia="zh-TW"/>
        </w:rPr>
      </w:pPr>
    </w:p>
    <w:p w:rsidR="008E1A61" w:rsidRPr="005F5B3B" w:rsidRDefault="008E1A61" w:rsidP="003F7472">
      <w:pPr>
        <w:pStyle w:val="Sansinterligne"/>
        <w:rPr>
          <w:rFonts w:ascii="Arial" w:hAnsi="Arial" w:cs="Arial"/>
          <w:lang w:val="en-GB" w:eastAsia="zh-TW"/>
        </w:rPr>
      </w:pPr>
    </w:p>
    <w:p w:rsidR="00C62724" w:rsidRPr="005D1EB8" w:rsidRDefault="00C62724" w:rsidP="003F7472">
      <w:pPr>
        <w:pStyle w:val="Sansinterligne"/>
        <w:rPr>
          <w:rFonts w:ascii="Arial" w:hAnsi="Arial" w:cs="Arial"/>
          <w:b/>
          <w:lang w:val="en-GB"/>
        </w:rPr>
      </w:pPr>
      <w:r w:rsidRPr="005D1EB8">
        <w:rPr>
          <w:rFonts w:ascii="Arial" w:hAnsi="Arial" w:cs="Arial"/>
          <w:b/>
          <w:lang w:val="en-GB"/>
        </w:rPr>
        <w:t>ABOUT STEPAN SARPANEVA</w:t>
      </w:r>
    </w:p>
    <w:p w:rsidR="008E1A61" w:rsidRPr="005F5B3B" w:rsidRDefault="008E1A61" w:rsidP="003F7472">
      <w:pPr>
        <w:pStyle w:val="Sansinterligne"/>
        <w:rPr>
          <w:rFonts w:ascii="Arial" w:hAnsi="Arial" w:cs="Arial"/>
          <w:lang w:val="en-GB"/>
        </w:rPr>
      </w:pPr>
    </w:p>
    <w:p w:rsidR="00C62724" w:rsidRPr="005F5B3B" w:rsidRDefault="00C62724" w:rsidP="003F7472">
      <w:pPr>
        <w:pStyle w:val="Sansinterligne"/>
        <w:rPr>
          <w:rFonts w:ascii="Arial" w:hAnsi="Arial" w:cs="Arial"/>
          <w:lang w:val="en-GB" w:eastAsia="zh-TW"/>
        </w:rPr>
      </w:pPr>
      <w:r w:rsidRPr="005F5B3B">
        <w:rPr>
          <w:rFonts w:ascii="Arial" w:hAnsi="Arial" w:cs="Arial"/>
          <w:lang w:val="en-GB" w:eastAsia="zh-TW"/>
        </w:rPr>
        <w:t xml:space="preserve">Stepan Sarpaneva was born in 1970 to a Finnish family with a long heritage of </w:t>
      </w:r>
      <w:proofErr w:type="spellStart"/>
      <w:r w:rsidRPr="005F5B3B">
        <w:rPr>
          <w:rFonts w:ascii="Arial" w:hAnsi="Arial" w:cs="Arial"/>
          <w:lang w:val="en-GB" w:eastAsia="zh-TW"/>
        </w:rPr>
        <w:t>craftmanship</w:t>
      </w:r>
      <w:proofErr w:type="spellEnd"/>
      <w:r w:rsidRPr="005F5B3B">
        <w:rPr>
          <w:rFonts w:ascii="Arial" w:hAnsi="Arial" w:cs="Arial"/>
          <w:lang w:val="en-GB" w:eastAsia="zh-TW"/>
        </w:rPr>
        <w:t xml:space="preserve">. Son of jewellery designer </w:t>
      </w:r>
      <w:proofErr w:type="spellStart"/>
      <w:r w:rsidRPr="005F5B3B">
        <w:rPr>
          <w:rFonts w:ascii="Arial" w:hAnsi="Arial" w:cs="Arial"/>
          <w:lang w:val="en-GB" w:eastAsia="zh-TW"/>
        </w:rPr>
        <w:t>Pentti</w:t>
      </w:r>
      <w:proofErr w:type="spellEnd"/>
      <w:r w:rsidRPr="005F5B3B">
        <w:rPr>
          <w:rFonts w:ascii="Arial" w:hAnsi="Arial" w:cs="Arial"/>
          <w:lang w:val="en-GB" w:eastAsia="zh-TW"/>
        </w:rPr>
        <w:t xml:space="preserve"> Sarpaneva, Stepan was brought up to be a talented designer and craftsman.</w:t>
      </w:r>
    </w:p>
    <w:p w:rsidR="008E1A61" w:rsidRPr="005F5B3B" w:rsidRDefault="008E1A61" w:rsidP="003F7472">
      <w:pPr>
        <w:pStyle w:val="Sansinterligne"/>
        <w:rPr>
          <w:rFonts w:ascii="Arial" w:hAnsi="Arial" w:cs="Arial"/>
          <w:lang w:val="en-GB" w:eastAsia="zh-TW"/>
        </w:rPr>
      </w:pPr>
    </w:p>
    <w:p w:rsidR="00C62724" w:rsidRPr="005F5B3B" w:rsidRDefault="00C62724" w:rsidP="003F7472">
      <w:pPr>
        <w:pStyle w:val="Sansinterligne"/>
        <w:rPr>
          <w:rFonts w:ascii="Arial" w:hAnsi="Arial" w:cs="Arial"/>
          <w:lang w:val="en-GB" w:eastAsia="zh-TW"/>
        </w:rPr>
      </w:pPr>
      <w:r w:rsidRPr="005F5B3B">
        <w:rPr>
          <w:rFonts w:ascii="Arial" w:hAnsi="Arial" w:cs="Arial"/>
          <w:lang w:val="en-GB" w:eastAsia="zh-TW"/>
        </w:rPr>
        <w:t xml:space="preserve">Sarpaneva first graduated from the Finnish School of Watchmaking and then moved to Switzerland to further his studies at WOSTEP (Watchmakers of Switzerland Training and Educational Program). In 1994, he began work for several prestigious watch companies including Piaget, </w:t>
      </w:r>
      <w:proofErr w:type="spellStart"/>
      <w:r w:rsidRPr="005F5B3B">
        <w:rPr>
          <w:rFonts w:ascii="Arial" w:hAnsi="Arial" w:cs="Arial"/>
          <w:lang w:val="en-GB" w:eastAsia="zh-TW"/>
        </w:rPr>
        <w:t>Parmigiani</w:t>
      </w:r>
      <w:proofErr w:type="spellEnd"/>
      <w:r w:rsidRPr="005F5B3B">
        <w:rPr>
          <w:rFonts w:ascii="Arial" w:hAnsi="Arial" w:cs="Arial"/>
          <w:lang w:val="en-GB" w:eastAsia="zh-TW"/>
        </w:rPr>
        <w:t xml:space="preserve">, </w:t>
      </w:r>
      <w:proofErr w:type="spellStart"/>
      <w:r w:rsidRPr="005F5B3B">
        <w:rPr>
          <w:rFonts w:ascii="Arial" w:hAnsi="Arial" w:cs="Arial"/>
          <w:lang w:val="en-GB" w:eastAsia="zh-TW"/>
        </w:rPr>
        <w:t>Vianney</w:t>
      </w:r>
      <w:proofErr w:type="spellEnd"/>
      <w:r w:rsidRPr="005F5B3B">
        <w:rPr>
          <w:rFonts w:ascii="Arial" w:hAnsi="Arial" w:cs="Arial"/>
          <w:lang w:val="en-GB" w:eastAsia="zh-TW"/>
        </w:rPr>
        <w:t xml:space="preserve"> Halter and Christophe Claret. During those 10 years in Switzerland, Sarpaneva specialised in the crafting of complicated timepieces.</w:t>
      </w:r>
    </w:p>
    <w:p w:rsidR="008E1A61" w:rsidRPr="005F5B3B" w:rsidRDefault="008E1A61" w:rsidP="003F7472">
      <w:pPr>
        <w:pStyle w:val="Sansinterligne"/>
        <w:rPr>
          <w:rFonts w:ascii="Arial" w:hAnsi="Arial" w:cs="Arial"/>
          <w:lang w:val="en-GB" w:eastAsia="zh-TW"/>
        </w:rPr>
      </w:pPr>
    </w:p>
    <w:p w:rsidR="00C62724" w:rsidRPr="005F5B3B" w:rsidRDefault="00C62724" w:rsidP="003F7472">
      <w:pPr>
        <w:pStyle w:val="Sansinterligne"/>
        <w:rPr>
          <w:rFonts w:ascii="Arial" w:hAnsi="Arial" w:cs="Arial"/>
          <w:lang w:val="en-GB" w:eastAsia="zh-TW"/>
        </w:rPr>
      </w:pPr>
      <w:r w:rsidRPr="005F5B3B">
        <w:rPr>
          <w:rFonts w:ascii="Arial" w:hAnsi="Arial" w:cs="Arial"/>
          <w:lang w:val="en-GB" w:eastAsia="zh-TW"/>
        </w:rPr>
        <w:t>Perfectionism, enthusiasm and an infinite passion for watchmaking inspired Sarpaneva to create watches of his own. In 2003 he founded his own company in Helsinki, Finland where he individually handcrafts each watch at the workshop.</w:t>
      </w:r>
    </w:p>
    <w:p w:rsidR="008E1A61" w:rsidRPr="005F5B3B" w:rsidRDefault="008E1A61" w:rsidP="003F7472">
      <w:pPr>
        <w:pStyle w:val="Sansinterligne"/>
        <w:rPr>
          <w:rFonts w:ascii="Arial" w:hAnsi="Arial" w:cs="Arial"/>
          <w:lang w:val="en-GB" w:eastAsia="zh-TW"/>
        </w:rPr>
      </w:pPr>
    </w:p>
    <w:p w:rsidR="00C62724" w:rsidRPr="005F5B3B" w:rsidRDefault="00C62724" w:rsidP="003F7472">
      <w:pPr>
        <w:pStyle w:val="Sansinterligne"/>
        <w:rPr>
          <w:rFonts w:ascii="Arial" w:hAnsi="Arial" w:cs="Arial"/>
          <w:lang w:val="en-GB" w:eastAsia="zh-TW"/>
        </w:rPr>
      </w:pPr>
      <w:r w:rsidRPr="005F5B3B">
        <w:rPr>
          <w:rFonts w:ascii="Arial" w:hAnsi="Arial" w:cs="Arial"/>
          <w:lang w:val="en-GB" w:eastAsia="zh-TW"/>
        </w:rPr>
        <w:t>Stepan Sarpaneva first got to know Maximilian Büsser in 1999 and their firs</w:t>
      </w:r>
      <w:r w:rsidR="008E1A61" w:rsidRPr="005F5B3B">
        <w:rPr>
          <w:rFonts w:ascii="Arial" w:hAnsi="Arial" w:cs="Arial"/>
          <w:lang w:val="en-GB" w:eastAsia="zh-TW"/>
        </w:rPr>
        <w:t>t collaboration was the 2012</w:t>
      </w:r>
      <w:r w:rsidRPr="005F5B3B">
        <w:rPr>
          <w:rFonts w:ascii="Arial" w:hAnsi="Arial" w:cs="Arial"/>
          <w:lang w:val="en-GB" w:eastAsia="zh-TW"/>
        </w:rPr>
        <w:t xml:space="preserve"> </w:t>
      </w:r>
      <w:proofErr w:type="spellStart"/>
      <w:r w:rsidRPr="005F5B3B">
        <w:rPr>
          <w:rFonts w:ascii="Arial" w:hAnsi="Arial" w:cs="Arial"/>
          <w:lang w:val="en-GB" w:eastAsia="zh-TW"/>
        </w:rPr>
        <w:t>MoonMachine</w:t>
      </w:r>
      <w:proofErr w:type="spellEnd"/>
      <w:r w:rsidRPr="005F5B3B">
        <w:rPr>
          <w:rFonts w:ascii="Arial" w:hAnsi="Arial" w:cs="Arial"/>
          <w:lang w:val="en-GB" w:eastAsia="zh-TW"/>
        </w:rPr>
        <w:t xml:space="preserve">, built on the framework of </w:t>
      </w:r>
      <w:r w:rsidR="008E1A61" w:rsidRPr="005F5B3B">
        <w:rPr>
          <w:rFonts w:ascii="Arial" w:hAnsi="Arial" w:cs="Arial"/>
          <w:lang w:val="en-GB" w:eastAsia="zh-TW"/>
        </w:rPr>
        <w:t xml:space="preserve">the </w:t>
      </w:r>
      <w:r w:rsidRPr="005F5B3B">
        <w:rPr>
          <w:rFonts w:ascii="Arial" w:hAnsi="Arial" w:cs="Arial"/>
          <w:lang w:val="en-GB" w:eastAsia="zh-TW"/>
        </w:rPr>
        <w:t>HM</w:t>
      </w:r>
      <w:r w:rsidR="008E1A61" w:rsidRPr="005F5B3B">
        <w:rPr>
          <w:rFonts w:ascii="Arial" w:hAnsi="Arial" w:cs="Arial"/>
          <w:lang w:val="en-GB" w:eastAsia="zh-TW"/>
        </w:rPr>
        <w:t xml:space="preserve">3 </w:t>
      </w:r>
      <w:r w:rsidRPr="005F5B3B">
        <w:rPr>
          <w:rFonts w:ascii="Arial" w:hAnsi="Arial" w:cs="Arial"/>
          <w:lang w:val="en-GB" w:eastAsia="zh-TW"/>
        </w:rPr>
        <w:t xml:space="preserve">Frog. Sarpaneva is the first watchmaker to collaborate on an MB&amp;F Performance Art piece, and his work is characterised by his love of the cosmos. Common features include the </w:t>
      </w:r>
      <w:proofErr w:type="spellStart"/>
      <w:r w:rsidRPr="005F5B3B">
        <w:rPr>
          <w:rFonts w:ascii="Arial" w:hAnsi="Arial" w:cs="Arial"/>
          <w:lang w:val="en-GB" w:eastAsia="zh-TW"/>
        </w:rPr>
        <w:t>moonphase</w:t>
      </w:r>
      <w:proofErr w:type="spellEnd"/>
      <w:r w:rsidRPr="005F5B3B">
        <w:rPr>
          <w:rFonts w:ascii="Arial" w:hAnsi="Arial" w:cs="Arial"/>
          <w:lang w:val="en-GB" w:eastAsia="zh-TW"/>
        </w:rPr>
        <w:t xml:space="preserve"> complication and design motifs such as stars and the </w:t>
      </w:r>
      <w:proofErr w:type="spellStart"/>
      <w:r w:rsidRPr="005F5B3B">
        <w:rPr>
          <w:rFonts w:ascii="Arial" w:hAnsi="Arial" w:cs="Arial"/>
          <w:lang w:val="en-GB" w:eastAsia="zh-TW"/>
        </w:rPr>
        <w:t>Korona</w:t>
      </w:r>
      <w:proofErr w:type="spellEnd"/>
      <w:r w:rsidRPr="005F5B3B">
        <w:rPr>
          <w:rFonts w:ascii="Arial" w:hAnsi="Arial" w:cs="Arial"/>
          <w:lang w:val="en-GB" w:eastAsia="zh-TW"/>
        </w:rPr>
        <w:t xml:space="preserve">, </w:t>
      </w:r>
      <w:proofErr w:type="spellStart"/>
      <w:r w:rsidRPr="005F5B3B">
        <w:rPr>
          <w:rFonts w:ascii="Arial" w:hAnsi="Arial" w:cs="Arial"/>
          <w:lang w:val="en-GB" w:eastAsia="zh-TW"/>
        </w:rPr>
        <w:t>Sarpaneva’s</w:t>
      </w:r>
      <w:proofErr w:type="spellEnd"/>
      <w:r w:rsidRPr="005F5B3B">
        <w:rPr>
          <w:rFonts w:ascii="Arial" w:hAnsi="Arial" w:cs="Arial"/>
          <w:lang w:val="en-GB" w:eastAsia="zh-TW"/>
        </w:rPr>
        <w:t xml:space="preserve"> own stylised representation of the Sun’s plasma halo.</w:t>
      </w:r>
    </w:p>
    <w:p w:rsidR="008E1A61" w:rsidRDefault="008E1A61" w:rsidP="003F7472">
      <w:pPr>
        <w:pStyle w:val="Sansinterligne"/>
        <w:rPr>
          <w:rFonts w:ascii="Arial" w:hAnsi="Arial" w:cs="Arial"/>
          <w:lang w:val="en-GB" w:eastAsia="zh-TW"/>
        </w:rPr>
      </w:pPr>
    </w:p>
    <w:p w:rsidR="005D1EB8" w:rsidRPr="005F5B3B" w:rsidRDefault="005D1EB8" w:rsidP="003F7472">
      <w:pPr>
        <w:pStyle w:val="Sansinterligne"/>
        <w:rPr>
          <w:rFonts w:ascii="Arial" w:hAnsi="Arial" w:cs="Arial"/>
          <w:lang w:val="en-GB" w:eastAsia="zh-TW"/>
        </w:rPr>
      </w:pPr>
    </w:p>
    <w:p w:rsidR="00C73F08" w:rsidRDefault="00B779D6" w:rsidP="005D1EB8">
      <w:pPr>
        <w:pStyle w:val="Sansinterligne"/>
        <w:jc w:val="center"/>
        <w:rPr>
          <w:rFonts w:ascii="Arial" w:hAnsi="Arial" w:cs="Arial"/>
          <w:lang w:val="en-GB"/>
        </w:rPr>
      </w:pPr>
      <w:r w:rsidRPr="005F5B3B">
        <w:rPr>
          <w:rFonts w:ascii="Arial" w:hAnsi="Arial" w:cs="Arial"/>
          <w:lang w:val="en-GB"/>
        </w:rPr>
        <w:br w:type="page"/>
      </w:r>
    </w:p>
    <w:p w:rsidR="00C73F08" w:rsidRDefault="00C73F08" w:rsidP="005D1EB8">
      <w:pPr>
        <w:pStyle w:val="Sansinterligne"/>
        <w:jc w:val="center"/>
        <w:rPr>
          <w:rFonts w:ascii="Arial" w:hAnsi="Arial" w:cs="Arial"/>
          <w:lang w:val="en-GB"/>
        </w:rPr>
      </w:pPr>
    </w:p>
    <w:p w:rsidR="00B779D6" w:rsidRPr="005D1EB8" w:rsidRDefault="008E1A61" w:rsidP="005D1EB8">
      <w:pPr>
        <w:pStyle w:val="Sansinterligne"/>
        <w:jc w:val="center"/>
        <w:rPr>
          <w:rFonts w:ascii="Arial" w:hAnsi="Arial" w:cs="Arial"/>
          <w:b/>
          <w:sz w:val="24"/>
          <w:lang w:val="en-GB"/>
        </w:rPr>
      </w:pPr>
      <w:r w:rsidRPr="005D1EB8">
        <w:rPr>
          <w:rFonts w:ascii="Arial" w:hAnsi="Arial" w:cs="Arial"/>
          <w:b/>
          <w:sz w:val="24"/>
          <w:lang w:val="en-GB"/>
        </w:rPr>
        <w:t>MOONMACHINE 2</w:t>
      </w:r>
      <w:r w:rsidR="005D1EB8" w:rsidRPr="005D1EB8">
        <w:rPr>
          <w:rFonts w:ascii="Arial" w:hAnsi="Arial" w:cs="Arial"/>
          <w:b/>
          <w:sz w:val="24"/>
          <w:lang w:val="en-GB"/>
        </w:rPr>
        <w:t xml:space="preserve"> TECHNICAL SPECIFICATIONS</w:t>
      </w:r>
    </w:p>
    <w:p w:rsidR="00B779D6" w:rsidRPr="005F5B3B" w:rsidRDefault="00B779D6" w:rsidP="003F7472">
      <w:pPr>
        <w:pStyle w:val="Sansinterligne"/>
        <w:rPr>
          <w:rFonts w:ascii="Arial" w:hAnsi="Arial" w:cs="Arial"/>
          <w:lang w:val="en-GB"/>
        </w:rPr>
      </w:pPr>
    </w:p>
    <w:p w:rsidR="000E2EAE" w:rsidRDefault="000E2EAE" w:rsidP="003F7472">
      <w:pPr>
        <w:pStyle w:val="Sansinterligne"/>
        <w:rPr>
          <w:rFonts w:ascii="Arial" w:hAnsi="Arial" w:cs="Arial"/>
          <w:lang w:val="en-GB"/>
        </w:rPr>
      </w:pPr>
    </w:p>
    <w:p w:rsidR="000E2EAE" w:rsidRPr="005F5B3B" w:rsidRDefault="000E2EAE" w:rsidP="003F7472">
      <w:pPr>
        <w:pStyle w:val="Sansinterligne"/>
        <w:rPr>
          <w:rFonts w:ascii="Arial" w:hAnsi="Arial" w:cs="Arial"/>
          <w:lang w:val="en-GB"/>
        </w:rPr>
      </w:pPr>
    </w:p>
    <w:p w:rsidR="00B779D6" w:rsidRPr="005D1EB8" w:rsidRDefault="008E1A61" w:rsidP="003F7472">
      <w:pPr>
        <w:pStyle w:val="Sansinterligne"/>
        <w:rPr>
          <w:rFonts w:ascii="Arial" w:hAnsi="Arial" w:cs="Arial"/>
          <w:b/>
          <w:color w:val="000000"/>
          <w:lang w:val="en-GB"/>
        </w:rPr>
      </w:pPr>
      <w:r w:rsidRPr="005D1EB8">
        <w:rPr>
          <w:rFonts w:ascii="Arial" w:hAnsi="Arial" w:cs="Arial"/>
          <w:b/>
          <w:color w:val="000000"/>
          <w:lang w:val="en-GB"/>
        </w:rPr>
        <w:t>MOONMACHINE 2</w:t>
      </w:r>
      <w:r w:rsidR="00B779D6" w:rsidRPr="005D1EB8">
        <w:rPr>
          <w:rFonts w:ascii="Arial" w:hAnsi="Arial" w:cs="Arial"/>
          <w:b/>
          <w:color w:val="000000"/>
          <w:lang w:val="en-GB"/>
        </w:rPr>
        <w:t xml:space="preserve"> is based on</w:t>
      </w:r>
      <w:r w:rsidR="005D1EB8">
        <w:rPr>
          <w:rFonts w:ascii="Arial" w:hAnsi="Arial" w:cs="Arial"/>
          <w:b/>
          <w:color w:val="000000"/>
          <w:lang w:val="en-GB"/>
        </w:rPr>
        <w:t xml:space="preserve"> a specially configured HM8; </w:t>
      </w:r>
      <w:r w:rsidR="00B779D6" w:rsidRPr="005D1EB8">
        <w:rPr>
          <w:rFonts w:ascii="Arial" w:hAnsi="Arial" w:cs="Arial"/>
          <w:b/>
          <w:color w:val="000000"/>
          <w:lang w:val="en-GB"/>
        </w:rPr>
        <w:t>the projector moon complication was imagined, designed and created by Stepan Sarpaneva. It is available in three limited editions of 12 pieces each.</w:t>
      </w:r>
    </w:p>
    <w:p w:rsidR="00B779D6" w:rsidRPr="005F5B3B" w:rsidRDefault="00B779D6" w:rsidP="003F7472">
      <w:pPr>
        <w:pStyle w:val="Sansinterligne"/>
        <w:rPr>
          <w:rFonts w:ascii="Arial" w:hAnsi="Arial" w:cs="Arial"/>
          <w:lang w:val="en-GB"/>
        </w:rPr>
      </w:pPr>
    </w:p>
    <w:p w:rsidR="00B779D6" w:rsidRPr="005F5B3B" w:rsidRDefault="00B779D6" w:rsidP="003F7472">
      <w:pPr>
        <w:pStyle w:val="Sansinterligne"/>
        <w:rPr>
          <w:rFonts w:ascii="Arial" w:hAnsi="Arial" w:cs="Arial"/>
          <w:lang w:val="en-GB"/>
        </w:rPr>
      </w:pPr>
    </w:p>
    <w:p w:rsidR="00B779D6" w:rsidRPr="005D1EB8" w:rsidRDefault="00B779D6" w:rsidP="003F7472">
      <w:pPr>
        <w:pStyle w:val="Sansinterligne"/>
        <w:rPr>
          <w:rFonts w:ascii="Arial" w:hAnsi="Arial" w:cs="Arial"/>
          <w:b/>
          <w:lang w:val="en-GB"/>
        </w:rPr>
      </w:pPr>
      <w:r w:rsidRPr="005D1EB8">
        <w:rPr>
          <w:rFonts w:ascii="Arial" w:hAnsi="Arial" w:cs="Arial"/>
          <w:b/>
          <w:lang w:val="en-GB"/>
        </w:rPr>
        <w:t>Engine</w:t>
      </w:r>
    </w:p>
    <w:p w:rsidR="00B779D6" w:rsidRPr="005F5B3B" w:rsidRDefault="00B779D6" w:rsidP="003F7472">
      <w:pPr>
        <w:pStyle w:val="Sansinterligne"/>
        <w:rPr>
          <w:rFonts w:ascii="Arial" w:hAnsi="Arial" w:cs="Arial"/>
          <w:lang w:val="en-GB"/>
        </w:rPr>
      </w:pPr>
      <w:r w:rsidRPr="005F5B3B">
        <w:rPr>
          <w:rFonts w:ascii="Arial" w:hAnsi="Arial" w:cs="Arial"/>
          <w:lang w:val="en-GB"/>
        </w:rPr>
        <w:t>Three-dimensional engine conceived and developed by MB&amp;F from a Girard-</w:t>
      </w:r>
      <w:proofErr w:type="spellStart"/>
      <w:r w:rsidRPr="005F5B3B">
        <w:rPr>
          <w:rFonts w:ascii="Arial" w:hAnsi="Arial" w:cs="Arial"/>
          <w:lang w:val="en-GB"/>
        </w:rPr>
        <w:t>Perregaux</w:t>
      </w:r>
      <w:proofErr w:type="spellEnd"/>
      <w:r w:rsidRPr="005F5B3B">
        <w:rPr>
          <w:rFonts w:ascii="Arial" w:hAnsi="Arial" w:cs="Arial"/>
          <w:lang w:val="en-GB"/>
        </w:rPr>
        <w:t xml:space="preserve"> base calibre</w:t>
      </w:r>
      <w:r w:rsidR="005D1EB8">
        <w:rPr>
          <w:rFonts w:ascii="Arial" w:hAnsi="Arial" w:cs="Arial"/>
          <w:lang w:val="en-GB"/>
        </w:rPr>
        <w:t xml:space="preserve">, with </w:t>
      </w:r>
      <w:proofErr w:type="spellStart"/>
      <w:r w:rsidR="005D1EB8">
        <w:rPr>
          <w:rFonts w:ascii="Arial" w:hAnsi="Arial" w:cs="Arial"/>
          <w:lang w:val="en-GB"/>
        </w:rPr>
        <w:t>moonphase</w:t>
      </w:r>
      <w:proofErr w:type="spellEnd"/>
      <w:r w:rsidR="005D1EB8">
        <w:rPr>
          <w:rFonts w:ascii="Arial" w:hAnsi="Arial" w:cs="Arial"/>
          <w:lang w:val="en-GB"/>
        </w:rPr>
        <w:t xml:space="preserve"> complication by Stepan Sarpaneva</w:t>
      </w:r>
    </w:p>
    <w:p w:rsidR="00B779D6" w:rsidRPr="005F5B3B" w:rsidRDefault="00B779D6" w:rsidP="003F7472">
      <w:pPr>
        <w:pStyle w:val="Sansinterligne"/>
        <w:rPr>
          <w:rFonts w:ascii="Arial" w:hAnsi="Arial" w:cs="Arial"/>
          <w:lang w:val="en-GB"/>
        </w:rPr>
      </w:pPr>
      <w:r w:rsidRPr="005F5B3B">
        <w:rPr>
          <w:rFonts w:ascii="Arial" w:hAnsi="Arial" w:cs="Arial"/>
          <w:lang w:val="en-GB"/>
        </w:rPr>
        <w:t xml:space="preserve">Automatic PVD coated titanium </w:t>
      </w:r>
      <w:r w:rsidR="008E1A61" w:rsidRPr="005F5B3B">
        <w:rPr>
          <w:rFonts w:ascii="Arial" w:hAnsi="Arial" w:cs="Arial"/>
          <w:lang w:val="en-GB"/>
        </w:rPr>
        <w:t>rotor with Sarpaneva gold moon</w:t>
      </w:r>
    </w:p>
    <w:p w:rsidR="00B779D6" w:rsidRPr="005F5B3B" w:rsidRDefault="00B779D6" w:rsidP="003F7472">
      <w:pPr>
        <w:pStyle w:val="Sansinterligne"/>
        <w:rPr>
          <w:rFonts w:ascii="Arial" w:hAnsi="Arial" w:cs="Arial"/>
          <w:lang w:val="en-GB"/>
        </w:rPr>
      </w:pPr>
      <w:r w:rsidRPr="005F5B3B">
        <w:rPr>
          <w:rFonts w:ascii="Arial" w:hAnsi="Arial" w:cs="Arial"/>
          <w:lang w:val="en-GB"/>
        </w:rPr>
        <w:t>Power reserve: 42 hours</w:t>
      </w:r>
    </w:p>
    <w:p w:rsidR="00B779D6" w:rsidRPr="005F5B3B" w:rsidRDefault="00B779D6" w:rsidP="003F7472">
      <w:pPr>
        <w:pStyle w:val="Sansinterligne"/>
        <w:rPr>
          <w:rFonts w:ascii="Arial" w:hAnsi="Arial" w:cs="Arial"/>
          <w:lang w:val="en-GB"/>
        </w:rPr>
      </w:pPr>
      <w:r w:rsidRPr="005F5B3B">
        <w:rPr>
          <w:rFonts w:ascii="Arial" w:hAnsi="Arial" w:cs="Arial"/>
          <w:lang w:val="en-GB"/>
        </w:rPr>
        <w:t>Balance frequency: 28,800bph / 4Hz</w:t>
      </w:r>
    </w:p>
    <w:p w:rsidR="00B779D6" w:rsidRPr="005F5B3B" w:rsidRDefault="00B779D6" w:rsidP="003F7472">
      <w:pPr>
        <w:pStyle w:val="Sansinterligne"/>
        <w:rPr>
          <w:rFonts w:ascii="Arial" w:hAnsi="Arial" w:cs="Arial"/>
          <w:lang w:val="en-GB"/>
        </w:rPr>
      </w:pPr>
      <w:r w:rsidRPr="005F5B3B">
        <w:rPr>
          <w:rFonts w:ascii="Arial" w:hAnsi="Arial" w:cs="Arial"/>
          <w:lang w:val="en-GB"/>
        </w:rPr>
        <w:t>Number of components: 293</w:t>
      </w:r>
    </w:p>
    <w:p w:rsidR="00B779D6" w:rsidRPr="005F5B3B" w:rsidRDefault="00B779D6" w:rsidP="003F7472">
      <w:pPr>
        <w:pStyle w:val="Sansinterligne"/>
        <w:rPr>
          <w:rFonts w:ascii="Arial" w:hAnsi="Arial" w:cs="Arial"/>
          <w:lang w:val="en-GB"/>
        </w:rPr>
      </w:pPr>
      <w:r w:rsidRPr="005F5B3B">
        <w:rPr>
          <w:rFonts w:ascii="Arial" w:hAnsi="Arial" w:cs="Arial"/>
          <w:lang w:val="en-GB"/>
        </w:rPr>
        <w:t>Number of jewels: 30</w:t>
      </w:r>
    </w:p>
    <w:p w:rsidR="00B779D6" w:rsidRPr="005F5B3B" w:rsidRDefault="00B779D6" w:rsidP="003F7472">
      <w:pPr>
        <w:pStyle w:val="Sansinterligne"/>
        <w:rPr>
          <w:rFonts w:ascii="Arial" w:hAnsi="Arial" w:cs="Arial"/>
          <w:lang w:val="en-GB"/>
        </w:rPr>
      </w:pPr>
    </w:p>
    <w:p w:rsidR="00B779D6" w:rsidRPr="005D1EB8" w:rsidRDefault="00B779D6" w:rsidP="003F7472">
      <w:pPr>
        <w:pStyle w:val="Sansinterligne"/>
        <w:rPr>
          <w:rFonts w:ascii="Arial" w:hAnsi="Arial" w:cs="Arial"/>
          <w:b/>
          <w:lang w:val="en-GB"/>
        </w:rPr>
      </w:pPr>
      <w:r w:rsidRPr="005D1EB8">
        <w:rPr>
          <w:rFonts w:ascii="Arial" w:hAnsi="Arial" w:cs="Arial"/>
          <w:b/>
          <w:lang w:val="en-GB"/>
        </w:rPr>
        <w:t>Functions/indications</w:t>
      </w:r>
    </w:p>
    <w:p w:rsidR="00B779D6" w:rsidRPr="005F5B3B" w:rsidRDefault="00B779D6" w:rsidP="003F7472">
      <w:pPr>
        <w:pStyle w:val="Sansinterligne"/>
        <w:rPr>
          <w:rFonts w:ascii="Arial" w:hAnsi="Arial" w:cs="Arial"/>
          <w:lang w:val="en-GB"/>
        </w:rPr>
      </w:pPr>
      <w:r w:rsidRPr="005F5B3B">
        <w:rPr>
          <w:rFonts w:ascii="Arial" w:hAnsi="Arial" w:cs="Arial"/>
          <w:lang w:val="en-GB"/>
        </w:rPr>
        <w:t>Bi-directional jumping hours, trailing minutes and moon phase displayed by one optical prism that reflect</w:t>
      </w:r>
      <w:r w:rsidR="006B0B2B" w:rsidRPr="005F5B3B">
        <w:rPr>
          <w:rFonts w:ascii="Arial" w:hAnsi="Arial" w:cs="Arial"/>
          <w:lang w:val="en-GB"/>
        </w:rPr>
        <w:t>s</w:t>
      </w:r>
      <w:r w:rsidRPr="005F5B3B">
        <w:rPr>
          <w:rFonts w:ascii="Arial" w:hAnsi="Arial" w:cs="Arial"/>
          <w:lang w:val="en-GB"/>
        </w:rPr>
        <w:t xml:space="preserve"> vertically. The hour and minutes segments </w:t>
      </w:r>
      <w:r w:rsidR="005D1EB8">
        <w:rPr>
          <w:rFonts w:ascii="Arial" w:hAnsi="Arial" w:cs="Arial"/>
          <w:lang w:val="en-GB"/>
        </w:rPr>
        <w:t>are magnified</w:t>
      </w:r>
      <w:r w:rsidRPr="005F5B3B">
        <w:rPr>
          <w:rFonts w:ascii="Arial" w:hAnsi="Arial" w:cs="Arial"/>
          <w:lang w:val="en-GB"/>
        </w:rPr>
        <w:t xml:space="preserve"> by 20%.</w:t>
      </w:r>
    </w:p>
    <w:p w:rsidR="00B779D6" w:rsidRPr="005F5B3B" w:rsidRDefault="00B779D6" w:rsidP="003F7472">
      <w:pPr>
        <w:pStyle w:val="Sansinterligne"/>
        <w:rPr>
          <w:rFonts w:ascii="Arial" w:hAnsi="Arial" w:cs="Arial"/>
          <w:lang w:val="en-GB"/>
        </w:rPr>
      </w:pPr>
      <w:r w:rsidRPr="005F5B3B">
        <w:rPr>
          <w:rFonts w:ascii="Arial" w:hAnsi="Arial" w:cs="Arial"/>
          <w:lang w:val="en-GB"/>
        </w:rPr>
        <w:t xml:space="preserve">The dual moons rotate under a </w:t>
      </w:r>
      <w:proofErr w:type="spellStart"/>
      <w:r w:rsidRPr="005F5B3B">
        <w:rPr>
          <w:rFonts w:ascii="Arial" w:hAnsi="Arial" w:cs="Arial"/>
          <w:lang w:val="en-GB"/>
        </w:rPr>
        <w:t>Korona</w:t>
      </w:r>
      <w:proofErr w:type="spellEnd"/>
      <w:r w:rsidRPr="005F5B3B">
        <w:rPr>
          <w:rFonts w:ascii="Arial" w:hAnsi="Arial" w:cs="Arial"/>
          <w:lang w:val="en-GB"/>
        </w:rPr>
        <w:t xml:space="preserve"> ring and are corrected by a pusher.</w:t>
      </w:r>
    </w:p>
    <w:p w:rsidR="00B779D6" w:rsidRPr="005F5B3B" w:rsidRDefault="00B779D6" w:rsidP="003F7472">
      <w:pPr>
        <w:pStyle w:val="Sansinterligne"/>
        <w:rPr>
          <w:rFonts w:ascii="Arial" w:hAnsi="Arial" w:cs="Arial"/>
          <w:lang w:val="en-GB"/>
        </w:rPr>
      </w:pPr>
    </w:p>
    <w:p w:rsidR="00B779D6" w:rsidRPr="005D1EB8" w:rsidRDefault="00B779D6" w:rsidP="003F7472">
      <w:pPr>
        <w:pStyle w:val="Sansinterligne"/>
        <w:rPr>
          <w:rFonts w:ascii="Arial" w:hAnsi="Arial" w:cs="Arial"/>
          <w:b/>
          <w:lang w:val="en-GB"/>
        </w:rPr>
      </w:pPr>
      <w:r w:rsidRPr="005D1EB8">
        <w:rPr>
          <w:rFonts w:ascii="Arial" w:hAnsi="Arial" w:cs="Arial"/>
          <w:b/>
          <w:lang w:val="en-GB"/>
        </w:rPr>
        <w:t>Case</w:t>
      </w:r>
    </w:p>
    <w:p w:rsidR="00DB3859" w:rsidRDefault="005D1EB8" w:rsidP="00DB3859">
      <w:pPr>
        <w:pStyle w:val="Sansinterligne"/>
        <w:rPr>
          <w:rFonts w:ascii="Arial" w:hAnsi="Arial" w:cs="Arial"/>
          <w:lang w:val="en-GB"/>
        </w:rPr>
      </w:pPr>
      <w:r>
        <w:rPr>
          <w:rFonts w:ascii="Arial" w:hAnsi="Arial" w:cs="Arial"/>
          <w:lang w:val="en-GB"/>
        </w:rPr>
        <w:t>Three limited editions of 12 pieces each:</w:t>
      </w:r>
    </w:p>
    <w:p w:rsidR="00DB3859" w:rsidRDefault="00B779D6" w:rsidP="00737824">
      <w:pPr>
        <w:pStyle w:val="Sansinterligne"/>
        <w:numPr>
          <w:ilvl w:val="0"/>
          <w:numId w:val="2"/>
        </w:numPr>
        <w:rPr>
          <w:rFonts w:ascii="Arial" w:hAnsi="Arial" w:cs="Arial"/>
          <w:lang w:val="en-GB"/>
        </w:rPr>
      </w:pPr>
      <w:r w:rsidRPr="00DB3859">
        <w:rPr>
          <w:rFonts w:ascii="Arial" w:hAnsi="Arial" w:cs="Arial"/>
          <w:lang w:val="en-GB"/>
        </w:rPr>
        <w:t>Natural titanium cas</w:t>
      </w:r>
      <w:r w:rsidR="000E2EAE" w:rsidRPr="00DB3859">
        <w:rPr>
          <w:rFonts w:ascii="Arial" w:hAnsi="Arial" w:cs="Arial"/>
          <w:lang w:val="en-GB"/>
        </w:rPr>
        <w:t>e, white gold moon faces, light-</w:t>
      </w:r>
      <w:r w:rsidRPr="00DB3859">
        <w:rPr>
          <w:rFonts w:ascii="Arial" w:hAnsi="Arial" w:cs="Arial"/>
          <w:lang w:val="en-GB"/>
        </w:rPr>
        <w:t>blue sk</w:t>
      </w:r>
      <w:r w:rsidR="005D1EB8" w:rsidRPr="00DB3859">
        <w:rPr>
          <w:rFonts w:ascii="Arial" w:hAnsi="Arial" w:cs="Arial"/>
          <w:lang w:val="en-GB"/>
        </w:rPr>
        <w:t>y;</w:t>
      </w:r>
    </w:p>
    <w:p w:rsidR="00DB3859" w:rsidRDefault="00DB3859" w:rsidP="003F7472">
      <w:pPr>
        <w:pStyle w:val="Sansinterligne"/>
        <w:numPr>
          <w:ilvl w:val="0"/>
          <w:numId w:val="2"/>
        </w:numPr>
        <w:rPr>
          <w:rFonts w:ascii="Arial" w:hAnsi="Arial" w:cs="Arial"/>
          <w:lang w:val="en-GB"/>
        </w:rPr>
      </w:pPr>
      <w:r w:rsidRPr="00DB3859">
        <w:rPr>
          <w:rFonts w:ascii="Arial" w:hAnsi="Arial" w:cs="Arial"/>
          <w:lang w:val="en-GB"/>
        </w:rPr>
        <w:t>Bl</w:t>
      </w:r>
      <w:r w:rsidR="008D7145" w:rsidRPr="00DB3859">
        <w:rPr>
          <w:rFonts w:ascii="Arial" w:hAnsi="Arial" w:cs="Arial"/>
          <w:lang w:val="en-GB"/>
        </w:rPr>
        <w:t xml:space="preserve">ack titanium </w:t>
      </w:r>
      <w:r w:rsidR="00B779D6" w:rsidRPr="00DB3859">
        <w:rPr>
          <w:rFonts w:ascii="Arial" w:hAnsi="Arial" w:cs="Arial"/>
          <w:lang w:val="en-GB"/>
        </w:rPr>
        <w:t>case, white gold moon face</w:t>
      </w:r>
      <w:r w:rsidR="005D1EB8" w:rsidRPr="00DB3859">
        <w:rPr>
          <w:rFonts w:ascii="Arial" w:hAnsi="Arial" w:cs="Arial"/>
          <w:lang w:val="en-GB"/>
        </w:rPr>
        <w:t>s</w:t>
      </w:r>
      <w:r w:rsidR="000E2EAE" w:rsidRPr="00DB3859">
        <w:rPr>
          <w:rFonts w:ascii="Arial" w:hAnsi="Arial" w:cs="Arial"/>
          <w:lang w:val="en-GB"/>
        </w:rPr>
        <w:t>, dark-blue sky</w:t>
      </w:r>
      <w:r w:rsidR="005D1EB8" w:rsidRPr="00DB3859">
        <w:rPr>
          <w:rFonts w:ascii="Arial" w:hAnsi="Arial" w:cs="Arial"/>
          <w:lang w:val="en-GB"/>
        </w:rPr>
        <w:t>;</w:t>
      </w:r>
    </w:p>
    <w:p w:rsidR="00B779D6" w:rsidRPr="00DB3859" w:rsidRDefault="00B779D6" w:rsidP="003F7472">
      <w:pPr>
        <w:pStyle w:val="Sansinterligne"/>
        <w:numPr>
          <w:ilvl w:val="0"/>
          <w:numId w:val="2"/>
        </w:numPr>
        <w:rPr>
          <w:rFonts w:ascii="Arial" w:hAnsi="Arial" w:cs="Arial"/>
          <w:lang w:val="en-GB"/>
        </w:rPr>
      </w:pPr>
      <w:r w:rsidRPr="00DB3859">
        <w:rPr>
          <w:rFonts w:ascii="Arial" w:hAnsi="Arial" w:cs="Arial"/>
          <w:lang w:val="en-GB"/>
        </w:rPr>
        <w:t>Red gold and titanium case, red gold moon faces, anthracite s</w:t>
      </w:r>
      <w:r w:rsidR="005D1EB8" w:rsidRPr="00DB3859">
        <w:rPr>
          <w:rFonts w:ascii="Arial" w:hAnsi="Arial" w:cs="Arial"/>
          <w:lang w:val="en-GB"/>
        </w:rPr>
        <w:t>ky.</w:t>
      </w:r>
    </w:p>
    <w:p w:rsidR="00B779D6" w:rsidRPr="008D7145" w:rsidRDefault="00B779D6" w:rsidP="003F7472">
      <w:pPr>
        <w:pStyle w:val="Sansinterligne"/>
        <w:rPr>
          <w:rFonts w:ascii="Arial" w:hAnsi="Arial" w:cs="Arial"/>
        </w:rPr>
      </w:pPr>
      <w:r w:rsidRPr="008D7145">
        <w:rPr>
          <w:rFonts w:ascii="Arial" w:hAnsi="Arial" w:cs="Arial"/>
        </w:rPr>
        <w:t>Dimensions: 49 mm x 51.5 mm x 19.5 mm</w:t>
      </w:r>
    </w:p>
    <w:p w:rsidR="00B779D6" w:rsidRPr="005F5B3B" w:rsidRDefault="00B779D6" w:rsidP="003F7472">
      <w:pPr>
        <w:pStyle w:val="Sansinterligne"/>
        <w:rPr>
          <w:rFonts w:ascii="Arial" w:hAnsi="Arial" w:cs="Arial"/>
          <w:lang w:val="en-GB"/>
        </w:rPr>
      </w:pPr>
      <w:r w:rsidRPr="005F5B3B">
        <w:rPr>
          <w:rFonts w:ascii="Arial" w:hAnsi="Arial" w:cs="Arial"/>
          <w:lang w:val="en-GB"/>
        </w:rPr>
        <w:t>Number of components: 59 components</w:t>
      </w:r>
    </w:p>
    <w:p w:rsidR="00B779D6" w:rsidRPr="005F5B3B" w:rsidRDefault="00B779D6" w:rsidP="003F7472">
      <w:pPr>
        <w:pStyle w:val="Sansinterligne"/>
        <w:rPr>
          <w:rFonts w:ascii="Arial" w:hAnsi="Arial" w:cs="Arial"/>
          <w:lang w:val="en-GB"/>
        </w:rPr>
      </w:pPr>
      <w:r w:rsidRPr="005F5B3B">
        <w:rPr>
          <w:rFonts w:ascii="Arial" w:hAnsi="Arial" w:cs="Arial"/>
          <w:lang w:val="en-GB"/>
        </w:rPr>
        <w:t xml:space="preserve">Water resistance: 30 m / 90' / 3 </w:t>
      </w:r>
      <w:proofErr w:type="spellStart"/>
      <w:r w:rsidRPr="005F5B3B">
        <w:rPr>
          <w:rFonts w:ascii="Arial" w:hAnsi="Arial" w:cs="Arial"/>
          <w:lang w:val="en-GB"/>
        </w:rPr>
        <w:t>atm</w:t>
      </w:r>
      <w:proofErr w:type="spellEnd"/>
    </w:p>
    <w:p w:rsidR="00B779D6" w:rsidRPr="005F5B3B" w:rsidRDefault="00B779D6" w:rsidP="003F7472">
      <w:pPr>
        <w:pStyle w:val="Sansinterligne"/>
        <w:rPr>
          <w:rFonts w:ascii="Arial" w:hAnsi="Arial" w:cs="Arial"/>
          <w:lang w:val="en-GB"/>
        </w:rPr>
      </w:pPr>
    </w:p>
    <w:p w:rsidR="00B779D6" w:rsidRPr="005D1EB8" w:rsidRDefault="00B779D6" w:rsidP="003F7472">
      <w:pPr>
        <w:pStyle w:val="Sansinterligne"/>
        <w:rPr>
          <w:rFonts w:ascii="Arial" w:hAnsi="Arial" w:cs="Arial"/>
          <w:b/>
          <w:lang w:val="en-GB"/>
        </w:rPr>
      </w:pPr>
      <w:r w:rsidRPr="005D1EB8">
        <w:rPr>
          <w:rFonts w:ascii="Arial" w:hAnsi="Arial" w:cs="Arial"/>
          <w:b/>
          <w:lang w:val="en-GB"/>
        </w:rPr>
        <w:t>Sapphire crystals</w:t>
      </w:r>
    </w:p>
    <w:p w:rsidR="00B779D6" w:rsidRPr="005F5B3B" w:rsidRDefault="00B779D6" w:rsidP="003F7472">
      <w:pPr>
        <w:pStyle w:val="Sansinterligne"/>
        <w:rPr>
          <w:rFonts w:ascii="Arial" w:hAnsi="Arial" w:cs="Arial"/>
          <w:lang w:val="en-GB"/>
        </w:rPr>
      </w:pPr>
      <w:r w:rsidRPr="005F5B3B">
        <w:rPr>
          <w:rFonts w:ascii="Arial" w:hAnsi="Arial" w:cs="Arial"/>
          <w:lang w:val="en-GB"/>
        </w:rPr>
        <w:t xml:space="preserve">All sapphire crystals – front, back, top, </w:t>
      </w:r>
      <w:proofErr w:type="gramStart"/>
      <w:r w:rsidRPr="005F5B3B">
        <w:rPr>
          <w:rFonts w:ascii="Arial" w:hAnsi="Arial" w:cs="Arial"/>
          <w:lang w:val="en-GB"/>
        </w:rPr>
        <w:t>bottom</w:t>
      </w:r>
      <w:proofErr w:type="gramEnd"/>
      <w:r w:rsidRPr="005F5B3B">
        <w:rPr>
          <w:rFonts w:ascii="Arial" w:hAnsi="Arial" w:cs="Arial"/>
          <w:lang w:val="en-GB"/>
        </w:rPr>
        <w:t xml:space="preserve"> – treated with anti-reflective coating on both faces. Top plate with special metallisation.</w:t>
      </w:r>
    </w:p>
    <w:p w:rsidR="00B779D6" w:rsidRPr="005F5B3B" w:rsidRDefault="00B779D6" w:rsidP="003F7472">
      <w:pPr>
        <w:pStyle w:val="Sansinterligne"/>
        <w:rPr>
          <w:rFonts w:ascii="Arial" w:hAnsi="Arial" w:cs="Arial"/>
          <w:lang w:val="en-GB"/>
        </w:rPr>
      </w:pPr>
    </w:p>
    <w:p w:rsidR="00FF20BD" w:rsidRDefault="00FF20BD" w:rsidP="00FF20BD">
      <w:pPr>
        <w:pStyle w:val="Sansinterligne"/>
        <w:rPr>
          <w:rFonts w:ascii="Arial" w:hAnsi="Arial" w:cs="Arial"/>
          <w:b/>
          <w:bCs/>
          <w:lang w:val="en-GB"/>
        </w:rPr>
      </w:pPr>
      <w:r w:rsidRPr="00FF20BD">
        <w:rPr>
          <w:rFonts w:ascii="Arial" w:hAnsi="Arial" w:cs="Arial"/>
          <w:b/>
          <w:bCs/>
          <w:lang w:val="en-GB"/>
        </w:rPr>
        <w:t>Strap &amp; buckle</w:t>
      </w:r>
    </w:p>
    <w:p w:rsidR="004709D8" w:rsidRPr="00FF20BD" w:rsidRDefault="004709D8" w:rsidP="00FF20BD">
      <w:pPr>
        <w:pStyle w:val="Sansinterligne"/>
        <w:rPr>
          <w:rFonts w:ascii="Arial" w:hAnsi="Arial" w:cs="Arial"/>
          <w:b/>
          <w:bCs/>
          <w:lang w:val="en-GB"/>
        </w:rPr>
      </w:pPr>
    </w:p>
    <w:p w:rsidR="00FF20BD" w:rsidRDefault="00FF20BD" w:rsidP="007E7799">
      <w:pPr>
        <w:pStyle w:val="Sansinterligne"/>
        <w:ind w:left="426" w:hanging="142"/>
        <w:rPr>
          <w:rFonts w:ascii="Arial" w:hAnsi="Arial" w:cs="Arial"/>
          <w:lang w:val="en-GB"/>
        </w:rPr>
      </w:pPr>
      <w:r w:rsidRPr="00FF20BD">
        <w:rPr>
          <w:rFonts w:ascii="Arial" w:hAnsi="Arial" w:cs="Arial"/>
          <w:lang w:val="en-GB"/>
        </w:rPr>
        <w:t>-</w:t>
      </w:r>
      <w:r w:rsidRPr="00FF20BD">
        <w:rPr>
          <w:rFonts w:ascii="Times New Roman" w:hAnsi="Times New Roman"/>
          <w:sz w:val="14"/>
          <w:szCs w:val="14"/>
          <w:lang w:val="en-GB"/>
        </w:rPr>
        <w:t xml:space="preserve">       </w:t>
      </w:r>
      <w:r>
        <w:rPr>
          <w:rFonts w:ascii="Arial" w:hAnsi="Arial" w:cs="Arial"/>
          <w:lang w:val="en-GB"/>
        </w:rPr>
        <w:t>Titanium v</w:t>
      </w:r>
      <w:r w:rsidR="004709D8">
        <w:rPr>
          <w:rFonts w:ascii="Arial" w:hAnsi="Arial" w:cs="Arial"/>
          <w:lang w:val="en-GB"/>
        </w:rPr>
        <w:t>ersion</w:t>
      </w:r>
      <w:r>
        <w:rPr>
          <w:rFonts w:ascii="Arial" w:hAnsi="Arial" w:cs="Arial"/>
          <w:lang w:val="en-GB"/>
        </w:rPr>
        <w:t xml:space="preserve">: </w:t>
      </w:r>
      <w:r w:rsidRPr="00FF20BD">
        <w:rPr>
          <w:rFonts w:ascii="Arial" w:hAnsi="Arial" w:cs="Arial"/>
          <w:lang w:val="en-GB"/>
        </w:rPr>
        <w:t>Light Blue hand-stitched Black alligator strap with titanium folding buckle.</w:t>
      </w:r>
    </w:p>
    <w:p w:rsidR="00FF20BD" w:rsidRDefault="00FF20BD" w:rsidP="007E7799">
      <w:pPr>
        <w:pStyle w:val="Sansinterligne"/>
        <w:ind w:left="426" w:hanging="142"/>
        <w:rPr>
          <w:rFonts w:ascii="Arial" w:hAnsi="Arial" w:cs="Arial"/>
          <w:lang w:val="en-GB"/>
        </w:rPr>
      </w:pPr>
      <w:r w:rsidRPr="00FF20BD">
        <w:rPr>
          <w:rFonts w:ascii="Arial" w:hAnsi="Arial" w:cs="Arial"/>
          <w:lang w:val="en-GB"/>
        </w:rPr>
        <w:t>-</w:t>
      </w:r>
      <w:r w:rsidRPr="00FF20BD">
        <w:rPr>
          <w:rFonts w:ascii="Times New Roman" w:hAnsi="Times New Roman"/>
          <w:sz w:val="14"/>
          <w:szCs w:val="14"/>
          <w:lang w:val="en-GB"/>
        </w:rPr>
        <w:t xml:space="preserve">       </w:t>
      </w:r>
      <w:r w:rsidR="004709D8">
        <w:rPr>
          <w:rFonts w:ascii="Arial" w:hAnsi="Arial" w:cs="Arial"/>
          <w:lang w:val="en-GB"/>
        </w:rPr>
        <w:t xml:space="preserve">Black Titanium version: </w:t>
      </w:r>
      <w:r w:rsidRPr="00FF20BD">
        <w:rPr>
          <w:rFonts w:ascii="Arial" w:hAnsi="Arial" w:cs="Arial"/>
          <w:lang w:val="en-GB"/>
        </w:rPr>
        <w:t>Dark Blue hand-stitched Black alligator strap with titanium folding buckle.</w:t>
      </w:r>
    </w:p>
    <w:p w:rsidR="00FF20BD" w:rsidRDefault="00FF20BD" w:rsidP="007E7799">
      <w:pPr>
        <w:pStyle w:val="Sansinterligne"/>
        <w:ind w:left="426" w:hanging="142"/>
        <w:rPr>
          <w:rFonts w:ascii="Arial" w:hAnsi="Arial" w:cs="Arial"/>
          <w:lang w:val="en-GB"/>
        </w:rPr>
      </w:pPr>
      <w:r w:rsidRPr="00FF20BD">
        <w:rPr>
          <w:rFonts w:ascii="Arial" w:hAnsi="Arial" w:cs="Arial"/>
          <w:lang w:val="en-GB"/>
        </w:rPr>
        <w:t>-</w:t>
      </w:r>
      <w:r w:rsidRPr="00FF20BD">
        <w:rPr>
          <w:rFonts w:ascii="Times New Roman" w:hAnsi="Times New Roman"/>
          <w:sz w:val="14"/>
          <w:szCs w:val="14"/>
          <w:lang w:val="en-GB"/>
        </w:rPr>
        <w:t xml:space="preserve">       </w:t>
      </w:r>
      <w:r w:rsidR="004709D8">
        <w:rPr>
          <w:rFonts w:ascii="Arial" w:hAnsi="Arial" w:cs="Arial"/>
          <w:lang w:val="en-GB"/>
        </w:rPr>
        <w:t xml:space="preserve">Red Gold version: </w:t>
      </w:r>
      <w:r w:rsidRPr="00FF20BD">
        <w:rPr>
          <w:rFonts w:ascii="Arial" w:hAnsi="Arial" w:cs="Arial"/>
          <w:lang w:val="en-GB"/>
        </w:rPr>
        <w:t>Grey hand-stitched Black alligator strap wit</w:t>
      </w:r>
      <w:r w:rsidR="00DB3859">
        <w:rPr>
          <w:rFonts w:ascii="Arial" w:hAnsi="Arial" w:cs="Arial"/>
          <w:lang w:val="en-GB"/>
        </w:rPr>
        <w:t xml:space="preserve">h red gold and titanium folding </w:t>
      </w:r>
      <w:r w:rsidRPr="00FF20BD">
        <w:rPr>
          <w:rFonts w:ascii="Arial" w:hAnsi="Arial" w:cs="Arial"/>
          <w:lang w:val="en-GB"/>
        </w:rPr>
        <w:t>buckle.   </w:t>
      </w:r>
    </w:p>
    <w:p w:rsidR="00B779D6" w:rsidRPr="005F5B3B" w:rsidRDefault="00B779D6" w:rsidP="003F7472">
      <w:pPr>
        <w:pStyle w:val="Sansinterligne"/>
        <w:rPr>
          <w:rFonts w:ascii="Arial" w:hAnsi="Arial" w:cs="Arial"/>
          <w:lang w:val="en-GB"/>
        </w:rPr>
      </w:pPr>
    </w:p>
    <w:p w:rsidR="00C73F08" w:rsidRDefault="00B779D6" w:rsidP="00FF20BD">
      <w:pPr>
        <w:pStyle w:val="Sansinterligne"/>
        <w:jc w:val="center"/>
        <w:rPr>
          <w:rFonts w:ascii="Arial" w:hAnsi="Arial" w:cs="Arial"/>
          <w:lang w:val="en-US"/>
        </w:rPr>
      </w:pPr>
      <w:r w:rsidRPr="00FF20BD">
        <w:rPr>
          <w:rFonts w:ascii="Arial" w:hAnsi="Arial" w:cs="Arial"/>
          <w:lang w:val="en-US"/>
        </w:rPr>
        <w:br w:type="page"/>
      </w:r>
    </w:p>
    <w:p w:rsidR="00C73F08" w:rsidRDefault="00C73F08" w:rsidP="00FF20BD">
      <w:pPr>
        <w:pStyle w:val="Sansinterligne"/>
        <w:jc w:val="center"/>
        <w:rPr>
          <w:rFonts w:ascii="Arial" w:hAnsi="Arial" w:cs="Arial"/>
          <w:lang w:val="en-US"/>
        </w:rPr>
      </w:pPr>
    </w:p>
    <w:p w:rsidR="000E2EAE" w:rsidRPr="00DB3859" w:rsidRDefault="00B779D6" w:rsidP="00FF20BD">
      <w:pPr>
        <w:pStyle w:val="Sansinterligne"/>
        <w:jc w:val="center"/>
        <w:rPr>
          <w:rFonts w:ascii="Arial" w:hAnsi="Arial" w:cs="Arial"/>
          <w:b/>
          <w:sz w:val="24"/>
          <w:lang w:val="en-GB"/>
        </w:rPr>
      </w:pPr>
      <w:r w:rsidRPr="00DB3859">
        <w:rPr>
          <w:rFonts w:ascii="Arial" w:hAnsi="Arial" w:cs="Arial"/>
          <w:b/>
          <w:sz w:val="24"/>
          <w:lang w:val="en-GB"/>
        </w:rPr>
        <w:t>'FRIENDS’</w:t>
      </w:r>
      <w:r w:rsidR="005D1EB8" w:rsidRPr="00DB3859">
        <w:rPr>
          <w:rFonts w:ascii="Arial" w:hAnsi="Arial" w:cs="Arial"/>
          <w:b/>
          <w:sz w:val="24"/>
          <w:lang w:val="en-GB"/>
        </w:rPr>
        <w:t xml:space="preserve"> RESPONSIBLE FOR MOON</w:t>
      </w:r>
      <w:r w:rsidR="006B0B2B" w:rsidRPr="00DB3859">
        <w:rPr>
          <w:rFonts w:ascii="Arial" w:hAnsi="Arial" w:cs="Arial"/>
          <w:b/>
          <w:sz w:val="24"/>
          <w:lang w:val="en-GB"/>
        </w:rPr>
        <w:t>MACHINE 2</w:t>
      </w:r>
    </w:p>
    <w:p w:rsidR="00FF20BD" w:rsidRPr="00DB3859" w:rsidRDefault="00FF20BD" w:rsidP="00FF20BD">
      <w:pPr>
        <w:pStyle w:val="Sansinterligne"/>
        <w:jc w:val="center"/>
        <w:rPr>
          <w:rFonts w:ascii="Arial" w:hAnsi="Arial" w:cs="Arial"/>
          <w:b/>
          <w:sz w:val="24"/>
          <w:lang w:val="en-GB"/>
        </w:rPr>
      </w:pPr>
    </w:p>
    <w:p w:rsidR="00FF20BD" w:rsidRPr="00DB3859" w:rsidRDefault="00FF20BD" w:rsidP="00FF20BD">
      <w:pPr>
        <w:pStyle w:val="Sansinterligne"/>
        <w:jc w:val="center"/>
        <w:rPr>
          <w:rFonts w:ascii="Arial" w:hAnsi="Arial" w:cs="Arial"/>
          <w:b/>
          <w:sz w:val="24"/>
          <w:lang w:val="en-GB"/>
        </w:rPr>
      </w:pPr>
    </w:p>
    <w:p w:rsidR="00FF20BD" w:rsidRPr="004D34B0" w:rsidRDefault="00FF20BD" w:rsidP="00FF20BD">
      <w:pPr>
        <w:spacing w:after="0"/>
        <w:jc w:val="both"/>
        <w:rPr>
          <w:rFonts w:ascii="Arial" w:eastAsia="Times New Roman" w:hAnsi="Arial" w:cs="Arial"/>
          <w:bCs/>
          <w:color w:val="000000" w:themeColor="text1"/>
          <w:sz w:val="22"/>
          <w:szCs w:val="22"/>
          <w:lang w:eastAsia="fr-FR"/>
        </w:rPr>
      </w:pPr>
      <w:r w:rsidRPr="004D34B0">
        <w:rPr>
          <w:rFonts w:ascii="Arial" w:eastAsia="Times New Roman" w:hAnsi="Arial" w:cs="Arial"/>
          <w:bCs/>
          <w:i/>
          <w:color w:val="000000" w:themeColor="text1"/>
          <w:sz w:val="22"/>
          <w:szCs w:val="22"/>
          <w:lang w:eastAsia="fr-FR"/>
        </w:rPr>
        <w:t>Concept:</w:t>
      </w:r>
      <w:r w:rsidRPr="004D34B0">
        <w:rPr>
          <w:rFonts w:ascii="Arial" w:eastAsia="Times New Roman" w:hAnsi="Arial" w:cs="Arial"/>
          <w:bCs/>
          <w:color w:val="000000" w:themeColor="text1"/>
          <w:sz w:val="22"/>
          <w:szCs w:val="22"/>
          <w:lang w:eastAsia="fr-FR"/>
        </w:rPr>
        <w:t xml:space="preserve"> Maximilian Büsser / MB&amp;F</w:t>
      </w:r>
    </w:p>
    <w:p w:rsidR="00FF20BD" w:rsidRPr="004D34B0" w:rsidRDefault="00FF20BD" w:rsidP="00FF20BD">
      <w:pPr>
        <w:spacing w:after="0"/>
        <w:jc w:val="both"/>
        <w:rPr>
          <w:rFonts w:ascii="Arial" w:hAnsi="Arial" w:cs="Arial"/>
          <w:bCs/>
          <w:color w:val="000000" w:themeColor="text1"/>
          <w:sz w:val="22"/>
          <w:szCs w:val="22"/>
          <w:lang w:val="en-GB"/>
        </w:rPr>
      </w:pPr>
      <w:r w:rsidRPr="004D34B0">
        <w:rPr>
          <w:rFonts w:ascii="Arial" w:hAnsi="Arial" w:cs="Arial"/>
          <w:bCs/>
          <w:i/>
          <w:color w:val="000000" w:themeColor="text1"/>
          <w:sz w:val="22"/>
          <w:szCs w:val="22"/>
          <w:lang w:val="en-GB"/>
        </w:rPr>
        <w:t>Horological Machine design</w:t>
      </w:r>
      <w:r w:rsidRPr="004D34B0">
        <w:rPr>
          <w:rFonts w:ascii="Arial" w:eastAsia="Times New Roman" w:hAnsi="Arial" w:cs="Arial"/>
          <w:bCs/>
          <w:i/>
          <w:color w:val="000000" w:themeColor="text1"/>
          <w:sz w:val="22"/>
          <w:szCs w:val="22"/>
          <w:lang w:eastAsia="fr-FR"/>
        </w:rPr>
        <w:t>:</w:t>
      </w:r>
      <w:r w:rsidRPr="004D34B0">
        <w:rPr>
          <w:rFonts w:ascii="Arial" w:eastAsia="Times New Roman" w:hAnsi="Arial" w:cs="Arial"/>
          <w:bCs/>
          <w:color w:val="000000" w:themeColor="text1"/>
          <w:sz w:val="22"/>
          <w:szCs w:val="22"/>
          <w:lang w:eastAsia="fr-FR"/>
        </w:rPr>
        <w:t xml:space="preserve"> Eric Giroud / Through the Looking Glass</w:t>
      </w:r>
      <w:r w:rsidRPr="004D34B0">
        <w:rPr>
          <w:rFonts w:ascii="Arial" w:hAnsi="Arial" w:cs="Arial"/>
          <w:color w:val="000000" w:themeColor="text1"/>
          <w:sz w:val="22"/>
          <w:szCs w:val="22"/>
          <w:lang w:val="en-GB" w:eastAsia="fr-FR"/>
        </w:rPr>
        <w:t xml:space="preserve"> and Stepan Sarpaneva</w:t>
      </w:r>
    </w:p>
    <w:p w:rsidR="00FF20BD" w:rsidRPr="004D34B0" w:rsidRDefault="00FF20BD" w:rsidP="00FF20BD">
      <w:pPr>
        <w:spacing w:after="0"/>
        <w:jc w:val="both"/>
        <w:rPr>
          <w:rFonts w:ascii="Arial" w:eastAsia="Times New Roman" w:hAnsi="Arial" w:cs="Arial"/>
          <w:bCs/>
          <w:color w:val="000000" w:themeColor="text1"/>
          <w:sz w:val="22"/>
          <w:szCs w:val="22"/>
          <w:lang w:eastAsia="fr-FR"/>
        </w:rPr>
      </w:pPr>
      <w:r w:rsidRPr="004D34B0">
        <w:rPr>
          <w:rFonts w:ascii="Arial" w:hAnsi="Arial" w:cs="Arial"/>
          <w:bCs/>
          <w:i/>
          <w:color w:val="000000" w:themeColor="text1"/>
          <w:sz w:val="22"/>
          <w:szCs w:val="22"/>
          <w:lang w:val="en-GB"/>
        </w:rPr>
        <w:t>Technical and production management</w:t>
      </w:r>
      <w:r w:rsidRPr="004D34B0">
        <w:rPr>
          <w:rFonts w:ascii="Arial" w:hAnsi="Arial" w:cs="Arial"/>
          <w:bCs/>
          <w:i/>
          <w:color w:val="000000" w:themeColor="text1"/>
          <w:sz w:val="22"/>
          <w:szCs w:val="22"/>
        </w:rPr>
        <w:t>:</w:t>
      </w:r>
      <w:r w:rsidRPr="004D34B0">
        <w:rPr>
          <w:rFonts w:ascii="Arial" w:eastAsia="Times New Roman" w:hAnsi="Arial" w:cs="Arial"/>
          <w:bCs/>
          <w:color w:val="000000" w:themeColor="text1"/>
          <w:sz w:val="22"/>
          <w:szCs w:val="22"/>
          <w:lang w:eastAsia="fr-FR"/>
        </w:rPr>
        <w:t xml:space="preserve"> Serge Kriknoff </w:t>
      </w:r>
    </w:p>
    <w:p w:rsidR="00FF20BD" w:rsidRPr="004D34B0" w:rsidRDefault="00FF20BD" w:rsidP="00FF20BD">
      <w:pPr>
        <w:spacing w:after="0"/>
        <w:jc w:val="both"/>
        <w:rPr>
          <w:rFonts w:ascii="Arial" w:eastAsia="Times New Roman" w:hAnsi="Arial" w:cs="Arial"/>
          <w:bCs/>
          <w:color w:val="000000" w:themeColor="text1"/>
          <w:sz w:val="22"/>
          <w:szCs w:val="22"/>
          <w:lang w:eastAsia="fr-FR"/>
        </w:rPr>
      </w:pPr>
      <w:r w:rsidRPr="004D34B0">
        <w:rPr>
          <w:rFonts w:ascii="Arial" w:eastAsia="Times New Roman" w:hAnsi="Arial" w:cs="Arial"/>
          <w:bCs/>
          <w:i/>
          <w:color w:val="000000" w:themeColor="text1"/>
          <w:sz w:val="22"/>
          <w:szCs w:val="22"/>
          <w:lang w:eastAsia="fr-FR"/>
        </w:rPr>
        <w:t>R&amp;D:</w:t>
      </w:r>
      <w:r w:rsidRPr="004D34B0">
        <w:rPr>
          <w:rFonts w:ascii="Arial" w:eastAsia="Times New Roman" w:hAnsi="Arial" w:cs="Arial"/>
          <w:bCs/>
          <w:color w:val="000000" w:themeColor="text1"/>
          <w:sz w:val="22"/>
          <w:szCs w:val="22"/>
          <w:lang w:eastAsia="fr-FR"/>
        </w:rPr>
        <w:t xml:space="preserve"> Guillaume </w:t>
      </w:r>
      <w:proofErr w:type="spellStart"/>
      <w:r w:rsidRPr="004D34B0">
        <w:rPr>
          <w:rFonts w:ascii="Arial" w:eastAsia="Times New Roman" w:hAnsi="Arial" w:cs="Arial"/>
          <w:bCs/>
          <w:color w:val="000000" w:themeColor="text1"/>
          <w:sz w:val="22"/>
          <w:szCs w:val="22"/>
          <w:lang w:eastAsia="fr-FR"/>
        </w:rPr>
        <w:t>Thévenin</w:t>
      </w:r>
      <w:proofErr w:type="spellEnd"/>
      <w:r w:rsidRPr="004D34B0">
        <w:rPr>
          <w:rFonts w:ascii="Arial" w:eastAsia="Times New Roman" w:hAnsi="Arial" w:cs="Arial"/>
          <w:bCs/>
          <w:color w:val="000000" w:themeColor="text1"/>
          <w:sz w:val="22"/>
          <w:szCs w:val="22"/>
          <w:lang w:eastAsia="fr-FR"/>
        </w:rPr>
        <w:t xml:space="preserve"> and Ruben Martinez / MB&amp;F </w:t>
      </w:r>
      <w:r w:rsidRPr="004D34B0">
        <w:rPr>
          <w:rFonts w:ascii="Arial" w:hAnsi="Arial" w:cs="Arial"/>
          <w:color w:val="000000" w:themeColor="text1"/>
          <w:sz w:val="22"/>
          <w:szCs w:val="22"/>
          <w:lang w:val="en-GB" w:eastAsia="fr-FR"/>
        </w:rPr>
        <w:t>and Stepan Sarpaneva</w:t>
      </w:r>
    </w:p>
    <w:p w:rsidR="00FF20BD" w:rsidRPr="004D34B0" w:rsidRDefault="00FF20BD" w:rsidP="00FF20BD">
      <w:pPr>
        <w:spacing w:after="0"/>
        <w:jc w:val="both"/>
        <w:rPr>
          <w:rFonts w:ascii="Arial" w:eastAsia="Times New Roman" w:hAnsi="Arial" w:cs="Arial"/>
          <w:bCs/>
          <w:color w:val="000000" w:themeColor="text1"/>
          <w:sz w:val="22"/>
          <w:szCs w:val="22"/>
          <w:lang w:eastAsia="fr-FR"/>
        </w:rPr>
      </w:pPr>
      <w:r w:rsidRPr="004D34B0">
        <w:rPr>
          <w:rFonts w:ascii="Arial" w:hAnsi="Arial" w:cs="Arial"/>
          <w:bCs/>
          <w:i/>
          <w:color w:val="000000" w:themeColor="text1"/>
          <w:sz w:val="22"/>
          <w:szCs w:val="22"/>
          <w:lang w:val="en-GB"/>
        </w:rPr>
        <w:t>Movement development</w:t>
      </w:r>
      <w:r w:rsidRPr="004D34B0">
        <w:rPr>
          <w:rFonts w:ascii="Arial" w:hAnsi="Arial" w:cs="Arial"/>
          <w:bCs/>
          <w:i/>
          <w:color w:val="000000" w:themeColor="text1"/>
          <w:sz w:val="22"/>
          <w:szCs w:val="22"/>
        </w:rPr>
        <w:t>:</w:t>
      </w:r>
      <w:r w:rsidRPr="004D34B0">
        <w:rPr>
          <w:rFonts w:ascii="Arial" w:eastAsia="Times New Roman" w:hAnsi="Arial" w:cs="Arial"/>
          <w:bCs/>
          <w:color w:val="000000" w:themeColor="text1"/>
          <w:sz w:val="22"/>
          <w:szCs w:val="22"/>
          <w:lang w:eastAsia="fr-FR"/>
        </w:rPr>
        <w:t xml:space="preserve"> Guillaume </w:t>
      </w:r>
      <w:proofErr w:type="spellStart"/>
      <w:r w:rsidRPr="004D34B0">
        <w:rPr>
          <w:rFonts w:ascii="Arial" w:eastAsia="Times New Roman" w:hAnsi="Arial" w:cs="Arial"/>
          <w:bCs/>
          <w:color w:val="000000" w:themeColor="text1"/>
          <w:sz w:val="22"/>
          <w:szCs w:val="22"/>
          <w:lang w:eastAsia="fr-FR"/>
        </w:rPr>
        <w:t>Thévenin</w:t>
      </w:r>
      <w:proofErr w:type="spellEnd"/>
      <w:r w:rsidRPr="004D34B0">
        <w:rPr>
          <w:rFonts w:ascii="Arial" w:eastAsia="Times New Roman" w:hAnsi="Arial" w:cs="Arial"/>
          <w:bCs/>
          <w:color w:val="000000" w:themeColor="text1"/>
          <w:sz w:val="22"/>
          <w:szCs w:val="22"/>
          <w:lang w:eastAsia="fr-FR"/>
        </w:rPr>
        <w:t xml:space="preserve"> / MB&amp;F and Stepan Sarpaneva</w:t>
      </w:r>
    </w:p>
    <w:p w:rsidR="00FF20BD" w:rsidRPr="004D34B0" w:rsidRDefault="00FF20BD" w:rsidP="00FF20BD">
      <w:pPr>
        <w:spacing w:after="0"/>
        <w:jc w:val="both"/>
        <w:rPr>
          <w:rFonts w:ascii="Arial" w:eastAsia="Times New Roman" w:hAnsi="Arial" w:cs="Arial"/>
          <w:bCs/>
          <w:color w:val="000000" w:themeColor="text1"/>
          <w:sz w:val="22"/>
          <w:szCs w:val="22"/>
          <w:lang w:eastAsia="fr-FR"/>
        </w:rPr>
      </w:pPr>
    </w:p>
    <w:p w:rsidR="00FF20BD" w:rsidRPr="004D34B0" w:rsidRDefault="00FF20BD" w:rsidP="00FF20BD">
      <w:pPr>
        <w:spacing w:after="0"/>
        <w:jc w:val="both"/>
        <w:rPr>
          <w:rFonts w:ascii="Arial" w:eastAsia="Times New Roman" w:hAnsi="Arial" w:cs="Arial"/>
          <w:bCs/>
          <w:color w:val="000000" w:themeColor="text1"/>
          <w:sz w:val="22"/>
          <w:szCs w:val="22"/>
          <w:lang w:val="fr-FR" w:eastAsia="fr-FR"/>
        </w:rPr>
      </w:pPr>
      <w:r w:rsidRPr="004D34B0">
        <w:rPr>
          <w:rFonts w:ascii="Arial" w:hAnsi="Arial" w:cs="Arial"/>
          <w:i/>
          <w:color w:val="000000" w:themeColor="text1"/>
          <w:sz w:val="22"/>
          <w:szCs w:val="22"/>
          <w:lang w:val="fr-CH"/>
        </w:rPr>
        <w:t xml:space="preserve">Base </w:t>
      </w:r>
      <w:proofErr w:type="spellStart"/>
      <w:r w:rsidRPr="004D34B0">
        <w:rPr>
          <w:rFonts w:ascii="Arial" w:hAnsi="Arial" w:cs="Arial"/>
          <w:i/>
          <w:color w:val="000000" w:themeColor="text1"/>
          <w:sz w:val="22"/>
          <w:szCs w:val="22"/>
          <w:lang w:val="fr-CH"/>
        </w:rPr>
        <w:t>movement</w:t>
      </w:r>
      <w:proofErr w:type="spellEnd"/>
      <w:r w:rsidRPr="004D34B0">
        <w:rPr>
          <w:rFonts w:ascii="Arial" w:hAnsi="Arial" w:cs="Arial"/>
          <w:i/>
          <w:color w:val="000000" w:themeColor="text1"/>
          <w:sz w:val="22"/>
          <w:szCs w:val="22"/>
          <w:lang w:val="fr-FR"/>
        </w:rPr>
        <w:t>:</w:t>
      </w:r>
      <w:r w:rsidRPr="004D34B0">
        <w:rPr>
          <w:rFonts w:ascii="Arial" w:hAnsi="Arial" w:cs="Arial"/>
          <w:color w:val="000000" w:themeColor="text1"/>
          <w:sz w:val="22"/>
          <w:szCs w:val="22"/>
          <w:lang w:val="fr-FR"/>
        </w:rPr>
        <w:t xml:space="preserve"> Stefano </w:t>
      </w:r>
      <w:proofErr w:type="spellStart"/>
      <w:r w:rsidRPr="004D34B0">
        <w:rPr>
          <w:rFonts w:ascii="Arial" w:hAnsi="Arial" w:cs="Arial"/>
          <w:color w:val="000000" w:themeColor="text1"/>
          <w:sz w:val="22"/>
          <w:szCs w:val="22"/>
          <w:lang w:val="fr-FR"/>
        </w:rPr>
        <w:t>Macaluso</w:t>
      </w:r>
      <w:proofErr w:type="spellEnd"/>
      <w:r w:rsidRPr="004D34B0">
        <w:rPr>
          <w:rFonts w:ascii="Arial" w:hAnsi="Arial" w:cs="Arial"/>
          <w:color w:val="000000" w:themeColor="text1"/>
          <w:sz w:val="22"/>
          <w:szCs w:val="22"/>
          <w:lang w:val="fr-FR"/>
        </w:rPr>
        <w:t xml:space="preserve"> / Girard </w:t>
      </w:r>
      <w:proofErr w:type="spellStart"/>
      <w:r w:rsidRPr="004D34B0">
        <w:rPr>
          <w:rFonts w:ascii="Arial" w:hAnsi="Arial" w:cs="Arial"/>
          <w:color w:val="000000" w:themeColor="text1"/>
          <w:sz w:val="22"/>
          <w:szCs w:val="22"/>
          <w:lang w:val="fr-FR"/>
        </w:rPr>
        <w:t>Perregaux</w:t>
      </w:r>
      <w:proofErr w:type="spellEnd"/>
      <w:r w:rsidRPr="004D34B0">
        <w:rPr>
          <w:rFonts w:ascii="Arial" w:hAnsi="Arial" w:cs="Arial"/>
          <w:color w:val="000000" w:themeColor="text1"/>
          <w:sz w:val="22"/>
          <w:szCs w:val="22"/>
          <w:lang w:val="fr-FR"/>
        </w:rPr>
        <w:t xml:space="preserve"> </w:t>
      </w:r>
    </w:p>
    <w:p w:rsidR="00FF20BD" w:rsidRPr="004D34B0" w:rsidRDefault="00FF20BD" w:rsidP="00FF20BD">
      <w:pPr>
        <w:spacing w:after="0"/>
        <w:jc w:val="both"/>
        <w:rPr>
          <w:rFonts w:ascii="Arial" w:eastAsia="Times New Roman" w:hAnsi="Arial" w:cs="Arial"/>
          <w:color w:val="000000" w:themeColor="text1"/>
          <w:sz w:val="22"/>
          <w:szCs w:val="22"/>
          <w:lang w:val="fr-FR" w:eastAsia="fr-FR"/>
        </w:rPr>
      </w:pPr>
      <w:r w:rsidRPr="004D34B0">
        <w:rPr>
          <w:rFonts w:ascii="Arial" w:eastAsia="Times New Roman" w:hAnsi="Arial" w:cs="Arial"/>
          <w:i/>
          <w:color w:val="000000" w:themeColor="text1"/>
          <w:sz w:val="22"/>
          <w:szCs w:val="22"/>
          <w:lang w:val="fr-FR" w:eastAsia="fr-FR"/>
        </w:rPr>
        <w:t>Case</w:t>
      </w:r>
      <w:r w:rsidR="004D34B0" w:rsidRPr="004D34B0">
        <w:rPr>
          <w:rFonts w:ascii="Arial" w:eastAsia="Times New Roman" w:hAnsi="Arial" w:cs="Arial"/>
          <w:color w:val="000000" w:themeColor="text1"/>
          <w:sz w:val="22"/>
          <w:szCs w:val="22"/>
          <w:lang w:val="fr-FR" w:eastAsia="fr-FR"/>
        </w:rPr>
        <w:t xml:space="preserve">: </w:t>
      </w:r>
      <w:r w:rsidR="003F1C53">
        <w:rPr>
          <w:rFonts w:ascii="Arial" w:eastAsia="Times New Roman" w:hAnsi="Arial" w:cs="Arial"/>
          <w:color w:val="000000" w:themeColor="text1"/>
          <w:sz w:val="22"/>
          <w:szCs w:val="22"/>
          <w:lang w:val="fr-FR" w:eastAsia="fr-FR"/>
        </w:rPr>
        <w:t xml:space="preserve">Riccardo </w:t>
      </w:r>
      <w:proofErr w:type="spellStart"/>
      <w:r w:rsidRPr="004D34B0">
        <w:rPr>
          <w:rFonts w:ascii="Arial" w:eastAsia="Times New Roman" w:hAnsi="Arial" w:cs="Arial"/>
          <w:color w:val="000000" w:themeColor="text1"/>
          <w:sz w:val="22"/>
          <w:szCs w:val="22"/>
          <w:lang w:val="fr-FR" w:eastAsia="fr-FR"/>
        </w:rPr>
        <w:t>Pescante</w:t>
      </w:r>
      <w:proofErr w:type="spellEnd"/>
      <w:r w:rsidRPr="004D34B0">
        <w:rPr>
          <w:rFonts w:ascii="Arial" w:eastAsia="Times New Roman" w:hAnsi="Arial" w:cs="Arial"/>
          <w:color w:val="000000" w:themeColor="text1"/>
          <w:sz w:val="22"/>
          <w:szCs w:val="22"/>
          <w:lang w:val="fr-FR" w:eastAsia="fr-FR"/>
        </w:rPr>
        <w:t xml:space="preserve"> / Les Artisans Boîtiers  </w:t>
      </w:r>
    </w:p>
    <w:p w:rsidR="00FF20BD" w:rsidRPr="004D34B0" w:rsidRDefault="00FF20BD" w:rsidP="00FF20BD">
      <w:pPr>
        <w:tabs>
          <w:tab w:val="left" w:pos="2694"/>
        </w:tabs>
        <w:spacing w:after="0"/>
        <w:jc w:val="both"/>
        <w:outlineLvl w:val="0"/>
        <w:rPr>
          <w:rFonts w:ascii="Arial" w:eastAsia="ヒラギノ角ゴ Pro W3" w:hAnsi="Arial" w:cs="Arial"/>
          <w:color w:val="000000" w:themeColor="text1"/>
          <w:sz w:val="22"/>
          <w:szCs w:val="22"/>
          <w:lang w:val="fr-CH"/>
        </w:rPr>
      </w:pPr>
      <w:proofErr w:type="spellStart"/>
      <w:r w:rsidRPr="004D34B0">
        <w:rPr>
          <w:rFonts w:ascii="Arial" w:hAnsi="Arial" w:cs="Arial"/>
          <w:i/>
          <w:color w:val="000000" w:themeColor="text1"/>
          <w:sz w:val="22"/>
          <w:szCs w:val="22"/>
          <w:lang w:val="fr-CH"/>
        </w:rPr>
        <w:t>Precision</w:t>
      </w:r>
      <w:proofErr w:type="spellEnd"/>
      <w:r w:rsidRPr="004D34B0">
        <w:rPr>
          <w:rFonts w:ascii="Arial" w:hAnsi="Arial" w:cs="Arial"/>
          <w:i/>
          <w:color w:val="000000" w:themeColor="text1"/>
          <w:sz w:val="22"/>
          <w:szCs w:val="22"/>
          <w:lang w:val="fr-CH"/>
        </w:rPr>
        <w:t xml:space="preserve"> </w:t>
      </w:r>
      <w:proofErr w:type="spellStart"/>
      <w:r w:rsidRPr="004D34B0">
        <w:rPr>
          <w:rFonts w:ascii="Arial" w:hAnsi="Arial" w:cs="Arial"/>
          <w:i/>
          <w:color w:val="000000" w:themeColor="text1"/>
          <w:sz w:val="22"/>
          <w:szCs w:val="22"/>
          <w:lang w:val="fr-CH"/>
        </w:rPr>
        <w:t>turning</w:t>
      </w:r>
      <w:proofErr w:type="spellEnd"/>
      <w:r w:rsidRPr="004D34B0">
        <w:rPr>
          <w:rFonts w:ascii="Arial" w:hAnsi="Arial" w:cs="Arial"/>
          <w:i/>
          <w:color w:val="000000" w:themeColor="text1"/>
          <w:sz w:val="22"/>
          <w:szCs w:val="22"/>
          <w:lang w:val="fr-CH"/>
        </w:rPr>
        <w:t xml:space="preserve"> of </w:t>
      </w:r>
      <w:proofErr w:type="spellStart"/>
      <w:r w:rsidRPr="004D34B0">
        <w:rPr>
          <w:rFonts w:ascii="Arial" w:hAnsi="Arial" w:cs="Arial"/>
          <w:i/>
          <w:color w:val="000000" w:themeColor="text1"/>
          <w:sz w:val="22"/>
          <w:szCs w:val="22"/>
          <w:lang w:val="fr-CH"/>
        </w:rPr>
        <w:t>wheels</w:t>
      </w:r>
      <w:proofErr w:type="spellEnd"/>
      <w:r w:rsidR="004D34B0" w:rsidRPr="004D34B0">
        <w:rPr>
          <w:rFonts w:ascii="Arial" w:hAnsi="Arial" w:cs="Arial"/>
          <w:i/>
          <w:color w:val="000000" w:themeColor="text1"/>
          <w:sz w:val="22"/>
          <w:szCs w:val="22"/>
          <w:lang w:val="fr-CH"/>
        </w:rPr>
        <w:t xml:space="preserve"> </w:t>
      </w:r>
      <w:r w:rsidRPr="004D34B0">
        <w:rPr>
          <w:rFonts w:ascii="Arial" w:hAnsi="Arial" w:cs="Arial"/>
          <w:i/>
          <w:color w:val="000000" w:themeColor="text1"/>
          <w:sz w:val="22"/>
          <w:szCs w:val="22"/>
          <w:lang w:val="fr-CH"/>
        </w:rPr>
        <w:t>and axes</w:t>
      </w:r>
      <w:r w:rsidRPr="004D34B0">
        <w:rPr>
          <w:rFonts w:ascii="Arial" w:eastAsia="Times New Roman" w:hAnsi="Arial" w:cs="Arial"/>
          <w:i/>
          <w:color w:val="000000" w:themeColor="text1"/>
          <w:sz w:val="22"/>
          <w:szCs w:val="22"/>
          <w:lang w:val="fr-CH" w:eastAsia="fr-FR"/>
        </w:rPr>
        <w:t>:</w:t>
      </w:r>
      <w:r w:rsidRPr="004D34B0">
        <w:rPr>
          <w:rFonts w:ascii="Arial" w:eastAsia="Times New Roman" w:hAnsi="Arial" w:cs="Arial"/>
          <w:color w:val="000000" w:themeColor="text1"/>
          <w:sz w:val="22"/>
          <w:szCs w:val="22"/>
          <w:lang w:val="fr-CH" w:eastAsia="fr-FR"/>
        </w:rPr>
        <w:t xml:space="preserve"> Dominique Guye / DMP horlogerie, Yves Bandi / Bandi and Jean-François </w:t>
      </w:r>
      <w:proofErr w:type="spellStart"/>
      <w:r w:rsidRPr="004D34B0">
        <w:rPr>
          <w:rFonts w:ascii="Arial" w:eastAsia="Times New Roman" w:hAnsi="Arial" w:cs="Arial"/>
          <w:color w:val="000000" w:themeColor="text1"/>
          <w:sz w:val="22"/>
          <w:szCs w:val="22"/>
          <w:lang w:val="fr-CH" w:eastAsia="fr-FR"/>
        </w:rPr>
        <w:t>Mojon</w:t>
      </w:r>
      <w:proofErr w:type="spellEnd"/>
      <w:r w:rsidRPr="004D34B0">
        <w:rPr>
          <w:rFonts w:ascii="Arial" w:eastAsia="Times New Roman" w:hAnsi="Arial" w:cs="Arial"/>
          <w:color w:val="000000" w:themeColor="text1"/>
          <w:sz w:val="22"/>
          <w:szCs w:val="22"/>
          <w:lang w:val="fr-CH" w:eastAsia="fr-FR"/>
        </w:rPr>
        <w:t xml:space="preserve"> / </w:t>
      </w:r>
      <w:proofErr w:type="spellStart"/>
      <w:r w:rsidRPr="004D34B0">
        <w:rPr>
          <w:rFonts w:ascii="Arial" w:eastAsia="Times New Roman" w:hAnsi="Arial" w:cs="Arial"/>
          <w:color w:val="000000" w:themeColor="text1"/>
          <w:sz w:val="22"/>
          <w:szCs w:val="22"/>
          <w:lang w:val="fr-CH" w:eastAsia="fr-FR"/>
        </w:rPr>
        <w:t>Chronode</w:t>
      </w:r>
      <w:proofErr w:type="spellEnd"/>
      <w:r w:rsidRPr="004D34B0">
        <w:rPr>
          <w:rFonts w:ascii="Arial" w:hAnsi="Arial" w:cs="Arial"/>
          <w:color w:val="000000" w:themeColor="text1"/>
          <w:sz w:val="22"/>
          <w:szCs w:val="22"/>
          <w:lang w:val="fr-CH" w:eastAsia="fr-FR"/>
        </w:rPr>
        <w:t xml:space="preserve"> and Le Temps retrouvé</w:t>
      </w:r>
    </w:p>
    <w:p w:rsidR="00FF20BD" w:rsidRPr="004D34B0" w:rsidRDefault="00FF20BD" w:rsidP="00FF20BD">
      <w:pPr>
        <w:spacing w:after="0"/>
        <w:jc w:val="both"/>
        <w:outlineLvl w:val="0"/>
        <w:rPr>
          <w:rFonts w:ascii="Arial" w:eastAsia="ヒラギノ角ゴ Pro W3" w:hAnsi="Arial" w:cs="Arial"/>
          <w:color w:val="000000" w:themeColor="text1"/>
          <w:sz w:val="22"/>
          <w:szCs w:val="22"/>
        </w:rPr>
      </w:pPr>
      <w:r w:rsidRPr="004D34B0">
        <w:rPr>
          <w:rFonts w:ascii="Arial" w:hAnsi="Arial" w:cs="Arial"/>
          <w:i/>
          <w:color w:val="000000" w:themeColor="text1"/>
          <w:sz w:val="22"/>
          <w:szCs w:val="22"/>
          <w:lang w:val="en-GB"/>
        </w:rPr>
        <w:t>Mainspring</w:t>
      </w:r>
      <w:r w:rsidRPr="004D34B0">
        <w:rPr>
          <w:rFonts w:ascii="Arial" w:eastAsia="ヒラギノ角ゴ Pro W3" w:hAnsi="Arial" w:cs="Arial"/>
          <w:i/>
          <w:color w:val="000000" w:themeColor="text1"/>
          <w:sz w:val="22"/>
          <w:szCs w:val="22"/>
        </w:rPr>
        <w:t xml:space="preserve">: </w:t>
      </w:r>
      <w:r w:rsidRPr="004D34B0">
        <w:rPr>
          <w:rFonts w:ascii="Arial" w:eastAsia="ヒラギノ角ゴ Pro W3" w:hAnsi="Arial" w:cs="Arial"/>
          <w:color w:val="000000" w:themeColor="text1"/>
          <w:sz w:val="22"/>
          <w:szCs w:val="22"/>
        </w:rPr>
        <w:t xml:space="preserve">Alain Pellet / Elefil </w:t>
      </w:r>
    </w:p>
    <w:p w:rsidR="00FF20BD" w:rsidRPr="004D34B0" w:rsidRDefault="00FF20BD" w:rsidP="00FF20BD">
      <w:pPr>
        <w:spacing w:after="0"/>
        <w:jc w:val="both"/>
        <w:rPr>
          <w:rFonts w:ascii="Arial" w:eastAsia="Times New Roman" w:hAnsi="Arial" w:cs="Arial"/>
          <w:color w:val="000000" w:themeColor="text1"/>
          <w:kern w:val="24"/>
          <w:sz w:val="22"/>
          <w:szCs w:val="22"/>
          <w:lang w:eastAsia="fr-FR"/>
        </w:rPr>
      </w:pPr>
      <w:r w:rsidRPr="004D34B0">
        <w:rPr>
          <w:rFonts w:ascii="Arial" w:hAnsi="Arial" w:cs="Arial"/>
          <w:bCs/>
          <w:i/>
          <w:color w:val="000000" w:themeColor="text1"/>
          <w:sz w:val="22"/>
          <w:szCs w:val="22"/>
          <w:lang w:val="en-GB"/>
        </w:rPr>
        <w:t xml:space="preserve">Plates and </w:t>
      </w:r>
      <w:proofErr w:type="spellStart"/>
      <w:r w:rsidRPr="004D34B0">
        <w:rPr>
          <w:rFonts w:ascii="Arial" w:hAnsi="Arial" w:cs="Arial"/>
          <w:bCs/>
          <w:i/>
          <w:color w:val="000000" w:themeColor="text1"/>
          <w:sz w:val="22"/>
          <w:szCs w:val="22"/>
          <w:lang w:val="en-GB"/>
        </w:rPr>
        <w:t>bridg</w:t>
      </w:r>
      <w:proofErr w:type="spellEnd"/>
      <w:r w:rsidR="003F1C53">
        <w:rPr>
          <w:rFonts w:ascii="Arial" w:hAnsi="Arial" w:cs="Arial"/>
          <w:bCs/>
          <w:i/>
          <w:color w:val="000000" w:themeColor="text1"/>
          <w:sz w:val="22"/>
          <w:szCs w:val="22"/>
          <w:lang w:val="en-GB"/>
        </w:rPr>
        <w:t xml:space="preserve"> </w:t>
      </w:r>
      <w:proofErr w:type="spellStart"/>
      <w:r w:rsidRPr="004D34B0">
        <w:rPr>
          <w:rFonts w:ascii="Arial" w:hAnsi="Arial" w:cs="Arial"/>
          <w:bCs/>
          <w:i/>
          <w:color w:val="000000" w:themeColor="text1"/>
          <w:sz w:val="22"/>
          <w:szCs w:val="22"/>
          <w:lang w:val="en-GB"/>
        </w:rPr>
        <w:t>es</w:t>
      </w:r>
      <w:proofErr w:type="spellEnd"/>
      <w:r w:rsidRPr="004D34B0">
        <w:rPr>
          <w:rFonts w:ascii="Arial" w:eastAsia="Times New Roman" w:hAnsi="Arial" w:cs="Arial"/>
          <w:bCs/>
          <w:i/>
          <w:color w:val="000000" w:themeColor="text1"/>
          <w:sz w:val="22"/>
          <w:szCs w:val="22"/>
          <w:lang w:eastAsia="fr-FR"/>
        </w:rPr>
        <w:t>:</w:t>
      </w:r>
      <w:r w:rsidRPr="004D34B0">
        <w:rPr>
          <w:rFonts w:ascii="Arial" w:eastAsia="Times New Roman" w:hAnsi="Arial" w:cs="Arial"/>
          <w:bCs/>
          <w:color w:val="000000" w:themeColor="text1"/>
          <w:sz w:val="22"/>
          <w:szCs w:val="22"/>
          <w:lang w:eastAsia="fr-FR"/>
        </w:rPr>
        <w:t xml:space="preserve"> </w:t>
      </w:r>
      <w:r w:rsidRPr="004D34B0">
        <w:rPr>
          <w:rFonts w:ascii="Arial" w:eastAsia="Times New Roman" w:hAnsi="Arial" w:cs="Arial"/>
          <w:color w:val="000000" w:themeColor="text1"/>
          <w:kern w:val="24"/>
          <w:sz w:val="22"/>
          <w:szCs w:val="22"/>
          <w:lang w:eastAsia="fr-FR"/>
        </w:rPr>
        <w:t xml:space="preserve">Benjamin </w:t>
      </w:r>
      <w:proofErr w:type="spellStart"/>
      <w:r w:rsidRPr="004D34B0">
        <w:rPr>
          <w:rFonts w:ascii="Arial" w:eastAsia="Times New Roman" w:hAnsi="Arial" w:cs="Arial"/>
          <w:color w:val="000000" w:themeColor="text1"/>
          <w:kern w:val="24"/>
          <w:sz w:val="22"/>
          <w:szCs w:val="22"/>
          <w:lang w:eastAsia="fr-FR"/>
        </w:rPr>
        <w:t>Signoud</w:t>
      </w:r>
      <w:proofErr w:type="spellEnd"/>
      <w:r w:rsidRPr="004D34B0">
        <w:rPr>
          <w:rFonts w:ascii="Arial" w:eastAsia="Times New Roman" w:hAnsi="Arial" w:cs="Arial"/>
          <w:color w:val="000000" w:themeColor="text1"/>
          <w:kern w:val="24"/>
          <w:sz w:val="22"/>
          <w:szCs w:val="22"/>
          <w:lang w:eastAsia="fr-FR"/>
        </w:rPr>
        <w:t xml:space="preserve"> / AMECAP </w:t>
      </w:r>
    </w:p>
    <w:p w:rsidR="00FF20BD" w:rsidRPr="004D34B0" w:rsidRDefault="00FF20BD" w:rsidP="00FF20BD">
      <w:pPr>
        <w:spacing w:after="0"/>
        <w:jc w:val="both"/>
        <w:rPr>
          <w:rFonts w:ascii="Arial" w:eastAsia="Times New Roman" w:hAnsi="Arial" w:cs="Arial"/>
          <w:color w:val="000000" w:themeColor="text1"/>
          <w:sz w:val="22"/>
          <w:szCs w:val="22"/>
          <w:lang w:val="en-GB" w:eastAsia="fr-FR"/>
        </w:rPr>
      </w:pPr>
      <w:r w:rsidRPr="004D34B0">
        <w:rPr>
          <w:rFonts w:ascii="Arial" w:eastAsia="Times New Roman" w:hAnsi="Arial" w:cs="Arial"/>
          <w:i/>
          <w:color w:val="000000" w:themeColor="text1"/>
          <w:sz w:val="22"/>
          <w:szCs w:val="22"/>
          <w:lang w:val="en-GB" w:eastAsia="fr-FR"/>
        </w:rPr>
        <w:t>Rotor</w:t>
      </w:r>
      <w:r w:rsidRPr="004D34B0">
        <w:rPr>
          <w:rFonts w:ascii="Arial" w:eastAsia="Times New Roman" w:hAnsi="Arial" w:cs="Arial"/>
          <w:color w:val="000000" w:themeColor="text1"/>
          <w:sz w:val="22"/>
          <w:szCs w:val="22"/>
          <w:lang w:val="en-GB" w:eastAsia="fr-FR"/>
        </w:rPr>
        <w:t xml:space="preserve">: Marc Bolis / </w:t>
      </w:r>
      <w:proofErr w:type="spellStart"/>
      <w:r w:rsidRPr="004D34B0">
        <w:rPr>
          <w:rFonts w:ascii="Arial" w:eastAsia="Times New Roman" w:hAnsi="Arial" w:cs="Arial"/>
          <w:color w:val="000000" w:themeColor="text1"/>
          <w:sz w:val="22"/>
          <w:szCs w:val="22"/>
          <w:lang w:val="en-GB" w:eastAsia="fr-FR"/>
        </w:rPr>
        <w:t>Systech</w:t>
      </w:r>
      <w:proofErr w:type="spellEnd"/>
      <w:r w:rsidRPr="004D34B0">
        <w:rPr>
          <w:rFonts w:ascii="Arial" w:eastAsia="Times New Roman" w:hAnsi="Arial" w:cs="Arial"/>
          <w:color w:val="000000" w:themeColor="text1"/>
          <w:sz w:val="22"/>
          <w:szCs w:val="22"/>
          <w:lang w:val="en-GB" w:eastAsia="fr-FR"/>
        </w:rPr>
        <w:t xml:space="preserve"> Analytics,</w:t>
      </w:r>
      <w:r w:rsidR="004D34B0" w:rsidRPr="004D34B0">
        <w:rPr>
          <w:rFonts w:ascii="Arial" w:hAnsi="Arial" w:cs="Arial"/>
          <w:color w:val="000000" w:themeColor="text1"/>
          <w:sz w:val="22"/>
          <w:szCs w:val="22"/>
          <w:lang w:val="en-GB"/>
        </w:rPr>
        <w:t xml:space="preserve"> </w:t>
      </w:r>
      <w:r w:rsidRPr="004D34B0">
        <w:rPr>
          <w:rFonts w:ascii="Arial" w:eastAsia="Times New Roman" w:hAnsi="Arial" w:cs="Arial"/>
          <w:color w:val="000000" w:themeColor="text1"/>
          <w:sz w:val="22"/>
          <w:szCs w:val="22"/>
          <w:lang w:val="en-GB" w:eastAsia="fr-FR"/>
        </w:rPr>
        <w:t>Pierre-Albert Steinmann / Positive Coating</w:t>
      </w:r>
    </w:p>
    <w:p w:rsidR="00FF20BD" w:rsidRPr="004D34B0" w:rsidRDefault="00FF20BD" w:rsidP="00FF20BD">
      <w:pPr>
        <w:spacing w:after="0"/>
        <w:jc w:val="both"/>
        <w:rPr>
          <w:rFonts w:ascii="Arial" w:eastAsia="Times New Roman" w:hAnsi="Arial" w:cs="Arial"/>
          <w:bCs/>
          <w:color w:val="000000" w:themeColor="text1"/>
          <w:sz w:val="22"/>
          <w:szCs w:val="22"/>
          <w:lang w:eastAsia="fr-FR"/>
        </w:rPr>
      </w:pPr>
      <w:r w:rsidRPr="004D34B0">
        <w:rPr>
          <w:rFonts w:ascii="Arial" w:hAnsi="Arial" w:cs="Arial"/>
          <w:i/>
          <w:color w:val="000000" w:themeColor="text1"/>
          <w:sz w:val="22"/>
          <w:szCs w:val="22"/>
        </w:rPr>
        <w:t>Hand-finishing of movement components</w:t>
      </w:r>
      <w:r w:rsidRPr="004D34B0">
        <w:rPr>
          <w:rFonts w:ascii="Arial" w:eastAsia="Times New Roman" w:hAnsi="Arial" w:cs="Arial"/>
          <w:bCs/>
          <w:i/>
          <w:color w:val="000000" w:themeColor="text1"/>
          <w:sz w:val="22"/>
          <w:szCs w:val="22"/>
          <w:lang w:eastAsia="fr-FR"/>
        </w:rPr>
        <w:t>:</w:t>
      </w:r>
      <w:r w:rsidRPr="004D34B0">
        <w:rPr>
          <w:rFonts w:ascii="Arial" w:eastAsia="Times New Roman" w:hAnsi="Arial" w:cs="Arial"/>
          <w:bCs/>
          <w:color w:val="000000" w:themeColor="text1"/>
          <w:sz w:val="22"/>
          <w:szCs w:val="22"/>
          <w:lang w:eastAsia="fr-FR"/>
        </w:rPr>
        <w:t xml:space="preserve"> Jacques-Adrien Rochat and Denis Garcia / C.-L. Rochat </w:t>
      </w:r>
    </w:p>
    <w:p w:rsidR="00FF20BD" w:rsidRPr="004D34B0" w:rsidRDefault="00FF20BD" w:rsidP="00FF20BD">
      <w:pPr>
        <w:spacing w:after="0"/>
        <w:jc w:val="both"/>
        <w:rPr>
          <w:rFonts w:ascii="Arial" w:eastAsia="Times New Roman" w:hAnsi="Arial" w:cs="Arial"/>
          <w:bCs/>
          <w:color w:val="000000" w:themeColor="text1"/>
          <w:sz w:val="22"/>
          <w:szCs w:val="22"/>
          <w:lang w:eastAsia="fr-FR"/>
        </w:rPr>
      </w:pPr>
      <w:r w:rsidRPr="004D34B0">
        <w:rPr>
          <w:rFonts w:ascii="Arial" w:hAnsi="Arial" w:cs="Arial"/>
          <w:bCs/>
          <w:i/>
          <w:color w:val="000000" w:themeColor="text1"/>
          <w:sz w:val="22"/>
          <w:szCs w:val="22"/>
        </w:rPr>
        <w:t>Movement assembly</w:t>
      </w:r>
      <w:r w:rsidRPr="004D34B0">
        <w:rPr>
          <w:rFonts w:ascii="Arial" w:eastAsia="Times New Roman" w:hAnsi="Arial" w:cs="Arial"/>
          <w:bCs/>
          <w:color w:val="000000" w:themeColor="text1"/>
          <w:sz w:val="22"/>
          <w:szCs w:val="22"/>
          <w:lang w:eastAsia="fr-FR"/>
        </w:rPr>
        <w:t xml:space="preserve">: Didier Dumas, Georges Veisy, Anne Guiter, Emmanuel </w:t>
      </w:r>
      <w:proofErr w:type="spellStart"/>
      <w:r w:rsidRPr="004D34B0">
        <w:rPr>
          <w:rFonts w:ascii="Arial" w:eastAsia="Times New Roman" w:hAnsi="Arial" w:cs="Arial"/>
          <w:bCs/>
          <w:color w:val="000000" w:themeColor="text1"/>
          <w:sz w:val="22"/>
          <w:szCs w:val="22"/>
          <w:lang w:eastAsia="fr-FR"/>
        </w:rPr>
        <w:t>Maitre</w:t>
      </w:r>
      <w:proofErr w:type="spellEnd"/>
      <w:r w:rsidRPr="004D34B0">
        <w:rPr>
          <w:rFonts w:ascii="Arial" w:eastAsia="Times New Roman" w:hAnsi="Arial" w:cs="Arial"/>
          <w:bCs/>
          <w:color w:val="000000" w:themeColor="text1"/>
          <w:sz w:val="22"/>
          <w:szCs w:val="22"/>
          <w:lang w:eastAsia="fr-FR"/>
        </w:rPr>
        <w:t xml:space="preserve"> and Henri Porteboeuf / MB&amp;F</w:t>
      </w:r>
    </w:p>
    <w:p w:rsidR="00FF20BD" w:rsidRPr="004D34B0" w:rsidRDefault="00FF20BD" w:rsidP="00FF20BD">
      <w:pPr>
        <w:spacing w:after="0"/>
        <w:jc w:val="both"/>
        <w:rPr>
          <w:rFonts w:ascii="Arial" w:eastAsia="Times New Roman" w:hAnsi="Arial" w:cs="Arial"/>
          <w:bCs/>
          <w:color w:val="000000" w:themeColor="text1"/>
          <w:sz w:val="22"/>
          <w:szCs w:val="22"/>
          <w:lang w:eastAsia="fr-FR"/>
        </w:rPr>
      </w:pPr>
      <w:r w:rsidRPr="004D34B0">
        <w:rPr>
          <w:rFonts w:ascii="Arial" w:hAnsi="Arial" w:cs="Arial"/>
          <w:bCs/>
          <w:i/>
          <w:color w:val="000000" w:themeColor="text1"/>
          <w:sz w:val="22"/>
          <w:szCs w:val="22"/>
          <w:lang w:val="en-GB"/>
        </w:rPr>
        <w:t>In-house machining</w:t>
      </w:r>
      <w:r w:rsidRPr="004D34B0">
        <w:rPr>
          <w:rFonts w:ascii="Arial" w:eastAsia="Times New Roman" w:hAnsi="Arial" w:cs="Arial"/>
          <w:bCs/>
          <w:i/>
          <w:color w:val="000000" w:themeColor="text1"/>
          <w:sz w:val="22"/>
          <w:szCs w:val="22"/>
          <w:lang w:eastAsia="fr-FR"/>
        </w:rPr>
        <w:t>:</w:t>
      </w:r>
      <w:r w:rsidRPr="004D34B0">
        <w:rPr>
          <w:rFonts w:ascii="Arial" w:eastAsia="Times New Roman" w:hAnsi="Arial" w:cs="Arial"/>
          <w:bCs/>
          <w:color w:val="000000" w:themeColor="text1"/>
          <w:sz w:val="22"/>
          <w:szCs w:val="22"/>
          <w:lang w:eastAsia="fr-FR"/>
        </w:rPr>
        <w:t xml:space="preserve"> Alain Lemarchand and Jean-Baptiste Prétot / MB&amp;F</w:t>
      </w:r>
    </w:p>
    <w:p w:rsidR="00FF20BD" w:rsidRPr="004D34B0" w:rsidRDefault="00FF20BD" w:rsidP="00FF20BD">
      <w:pPr>
        <w:spacing w:after="0"/>
        <w:jc w:val="both"/>
        <w:rPr>
          <w:rFonts w:ascii="Arial" w:eastAsia="Times New Roman" w:hAnsi="Arial" w:cs="Arial"/>
          <w:bCs/>
          <w:color w:val="000000" w:themeColor="text1"/>
          <w:sz w:val="22"/>
          <w:szCs w:val="22"/>
          <w:lang w:eastAsia="fr-FR"/>
        </w:rPr>
      </w:pPr>
      <w:r w:rsidRPr="004D34B0">
        <w:rPr>
          <w:rFonts w:ascii="Arial" w:hAnsi="Arial" w:cs="Arial"/>
          <w:bCs/>
          <w:i/>
          <w:color w:val="000000" w:themeColor="text1"/>
          <w:sz w:val="22"/>
          <w:szCs w:val="22"/>
          <w:lang w:val="en-GB"/>
        </w:rPr>
        <w:t>Quality control</w:t>
      </w:r>
      <w:r w:rsidRPr="004D34B0">
        <w:rPr>
          <w:rFonts w:ascii="Arial" w:eastAsia="Times New Roman" w:hAnsi="Arial" w:cs="Arial"/>
          <w:bCs/>
          <w:i/>
          <w:color w:val="000000" w:themeColor="text1"/>
          <w:sz w:val="22"/>
          <w:szCs w:val="22"/>
          <w:lang w:eastAsia="fr-FR"/>
        </w:rPr>
        <w:t>:</w:t>
      </w:r>
      <w:r w:rsidRPr="004D34B0">
        <w:rPr>
          <w:rFonts w:ascii="Arial" w:eastAsia="Times New Roman" w:hAnsi="Arial" w:cs="Arial"/>
          <w:bCs/>
          <w:color w:val="000000" w:themeColor="text1"/>
          <w:sz w:val="22"/>
          <w:szCs w:val="22"/>
          <w:lang w:eastAsia="fr-FR"/>
        </w:rPr>
        <w:t xml:space="preserve"> Cyril Fallet / MB&amp;F</w:t>
      </w:r>
    </w:p>
    <w:p w:rsidR="00FF20BD" w:rsidRPr="004D34B0" w:rsidRDefault="00FF20BD" w:rsidP="00FF20BD">
      <w:pPr>
        <w:spacing w:after="0"/>
        <w:jc w:val="both"/>
        <w:rPr>
          <w:rFonts w:ascii="Arial" w:eastAsia="Times New Roman" w:hAnsi="Arial" w:cs="Arial"/>
          <w:bCs/>
          <w:color w:val="000000" w:themeColor="text1"/>
          <w:sz w:val="22"/>
          <w:szCs w:val="22"/>
          <w:lang w:eastAsia="fr-FR"/>
        </w:rPr>
      </w:pPr>
      <w:r w:rsidRPr="004D34B0">
        <w:rPr>
          <w:rFonts w:ascii="Arial" w:hAnsi="Arial" w:cs="Arial"/>
          <w:bCs/>
          <w:i/>
          <w:iCs/>
          <w:color w:val="000000" w:themeColor="text1"/>
          <w:sz w:val="22"/>
          <w:szCs w:val="22"/>
          <w:lang w:val="en-GB"/>
        </w:rPr>
        <w:t>After-sales service</w:t>
      </w:r>
      <w:r w:rsidRPr="004D34B0">
        <w:rPr>
          <w:rFonts w:ascii="Arial" w:eastAsia="Times New Roman" w:hAnsi="Arial" w:cs="Arial"/>
          <w:bCs/>
          <w:color w:val="000000" w:themeColor="text1"/>
          <w:sz w:val="22"/>
          <w:szCs w:val="22"/>
          <w:lang w:eastAsia="fr-FR"/>
        </w:rPr>
        <w:t xml:space="preserve">: Thomas </w:t>
      </w:r>
      <w:proofErr w:type="spellStart"/>
      <w:r w:rsidRPr="004D34B0">
        <w:rPr>
          <w:rFonts w:ascii="Arial" w:eastAsia="Times New Roman" w:hAnsi="Arial" w:cs="Arial"/>
          <w:bCs/>
          <w:color w:val="000000" w:themeColor="text1"/>
          <w:sz w:val="22"/>
          <w:szCs w:val="22"/>
          <w:lang w:eastAsia="fr-FR"/>
        </w:rPr>
        <w:t>Imberti</w:t>
      </w:r>
      <w:proofErr w:type="spellEnd"/>
      <w:r w:rsidRPr="004D34B0">
        <w:rPr>
          <w:rFonts w:ascii="Arial" w:eastAsia="Times New Roman" w:hAnsi="Arial" w:cs="Arial"/>
          <w:bCs/>
          <w:color w:val="000000" w:themeColor="text1"/>
          <w:sz w:val="22"/>
          <w:szCs w:val="22"/>
          <w:lang w:eastAsia="fr-FR"/>
        </w:rPr>
        <w:t xml:space="preserve"> / MB&amp;F</w:t>
      </w:r>
    </w:p>
    <w:p w:rsidR="00FF20BD" w:rsidRPr="004D34B0" w:rsidRDefault="00FF20BD" w:rsidP="00FF20BD">
      <w:pPr>
        <w:spacing w:after="0"/>
        <w:jc w:val="both"/>
        <w:rPr>
          <w:rFonts w:ascii="Arial" w:eastAsia="Times New Roman" w:hAnsi="Arial" w:cs="Arial"/>
          <w:bCs/>
          <w:color w:val="000000" w:themeColor="text1"/>
          <w:sz w:val="22"/>
          <w:szCs w:val="22"/>
          <w:lang w:eastAsia="fr-FR"/>
        </w:rPr>
      </w:pPr>
      <w:r w:rsidRPr="004D34B0">
        <w:rPr>
          <w:rFonts w:ascii="Arial" w:hAnsi="Arial" w:cs="Arial"/>
          <w:bCs/>
          <w:i/>
          <w:color w:val="000000" w:themeColor="text1"/>
          <w:sz w:val="22"/>
          <w:szCs w:val="22"/>
          <w:lang w:val="en-GB"/>
        </w:rPr>
        <w:t>Sapphire crystals</w:t>
      </w:r>
      <w:r w:rsidRPr="004D34B0">
        <w:rPr>
          <w:rFonts w:ascii="Arial" w:eastAsia="Times New Roman" w:hAnsi="Arial" w:cs="Arial"/>
          <w:bCs/>
          <w:color w:val="000000" w:themeColor="text1"/>
          <w:sz w:val="22"/>
          <w:szCs w:val="22"/>
          <w:lang w:eastAsia="fr-FR"/>
        </w:rPr>
        <w:t xml:space="preserve">: </w:t>
      </w:r>
      <w:proofErr w:type="spellStart"/>
      <w:r w:rsidRPr="004D34B0">
        <w:rPr>
          <w:rFonts w:ascii="Arial" w:eastAsia="Times New Roman" w:hAnsi="Arial" w:cs="Arial"/>
          <w:bCs/>
          <w:color w:val="000000" w:themeColor="text1"/>
          <w:sz w:val="22"/>
          <w:szCs w:val="22"/>
          <w:lang w:eastAsia="fr-FR"/>
        </w:rPr>
        <w:t>Sebal</w:t>
      </w:r>
      <w:proofErr w:type="spellEnd"/>
      <w:r w:rsidRPr="004D34B0">
        <w:rPr>
          <w:rFonts w:ascii="Arial" w:eastAsia="Times New Roman" w:hAnsi="Arial" w:cs="Arial"/>
          <w:bCs/>
          <w:color w:val="000000" w:themeColor="text1"/>
          <w:sz w:val="22"/>
          <w:szCs w:val="22"/>
          <w:lang w:eastAsia="fr-FR"/>
        </w:rPr>
        <w:t xml:space="preserve"> and </w:t>
      </w:r>
      <w:proofErr w:type="spellStart"/>
      <w:r w:rsidRPr="004D34B0">
        <w:rPr>
          <w:rFonts w:ascii="Arial" w:eastAsia="Times New Roman" w:hAnsi="Arial" w:cs="Arial"/>
          <w:bCs/>
          <w:color w:val="000000" w:themeColor="text1"/>
          <w:sz w:val="22"/>
          <w:szCs w:val="22"/>
          <w:lang w:eastAsia="fr-FR"/>
        </w:rPr>
        <w:t>Novocrystal</w:t>
      </w:r>
      <w:proofErr w:type="spellEnd"/>
      <w:r w:rsidRPr="004D34B0">
        <w:rPr>
          <w:rFonts w:ascii="Arial" w:eastAsia="Times New Roman" w:hAnsi="Arial" w:cs="Arial"/>
          <w:bCs/>
          <w:color w:val="000000" w:themeColor="text1"/>
          <w:sz w:val="22"/>
          <w:szCs w:val="22"/>
          <w:lang w:eastAsia="fr-FR"/>
        </w:rPr>
        <w:t xml:space="preserve"> </w:t>
      </w:r>
    </w:p>
    <w:p w:rsidR="00FF20BD" w:rsidRPr="004D34B0" w:rsidRDefault="00FF20BD" w:rsidP="00FF20BD">
      <w:pPr>
        <w:spacing w:after="0"/>
        <w:jc w:val="both"/>
        <w:outlineLvl w:val="0"/>
        <w:rPr>
          <w:rFonts w:ascii="Arial" w:eastAsia="ヒラギノ角ゴ Pro W3" w:hAnsi="Arial" w:cs="Arial"/>
          <w:color w:val="000000" w:themeColor="text1"/>
          <w:sz w:val="22"/>
          <w:szCs w:val="22"/>
        </w:rPr>
      </w:pPr>
      <w:r w:rsidRPr="004D34B0">
        <w:rPr>
          <w:rFonts w:ascii="Arial" w:hAnsi="Arial" w:cs="Arial"/>
          <w:i/>
          <w:color w:val="000000" w:themeColor="text1"/>
          <w:sz w:val="22"/>
          <w:szCs w:val="22"/>
          <w:lang w:val="en-GB"/>
        </w:rPr>
        <w:t>Metallisation of sapphire crystals</w:t>
      </w:r>
      <w:r w:rsidRPr="004D34B0">
        <w:rPr>
          <w:rFonts w:ascii="Arial" w:eastAsia="ヒラギノ角ゴ Pro W3" w:hAnsi="Arial" w:cs="Arial"/>
          <w:color w:val="000000" w:themeColor="text1"/>
          <w:sz w:val="22"/>
          <w:szCs w:val="22"/>
        </w:rPr>
        <w:t xml:space="preserve">: Roland </w:t>
      </w:r>
      <w:proofErr w:type="spellStart"/>
      <w:r w:rsidRPr="004D34B0">
        <w:rPr>
          <w:rFonts w:ascii="Arial" w:eastAsia="ヒラギノ角ゴ Pro W3" w:hAnsi="Arial" w:cs="Arial"/>
          <w:color w:val="000000" w:themeColor="text1"/>
          <w:sz w:val="22"/>
          <w:szCs w:val="22"/>
        </w:rPr>
        <w:t>Rhyner</w:t>
      </w:r>
      <w:proofErr w:type="spellEnd"/>
      <w:r w:rsidRPr="004D34B0">
        <w:rPr>
          <w:rFonts w:ascii="Arial" w:eastAsia="ヒラギノ角ゴ Pro W3" w:hAnsi="Arial" w:cs="Arial"/>
          <w:color w:val="000000" w:themeColor="text1"/>
          <w:sz w:val="22"/>
          <w:szCs w:val="22"/>
        </w:rPr>
        <w:t xml:space="preserve"> / </w:t>
      </w:r>
      <w:proofErr w:type="spellStart"/>
      <w:r w:rsidRPr="004D34B0">
        <w:rPr>
          <w:rFonts w:ascii="Arial" w:eastAsia="ヒラギノ角ゴ Pro W3" w:hAnsi="Arial" w:cs="Arial"/>
          <w:color w:val="000000" w:themeColor="text1"/>
          <w:sz w:val="22"/>
          <w:szCs w:val="22"/>
        </w:rPr>
        <w:t>Econorm</w:t>
      </w:r>
      <w:proofErr w:type="spellEnd"/>
      <w:r w:rsidRPr="004D34B0">
        <w:rPr>
          <w:rFonts w:ascii="Arial" w:eastAsia="ヒラギノ角ゴ Pro W3" w:hAnsi="Arial" w:cs="Arial"/>
          <w:color w:val="000000" w:themeColor="text1"/>
          <w:sz w:val="22"/>
          <w:szCs w:val="22"/>
        </w:rPr>
        <w:t xml:space="preserve"> </w:t>
      </w:r>
    </w:p>
    <w:p w:rsidR="00FF20BD" w:rsidRPr="004D34B0" w:rsidRDefault="00FF20BD" w:rsidP="00FF20BD">
      <w:pPr>
        <w:spacing w:after="0"/>
        <w:jc w:val="both"/>
        <w:rPr>
          <w:rFonts w:ascii="Arial" w:hAnsi="Arial" w:cs="Arial"/>
          <w:color w:val="000000" w:themeColor="text1"/>
          <w:sz w:val="22"/>
          <w:szCs w:val="22"/>
        </w:rPr>
      </w:pPr>
      <w:r w:rsidRPr="004D34B0">
        <w:rPr>
          <w:rFonts w:ascii="Arial" w:hAnsi="Arial" w:cs="Arial"/>
          <w:i/>
          <w:color w:val="000000" w:themeColor="text1"/>
          <w:sz w:val="22"/>
          <w:szCs w:val="22"/>
        </w:rPr>
        <w:t>Discs for hours - minutes and optical prisms</w:t>
      </w:r>
      <w:r w:rsidRPr="004D34B0">
        <w:rPr>
          <w:rFonts w:ascii="Arial" w:hAnsi="Arial" w:cs="Arial"/>
          <w:color w:val="000000" w:themeColor="text1"/>
          <w:sz w:val="22"/>
          <w:szCs w:val="22"/>
        </w:rPr>
        <w:t xml:space="preserve">: Jean-Michel </w:t>
      </w:r>
      <w:proofErr w:type="spellStart"/>
      <w:r w:rsidRPr="004D34B0">
        <w:rPr>
          <w:rFonts w:ascii="Arial" w:hAnsi="Arial" w:cs="Arial"/>
          <w:color w:val="000000" w:themeColor="text1"/>
          <w:sz w:val="22"/>
          <w:szCs w:val="22"/>
        </w:rPr>
        <w:t>Pellaton</w:t>
      </w:r>
      <w:proofErr w:type="spellEnd"/>
      <w:r w:rsidRPr="004D34B0">
        <w:rPr>
          <w:rFonts w:ascii="Arial" w:hAnsi="Arial" w:cs="Arial"/>
          <w:color w:val="000000" w:themeColor="text1"/>
          <w:sz w:val="22"/>
          <w:szCs w:val="22"/>
        </w:rPr>
        <w:t xml:space="preserve"> / </w:t>
      </w:r>
      <w:proofErr w:type="spellStart"/>
      <w:r w:rsidRPr="004D34B0">
        <w:rPr>
          <w:rFonts w:ascii="Arial" w:hAnsi="Arial" w:cs="Arial"/>
          <w:color w:val="000000" w:themeColor="text1"/>
          <w:sz w:val="22"/>
          <w:szCs w:val="22"/>
        </w:rPr>
        <w:t>Bloesch</w:t>
      </w:r>
      <w:proofErr w:type="spellEnd"/>
      <w:r w:rsidRPr="004D34B0">
        <w:rPr>
          <w:rFonts w:ascii="Arial" w:hAnsi="Arial" w:cs="Arial"/>
          <w:color w:val="000000" w:themeColor="text1"/>
          <w:sz w:val="22"/>
          <w:szCs w:val="22"/>
        </w:rPr>
        <w:t xml:space="preserve"> </w:t>
      </w:r>
    </w:p>
    <w:p w:rsidR="00FF20BD" w:rsidRPr="004D34B0" w:rsidRDefault="00FF20BD" w:rsidP="00FF20BD">
      <w:pPr>
        <w:spacing w:after="0"/>
        <w:jc w:val="both"/>
        <w:rPr>
          <w:rFonts w:ascii="Arial" w:hAnsi="Arial" w:cs="Arial"/>
          <w:color w:val="000000" w:themeColor="text1"/>
          <w:sz w:val="22"/>
          <w:szCs w:val="22"/>
        </w:rPr>
      </w:pPr>
      <w:r w:rsidRPr="004D34B0">
        <w:rPr>
          <w:rFonts w:ascii="Arial" w:hAnsi="Arial" w:cs="Arial"/>
          <w:i/>
          <w:color w:val="000000" w:themeColor="text1"/>
          <w:sz w:val="22"/>
          <w:szCs w:val="22"/>
        </w:rPr>
        <w:t xml:space="preserve">Stars on moon disc: </w:t>
      </w:r>
      <w:r w:rsidRPr="004D34B0">
        <w:rPr>
          <w:rFonts w:ascii="Arial" w:hAnsi="Arial" w:cs="Arial"/>
          <w:color w:val="000000" w:themeColor="text1"/>
          <w:sz w:val="22"/>
          <w:szCs w:val="22"/>
        </w:rPr>
        <w:t xml:space="preserve">GB </w:t>
      </w:r>
      <w:proofErr w:type="spellStart"/>
      <w:r w:rsidRPr="004D34B0">
        <w:rPr>
          <w:rFonts w:ascii="Arial" w:hAnsi="Arial" w:cs="Arial"/>
          <w:color w:val="000000" w:themeColor="text1"/>
          <w:sz w:val="22"/>
          <w:szCs w:val="22"/>
        </w:rPr>
        <w:t>Microfab</w:t>
      </w:r>
      <w:proofErr w:type="spellEnd"/>
    </w:p>
    <w:p w:rsidR="00FF20BD" w:rsidRPr="004D34B0" w:rsidRDefault="00FF20BD" w:rsidP="00FF20BD">
      <w:pPr>
        <w:spacing w:after="0"/>
        <w:jc w:val="both"/>
        <w:rPr>
          <w:rFonts w:ascii="Arial" w:hAnsi="Arial" w:cs="Arial"/>
          <w:color w:val="000000" w:themeColor="text1"/>
          <w:sz w:val="22"/>
          <w:szCs w:val="22"/>
        </w:rPr>
      </w:pPr>
      <w:r w:rsidRPr="004D34B0">
        <w:rPr>
          <w:rFonts w:ascii="Arial" w:hAnsi="Arial" w:cs="Arial"/>
          <w:i/>
          <w:color w:val="000000" w:themeColor="text1"/>
          <w:sz w:val="22"/>
          <w:szCs w:val="22"/>
        </w:rPr>
        <w:t>Golden Moon:</w:t>
      </w:r>
      <w:r w:rsidRPr="004D34B0">
        <w:rPr>
          <w:rFonts w:ascii="Arial" w:hAnsi="Arial" w:cs="Arial"/>
          <w:color w:val="000000" w:themeColor="text1"/>
          <w:sz w:val="22"/>
          <w:szCs w:val="22"/>
        </w:rPr>
        <w:t xml:space="preserve"> Stepan Sarpaneva</w:t>
      </w:r>
    </w:p>
    <w:p w:rsidR="00FF20BD" w:rsidRPr="004D34B0" w:rsidRDefault="00FF20BD" w:rsidP="00FF20BD">
      <w:pPr>
        <w:spacing w:after="0"/>
        <w:jc w:val="both"/>
        <w:rPr>
          <w:rFonts w:ascii="Arial" w:eastAsia="Times New Roman" w:hAnsi="Arial" w:cs="Arial"/>
          <w:color w:val="000000" w:themeColor="text1"/>
          <w:sz w:val="22"/>
          <w:szCs w:val="22"/>
          <w:lang w:val="en-GB" w:eastAsia="fr-FR"/>
        </w:rPr>
      </w:pPr>
      <w:r w:rsidRPr="004D34B0">
        <w:rPr>
          <w:rFonts w:ascii="Arial" w:hAnsi="Arial" w:cs="Arial"/>
          <w:i/>
          <w:color w:val="000000" w:themeColor="text1"/>
          <w:sz w:val="22"/>
          <w:szCs w:val="22"/>
          <w:lang w:val="en-GB"/>
        </w:rPr>
        <w:t>Crown</w:t>
      </w:r>
      <w:r w:rsidRPr="004D34B0">
        <w:rPr>
          <w:rFonts w:ascii="Arial" w:eastAsia="Times New Roman" w:hAnsi="Arial" w:cs="Arial"/>
          <w:color w:val="000000" w:themeColor="text1"/>
          <w:sz w:val="22"/>
          <w:szCs w:val="22"/>
          <w:lang w:val="en-GB" w:eastAsia="fr-FR"/>
        </w:rPr>
        <w:t xml:space="preserve">: Cheval Frères </w:t>
      </w:r>
    </w:p>
    <w:p w:rsidR="00FF20BD" w:rsidRPr="004D34B0" w:rsidRDefault="00FF20BD" w:rsidP="00FF20BD">
      <w:pPr>
        <w:spacing w:after="0"/>
        <w:jc w:val="both"/>
        <w:rPr>
          <w:rFonts w:ascii="Arial" w:eastAsia="Times New Roman" w:hAnsi="Arial" w:cs="Arial"/>
          <w:color w:val="000000" w:themeColor="text1"/>
          <w:sz w:val="22"/>
          <w:szCs w:val="22"/>
          <w:lang w:val="fr-FR" w:eastAsia="fr-FR"/>
        </w:rPr>
      </w:pPr>
      <w:proofErr w:type="spellStart"/>
      <w:r w:rsidRPr="004D34B0">
        <w:rPr>
          <w:rFonts w:ascii="Arial" w:hAnsi="Arial" w:cs="Arial"/>
          <w:bCs/>
          <w:i/>
          <w:color w:val="000000" w:themeColor="text1"/>
          <w:sz w:val="22"/>
          <w:szCs w:val="22"/>
          <w:lang w:val="fr-CH"/>
        </w:rPr>
        <w:t>Buckle</w:t>
      </w:r>
      <w:proofErr w:type="spellEnd"/>
      <w:r w:rsidRPr="004D34B0">
        <w:rPr>
          <w:rFonts w:ascii="Arial" w:eastAsia="Times New Roman" w:hAnsi="Arial" w:cs="Arial"/>
          <w:bCs/>
          <w:color w:val="000000" w:themeColor="text1"/>
          <w:sz w:val="22"/>
          <w:szCs w:val="22"/>
          <w:lang w:val="fr-FR" w:eastAsia="fr-FR"/>
        </w:rPr>
        <w:t xml:space="preserve">: </w:t>
      </w:r>
      <w:r w:rsidRPr="004D34B0">
        <w:rPr>
          <w:rFonts w:ascii="Arial" w:eastAsia="Times New Roman" w:hAnsi="Arial" w:cs="Arial"/>
          <w:color w:val="000000" w:themeColor="text1"/>
          <w:sz w:val="22"/>
          <w:szCs w:val="22"/>
          <w:lang w:val="fr-FR" w:eastAsia="fr-FR"/>
        </w:rPr>
        <w:t xml:space="preserve">Dominique </w:t>
      </w:r>
      <w:proofErr w:type="spellStart"/>
      <w:r w:rsidRPr="004D34B0">
        <w:rPr>
          <w:rFonts w:ascii="Arial" w:eastAsia="Times New Roman" w:hAnsi="Arial" w:cs="Arial"/>
          <w:color w:val="000000" w:themeColor="text1"/>
          <w:sz w:val="22"/>
          <w:szCs w:val="22"/>
          <w:lang w:val="fr-FR" w:eastAsia="fr-FR"/>
        </w:rPr>
        <w:t>Mainier</w:t>
      </w:r>
      <w:proofErr w:type="spellEnd"/>
      <w:r w:rsidRPr="004D34B0">
        <w:rPr>
          <w:rFonts w:ascii="Arial" w:eastAsia="Times New Roman" w:hAnsi="Arial" w:cs="Arial"/>
          <w:color w:val="000000" w:themeColor="text1"/>
          <w:sz w:val="22"/>
          <w:szCs w:val="22"/>
          <w:lang w:val="fr-FR" w:eastAsia="fr-FR"/>
        </w:rPr>
        <w:t xml:space="preserve"> / G&amp;F Châtelain </w:t>
      </w:r>
    </w:p>
    <w:p w:rsidR="00FF20BD" w:rsidRPr="004D34B0" w:rsidRDefault="00FF20BD" w:rsidP="00FF20BD">
      <w:pPr>
        <w:spacing w:after="0"/>
        <w:jc w:val="both"/>
        <w:rPr>
          <w:rFonts w:ascii="Arial" w:eastAsia="Times New Roman" w:hAnsi="Arial" w:cs="Arial"/>
          <w:bCs/>
          <w:color w:val="000000" w:themeColor="text1"/>
          <w:sz w:val="22"/>
          <w:szCs w:val="22"/>
          <w:lang w:val="en-GB" w:eastAsia="fr-FR"/>
        </w:rPr>
      </w:pPr>
      <w:proofErr w:type="gramStart"/>
      <w:r w:rsidRPr="004D34B0">
        <w:rPr>
          <w:rFonts w:ascii="Arial" w:eastAsia="Times New Roman" w:hAnsi="Arial" w:cs="Arial"/>
          <w:bCs/>
          <w:i/>
          <w:color w:val="000000" w:themeColor="text1"/>
          <w:sz w:val="22"/>
          <w:szCs w:val="22"/>
          <w:lang w:val="en-GB" w:eastAsia="fr-FR"/>
        </w:rPr>
        <w:t>Strap :</w:t>
      </w:r>
      <w:proofErr w:type="gramEnd"/>
      <w:r w:rsidRPr="004D34B0">
        <w:rPr>
          <w:rFonts w:ascii="Arial" w:eastAsia="Times New Roman" w:hAnsi="Arial" w:cs="Arial"/>
          <w:bCs/>
          <w:color w:val="000000" w:themeColor="text1"/>
          <w:sz w:val="22"/>
          <w:szCs w:val="22"/>
          <w:lang w:val="en-GB" w:eastAsia="fr-FR"/>
        </w:rPr>
        <w:t xml:space="preserve"> Olivier </w:t>
      </w:r>
      <w:proofErr w:type="spellStart"/>
      <w:r w:rsidRPr="004D34B0">
        <w:rPr>
          <w:rFonts w:ascii="Arial" w:eastAsia="Times New Roman" w:hAnsi="Arial" w:cs="Arial"/>
          <w:bCs/>
          <w:color w:val="000000" w:themeColor="text1"/>
          <w:sz w:val="22"/>
          <w:szCs w:val="22"/>
          <w:lang w:val="en-GB" w:eastAsia="fr-FR"/>
        </w:rPr>
        <w:t>Purnot</w:t>
      </w:r>
      <w:proofErr w:type="spellEnd"/>
      <w:r w:rsidRPr="004D34B0">
        <w:rPr>
          <w:rFonts w:ascii="Arial" w:eastAsia="Times New Roman" w:hAnsi="Arial" w:cs="Arial"/>
          <w:bCs/>
          <w:color w:val="000000" w:themeColor="text1"/>
          <w:sz w:val="22"/>
          <w:szCs w:val="22"/>
          <w:lang w:val="en-GB" w:eastAsia="fr-FR"/>
        </w:rPr>
        <w:t xml:space="preserve"> / Camille </w:t>
      </w:r>
      <w:proofErr w:type="spellStart"/>
      <w:r w:rsidRPr="004D34B0">
        <w:rPr>
          <w:rFonts w:ascii="Arial" w:eastAsia="Times New Roman" w:hAnsi="Arial" w:cs="Arial"/>
          <w:bCs/>
          <w:color w:val="000000" w:themeColor="text1"/>
          <w:sz w:val="22"/>
          <w:szCs w:val="22"/>
          <w:lang w:val="en-GB" w:eastAsia="fr-FR"/>
        </w:rPr>
        <w:t>Fournet</w:t>
      </w:r>
      <w:proofErr w:type="spellEnd"/>
      <w:r w:rsidRPr="004D34B0">
        <w:rPr>
          <w:rFonts w:ascii="Arial" w:eastAsia="Times New Roman" w:hAnsi="Arial" w:cs="Arial"/>
          <w:b/>
          <w:bCs/>
          <w:color w:val="000000" w:themeColor="text1"/>
          <w:sz w:val="22"/>
          <w:szCs w:val="22"/>
          <w:lang w:val="en-GB" w:eastAsia="fr-FR"/>
        </w:rPr>
        <w:t xml:space="preserve"> </w:t>
      </w:r>
    </w:p>
    <w:p w:rsidR="00FF20BD" w:rsidRPr="004D34B0" w:rsidRDefault="00FF20BD" w:rsidP="00FF20BD">
      <w:pPr>
        <w:spacing w:after="0"/>
        <w:jc w:val="both"/>
        <w:rPr>
          <w:rFonts w:ascii="Arial" w:eastAsia="Times New Roman" w:hAnsi="Arial" w:cs="Arial"/>
          <w:bCs/>
          <w:color w:val="000000" w:themeColor="text1"/>
          <w:sz w:val="22"/>
          <w:szCs w:val="22"/>
          <w:lang w:eastAsia="fr-FR"/>
        </w:rPr>
      </w:pPr>
      <w:r w:rsidRPr="004D34B0">
        <w:rPr>
          <w:rFonts w:ascii="Arial" w:hAnsi="Arial" w:cs="Arial"/>
          <w:bCs/>
          <w:i/>
          <w:color w:val="000000" w:themeColor="text1"/>
          <w:sz w:val="22"/>
          <w:szCs w:val="22"/>
          <w:lang w:val="en-GB"/>
        </w:rPr>
        <w:t>Case</w:t>
      </w:r>
      <w:r w:rsidRPr="004D34B0">
        <w:rPr>
          <w:rFonts w:ascii="Arial" w:eastAsia="Times New Roman" w:hAnsi="Arial" w:cs="Arial"/>
          <w:bCs/>
          <w:i/>
          <w:color w:val="000000" w:themeColor="text1"/>
          <w:sz w:val="22"/>
          <w:szCs w:val="22"/>
          <w:lang w:eastAsia="fr-FR"/>
        </w:rPr>
        <w:t>:</w:t>
      </w:r>
      <w:r w:rsidRPr="004D34B0">
        <w:rPr>
          <w:rFonts w:ascii="Arial" w:eastAsia="Times New Roman" w:hAnsi="Arial" w:cs="Arial"/>
          <w:bCs/>
          <w:color w:val="000000" w:themeColor="text1"/>
          <w:sz w:val="22"/>
          <w:szCs w:val="22"/>
          <w:lang w:eastAsia="fr-FR"/>
        </w:rPr>
        <w:t xml:space="preserve"> Olivier Berthon / ATS Atelier Luxe</w:t>
      </w:r>
      <w:r w:rsidRPr="004D34B0">
        <w:rPr>
          <w:rFonts w:ascii="Arial" w:eastAsia="Times New Roman" w:hAnsi="Arial" w:cs="Arial"/>
          <w:b/>
          <w:bCs/>
          <w:color w:val="000000" w:themeColor="text1"/>
          <w:sz w:val="22"/>
          <w:szCs w:val="22"/>
          <w:lang w:eastAsia="fr-FR"/>
        </w:rPr>
        <w:t xml:space="preserve"> </w:t>
      </w:r>
    </w:p>
    <w:p w:rsidR="00FF20BD" w:rsidRPr="004D34B0" w:rsidRDefault="00FF20BD" w:rsidP="00FF20BD">
      <w:pPr>
        <w:spacing w:after="0"/>
        <w:jc w:val="both"/>
        <w:rPr>
          <w:rFonts w:ascii="Arial" w:eastAsia="Times New Roman" w:hAnsi="Arial" w:cs="Arial"/>
          <w:bCs/>
          <w:color w:val="000000" w:themeColor="text1"/>
          <w:sz w:val="22"/>
          <w:szCs w:val="22"/>
          <w:lang w:eastAsia="fr-FR"/>
        </w:rPr>
      </w:pPr>
      <w:r w:rsidRPr="004D34B0">
        <w:rPr>
          <w:rFonts w:ascii="Arial" w:hAnsi="Arial" w:cs="Arial"/>
          <w:bCs/>
          <w:i/>
          <w:color w:val="000000" w:themeColor="text1"/>
          <w:sz w:val="22"/>
          <w:szCs w:val="22"/>
          <w:lang w:val="en-GB"/>
        </w:rPr>
        <w:t>Logistics and production</w:t>
      </w:r>
      <w:r w:rsidRPr="004D34B0">
        <w:rPr>
          <w:rFonts w:ascii="Arial" w:eastAsia="Times New Roman" w:hAnsi="Arial" w:cs="Arial"/>
          <w:bCs/>
          <w:i/>
          <w:color w:val="000000" w:themeColor="text1"/>
          <w:sz w:val="22"/>
          <w:szCs w:val="22"/>
          <w:lang w:eastAsia="fr-FR"/>
        </w:rPr>
        <w:t>:</w:t>
      </w:r>
      <w:r w:rsidRPr="004D34B0">
        <w:rPr>
          <w:rFonts w:ascii="Arial" w:eastAsia="Times New Roman" w:hAnsi="Arial" w:cs="Arial"/>
          <w:bCs/>
          <w:color w:val="000000" w:themeColor="text1"/>
          <w:sz w:val="22"/>
          <w:szCs w:val="22"/>
          <w:lang w:eastAsia="fr-FR"/>
        </w:rPr>
        <w:t xml:space="preserve"> David </w:t>
      </w:r>
      <w:proofErr w:type="spellStart"/>
      <w:r w:rsidRPr="004D34B0">
        <w:rPr>
          <w:rFonts w:ascii="Arial" w:eastAsia="Times New Roman" w:hAnsi="Arial" w:cs="Arial"/>
          <w:bCs/>
          <w:color w:val="000000" w:themeColor="text1"/>
          <w:sz w:val="22"/>
          <w:szCs w:val="22"/>
          <w:lang w:eastAsia="fr-FR"/>
        </w:rPr>
        <w:t>Lamy</w:t>
      </w:r>
      <w:proofErr w:type="spellEnd"/>
      <w:r w:rsidRPr="004D34B0">
        <w:rPr>
          <w:rFonts w:ascii="Arial" w:eastAsia="Times New Roman" w:hAnsi="Arial" w:cs="Arial"/>
          <w:bCs/>
          <w:color w:val="000000" w:themeColor="text1"/>
          <w:sz w:val="22"/>
          <w:szCs w:val="22"/>
          <w:lang w:eastAsia="fr-FR"/>
        </w:rPr>
        <w:t xml:space="preserve"> and Isabel Ortega / MB&amp;F</w:t>
      </w:r>
    </w:p>
    <w:p w:rsidR="00FF20BD" w:rsidRPr="004D34B0" w:rsidRDefault="00FF20BD" w:rsidP="00FF20BD">
      <w:pPr>
        <w:spacing w:after="0"/>
        <w:jc w:val="both"/>
        <w:rPr>
          <w:rFonts w:ascii="Arial" w:eastAsia="Times New Roman" w:hAnsi="Arial" w:cs="Arial"/>
          <w:bCs/>
          <w:color w:val="000000" w:themeColor="text1"/>
          <w:sz w:val="22"/>
          <w:szCs w:val="22"/>
          <w:lang w:eastAsia="fr-FR"/>
        </w:rPr>
      </w:pPr>
    </w:p>
    <w:p w:rsidR="00FF20BD" w:rsidRPr="004D34B0" w:rsidRDefault="00FF20BD" w:rsidP="00FF20BD">
      <w:pPr>
        <w:spacing w:after="0"/>
        <w:jc w:val="both"/>
        <w:rPr>
          <w:rFonts w:ascii="Arial" w:eastAsia="Times New Roman" w:hAnsi="Arial" w:cs="Arial"/>
          <w:bCs/>
          <w:color w:val="000000" w:themeColor="text1"/>
          <w:sz w:val="22"/>
          <w:szCs w:val="22"/>
          <w:lang w:eastAsia="fr-FR"/>
        </w:rPr>
      </w:pPr>
      <w:r w:rsidRPr="004D34B0">
        <w:rPr>
          <w:rFonts w:ascii="Arial" w:eastAsia="Times New Roman" w:hAnsi="Arial" w:cs="Arial"/>
          <w:bCs/>
          <w:i/>
          <w:color w:val="000000" w:themeColor="text1"/>
          <w:sz w:val="22"/>
          <w:szCs w:val="22"/>
          <w:lang w:eastAsia="fr-FR"/>
        </w:rPr>
        <w:t xml:space="preserve">Marketing &amp; Communication: </w:t>
      </w:r>
      <w:r w:rsidRPr="004D34B0">
        <w:rPr>
          <w:rFonts w:ascii="Arial" w:eastAsia="Times New Roman" w:hAnsi="Arial" w:cs="Arial"/>
          <w:bCs/>
          <w:color w:val="000000" w:themeColor="text1"/>
          <w:sz w:val="22"/>
          <w:szCs w:val="22"/>
          <w:lang w:eastAsia="fr-FR"/>
        </w:rPr>
        <w:t>Charris Yadigaroglou, Virginie Toral and Juliette Duru / MB&amp;F</w:t>
      </w:r>
    </w:p>
    <w:p w:rsidR="00FF20BD" w:rsidRPr="004D34B0" w:rsidRDefault="00FF20BD" w:rsidP="00FF20BD">
      <w:pPr>
        <w:spacing w:after="0"/>
        <w:jc w:val="both"/>
        <w:rPr>
          <w:rFonts w:ascii="Arial" w:eastAsia="Times New Roman" w:hAnsi="Arial" w:cs="Arial"/>
          <w:bCs/>
          <w:i/>
          <w:color w:val="000000" w:themeColor="text1"/>
          <w:sz w:val="22"/>
          <w:szCs w:val="22"/>
          <w:lang w:eastAsia="fr-FR"/>
        </w:rPr>
      </w:pPr>
      <w:r w:rsidRPr="004D34B0">
        <w:rPr>
          <w:rFonts w:ascii="Arial" w:eastAsia="Times New Roman" w:hAnsi="Arial" w:cs="Arial"/>
          <w:bCs/>
          <w:i/>
          <w:color w:val="000000" w:themeColor="text1"/>
          <w:sz w:val="22"/>
          <w:szCs w:val="22"/>
          <w:lang w:eastAsia="fr-FR"/>
        </w:rPr>
        <w:t xml:space="preserve">M.A.D.Gallery: </w:t>
      </w:r>
      <w:r w:rsidRPr="004D34B0">
        <w:rPr>
          <w:rFonts w:ascii="Arial" w:eastAsia="Times New Roman" w:hAnsi="Arial" w:cs="Arial"/>
          <w:bCs/>
          <w:color w:val="000000" w:themeColor="text1"/>
          <w:sz w:val="22"/>
          <w:szCs w:val="22"/>
          <w:lang w:eastAsia="fr-FR"/>
        </w:rPr>
        <w:t>Hervé Estienne / MB&amp;F</w:t>
      </w:r>
    </w:p>
    <w:p w:rsidR="00FF20BD" w:rsidRPr="004D34B0" w:rsidRDefault="00FF20BD" w:rsidP="00FF20BD">
      <w:pPr>
        <w:spacing w:after="0"/>
        <w:jc w:val="both"/>
        <w:rPr>
          <w:rFonts w:ascii="Arial" w:eastAsia="Times New Roman" w:hAnsi="Arial" w:cs="Arial"/>
          <w:bCs/>
          <w:color w:val="000000" w:themeColor="text1"/>
          <w:sz w:val="22"/>
          <w:szCs w:val="22"/>
          <w:lang w:eastAsia="fr-FR"/>
        </w:rPr>
      </w:pPr>
      <w:r w:rsidRPr="004D34B0">
        <w:rPr>
          <w:rFonts w:ascii="Arial" w:eastAsia="Times New Roman" w:hAnsi="Arial" w:cs="Arial"/>
          <w:bCs/>
          <w:i/>
          <w:color w:val="000000" w:themeColor="text1"/>
          <w:sz w:val="22"/>
          <w:szCs w:val="22"/>
          <w:lang w:eastAsia="fr-FR"/>
        </w:rPr>
        <w:t xml:space="preserve">Sales: </w:t>
      </w:r>
      <w:r w:rsidRPr="004D34B0">
        <w:rPr>
          <w:rFonts w:ascii="Arial" w:eastAsia="Times New Roman" w:hAnsi="Arial" w:cs="Arial"/>
          <w:bCs/>
          <w:color w:val="000000" w:themeColor="text1"/>
          <w:sz w:val="22"/>
          <w:szCs w:val="22"/>
          <w:lang w:eastAsia="fr-FR"/>
        </w:rPr>
        <w:t>Sunita Dharamsey and Ri</w:t>
      </w:r>
      <w:r w:rsidR="004D34B0" w:rsidRPr="004D34B0">
        <w:rPr>
          <w:rFonts w:ascii="Arial" w:eastAsia="Times New Roman" w:hAnsi="Arial" w:cs="Arial"/>
          <w:bCs/>
          <w:color w:val="000000" w:themeColor="text1"/>
          <w:sz w:val="22"/>
          <w:szCs w:val="22"/>
          <w:lang w:eastAsia="fr-FR"/>
        </w:rPr>
        <w:t xml:space="preserve">zza Naluz </w:t>
      </w:r>
      <w:r w:rsidRPr="004D34B0">
        <w:rPr>
          <w:rFonts w:ascii="Arial" w:eastAsia="Times New Roman" w:hAnsi="Arial" w:cs="Arial"/>
          <w:bCs/>
          <w:color w:val="000000" w:themeColor="text1"/>
          <w:sz w:val="22"/>
          <w:szCs w:val="22"/>
          <w:lang w:eastAsia="fr-FR"/>
        </w:rPr>
        <w:t>/ MB&amp;F</w:t>
      </w:r>
    </w:p>
    <w:p w:rsidR="00FF20BD" w:rsidRPr="004D34B0" w:rsidRDefault="00FF20BD" w:rsidP="00FF20BD">
      <w:pPr>
        <w:spacing w:after="0"/>
        <w:jc w:val="both"/>
        <w:rPr>
          <w:rFonts w:ascii="Arial" w:eastAsia="Times New Roman" w:hAnsi="Arial" w:cs="Arial"/>
          <w:bCs/>
          <w:color w:val="000000" w:themeColor="text1"/>
          <w:sz w:val="22"/>
          <w:szCs w:val="22"/>
          <w:lang w:eastAsia="fr-FR"/>
        </w:rPr>
      </w:pPr>
      <w:r w:rsidRPr="004D34B0">
        <w:rPr>
          <w:rFonts w:ascii="Arial" w:eastAsia="Times New Roman" w:hAnsi="Arial" w:cs="Arial"/>
          <w:bCs/>
          <w:i/>
          <w:color w:val="000000" w:themeColor="text1"/>
          <w:sz w:val="22"/>
          <w:szCs w:val="22"/>
          <w:lang w:eastAsia="fr-FR"/>
        </w:rPr>
        <w:t xml:space="preserve">Graphic Design: </w:t>
      </w:r>
      <w:r w:rsidRPr="004D34B0">
        <w:rPr>
          <w:rFonts w:ascii="Arial" w:eastAsia="Times New Roman" w:hAnsi="Arial" w:cs="Arial"/>
          <w:bCs/>
          <w:color w:val="000000" w:themeColor="text1"/>
          <w:sz w:val="22"/>
          <w:szCs w:val="22"/>
          <w:lang w:eastAsia="fr-FR"/>
        </w:rPr>
        <w:t>Samuel Pasquier</w:t>
      </w:r>
      <w:r w:rsidRPr="004D34B0">
        <w:rPr>
          <w:rFonts w:ascii="Arial" w:eastAsia="Times New Roman" w:hAnsi="Arial" w:cs="Arial"/>
          <w:bCs/>
          <w:i/>
          <w:color w:val="000000" w:themeColor="text1"/>
          <w:sz w:val="22"/>
          <w:szCs w:val="22"/>
          <w:lang w:eastAsia="fr-FR"/>
        </w:rPr>
        <w:t xml:space="preserve"> </w:t>
      </w:r>
      <w:r w:rsidRPr="004D34B0">
        <w:rPr>
          <w:rFonts w:ascii="Arial" w:eastAsia="Times New Roman" w:hAnsi="Arial" w:cs="Arial"/>
          <w:bCs/>
          <w:color w:val="000000" w:themeColor="text1"/>
          <w:sz w:val="22"/>
          <w:szCs w:val="22"/>
          <w:lang w:eastAsia="fr-FR"/>
        </w:rPr>
        <w:t xml:space="preserve">/ MB&amp;F, </w:t>
      </w:r>
      <w:r w:rsidRPr="004D34B0">
        <w:rPr>
          <w:rFonts w:ascii="Arial" w:eastAsia="Times New Roman" w:hAnsi="Arial" w:cs="Arial"/>
          <w:color w:val="000000" w:themeColor="text1"/>
          <w:sz w:val="22"/>
          <w:szCs w:val="22"/>
          <w:lang w:eastAsia="fr-FR"/>
        </w:rPr>
        <w:t>Adrien Schulz and Gilles Bondallaz / Z+Z</w:t>
      </w:r>
    </w:p>
    <w:p w:rsidR="00FF20BD" w:rsidRPr="004D34B0" w:rsidRDefault="00FF20BD" w:rsidP="00FF20BD">
      <w:pPr>
        <w:spacing w:after="0"/>
        <w:jc w:val="both"/>
        <w:rPr>
          <w:rFonts w:ascii="Arial" w:eastAsia="Times New Roman" w:hAnsi="Arial" w:cs="Arial"/>
          <w:bCs/>
          <w:color w:val="000000" w:themeColor="text1"/>
          <w:sz w:val="22"/>
          <w:szCs w:val="22"/>
          <w:lang w:eastAsia="fr-FR"/>
        </w:rPr>
      </w:pPr>
      <w:r w:rsidRPr="004D34B0">
        <w:rPr>
          <w:rFonts w:ascii="Arial" w:hAnsi="Arial" w:cs="Arial"/>
          <w:i/>
          <w:color w:val="000000" w:themeColor="text1"/>
          <w:sz w:val="22"/>
          <w:szCs w:val="22"/>
          <w:lang w:val="en-GB"/>
        </w:rPr>
        <w:t>Horological Art photography</w:t>
      </w:r>
      <w:r w:rsidRPr="004D34B0">
        <w:rPr>
          <w:rFonts w:ascii="Arial" w:eastAsia="Times New Roman" w:hAnsi="Arial" w:cs="Arial"/>
          <w:bCs/>
          <w:i/>
          <w:color w:val="000000" w:themeColor="text1"/>
          <w:sz w:val="22"/>
          <w:szCs w:val="22"/>
          <w:lang w:eastAsia="fr-FR"/>
        </w:rPr>
        <w:t xml:space="preserve">: </w:t>
      </w:r>
      <w:r w:rsidRPr="004D34B0">
        <w:rPr>
          <w:rFonts w:ascii="Arial" w:eastAsia="Times New Roman" w:hAnsi="Arial" w:cs="Arial"/>
          <w:bCs/>
          <w:color w:val="000000" w:themeColor="text1"/>
          <w:sz w:val="22"/>
          <w:szCs w:val="22"/>
          <w:lang w:eastAsia="fr-FR"/>
        </w:rPr>
        <w:t>Maarten van der Ende</w:t>
      </w:r>
    </w:p>
    <w:p w:rsidR="00FF20BD" w:rsidRPr="004D34B0" w:rsidRDefault="00FF20BD" w:rsidP="00FF20BD">
      <w:pPr>
        <w:spacing w:after="0"/>
        <w:jc w:val="both"/>
        <w:rPr>
          <w:rFonts w:ascii="Arial" w:eastAsia="Times New Roman" w:hAnsi="Arial" w:cs="Arial"/>
          <w:bCs/>
          <w:color w:val="000000" w:themeColor="text1"/>
          <w:sz w:val="22"/>
          <w:szCs w:val="22"/>
          <w:lang w:eastAsia="fr-FR"/>
        </w:rPr>
      </w:pPr>
      <w:r w:rsidRPr="004D34B0">
        <w:rPr>
          <w:rFonts w:ascii="Arial" w:hAnsi="Arial" w:cs="Arial"/>
          <w:i/>
          <w:color w:val="000000" w:themeColor="text1"/>
          <w:sz w:val="22"/>
          <w:szCs w:val="22"/>
          <w:lang w:val="en-GB"/>
        </w:rPr>
        <w:t>Portrait photography</w:t>
      </w:r>
      <w:r w:rsidRPr="004D34B0">
        <w:rPr>
          <w:rFonts w:ascii="Arial" w:eastAsia="Times New Roman" w:hAnsi="Arial" w:cs="Arial"/>
          <w:bCs/>
          <w:i/>
          <w:color w:val="000000" w:themeColor="text1"/>
          <w:sz w:val="22"/>
          <w:szCs w:val="22"/>
          <w:lang w:eastAsia="fr-FR"/>
        </w:rPr>
        <w:t xml:space="preserve">: </w:t>
      </w:r>
      <w:proofErr w:type="spellStart"/>
      <w:r w:rsidRPr="004D34B0">
        <w:rPr>
          <w:rFonts w:ascii="Arial" w:eastAsia="Times New Roman" w:hAnsi="Arial" w:cs="Arial"/>
          <w:bCs/>
          <w:color w:val="000000" w:themeColor="text1"/>
          <w:sz w:val="22"/>
          <w:szCs w:val="22"/>
          <w:lang w:eastAsia="fr-FR"/>
        </w:rPr>
        <w:t>Régis</w:t>
      </w:r>
      <w:proofErr w:type="spellEnd"/>
      <w:r w:rsidRPr="004D34B0">
        <w:rPr>
          <w:rFonts w:ascii="Arial" w:eastAsia="Times New Roman" w:hAnsi="Arial" w:cs="Arial"/>
          <w:bCs/>
          <w:color w:val="000000" w:themeColor="text1"/>
          <w:sz w:val="22"/>
          <w:szCs w:val="22"/>
          <w:lang w:eastAsia="fr-FR"/>
        </w:rPr>
        <w:t xml:space="preserve"> Golay / Federal</w:t>
      </w:r>
    </w:p>
    <w:p w:rsidR="00FF20BD" w:rsidRPr="00192FE1" w:rsidRDefault="00FF20BD" w:rsidP="00FF20BD">
      <w:pPr>
        <w:spacing w:after="0"/>
        <w:jc w:val="both"/>
        <w:rPr>
          <w:rFonts w:ascii="Arial" w:eastAsia="Times New Roman" w:hAnsi="Arial" w:cs="Arial"/>
          <w:bCs/>
          <w:color w:val="000000" w:themeColor="text1"/>
          <w:sz w:val="22"/>
          <w:szCs w:val="22"/>
          <w:lang w:eastAsia="fr-FR"/>
        </w:rPr>
      </w:pPr>
      <w:r w:rsidRPr="00192FE1">
        <w:rPr>
          <w:rFonts w:ascii="Arial" w:eastAsia="Times New Roman" w:hAnsi="Arial" w:cs="Arial"/>
          <w:bCs/>
          <w:i/>
          <w:color w:val="000000" w:themeColor="text1"/>
          <w:sz w:val="22"/>
          <w:szCs w:val="22"/>
          <w:lang w:eastAsia="fr-FR"/>
        </w:rPr>
        <w:t xml:space="preserve">Webmasters : </w:t>
      </w:r>
      <w:r w:rsidRPr="00192FE1">
        <w:rPr>
          <w:rFonts w:ascii="Arial" w:eastAsia="Times New Roman" w:hAnsi="Arial" w:cs="Arial"/>
          <w:bCs/>
          <w:color w:val="000000" w:themeColor="text1"/>
          <w:sz w:val="22"/>
          <w:szCs w:val="22"/>
          <w:lang w:eastAsia="fr-FR"/>
        </w:rPr>
        <w:t>Stéphane Balet / NORD Magnétique, Victor Rodriguez and Mathias Muntz / NIMEO</w:t>
      </w:r>
    </w:p>
    <w:p w:rsidR="00FF20BD" w:rsidRPr="00192FE1" w:rsidRDefault="00FF20BD" w:rsidP="00FF20BD">
      <w:pPr>
        <w:spacing w:after="0"/>
        <w:jc w:val="both"/>
        <w:rPr>
          <w:rFonts w:ascii="Arial" w:eastAsia="Times New Roman" w:hAnsi="Arial" w:cs="Arial"/>
          <w:bCs/>
          <w:color w:val="000000" w:themeColor="text1"/>
          <w:sz w:val="22"/>
          <w:szCs w:val="22"/>
          <w:lang w:eastAsia="fr-FR"/>
        </w:rPr>
      </w:pPr>
      <w:r w:rsidRPr="00192FE1">
        <w:rPr>
          <w:rFonts w:ascii="Arial" w:eastAsia="Times New Roman" w:hAnsi="Arial" w:cs="Arial"/>
          <w:bCs/>
          <w:i/>
          <w:color w:val="000000" w:themeColor="text1"/>
          <w:sz w:val="22"/>
          <w:szCs w:val="22"/>
          <w:lang w:eastAsia="fr-FR"/>
        </w:rPr>
        <w:t xml:space="preserve">Film </w:t>
      </w:r>
      <w:r w:rsidRPr="00192FE1">
        <w:rPr>
          <w:rFonts w:ascii="Arial" w:eastAsia="Times New Roman" w:hAnsi="Arial" w:cs="Arial"/>
          <w:bCs/>
          <w:color w:val="000000" w:themeColor="text1"/>
          <w:sz w:val="22"/>
          <w:szCs w:val="22"/>
          <w:lang w:eastAsia="fr-FR"/>
        </w:rPr>
        <w:t>: Marc-André Deschoux / MAD Lux</w:t>
      </w:r>
    </w:p>
    <w:p w:rsidR="00FF20BD" w:rsidRPr="004D34B0" w:rsidRDefault="00FF20BD" w:rsidP="00FF20BD">
      <w:pPr>
        <w:spacing w:after="0"/>
        <w:jc w:val="both"/>
        <w:outlineLvl w:val="0"/>
        <w:rPr>
          <w:rFonts w:ascii="Arial" w:eastAsia="ヒラギノ角ゴ Pro W3" w:hAnsi="Arial" w:cs="Arial"/>
          <w:bCs/>
          <w:color w:val="000000" w:themeColor="text1"/>
          <w:sz w:val="22"/>
          <w:szCs w:val="22"/>
          <w:lang w:val="en-GB"/>
        </w:rPr>
      </w:pPr>
      <w:proofErr w:type="gramStart"/>
      <w:r w:rsidRPr="004D34B0">
        <w:rPr>
          <w:rFonts w:ascii="Arial" w:eastAsia="ヒラギノ角ゴ Pro W3" w:hAnsi="Arial" w:cs="Arial"/>
          <w:bCs/>
          <w:i/>
          <w:color w:val="000000" w:themeColor="text1"/>
          <w:sz w:val="22"/>
          <w:szCs w:val="22"/>
          <w:lang w:val="en-GB"/>
        </w:rPr>
        <w:t xml:space="preserve">Texts </w:t>
      </w:r>
      <w:r w:rsidRPr="004D34B0">
        <w:rPr>
          <w:rFonts w:ascii="Arial" w:eastAsia="ヒラギノ角ゴ Pro W3" w:hAnsi="Arial" w:cs="Arial"/>
          <w:bCs/>
          <w:color w:val="000000" w:themeColor="text1"/>
          <w:sz w:val="22"/>
          <w:szCs w:val="22"/>
          <w:lang w:val="en-GB"/>
        </w:rPr>
        <w:t>:</w:t>
      </w:r>
      <w:proofErr w:type="gramEnd"/>
      <w:r w:rsidRPr="004D34B0">
        <w:rPr>
          <w:rFonts w:ascii="Arial" w:eastAsia="ヒラギノ角ゴ Pro W3" w:hAnsi="Arial" w:cs="Arial"/>
          <w:bCs/>
          <w:color w:val="000000" w:themeColor="text1"/>
          <w:sz w:val="22"/>
          <w:szCs w:val="22"/>
          <w:lang w:val="en-GB"/>
        </w:rPr>
        <w:t xml:space="preserve"> Suzanne Wong / </w:t>
      </w:r>
      <w:r w:rsidRPr="004D34B0">
        <w:rPr>
          <w:rFonts w:ascii="Arial" w:hAnsi="Arial" w:cs="Arial"/>
          <w:color w:val="000000" w:themeColor="text1"/>
          <w:sz w:val="22"/>
          <w:szCs w:val="22"/>
          <w:lang w:val="en-GB"/>
        </w:rPr>
        <w:t>REVOLUTION Switzerland</w:t>
      </w:r>
    </w:p>
    <w:p w:rsidR="00061E93" w:rsidRPr="00FF20BD" w:rsidRDefault="00192FE1" w:rsidP="003F7472">
      <w:pPr>
        <w:pStyle w:val="Sansinterligne"/>
        <w:rPr>
          <w:rFonts w:ascii="Arial" w:hAnsi="Arial" w:cs="Arial"/>
          <w:lang w:val="en-GB"/>
        </w:rPr>
      </w:pPr>
    </w:p>
    <w:p w:rsidR="000E2EAE" w:rsidRDefault="000E2EAE" w:rsidP="003F7472">
      <w:pPr>
        <w:pStyle w:val="Sansinterligne"/>
        <w:rPr>
          <w:rFonts w:ascii="Arial" w:hAnsi="Arial" w:cs="Arial"/>
          <w:lang w:val="en-GB"/>
        </w:rPr>
      </w:pPr>
    </w:p>
    <w:p w:rsidR="000E2EAE" w:rsidRDefault="000E2EAE" w:rsidP="003F7472">
      <w:pPr>
        <w:pStyle w:val="Sansinterligne"/>
        <w:rPr>
          <w:rFonts w:ascii="Arial" w:hAnsi="Arial" w:cs="Arial"/>
          <w:lang w:val="en-GB"/>
        </w:rPr>
      </w:pPr>
    </w:p>
    <w:p w:rsidR="000E2EAE" w:rsidRDefault="000E2EAE" w:rsidP="003F7472">
      <w:pPr>
        <w:pStyle w:val="Sansinterligne"/>
        <w:rPr>
          <w:rFonts w:ascii="Arial" w:hAnsi="Arial" w:cs="Arial"/>
          <w:lang w:val="en-GB"/>
        </w:rPr>
      </w:pPr>
    </w:p>
    <w:p w:rsidR="00E82BD7" w:rsidRDefault="00E82BD7" w:rsidP="003F7472">
      <w:pPr>
        <w:pStyle w:val="Sansinterligne"/>
        <w:rPr>
          <w:rFonts w:ascii="Arial" w:hAnsi="Arial" w:cs="Arial"/>
          <w:lang w:val="en-GB"/>
        </w:rPr>
      </w:pPr>
    </w:p>
    <w:p w:rsidR="00E82BD7" w:rsidRDefault="00E82BD7" w:rsidP="003F7472">
      <w:pPr>
        <w:pStyle w:val="Sansinterligne"/>
        <w:rPr>
          <w:rFonts w:ascii="Arial" w:hAnsi="Arial" w:cs="Arial"/>
          <w:lang w:val="en-GB"/>
        </w:rPr>
      </w:pPr>
    </w:p>
    <w:p w:rsidR="00E82BD7" w:rsidRDefault="00E82BD7" w:rsidP="003F7472">
      <w:pPr>
        <w:pStyle w:val="Sansinterligne"/>
        <w:rPr>
          <w:rFonts w:ascii="Arial" w:hAnsi="Arial" w:cs="Arial"/>
          <w:lang w:val="en-GB"/>
        </w:rPr>
      </w:pPr>
    </w:p>
    <w:p w:rsidR="00E82BD7" w:rsidRDefault="00E82BD7" w:rsidP="003F7472">
      <w:pPr>
        <w:pStyle w:val="Sansinterligne"/>
        <w:rPr>
          <w:rFonts w:ascii="Arial" w:hAnsi="Arial" w:cs="Arial"/>
          <w:lang w:val="en-GB"/>
        </w:rPr>
      </w:pPr>
    </w:p>
    <w:p w:rsidR="000E2EAE" w:rsidRDefault="000E2EAE" w:rsidP="003F7472">
      <w:pPr>
        <w:pStyle w:val="Sansinterligne"/>
        <w:rPr>
          <w:rFonts w:ascii="Arial" w:hAnsi="Arial" w:cs="Arial"/>
          <w:lang w:val="en-GB"/>
        </w:rPr>
      </w:pPr>
    </w:p>
    <w:p w:rsidR="00E82BD7" w:rsidRDefault="00E82BD7" w:rsidP="003F7472">
      <w:pPr>
        <w:pStyle w:val="Sansinterligne"/>
        <w:rPr>
          <w:rFonts w:ascii="Arial" w:hAnsi="Arial" w:cs="Arial"/>
          <w:lang w:val="en-GB"/>
        </w:rPr>
      </w:pPr>
    </w:p>
    <w:p w:rsidR="004D34B0" w:rsidRDefault="004D34B0" w:rsidP="003F7472">
      <w:pPr>
        <w:pStyle w:val="Sansinterligne"/>
        <w:rPr>
          <w:rFonts w:ascii="Arial" w:hAnsi="Arial" w:cs="Arial"/>
          <w:lang w:val="en-GB"/>
        </w:rPr>
      </w:pPr>
    </w:p>
    <w:p w:rsidR="004D34B0" w:rsidRDefault="004D34B0" w:rsidP="003F7472">
      <w:pPr>
        <w:pStyle w:val="Sansinterligne"/>
        <w:rPr>
          <w:rFonts w:ascii="Arial" w:hAnsi="Arial" w:cs="Arial"/>
          <w:lang w:val="en-GB"/>
        </w:rPr>
      </w:pPr>
    </w:p>
    <w:p w:rsidR="004D34B0" w:rsidRPr="00FF11F3" w:rsidRDefault="004D34B0" w:rsidP="004D34B0">
      <w:pPr>
        <w:pStyle w:val="Sansinterligne"/>
        <w:jc w:val="center"/>
        <w:outlineLvl w:val="0"/>
        <w:rPr>
          <w:rFonts w:ascii="Arial" w:hAnsi="Arial" w:cs="Arial"/>
          <w:b/>
          <w:sz w:val="28"/>
          <w:szCs w:val="28"/>
          <w:lang w:val="en-GB"/>
        </w:rPr>
      </w:pPr>
    </w:p>
    <w:p w:rsidR="004D34B0" w:rsidRPr="004D34B0" w:rsidRDefault="004D34B0" w:rsidP="008405EC">
      <w:pPr>
        <w:pStyle w:val="Sansinterligne"/>
        <w:jc w:val="center"/>
        <w:outlineLvl w:val="0"/>
        <w:rPr>
          <w:rFonts w:ascii="Arial" w:hAnsi="Arial" w:cs="Arial"/>
          <w:b/>
          <w:sz w:val="24"/>
          <w:szCs w:val="24"/>
          <w:lang w:val="en-GB"/>
        </w:rPr>
      </w:pPr>
      <w:bookmarkStart w:id="0" w:name="_GoBack"/>
      <w:bookmarkEnd w:id="0"/>
      <w:r w:rsidRPr="004D34B0">
        <w:rPr>
          <w:rFonts w:ascii="Arial" w:hAnsi="Arial" w:cs="Arial"/>
          <w:b/>
          <w:sz w:val="24"/>
          <w:szCs w:val="24"/>
          <w:lang w:val="en-GB"/>
        </w:rPr>
        <w:t>MB&amp;F – Genesis of a Concept Laboratory</w:t>
      </w:r>
    </w:p>
    <w:p w:rsidR="004D34B0" w:rsidRPr="00707248" w:rsidRDefault="004D34B0" w:rsidP="004D34B0">
      <w:pPr>
        <w:pStyle w:val="Sansinterligne"/>
        <w:jc w:val="both"/>
        <w:rPr>
          <w:rFonts w:ascii="Arial" w:hAnsi="Arial" w:cs="Arial"/>
          <w:i/>
          <w:lang w:val="en-GB"/>
        </w:rPr>
      </w:pPr>
    </w:p>
    <w:p w:rsidR="004D34B0" w:rsidRPr="00707248" w:rsidRDefault="004D34B0" w:rsidP="004D34B0">
      <w:pPr>
        <w:pStyle w:val="Sansinterligne"/>
        <w:rPr>
          <w:rFonts w:ascii="Arial" w:hAnsi="Arial" w:cs="Arial"/>
          <w:sz w:val="20"/>
          <w:szCs w:val="20"/>
          <w:lang w:val="en-GB"/>
        </w:rPr>
      </w:pPr>
    </w:p>
    <w:p w:rsidR="004D34B0" w:rsidRPr="004D34B0" w:rsidRDefault="004D34B0" w:rsidP="004D34B0">
      <w:pPr>
        <w:rPr>
          <w:rFonts w:ascii="Arial" w:hAnsi="Arial"/>
          <w:sz w:val="22"/>
          <w:szCs w:val="22"/>
          <w:lang w:val="en-GB"/>
        </w:rPr>
      </w:pPr>
      <w:r w:rsidRPr="004D34B0">
        <w:rPr>
          <w:rFonts w:ascii="Arial" w:hAnsi="Arial"/>
          <w:sz w:val="22"/>
          <w:szCs w:val="22"/>
          <w:lang w:val="en-GB"/>
        </w:rPr>
        <w:t>In 2015, MB&amp;F celebrated its 10th anniversary – and what a decade it was for the world’s first ever horological concept laboratory: 10 years of hyper-creativity; 11 remarkable calibres forming the base of the critically acclaimed Horological Machines and Legacy Machines for which MB&amp;F has become renowned.</w:t>
      </w:r>
      <w:r w:rsidRPr="004D34B0">
        <w:rPr>
          <w:rFonts w:ascii="Arial" w:hAnsi="Arial"/>
          <w:sz w:val="22"/>
          <w:szCs w:val="22"/>
          <w:lang w:val="en-GB"/>
        </w:rPr>
        <w:br/>
      </w:r>
      <w:r w:rsidRPr="004D34B0">
        <w:rPr>
          <w:rFonts w:ascii="Arial" w:hAnsi="Arial"/>
          <w:sz w:val="22"/>
          <w:szCs w:val="22"/>
          <w:lang w:val="en-GB"/>
        </w:rPr>
        <w:br/>
        <w:t>After 15 years managing prestigious watch brands, Maximilian Büsser resigned from his Managing Director position at Harry Winston in 2005 to create MB&amp;F – Maximilian Büsser &amp; Friends. MB&amp;F is an artistic and micro-engineering laboratory dedicated to designing and crafting small series of radical concept watches by bringing together talented horological professionals that Büsser both respects and enjoys working with.</w:t>
      </w:r>
      <w:r w:rsidRPr="004D34B0">
        <w:rPr>
          <w:rFonts w:ascii="Arial" w:hAnsi="Arial"/>
          <w:sz w:val="22"/>
          <w:szCs w:val="22"/>
          <w:lang w:val="en-GB"/>
        </w:rPr>
        <w:br/>
      </w:r>
      <w:r w:rsidRPr="004D34B0">
        <w:rPr>
          <w:rFonts w:ascii="Arial" w:hAnsi="Arial"/>
          <w:sz w:val="22"/>
          <w:szCs w:val="22"/>
          <w:lang w:val="en-GB"/>
        </w:rPr>
        <w:br/>
        <w:t>In 2007, MB&amp;F unveiled its first Horological Machine, HM1. HM1’s sculptured, three-dimensional case and beautifully finished engine (movement) set the standard for the idiosyncratic Horological Machines that have followed: HM2, HM3, HM4, HM5, HM6, HM7, HM8 and HMX – all Machines that tell the time, rather than Machines to tell the time.</w:t>
      </w:r>
      <w:r w:rsidRPr="004D34B0">
        <w:rPr>
          <w:rFonts w:ascii="Arial" w:hAnsi="Arial"/>
          <w:sz w:val="22"/>
          <w:szCs w:val="22"/>
          <w:lang w:val="en-GB"/>
        </w:rPr>
        <w:br/>
      </w:r>
      <w:r w:rsidRPr="004D34B0">
        <w:rPr>
          <w:rFonts w:ascii="Arial" w:hAnsi="Arial"/>
          <w:sz w:val="22"/>
          <w:szCs w:val="22"/>
          <w:lang w:val="en-GB"/>
        </w:rPr>
        <w:br/>
        <w:t>In 2011, MB&amp;F launched its round-cased Legacy Machine collection. These more classical pieces – classical for MB&amp;</w:t>
      </w:r>
      <w:proofErr w:type="gramStart"/>
      <w:r w:rsidRPr="004D34B0">
        <w:rPr>
          <w:rFonts w:ascii="Arial" w:hAnsi="Arial"/>
          <w:sz w:val="22"/>
          <w:szCs w:val="22"/>
          <w:lang w:val="en-GB"/>
        </w:rPr>
        <w:t>F, that</w:t>
      </w:r>
      <w:proofErr w:type="gramEnd"/>
      <w:r w:rsidRPr="004D34B0">
        <w:rPr>
          <w:rFonts w:ascii="Arial" w:hAnsi="Arial"/>
          <w:sz w:val="22"/>
          <w:szCs w:val="22"/>
          <w:lang w:val="en-GB"/>
        </w:rPr>
        <w:t xml:space="preserve"> is – pay tribute to nineteenth-century watchmaking excellence by reinterpreting complications from the great horological innovators of yesteryear to create contemporary </w:t>
      </w:r>
      <w:proofErr w:type="spellStart"/>
      <w:r w:rsidRPr="004D34B0">
        <w:rPr>
          <w:rFonts w:ascii="Arial" w:hAnsi="Arial"/>
          <w:sz w:val="22"/>
          <w:szCs w:val="22"/>
          <w:lang w:val="en-GB"/>
        </w:rPr>
        <w:t>objets</w:t>
      </w:r>
      <w:proofErr w:type="spellEnd"/>
      <w:r w:rsidRPr="004D34B0">
        <w:rPr>
          <w:rFonts w:ascii="Arial" w:hAnsi="Arial"/>
          <w:sz w:val="22"/>
          <w:szCs w:val="22"/>
          <w:lang w:val="en-GB"/>
        </w:rPr>
        <w:t xml:space="preserve"> d'art. LM1 and LM2 were followed by LM101, the first MB&amp;F Machine to feature a movement developed entirely in-house. The year 2015 saw the launch of Legacy Machine Perpetual featuring a fully integrated perpetual calendar. LM SE was launched in 2017. MB&amp;F generally alternates between launching contemporary, resolutely unconventional Horological Machines and historically inspired Legacy Machines.</w:t>
      </w:r>
      <w:r w:rsidRPr="004D34B0">
        <w:rPr>
          <w:rFonts w:ascii="Arial" w:hAnsi="Arial"/>
          <w:sz w:val="22"/>
          <w:szCs w:val="22"/>
          <w:lang w:val="en-GB"/>
        </w:rPr>
        <w:br/>
      </w:r>
      <w:r w:rsidRPr="004D34B0">
        <w:rPr>
          <w:rFonts w:ascii="Arial" w:hAnsi="Arial"/>
          <w:sz w:val="22"/>
          <w:szCs w:val="22"/>
          <w:lang w:val="en-GB"/>
        </w:rPr>
        <w:br/>
        <w:t xml:space="preserve">As well as Horological and Legacy Machines, MB&amp;F has created space-age MusicMachines (1, 2 and 3) in collaboration with music box specialist Reuge; and with </w:t>
      </w:r>
      <w:proofErr w:type="spellStart"/>
      <w:r w:rsidRPr="004D34B0">
        <w:rPr>
          <w:rFonts w:ascii="Arial" w:hAnsi="Arial"/>
          <w:sz w:val="22"/>
          <w:szCs w:val="22"/>
          <w:lang w:val="en-GB"/>
        </w:rPr>
        <w:t>L’Epée</w:t>
      </w:r>
      <w:proofErr w:type="spellEnd"/>
      <w:r w:rsidRPr="004D34B0">
        <w:rPr>
          <w:rFonts w:ascii="Arial" w:hAnsi="Arial"/>
          <w:sz w:val="22"/>
          <w:szCs w:val="22"/>
          <w:lang w:val="en-GB"/>
        </w:rPr>
        <w:t xml:space="preserve"> 1839, unusual clocks in the form of a space station (Starfleet Machine), a rocket (Destination Moon), a spider (Arachnophobia), an octopus (Octopod) and three robot clocks (Melchior, Sherman, and Balthazar). In 2016, MB&amp;F and </w:t>
      </w:r>
      <w:proofErr w:type="spellStart"/>
      <w:r w:rsidRPr="004D34B0">
        <w:rPr>
          <w:rFonts w:ascii="Arial" w:hAnsi="Arial"/>
          <w:sz w:val="22"/>
          <w:szCs w:val="22"/>
          <w:lang w:val="en-GB"/>
        </w:rPr>
        <w:t>Caran</w:t>
      </w:r>
      <w:proofErr w:type="spellEnd"/>
      <w:r w:rsidRPr="004D34B0">
        <w:rPr>
          <w:rFonts w:ascii="Arial" w:hAnsi="Arial"/>
          <w:sz w:val="22"/>
          <w:szCs w:val="22"/>
          <w:lang w:val="en-GB"/>
        </w:rPr>
        <w:t xml:space="preserve"> </w:t>
      </w:r>
      <w:proofErr w:type="spellStart"/>
      <w:r w:rsidRPr="004D34B0">
        <w:rPr>
          <w:rFonts w:ascii="Arial" w:hAnsi="Arial"/>
          <w:sz w:val="22"/>
          <w:szCs w:val="22"/>
          <w:lang w:val="en-GB"/>
        </w:rPr>
        <w:t>d’Ache</w:t>
      </w:r>
      <w:proofErr w:type="spellEnd"/>
      <w:r w:rsidRPr="004D34B0">
        <w:rPr>
          <w:rFonts w:ascii="Arial" w:hAnsi="Arial"/>
          <w:sz w:val="22"/>
          <w:szCs w:val="22"/>
          <w:lang w:val="en-GB"/>
        </w:rPr>
        <w:t xml:space="preserve"> created a mechanical rocket-pen called Astrograph.</w:t>
      </w:r>
      <w:r w:rsidRPr="004D34B0">
        <w:rPr>
          <w:rFonts w:ascii="Arial" w:hAnsi="Arial"/>
          <w:sz w:val="22"/>
          <w:szCs w:val="22"/>
          <w:lang w:val="en-GB"/>
        </w:rPr>
        <w:br/>
      </w:r>
      <w:r w:rsidRPr="004D34B0">
        <w:rPr>
          <w:rFonts w:ascii="Arial" w:hAnsi="Arial"/>
          <w:sz w:val="22"/>
          <w:szCs w:val="22"/>
          <w:lang w:val="en-GB"/>
        </w:rPr>
        <w:br/>
        <w:t xml:space="preserve">And there have been distinguished accolades reminding us of the innovative nature of MB&amp;F’s journey so far. To name a few, there have been no less than 4 Grand Prix awards from the famous Grand Prix </w:t>
      </w:r>
      <w:proofErr w:type="spellStart"/>
      <w:r w:rsidRPr="004D34B0">
        <w:rPr>
          <w:rFonts w:ascii="Arial" w:hAnsi="Arial"/>
          <w:sz w:val="22"/>
          <w:szCs w:val="22"/>
          <w:lang w:val="en-GB"/>
        </w:rPr>
        <w:t>d'Horlogerie</w:t>
      </w:r>
      <w:proofErr w:type="spellEnd"/>
      <w:r w:rsidRPr="004D34B0">
        <w:rPr>
          <w:rFonts w:ascii="Arial" w:hAnsi="Arial"/>
          <w:sz w:val="22"/>
          <w:szCs w:val="22"/>
          <w:lang w:val="en-GB"/>
        </w:rPr>
        <w:t xml:space="preserve"> de Genève: in 2016, LM Perpetual won the Grand Prix for Best Calendar Watch; in 2012, Legacy Machine No.1 was awarded the Public Prize (voted for by horology fans) and the Best Men’s Watch Prize (voted for by the professional jury). In 2010, MB&amp;F won Best Concept and Design Watch for the HM4 Thunderbolt. In 2015 MB&amp;F received a Red Dot: Best of the Best award – the top prize at the international Red Dot Awards – for the HM6 Space Pirate.</w:t>
      </w:r>
    </w:p>
    <w:p w:rsidR="004D34B0" w:rsidRPr="005F5B3B" w:rsidRDefault="004D34B0" w:rsidP="003F7472">
      <w:pPr>
        <w:pStyle w:val="Sansinterligne"/>
        <w:rPr>
          <w:rFonts w:ascii="Arial" w:hAnsi="Arial" w:cs="Arial"/>
          <w:lang w:val="en-GB"/>
        </w:rPr>
      </w:pPr>
    </w:p>
    <w:sectPr w:rsidR="004D34B0" w:rsidRPr="005F5B3B" w:rsidSect="008405EC">
      <w:headerReference w:type="default" r:id="rId8"/>
      <w:footerReference w:type="default" r:id="rId9"/>
      <w:pgSz w:w="11900" w:h="16840"/>
      <w:pgMar w:top="1718" w:right="701" w:bottom="709" w:left="851" w:header="56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0BD" w:rsidRDefault="00FF20BD" w:rsidP="00FF20BD">
      <w:pPr>
        <w:spacing w:after="0"/>
      </w:pPr>
      <w:r>
        <w:separator/>
      </w:r>
    </w:p>
  </w:endnote>
  <w:endnote w:type="continuationSeparator" w:id="0">
    <w:p w:rsidR="00FF20BD" w:rsidRDefault="00FF20BD" w:rsidP="00FF20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ight">
    <w:altName w:val="Century Gothic"/>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ヒラギノ角ゴ Pro W3">
    <w:altName w:val="Arial Unicode MS"/>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0BD" w:rsidRPr="00FF20BD" w:rsidRDefault="00FF20BD" w:rsidP="00FF20BD">
    <w:pPr>
      <w:pStyle w:val="WW-Default"/>
      <w:spacing w:after="283"/>
      <w:rPr>
        <w:rFonts w:ascii="Arial" w:hAnsi="Arial" w:cs="Arial"/>
        <w:sz w:val="18"/>
        <w:szCs w:val="18"/>
      </w:rPr>
    </w:pPr>
    <w:r w:rsidRPr="00E71875">
      <w:rPr>
        <w:rFonts w:ascii="Arial" w:hAnsi="Arial" w:cs="Arial"/>
        <w:sz w:val="18"/>
        <w:szCs w:val="18"/>
      </w:rPr>
      <w:t xml:space="preserve">For further information, please contact: </w:t>
    </w:r>
    <w:r w:rsidRPr="00E71875">
      <w:rPr>
        <w:rFonts w:ascii="Arial" w:hAnsi="Arial" w:cs="Arial"/>
        <w:sz w:val="18"/>
        <w:szCs w:val="18"/>
      </w:rPr>
      <w:br/>
    </w:r>
    <w:r w:rsidRPr="00A3654E">
      <w:rPr>
        <w:rFonts w:ascii="Arial" w:hAnsi="Arial" w:cs="Arial"/>
        <w:sz w:val="18"/>
        <w:szCs w:val="18"/>
      </w:rP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Geneva, Switzerland</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rPr>
      <w:t>mail: cy</w:t>
    </w:r>
    <w:r w:rsidRPr="00E71875">
      <w:rPr>
        <w:rFonts w:ascii="Arial" w:hAnsi="Arial" w:cs="Arial"/>
        <w:sz w:val="18"/>
        <w:szCs w:val="18"/>
      </w:rPr>
      <w:t xml:space="preserve">@mbandf.com   </w:t>
    </w:r>
    <w:r>
      <w:rPr>
        <w:rFonts w:ascii="Arial" w:hAnsi="Arial" w:cs="Arial"/>
        <w:sz w:val="18"/>
        <w:szCs w:val="18"/>
      </w:rPr>
      <w:t>Tel.: +41 22 508 10 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0BD" w:rsidRDefault="00FF20BD" w:rsidP="00FF20BD">
      <w:pPr>
        <w:spacing w:after="0"/>
      </w:pPr>
      <w:r>
        <w:separator/>
      </w:r>
    </w:p>
  </w:footnote>
  <w:footnote w:type="continuationSeparator" w:id="0">
    <w:p w:rsidR="00FF20BD" w:rsidRDefault="00FF20BD" w:rsidP="00FF20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F08" w:rsidRDefault="004D5F5D">
    <w:pPr>
      <w:pStyle w:val="En-tte"/>
    </w:pPr>
    <w:r>
      <w:rPr>
        <w:noProof/>
        <w:lang w:val="fr-CH" w:eastAsia="fr-CH"/>
      </w:rPr>
      <w:drawing>
        <wp:inline distT="0" distB="0" distL="0" distR="0">
          <wp:extent cx="1587500" cy="571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B&amp;F_Sarpaneva.png"/>
                  <pic:cNvPicPr/>
                </pic:nvPicPr>
                <pic:blipFill>
                  <a:blip r:embed="rId1">
                    <a:extLst>
                      <a:ext uri="{28A0092B-C50C-407E-A947-70E740481C1C}">
                        <a14:useLocalDpi xmlns:a14="http://schemas.microsoft.com/office/drawing/2010/main" val="0"/>
                      </a:ext>
                    </a:extLst>
                  </a:blip>
                  <a:stretch>
                    <a:fillRect/>
                  </a:stretch>
                </pic:blipFill>
                <pic:spPr>
                  <a:xfrm>
                    <a:off x="0" y="0"/>
                    <a:ext cx="1594884" cy="5741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6647B"/>
    <w:multiLevelType w:val="hybridMultilevel"/>
    <w:tmpl w:val="81842354"/>
    <w:lvl w:ilvl="0" w:tplc="C06A2B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3323D"/>
    <w:multiLevelType w:val="hybridMultilevel"/>
    <w:tmpl w:val="0A3C025C"/>
    <w:lvl w:ilvl="0" w:tplc="22F0B05A">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24"/>
    <w:rsid w:val="00082714"/>
    <w:rsid w:val="000E2EAE"/>
    <w:rsid w:val="00192FE1"/>
    <w:rsid w:val="002B1E00"/>
    <w:rsid w:val="003E6D37"/>
    <w:rsid w:val="003F1C53"/>
    <w:rsid w:val="003F46C1"/>
    <w:rsid w:val="003F7472"/>
    <w:rsid w:val="00407951"/>
    <w:rsid w:val="004709D8"/>
    <w:rsid w:val="004D34B0"/>
    <w:rsid w:val="004D5F5D"/>
    <w:rsid w:val="004F6483"/>
    <w:rsid w:val="005D1EB8"/>
    <w:rsid w:val="005F5B3B"/>
    <w:rsid w:val="006B0B2B"/>
    <w:rsid w:val="007E7799"/>
    <w:rsid w:val="008405EC"/>
    <w:rsid w:val="008D7145"/>
    <w:rsid w:val="008E1A61"/>
    <w:rsid w:val="00B779D6"/>
    <w:rsid w:val="00B9699E"/>
    <w:rsid w:val="00C62724"/>
    <w:rsid w:val="00C73F08"/>
    <w:rsid w:val="00DB3859"/>
    <w:rsid w:val="00E82BD7"/>
    <w:rsid w:val="00F5304D"/>
    <w:rsid w:val="00FF20B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C117F0B-F1A7-4839-ADE4-5A0617EF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3"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724"/>
    <w:rPr>
      <w:rFonts w:ascii="Avenir Light" w:eastAsia="PMingLiU" w:hAnsi="Avenir Light"/>
    </w:rPr>
  </w:style>
  <w:style w:type="paragraph" w:styleId="Titre3">
    <w:name w:val="heading 3"/>
    <w:basedOn w:val="Normal"/>
    <w:link w:val="Titre3Car"/>
    <w:uiPriority w:val="9"/>
    <w:unhideWhenUsed/>
    <w:qFormat/>
    <w:rsid w:val="00E82BD7"/>
    <w:pPr>
      <w:spacing w:before="100" w:beforeAutospacing="1" w:after="100" w:afterAutospacing="1"/>
      <w:outlineLvl w:val="2"/>
    </w:pPr>
    <w:rPr>
      <w:rFonts w:ascii="Times New Roman" w:eastAsiaTheme="minorHAnsi" w:hAnsi="Times New Roman" w:cs="Times New Roman"/>
      <w:b/>
      <w:bCs/>
      <w:sz w:val="27"/>
      <w:szCs w:val="27"/>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2B1E00"/>
    <w:pPr>
      <w:spacing w:after="0"/>
    </w:pPr>
    <w:rPr>
      <w:rFonts w:ascii="Segoe UI" w:hAnsi="Segoe UI" w:cs="Segoe UI"/>
      <w:sz w:val="18"/>
      <w:szCs w:val="18"/>
    </w:rPr>
  </w:style>
  <w:style w:type="character" w:customStyle="1" w:styleId="TextedebullesCar">
    <w:name w:val="Texte de bulles Car"/>
    <w:basedOn w:val="Policepardfaut"/>
    <w:link w:val="Textedebulles"/>
    <w:semiHidden/>
    <w:rsid w:val="002B1E00"/>
    <w:rPr>
      <w:rFonts w:ascii="Segoe UI" w:eastAsia="PMingLiU" w:hAnsi="Segoe UI" w:cs="Segoe UI"/>
      <w:sz w:val="18"/>
      <w:szCs w:val="18"/>
    </w:rPr>
  </w:style>
  <w:style w:type="paragraph" w:styleId="Sansinterligne">
    <w:name w:val="No Spacing"/>
    <w:uiPriority w:val="99"/>
    <w:qFormat/>
    <w:rsid w:val="00B779D6"/>
    <w:pPr>
      <w:spacing w:after="0"/>
    </w:pPr>
    <w:rPr>
      <w:sz w:val="22"/>
      <w:szCs w:val="22"/>
      <w:lang w:val="fr-CH"/>
    </w:rPr>
  </w:style>
  <w:style w:type="paragraph" w:styleId="En-tte">
    <w:name w:val="header"/>
    <w:basedOn w:val="Normal"/>
    <w:link w:val="En-tteCar"/>
    <w:unhideWhenUsed/>
    <w:rsid w:val="00FF20BD"/>
    <w:pPr>
      <w:tabs>
        <w:tab w:val="center" w:pos="4536"/>
        <w:tab w:val="right" w:pos="9072"/>
      </w:tabs>
      <w:spacing w:after="0"/>
    </w:pPr>
  </w:style>
  <w:style w:type="character" w:customStyle="1" w:styleId="En-tteCar">
    <w:name w:val="En-tête Car"/>
    <w:basedOn w:val="Policepardfaut"/>
    <w:link w:val="En-tte"/>
    <w:rsid w:val="00FF20BD"/>
    <w:rPr>
      <w:rFonts w:ascii="Avenir Light" w:eastAsia="PMingLiU" w:hAnsi="Avenir Light"/>
    </w:rPr>
  </w:style>
  <w:style w:type="paragraph" w:styleId="Pieddepage">
    <w:name w:val="footer"/>
    <w:basedOn w:val="Normal"/>
    <w:link w:val="PieddepageCar"/>
    <w:unhideWhenUsed/>
    <w:rsid w:val="00FF20BD"/>
    <w:pPr>
      <w:tabs>
        <w:tab w:val="center" w:pos="4536"/>
        <w:tab w:val="right" w:pos="9072"/>
      </w:tabs>
      <w:spacing w:after="0"/>
    </w:pPr>
  </w:style>
  <w:style w:type="character" w:customStyle="1" w:styleId="PieddepageCar">
    <w:name w:val="Pied de page Car"/>
    <w:basedOn w:val="Policepardfaut"/>
    <w:link w:val="Pieddepage"/>
    <w:rsid w:val="00FF20BD"/>
    <w:rPr>
      <w:rFonts w:ascii="Avenir Light" w:eastAsia="PMingLiU" w:hAnsi="Avenir Light"/>
    </w:rPr>
  </w:style>
  <w:style w:type="paragraph" w:customStyle="1" w:styleId="WW-Default">
    <w:name w:val="WW-Default"/>
    <w:rsid w:val="00FF20BD"/>
    <w:pPr>
      <w:widowControl w:val="0"/>
      <w:suppressAutoHyphens/>
      <w:spacing w:after="0"/>
    </w:pPr>
    <w:rPr>
      <w:rFonts w:ascii="Times New Roman" w:eastAsia="ヒラギノ角ゴ Pro W3" w:hAnsi="Times New Roman" w:cs="Times New Roman"/>
      <w:color w:val="000000"/>
      <w:kern w:val="1"/>
      <w:szCs w:val="20"/>
      <w:lang w:eastAsia="ar-SA"/>
    </w:rPr>
  </w:style>
  <w:style w:type="character" w:customStyle="1" w:styleId="Titre3Car">
    <w:name w:val="Titre 3 Car"/>
    <w:basedOn w:val="Policepardfaut"/>
    <w:link w:val="Titre3"/>
    <w:uiPriority w:val="9"/>
    <w:rsid w:val="00E82BD7"/>
    <w:rPr>
      <w:rFonts w:ascii="Times New Roman" w:hAnsi="Times New Roman" w:cs="Times New Roman"/>
      <w:b/>
      <w:bCs/>
      <w:sz w:val="27"/>
      <w:szCs w:val="27"/>
      <w:lang w:val="fr-CH" w:eastAsia="fr-CH"/>
    </w:rPr>
  </w:style>
  <w:style w:type="paragraph" w:styleId="NormalWeb">
    <w:name w:val="Normal (Web)"/>
    <w:basedOn w:val="Normal"/>
    <w:uiPriority w:val="99"/>
    <w:semiHidden/>
    <w:unhideWhenUsed/>
    <w:rsid w:val="00E82BD7"/>
    <w:pPr>
      <w:spacing w:before="100" w:beforeAutospacing="1" w:after="100" w:afterAutospacing="1"/>
    </w:pPr>
    <w:rPr>
      <w:rFonts w:ascii="Times New Roman" w:eastAsiaTheme="minorHAnsi" w:hAnsi="Times New Roman" w:cs="Times New Roman"/>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8417">
      <w:bodyDiv w:val="1"/>
      <w:marLeft w:val="0"/>
      <w:marRight w:val="0"/>
      <w:marTop w:val="0"/>
      <w:marBottom w:val="0"/>
      <w:divBdr>
        <w:top w:val="none" w:sz="0" w:space="0" w:color="auto"/>
        <w:left w:val="none" w:sz="0" w:space="0" w:color="auto"/>
        <w:bottom w:val="none" w:sz="0" w:space="0" w:color="auto"/>
        <w:right w:val="none" w:sz="0" w:space="0" w:color="auto"/>
      </w:divBdr>
    </w:div>
    <w:div w:id="618267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9D0A5-F51F-47BD-A7C6-21523EC1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6</Pages>
  <Words>2492</Words>
  <Characters>13712</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Wong</dc:creator>
  <cp:keywords/>
  <cp:lastModifiedBy>Virginie Toral</cp:lastModifiedBy>
  <cp:revision>16</cp:revision>
  <cp:lastPrinted>2017-10-09T07:30:00Z</cp:lastPrinted>
  <dcterms:created xsi:type="dcterms:W3CDTF">2017-10-09T08:09:00Z</dcterms:created>
  <dcterms:modified xsi:type="dcterms:W3CDTF">2018-01-03T16:23:00Z</dcterms:modified>
</cp:coreProperties>
</file>