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9F0" w:rsidRPr="00927762" w:rsidRDefault="00BC39F0" w:rsidP="002850AD">
      <w:pPr>
        <w:spacing w:after="0" w:line="240" w:lineRule="auto"/>
        <w:jc w:val="both"/>
        <w:rPr>
          <w:rFonts w:ascii="Arial" w:hAnsi="Arial" w:cs="Arial"/>
          <w:b/>
          <w:bCs/>
          <w:sz w:val="32"/>
          <w:szCs w:val="32"/>
        </w:rPr>
      </w:pPr>
    </w:p>
    <w:p w:rsidR="004C2A61" w:rsidRPr="00927762" w:rsidRDefault="00A14953" w:rsidP="002850AD">
      <w:pPr>
        <w:spacing w:after="0" w:line="240" w:lineRule="auto"/>
        <w:jc w:val="center"/>
        <w:rPr>
          <w:rFonts w:ascii="Arial" w:eastAsia="MS UI Gothic" w:hAnsi="Arial" w:cs="Arial"/>
          <w:b/>
          <w:bCs/>
          <w:sz w:val="32"/>
          <w:szCs w:val="32"/>
        </w:rPr>
      </w:pPr>
      <w:r w:rsidRPr="00927762">
        <w:rPr>
          <w:rFonts w:ascii="Arial" w:eastAsia="MS UI Gothic" w:hAnsi="Arial" w:cs="Arial"/>
          <w:b/>
          <w:sz w:val="32"/>
        </w:rPr>
        <w:t>限定エディション 「アストログラフ」</w:t>
      </w:r>
    </w:p>
    <w:p w:rsidR="00D362C3" w:rsidRPr="00927762" w:rsidRDefault="009007CF" w:rsidP="002850AD">
      <w:pPr>
        <w:spacing w:after="0" w:line="240" w:lineRule="auto"/>
        <w:jc w:val="center"/>
        <w:rPr>
          <w:rFonts w:ascii="Arial" w:eastAsia="MS UI Gothic" w:hAnsi="Arial" w:cs="Arial"/>
          <w:b/>
          <w:sz w:val="32"/>
          <w:szCs w:val="32"/>
        </w:rPr>
      </w:pPr>
      <w:r w:rsidRPr="00927762">
        <w:rPr>
          <w:rFonts w:ascii="Arial" w:eastAsia="MS UI Gothic" w:hAnsi="Arial" w:cs="Arial"/>
          <w:b/>
          <w:sz w:val="32"/>
        </w:rPr>
        <w:t>クリエイティブな冒険旅行</w:t>
      </w:r>
    </w:p>
    <w:p w:rsidR="00CF49A8" w:rsidRPr="00927762" w:rsidRDefault="00CF49A8" w:rsidP="002850AD">
      <w:pPr>
        <w:spacing w:line="240" w:lineRule="auto"/>
        <w:jc w:val="both"/>
        <w:rPr>
          <w:rFonts w:ascii="Arial" w:eastAsia="MS UI Gothic" w:hAnsi="Arial" w:cs="Arial"/>
        </w:rPr>
      </w:pPr>
    </w:p>
    <w:p w:rsidR="004B6D37" w:rsidRPr="00927762" w:rsidRDefault="0085121F" w:rsidP="002850AD">
      <w:pPr>
        <w:spacing w:line="240" w:lineRule="auto"/>
        <w:jc w:val="both"/>
        <w:rPr>
          <w:rFonts w:ascii="Arial" w:eastAsia="MS UI Gothic" w:hAnsi="Arial" w:cs="Arial"/>
          <w:b/>
        </w:rPr>
      </w:pPr>
      <w:r w:rsidRPr="00927762">
        <w:rPr>
          <w:rFonts w:ascii="Arial" w:eastAsia="MS UI Gothic" w:hAnsi="Arial" w:cs="Arial"/>
          <w:b/>
        </w:rPr>
        <w:t>2016年10月、ジュネーブ</w:t>
      </w:r>
      <w:r w:rsidR="00C608A6" w:rsidRPr="00927762">
        <w:rPr>
          <w:rFonts w:ascii="Arial" w:eastAsia="MS UI Gothic" w:hAnsi="Arial" w:cs="Arial"/>
          <w:b/>
          <w:lang w:val="fr-FR"/>
        </w:rPr>
        <w:t xml:space="preserve"> </w:t>
      </w:r>
      <w:r w:rsidRPr="00927762">
        <w:rPr>
          <w:rFonts w:ascii="Arial" w:eastAsia="MS UI Gothic" w:hAnsi="Arial" w:cs="Arial"/>
          <w:b/>
        </w:rPr>
        <w:t>– カランダッシュと時計製造ラボラトリー MB&amp;Fが、</w:t>
      </w:r>
      <w:r w:rsidR="00CF73CC" w:rsidRPr="00927762">
        <w:rPr>
          <w:rFonts w:ascii="Arial" w:eastAsia="MS UI Gothic" w:hAnsi="Arial" w:cs="Arial"/>
          <w:b/>
        </w:rPr>
        <w:t>前代未聞の</w:t>
      </w:r>
      <w:r w:rsidRPr="00927762">
        <w:rPr>
          <w:rFonts w:ascii="Arial" w:eastAsia="MS UI Gothic" w:hAnsi="Arial" w:cs="Arial"/>
          <w:b/>
        </w:rPr>
        <w:t>クリエイティブな冒険旅行のために、互いのノウハウを統合。</w:t>
      </w:r>
    </w:p>
    <w:p w:rsidR="002A5A84" w:rsidRPr="00927762" w:rsidRDefault="004D05E6" w:rsidP="002850AD">
      <w:pPr>
        <w:spacing w:line="240" w:lineRule="auto"/>
        <w:jc w:val="both"/>
        <w:rPr>
          <w:rFonts w:ascii="Arial" w:eastAsia="MS UI Gothic" w:hAnsi="Arial" w:cs="Arial"/>
        </w:rPr>
      </w:pPr>
      <w:r w:rsidRPr="00927762">
        <w:rPr>
          <w:rFonts w:ascii="Arial" w:eastAsia="MS UI Gothic" w:hAnsi="Arial" w:cs="Arial"/>
        </w:rPr>
        <w:t>筆記用具を通して宇宙制覇に夢を馳せる、それがMB&amp;F創立者</w:t>
      </w:r>
      <w:r w:rsidR="00CF73CC" w:rsidRPr="00927762">
        <w:rPr>
          <w:rFonts w:ascii="Arial" w:eastAsia="MS UI Gothic" w:hAnsi="Arial" w:cs="Arial"/>
        </w:rPr>
        <w:t>マキシミリアン</w:t>
      </w:r>
      <w:r w:rsidRPr="00927762">
        <w:rPr>
          <w:rFonts w:ascii="Arial" w:eastAsia="MS UI Gothic" w:hAnsi="Arial" w:cs="Arial"/>
        </w:rPr>
        <w:t>・ブッサーの独創的なアイデアです。カランダッシュ社</w:t>
      </w:r>
      <w:r w:rsidR="00CF73CC" w:rsidRPr="00927762">
        <w:rPr>
          <w:rFonts w:ascii="Arial" w:eastAsia="MS UI Gothic" w:hAnsi="Arial" w:cs="Arial"/>
        </w:rPr>
        <w:t>はその</w:t>
      </w:r>
      <w:r w:rsidRPr="00927762">
        <w:rPr>
          <w:rFonts w:ascii="Arial" w:eastAsia="MS UI Gothic" w:hAnsi="Arial" w:cs="Arial"/>
        </w:rPr>
        <w:t>創造力と技術力</w:t>
      </w:r>
      <w:r w:rsidR="00CF73CC" w:rsidRPr="00927762">
        <w:rPr>
          <w:rFonts w:ascii="Arial" w:eastAsia="MS UI Gothic" w:hAnsi="Arial" w:cs="Arial"/>
        </w:rPr>
        <w:t>で</w:t>
      </w:r>
      <w:r w:rsidRPr="00927762">
        <w:rPr>
          <w:rFonts w:ascii="Arial" w:eastAsia="MS UI Gothic" w:hAnsi="Arial" w:cs="Arial"/>
        </w:rPr>
        <w:t>、</w:t>
      </w:r>
      <w:r w:rsidR="00CF73CC" w:rsidRPr="00927762">
        <w:rPr>
          <w:rFonts w:ascii="Arial" w:eastAsia="MS UI Gothic" w:hAnsi="Arial" w:cs="Arial"/>
        </w:rPr>
        <w:t>人々を夢中にさせ</w:t>
      </w:r>
      <w:r w:rsidRPr="00927762">
        <w:rPr>
          <w:rFonts w:ascii="Arial" w:eastAsia="MS UI Gothic" w:hAnsi="Arial" w:cs="Arial"/>
        </w:rPr>
        <w:t>、かつ困難なこの新しい冒険を</w:t>
      </w:r>
      <w:r w:rsidR="00CF73CC" w:rsidRPr="00927762">
        <w:rPr>
          <w:rFonts w:ascii="Arial" w:eastAsia="MS UI Gothic" w:hAnsi="Arial" w:cs="Arial"/>
        </w:rPr>
        <w:t>熱狂的に</w:t>
      </w:r>
      <w:r w:rsidR="0075446D" w:rsidRPr="00927762">
        <w:rPr>
          <w:rFonts w:ascii="Arial" w:eastAsia="MS UI Gothic" w:hAnsi="Arial" w:cs="Arial"/>
        </w:rPr>
        <w:t>受け入れました</w:t>
      </w:r>
      <w:r w:rsidRPr="00927762">
        <w:rPr>
          <w:rFonts w:ascii="Arial" w:eastAsia="MS UI Gothic" w:hAnsi="Arial" w:cs="Arial"/>
        </w:rPr>
        <w:t>。</w:t>
      </w:r>
      <w:r w:rsidR="00C608A6" w:rsidRPr="00927762">
        <w:rPr>
          <w:rFonts w:ascii="Arial" w:eastAsia="MS UI Gothic" w:hAnsi="Arial" w:cs="Arial"/>
        </w:rPr>
        <w:t>成果となって現れたのは、筆記用具「アストログラフ」。</w:t>
      </w:r>
      <w:r w:rsidR="00CF73CC" w:rsidRPr="00927762">
        <w:rPr>
          <w:rFonts w:ascii="Arial" w:eastAsia="MS UI Gothic" w:hAnsi="Arial" w:cs="Arial"/>
        </w:rPr>
        <w:t>考案者たちにみなぎる</w:t>
      </w:r>
      <w:r w:rsidRPr="00927762">
        <w:rPr>
          <w:rFonts w:ascii="Arial" w:eastAsia="MS UI Gothic" w:hAnsi="Arial" w:cs="Arial"/>
        </w:rPr>
        <w:t>創造力</w:t>
      </w:r>
      <w:r w:rsidR="00C608A6" w:rsidRPr="00927762">
        <w:rPr>
          <w:rFonts w:ascii="Arial" w:eastAsia="MS UI Gothic" w:hAnsi="Arial" w:cs="Arial"/>
        </w:rPr>
        <w:t>から生まれました</w:t>
      </w:r>
      <w:r w:rsidRPr="00927762">
        <w:rPr>
          <w:rFonts w:ascii="Arial" w:eastAsia="MS UI Gothic" w:hAnsi="Arial" w:cs="Arial"/>
        </w:rPr>
        <w:t>。限りない創造性、伝統の尊重、非の打ちどころのない品質、スイス製</w:t>
      </w:r>
      <w:r w:rsidR="00CF73CC" w:rsidRPr="00927762">
        <w:rPr>
          <w:rFonts w:ascii="Arial" w:eastAsia="MS UI Gothic" w:hAnsi="Arial" w:cs="Arial"/>
        </w:rPr>
        <w:t>。ふたつのメゾンが</w:t>
      </w:r>
      <w:r w:rsidRPr="00927762">
        <w:rPr>
          <w:rFonts w:ascii="Arial" w:eastAsia="MS UI Gothic" w:hAnsi="Arial" w:cs="Arial"/>
        </w:rPr>
        <w:t>大切にしている</w:t>
      </w:r>
      <w:r w:rsidR="00CF73CC" w:rsidRPr="00927762">
        <w:rPr>
          <w:rFonts w:ascii="Arial" w:eastAsia="MS UI Gothic" w:hAnsi="Arial" w:cs="Arial"/>
        </w:rPr>
        <w:t>共通の</w:t>
      </w:r>
      <w:r w:rsidRPr="00927762">
        <w:rPr>
          <w:rFonts w:ascii="Arial" w:eastAsia="MS UI Gothic" w:hAnsi="Arial" w:cs="Arial"/>
        </w:rPr>
        <w:t>価値感に根ざした</w:t>
      </w:r>
      <w:r w:rsidR="0075446D" w:rsidRPr="00927762">
        <w:rPr>
          <w:rFonts w:ascii="Arial" w:eastAsia="MS UI Gothic" w:hAnsi="Arial" w:cs="Arial"/>
        </w:rPr>
        <w:t>、</w:t>
      </w:r>
      <w:r w:rsidRPr="00927762">
        <w:rPr>
          <w:rFonts w:ascii="Arial" w:eastAsia="MS UI Gothic" w:hAnsi="Arial" w:cs="Arial"/>
        </w:rPr>
        <w:t>芸術</w:t>
      </w:r>
      <w:r w:rsidR="0075446D" w:rsidRPr="00927762">
        <w:rPr>
          <w:rFonts w:ascii="Arial" w:eastAsia="MS UI Gothic" w:hAnsi="Arial" w:cs="Arial"/>
        </w:rPr>
        <w:t>的</w:t>
      </w:r>
      <w:r w:rsidRPr="00927762">
        <w:rPr>
          <w:rFonts w:ascii="Arial" w:eastAsia="MS UI Gothic" w:hAnsi="Arial" w:cs="Arial"/>
        </w:rPr>
        <w:t>融合</w:t>
      </w:r>
      <w:r w:rsidR="0075446D" w:rsidRPr="00927762">
        <w:rPr>
          <w:rFonts w:ascii="Arial" w:eastAsia="MS UI Gothic" w:hAnsi="Arial" w:cs="Arial"/>
        </w:rPr>
        <w:t>です</w:t>
      </w:r>
      <w:r w:rsidRPr="00927762">
        <w:rPr>
          <w:rFonts w:ascii="Arial" w:eastAsia="MS UI Gothic" w:hAnsi="Arial" w:cs="Arial"/>
        </w:rPr>
        <w:t>。</w:t>
      </w:r>
    </w:p>
    <w:p w:rsidR="00D362C3" w:rsidRPr="00927762" w:rsidRDefault="00D362C3" w:rsidP="002850AD">
      <w:pPr>
        <w:spacing w:line="240" w:lineRule="auto"/>
        <w:jc w:val="both"/>
        <w:rPr>
          <w:rFonts w:ascii="Arial" w:eastAsia="MS UI Gothic" w:hAnsi="Arial" w:cs="Arial"/>
          <w:b/>
        </w:rPr>
      </w:pPr>
      <w:r w:rsidRPr="00927762">
        <w:rPr>
          <w:rFonts w:ascii="Arial" w:eastAsia="MS UI Gothic" w:hAnsi="Arial" w:cs="Arial"/>
          <w:b/>
        </w:rPr>
        <w:t>冒険の始まり</w:t>
      </w:r>
    </w:p>
    <w:p w:rsidR="00443B46" w:rsidRPr="00927762" w:rsidRDefault="00D362C3" w:rsidP="002850AD">
      <w:pPr>
        <w:spacing w:line="240" w:lineRule="auto"/>
        <w:jc w:val="both"/>
        <w:rPr>
          <w:rFonts w:ascii="Arial" w:eastAsia="MS UI Gothic" w:hAnsi="Arial" w:cs="Arial"/>
        </w:rPr>
      </w:pPr>
      <w:r w:rsidRPr="00927762">
        <w:rPr>
          <w:rFonts w:ascii="Arial" w:eastAsia="MS UI Gothic" w:hAnsi="Arial" w:cs="Arial"/>
        </w:rPr>
        <w:t>「アストログラフ」の冒険は4年前、</w:t>
      </w:r>
      <w:r w:rsidR="00CF73CC" w:rsidRPr="00927762">
        <w:rPr>
          <w:rFonts w:ascii="Arial" w:eastAsia="MS UI Gothic" w:hAnsi="Arial" w:cs="Arial"/>
        </w:rPr>
        <w:t>マキシミリアン</w:t>
      </w:r>
      <w:r w:rsidRPr="00927762">
        <w:rPr>
          <w:rFonts w:ascii="Arial" w:eastAsia="MS UI Gothic" w:hAnsi="Arial" w:cs="Arial"/>
        </w:rPr>
        <w:t>・ブッサーがカランダッシュのクリエイティブチームに</w:t>
      </w:r>
      <w:r w:rsidR="00CF73CC" w:rsidRPr="00927762">
        <w:rPr>
          <w:rFonts w:ascii="Arial" w:eastAsia="MS UI Gothic" w:hAnsi="Arial" w:cs="Arial"/>
        </w:rPr>
        <w:t>、子供の頃に見た宇宙旅行の夢を筆記用具で形にする、という</w:t>
      </w:r>
      <w:r w:rsidRPr="00927762">
        <w:rPr>
          <w:rFonts w:ascii="Arial" w:eastAsia="MS UI Gothic" w:hAnsi="Arial" w:cs="Arial"/>
        </w:rPr>
        <w:t>自分のアイデアを託したことから始まりました。カランダッシュとの出会いにより、</w:t>
      </w:r>
      <w:r w:rsidR="00C65E77" w:rsidRPr="00927762">
        <w:rPr>
          <w:rFonts w:ascii="Arial" w:eastAsia="MS UI Gothic" w:hAnsi="Arial" w:cs="Arial"/>
        </w:rPr>
        <w:t>この</w:t>
      </w:r>
      <w:r w:rsidRPr="00927762">
        <w:rPr>
          <w:rFonts w:ascii="Arial" w:eastAsia="MS UI Gothic" w:hAnsi="Arial" w:cs="Arial"/>
        </w:rPr>
        <w:t>詩情</w:t>
      </w:r>
      <w:r w:rsidR="00CF73CC" w:rsidRPr="00927762">
        <w:rPr>
          <w:rFonts w:ascii="Arial" w:eastAsia="MS UI Gothic" w:hAnsi="Arial" w:cs="Arial"/>
        </w:rPr>
        <w:t>に満ちた</w:t>
      </w:r>
      <w:r w:rsidRPr="00927762">
        <w:rPr>
          <w:rFonts w:ascii="Arial" w:eastAsia="MS UI Gothic" w:hAnsi="Arial" w:cs="Arial"/>
        </w:rPr>
        <w:t>、しかし技術的に困難なアイデアの実現が可能となりました。探検家の魂を持つカランダッシュチームは、想像力と技術的</w:t>
      </w:r>
      <w:r w:rsidR="00CF73CC" w:rsidRPr="00927762">
        <w:rPr>
          <w:rFonts w:ascii="Arial" w:eastAsia="MS UI Gothic" w:hAnsi="Arial" w:cs="Arial"/>
        </w:rPr>
        <w:t>発案力</w:t>
      </w:r>
      <w:r w:rsidRPr="00927762">
        <w:rPr>
          <w:rFonts w:ascii="Arial" w:eastAsia="MS UI Gothic" w:hAnsi="Arial" w:cs="Arial"/>
        </w:rPr>
        <w:t>を基に、</w:t>
      </w:r>
      <w:r w:rsidR="00CF73CC" w:rsidRPr="00927762">
        <w:rPr>
          <w:rFonts w:ascii="Arial" w:eastAsia="MS UI Gothic" w:hAnsi="Arial" w:cs="Arial"/>
        </w:rPr>
        <w:t>正真正銘</w:t>
      </w:r>
      <w:r w:rsidRPr="00927762">
        <w:rPr>
          <w:rFonts w:ascii="Arial" w:eastAsia="MS UI Gothic" w:hAnsi="Arial" w:cs="Arial"/>
        </w:rPr>
        <w:t>のロケットを開発。</w:t>
      </w:r>
      <w:r w:rsidR="00CF73CC" w:rsidRPr="00927762">
        <w:rPr>
          <w:rFonts w:ascii="Arial" w:eastAsia="MS UI Gothic" w:hAnsi="Arial" w:cs="Arial"/>
        </w:rPr>
        <w:t>「アストログラフ」は実に</w:t>
      </w:r>
      <w:r w:rsidR="00C65E77" w:rsidRPr="00927762">
        <w:rPr>
          <w:rFonts w:ascii="Arial" w:eastAsia="MS UI Gothic" w:hAnsi="Arial" w:cs="Arial"/>
        </w:rPr>
        <w:t>よく手になじむ卓越した筆記用具</w:t>
      </w:r>
      <w:r w:rsidR="00CF73CC" w:rsidRPr="00927762">
        <w:rPr>
          <w:rFonts w:ascii="Arial" w:eastAsia="MS UI Gothic" w:hAnsi="Arial" w:cs="Arial"/>
        </w:rPr>
        <w:t>で</w:t>
      </w:r>
      <w:r w:rsidR="00C65E77" w:rsidRPr="00927762">
        <w:rPr>
          <w:rFonts w:ascii="Arial" w:eastAsia="MS UI Gothic" w:hAnsi="Arial" w:cs="Arial"/>
        </w:rPr>
        <w:t>、</w:t>
      </w:r>
      <w:r w:rsidRPr="00927762">
        <w:rPr>
          <w:rFonts w:ascii="Arial" w:eastAsia="MS UI Gothic" w:hAnsi="Arial" w:cs="Arial"/>
        </w:rPr>
        <w:t>私たち一人一人の心の奥底に潜んでい</w:t>
      </w:r>
      <w:r w:rsidR="0075446D" w:rsidRPr="00927762">
        <w:rPr>
          <w:rFonts w:ascii="Arial" w:eastAsia="MS UI Gothic" w:hAnsi="Arial" w:cs="Arial"/>
        </w:rPr>
        <w:t>る子供のような</w:t>
      </w:r>
      <w:r w:rsidRPr="00927762">
        <w:rPr>
          <w:rFonts w:ascii="Arial" w:eastAsia="MS UI Gothic" w:hAnsi="Arial" w:cs="Arial"/>
        </w:rPr>
        <w:t>夢を思い出させてくれます。</w:t>
      </w:r>
    </w:p>
    <w:p w:rsidR="008F1F74" w:rsidRPr="00927762" w:rsidRDefault="008F1F74" w:rsidP="002850AD">
      <w:pPr>
        <w:spacing w:line="240" w:lineRule="auto"/>
        <w:jc w:val="both"/>
        <w:rPr>
          <w:rFonts w:ascii="Arial" w:eastAsia="MS UI Gothic" w:hAnsi="Arial" w:cs="Arial"/>
          <w:b/>
          <w:bCs/>
        </w:rPr>
      </w:pPr>
      <w:r w:rsidRPr="00927762">
        <w:rPr>
          <w:rFonts w:ascii="Arial" w:eastAsia="MS UI Gothic" w:hAnsi="Arial" w:cs="Arial"/>
          <w:b/>
        </w:rPr>
        <w:t>技術的挑戦</w:t>
      </w:r>
    </w:p>
    <w:p w:rsidR="004B6D37" w:rsidRPr="00927762" w:rsidRDefault="00C65E77" w:rsidP="002850AD">
      <w:pPr>
        <w:spacing w:line="240" w:lineRule="auto"/>
        <w:jc w:val="both"/>
        <w:rPr>
          <w:rFonts w:ascii="Arial" w:eastAsia="MS UI Gothic" w:hAnsi="Arial" w:cs="Arial"/>
        </w:rPr>
      </w:pPr>
      <w:r w:rsidRPr="00927762">
        <w:rPr>
          <w:rFonts w:ascii="Arial" w:eastAsia="MS UI Gothic" w:hAnsi="Arial" w:cs="Arial"/>
        </w:rPr>
        <w:t>「アストログラフ」の製作はまさに挑戦でした。</w:t>
      </w:r>
      <w:r w:rsidR="008F1F74" w:rsidRPr="00927762">
        <w:rPr>
          <w:rFonts w:ascii="Arial" w:eastAsia="MS UI Gothic" w:hAnsi="Arial" w:cs="Arial"/>
        </w:rPr>
        <w:t>技術的な</w:t>
      </w:r>
      <w:r w:rsidRPr="00927762">
        <w:rPr>
          <w:rFonts w:ascii="Arial" w:eastAsia="MS UI Gothic" w:hAnsi="Arial" w:cs="Arial"/>
        </w:rPr>
        <w:t>コンセプトの調整のために、構想を練りながらの話し合いに４年をかけ</w:t>
      </w:r>
      <w:r w:rsidR="0075446D" w:rsidRPr="00927762">
        <w:rPr>
          <w:rFonts w:ascii="Arial" w:eastAsia="MS UI Gothic" w:hAnsi="Arial" w:cs="Arial"/>
        </w:rPr>
        <w:t>た</w:t>
      </w:r>
      <w:r w:rsidR="008F1F74" w:rsidRPr="00927762">
        <w:rPr>
          <w:rFonts w:ascii="Arial" w:eastAsia="MS UI Gothic" w:hAnsi="Arial" w:cs="Arial"/>
        </w:rPr>
        <w:t>このコラボレーションは、未来派デザインの筆記用具として実を結びました。その構成</w:t>
      </w:r>
      <w:r w:rsidR="007534AB" w:rsidRPr="00927762">
        <w:rPr>
          <w:rFonts w:ascii="Arial" w:eastAsia="MS UI Gothic" w:hAnsi="Arial" w:cs="Arial"/>
        </w:rPr>
        <w:t>部品</w:t>
      </w:r>
      <w:r w:rsidR="008F1F74" w:rsidRPr="00927762">
        <w:rPr>
          <w:rFonts w:ascii="Arial" w:eastAsia="MS UI Gothic" w:hAnsi="Arial" w:cs="Arial"/>
        </w:rPr>
        <w:t>は99</w:t>
      </w:r>
      <w:r w:rsidR="007534AB" w:rsidRPr="00927762">
        <w:rPr>
          <w:rFonts w:ascii="Arial" w:eastAsia="MS UI Gothic" w:hAnsi="Arial" w:cs="Arial"/>
        </w:rPr>
        <w:t>点</w:t>
      </w:r>
      <w:r w:rsidRPr="00927762">
        <w:rPr>
          <w:rFonts w:ascii="Arial" w:eastAsia="MS UI Gothic" w:hAnsi="Arial" w:cs="Arial"/>
        </w:rPr>
        <w:t>におよび、垂直</w:t>
      </w:r>
      <w:r w:rsidR="008F1F74" w:rsidRPr="00927762">
        <w:rPr>
          <w:rFonts w:ascii="Arial" w:eastAsia="MS UI Gothic" w:hAnsi="Arial" w:cs="Arial"/>
        </w:rPr>
        <w:t>方向の安定化のための「ストップノッチ」システム、</w:t>
      </w:r>
      <w:r w:rsidR="0075446D" w:rsidRPr="00927762">
        <w:rPr>
          <w:rFonts w:ascii="Arial" w:eastAsia="MS UI Gothic" w:hAnsi="Arial" w:cs="Arial"/>
        </w:rPr>
        <w:t>発射台型ケース、マグネットフィギュアなど、数々の革新的なパーツも</w:t>
      </w:r>
      <w:r w:rsidR="008F1F74" w:rsidRPr="00927762">
        <w:rPr>
          <w:rFonts w:ascii="Arial" w:eastAsia="MS UI Gothic" w:hAnsi="Arial" w:cs="Arial"/>
        </w:rPr>
        <w:t>含まれています。最終的なモデル開発に丸1</w:t>
      </w:r>
      <w:r w:rsidRPr="00927762">
        <w:rPr>
          <w:rFonts w:ascii="Arial" w:eastAsia="MS UI Gothic" w:hAnsi="Arial" w:cs="Arial"/>
        </w:rPr>
        <w:t>年費やし、</w:t>
      </w:r>
      <w:r w:rsidR="008F1F74" w:rsidRPr="00927762">
        <w:rPr>
          <w:rFonts w:ascii="Arial" w:eastAsia="MS UI Gothic" w:hAnsi="Arial" w:cs="Arial"/>
        </w:rPr>
        <w:t>500</w:t>
      </w:r>
      <w:r w:rsidR="007534AB" w:rsidRPr="00927762">
        <w:rPr>
          <w:rFonts w:ascii="Arial" w:eastAsia="MS UI Gothic" w:hAnsi="Arial" w:cs="Arial"/>
        </w:rPr>
        <w:t>工程</w:t>
      </w:r>
      <w:r w:rsidRPr="00927762">
        <w:rPr>
          <w:rFonts w:ascii="Arial" w:eastAsia="MS UI Gothic" w:hAnsi="Arial" w:cs="Arial"/>
        </w:rPr>
        <w:t>以上もの手作業により</w:t>
      </w:r>
      <w:r w:rsidR="008F1F74" w:rsidRPr="00927762">
        <w:rPr>
          <w:rFonts w:ascii="Arial" w:eastAsia="MS UI Gothic" w:hAnsi="Arial" w:cs="Arial"/>
        </w:rPr>
        <w:t>１本1本が完成する、まさに冒険を証明する筆記用具なのです。</w:t>
      </w:r>
    </w:p>
    <w:p w:rsidR="004B6D37" w:rsidRPr="00927762" w:rsidRDefault="004B6D37" w:rsidP="002850AD">
      <w:pPr>
        <w:spacing w:line="240" w:lineRule="auto"/>
        <w:jc w:val="both"/>
        <w:rPr>
          <w:rFonts w:ascii="Arial" w:eastAsia="MS UI Gothic" w:hAnsi="Arial" w:cs="Arial"/>
        </w:rPr>
      </w:pPr>
      <w:r w:rsidRPr="00927762">
        <w:rPr>
          <w:rFonts w:ascii="Arial" w:eastAsia="MS UI Gothic" w:hAnsi="Arial" w:cs="Arial"/>
        </w:rPr>
        <w:t>「アストログラフ」の革新的な構造、各</w:t>
      </w:r>
      <w:r w:rsidR="007534AB" w:rsidRPr="00927762">
        <w:rPr>
          <w:rFonts w:ascii="Arial" w:eastAsia="MS UI Gothic" w:hAnsi="Arial" w:cs="Arial"/>
        </w:rPr>
        <w:t>構成部品</w:t>
      </w:r>
      <w:r w:rsidRPr="00927762">
        <w:rPr>
          <w:rFonts w:ascii="Arial" w:eastAsia="MS UI Gothic" w:hAnsi="Arial" w:cs="Arial"/>
        </w:rPr>
        <w:t>の調整時に乗り越えた</w:t>
      </w:r>
      <w:r w:rsidR="0075446D" w:rsidRPr="00927762">
        <w:rPr>
          <w:rFonts w:ascii="Arial" w:eastAsia="MS UI Gothic" w:hAnsi="Arial" w:cs="Arial"/>
        </w:rPr>
        <w:t>諸問題から</w:t>
      </w:r>
      <w:r w:rsidRPr="00927762">
        <w:rPr>
          <w:rFonts w:ascii="Arial" w:eastAsia="MS UI Gothic" w:hAnsi="Arial" w:cs="Arial"/>
        </w:rPr>
        <w:t>、</w:t>
      </w:r>
      <w:r w:rsidR="00C65E77" w:rsidRPr="00927762">
        <w:rPr>
          <w:rFonts w:ascii="Arial" w:eastAsia="MS UI Gothic" w:hAnsi="Arial" w:cs="Arial"/>
        </w:rPr>
        <w:t>このペンはカランダッシュが製作した筆記用具の中でも最も複雑な作品</w:t>
      </w:r>
      <w:r w:rsidRPr="00927762">
        <w:rPr>
          <w:rFonts w:ascii="Arial" w:eastAsia="MS UI Gothic" w:hAnsi="Arial" w:cs="Arial"/>
        </w:rPr>
        <w:t>となりました。</w:t>
      </w:r>
    </w:p>
    <w:p w:rsidR="0074237A" w:rsidRPr="00927762" w:rsidRDefault="004B6D37" w:rsidP="002850AD">
      <w:pPr>
        <w:spacing w:line="240" w:lineRule="auto"/>
        <w:jc w:val="both"/>
        <w:rPr>
          <w:rFonts w:ascii="Arial" w:eastAsia="MS UI Gothic" w:hAnsi="Arial" w:cs="Arial"/>
          <w:b/>
          <w:bCs/>
          <w:iCs/>
        </w:rPr>
      </w:pPr>
      <w:r w:rsidRPr="00927762">
        <w:rPr>
          <w:rFonts w:ascii="Arial" w:eastAsia="MS UI Gothic" w:hAnsi="Arial" w:cs="Arial"/>
          <w:b/>
        </w:rPr>
        <w:t>「アストログラフ」について</w:t>
      </w:r>
    </w:p>
    <w:p w:rsidR="004B6D37" w:rsidRPr="00927762" w:rsidRDefault="0032503C" w:rsidP="002850AD">
      <w:pPr>
        <w:spacing w:line="240" w:lineRule="auto"/>
        <w:jc w:val="both"/>
        <w:rPr>
          <w:rFonts w:ascii="Arial" w:eastAsia="MS UI Gothic" w:hAnsi="Arial" w:cs="Arial"/>
        </w:rPr>
      </w:pPr>
      <w:r w:rsidRPr="00927762">
        <w:rPr>
          <w:rFonts w:ascii="Arial" w:eastAsia="MS UI Gothic" w:hAnsi="Arial" w:cs="Arial"/>
        </w:rPr>
        <w:t>すらりとした曲線を描く「アストログラフ」の本体は、</w:t>
      </w:r>
      <w:r w:rsidR="0061624D" w:rsidRPr="00927762">
        <w:rPr>
          <w:rFonts w:ascii="Arial" w:eastAsia="MS UI Gothic" w:hAnsi="Arial" w:cs="Arial"/>
        </w:rPr>
        <w:t>ひと目で</w:t>
      </w:r>
      <w:r w:rsidRPr="00927762">
        <w:rPr>
          <w:rFonts w:ascii="Arial" w:eastAsia="MS UI Gothic" w:hAnsi="Arial" w:cs="Arial"/>
        </w:rPr>
        <w:t>ロケットを思わせます。流れるようなデザインを</w:t>
      </w:r>
      <w:r w:rsidR="00A10CE2" w:rsidRPr="00927762">
        <w:rPr>
          <w:rFonts w:ascii="Arial" w:eastAsia="MS UI Gothic" w:hAnsi="Arial" w:cs="Arial"/>
        </w:rPr>
        <w:t>強調する、チャコールグレーのラッカー</w:t>
      </w:r>
      <w:r w:rsidR="00C608A6" w:rsidRPr="00927762">
        <w:rPr>
          <w:rFonts w:ascii="Arial" w:eastAsia="MS UI Gothic" w:hAnsi="Arial" w:cs="Arial"/>
        </w:rPr>
        <w:t>の描く</w:t>
      </w:r>
      <w:r w:rsidR="00A10CE2" w:rsidRPr="00927762">
        <w:rPr>
          <w:rFonts w:ascii="Arial" w:eastAsia="MS UI Gothic" w:hAnsi="Arial" w:cs="Arial"/>
        </w:rPr>
        <w:t>チェック模様</w:t>
      </w:r>
      <w:r w:rsidRPr="00927762">
        <w:rPr>
          <w:rFonts w:ascii="Arial" w:eastAsia="MS UI Gothic" w:hAnsi="Arial" w:cs="Arial"/>
        </w:rPr>
        <w:t>はカランダッシュの特技の一つで</w:t>
      </w:r>
      <w:r w:rsidR="0061624D" w:rsidRPr="00927762">
        <w:rPr>
          <w:rFonts w:ascii="Arial" w:eastAsia="MS UI Gothic" w:hAnsi="Arial" w:cs="Arial"/>
        </w:rPr>
        <w:t>、</w:t>
      </w:r>
      <w:r w:rsidRPr="00927762">
        <w:rPr>
          <w:rFonts w:ascii="Arial" w:eastAsia="MS UI Gothic" w:hAnsi="Arial" w:cs="Arial"/>
        </w:rPr>
        <w:t>繊細な職人技を必要とします。</w:t>
      </w:r>
      <w:r w:rsidR="00A10CE2" w:rsidRPr="00927762">
        <w:rPr>
          <w:rFonts w:ascii="Arial" w:eastAsia="MS UI Gothic" w:hAnsi="Arial" w:cs="Arial"/>
        </w:rPr>
        <w:t>またデザインは、</w:t>
      </w:r>
      <w:r w:rsidRPr="00927762">
        <w:rPr>
          <w:rFonts w:ascii="Arial" w:eastAsia="MS UI Gothic" w:hAnsi="Arial" w:cs="Arial"/>
        </w:rPr>
        <w:t>全体的なバランスを</w:t>
      </w:r>
      <w:r w:rsidR="007534AB" w:rsidRPr="00927762">
        <w:rPr>
          <w:rFonts w:ascii="Arial" w:eastAsia="MS UI Gothic" w:hAnsi="Arial" w:cs="Arial"/>
        </w:rPr>
        <w:t>保ち</w:t>
      </w:r>
      <w:r w:rsidRPr="00927762">
        <w:rPr>
          <w:rFonts w:ascii="Arial" w:eastAsia="MS UI Gothic" w:hAnsi="Arial" w:cs="Arial"/>
        </w:rPr>
        <w:t>、持ったときに手になじむ</w:t>
      </w:r>
      <w:r w:rsidR="00A10CE2" w:rsidRPr="00927762">
        <w:rPr>
          <w:rFonts w:ascii="Arial" w:eastAsia="MS UI Gothic" w:hAnsi="Arial" w:cs="Arial"/>
        </w:rPr>
        <w:t>よう研究されています</w:t>
      </w:r>
      <w:r w:rsidRPr="00927762">
        <w:rPr>
          <w:rFonts w:ascii="Arial" w:eastAsia="MS UI Gothic" w:hAnsi="Arial" w:cs="Arial"/>
        </w:rPr>
        <w:t>。</w:t>
      </w:r>
    </w:p>
    <w:p w:rsidR="00B51465" w:rsidRPr="00927762" w:rsidRDefault="00B51465" w:rsidP="002850AD">
      <w:pPr>
        <w:spacing w:line="240" w:lineRule="auto"/>
        <w:jc w:val="both"/>
        <w:rPr>
          <w:rFonts w:ascii="Arial" w:eastAsia="MS UI Gothic" w:hAnsi="Arial" w:cs="Arial"/>
        </w:rPr>
      </w:pPr>
    </w:p>
    <w:p w:rsidR="004B6D37" w:rsidRPr="00927762" w:rsidRDefault="004B6D37" w:rsidP="002850AD">
      <w:pPr>
        <w:spacing w:line="240" w:lineRule="auto"/>
        <w:jc w:val="both"/>
        <w:rPr>
          <w:rFonts w:ascii="Arial" w:eastAsia="MS UI Gothic" w:hAnsi="Arial" w:cs="Arial"/>
        </w:rPr>
      </w:pPr>
      <w:r w:rsidRPr="00927762">
        <w:rPr>
          <w:rFonts w:ascii="Arial" w:eastAsia="MS UI Gothic" w:hAnsi="Arial" w:cs="Arial"/>
        </w:rPr>
        <w:t>この構造は、極小のレバーとも言えるノッチナイフをヒントにした巧妙なメカニズムでできています。ペンのリングに隠されたロケットのドアをかたどったそのメカニズムにより</w:t>
      </w:r>
      <w:r w:rsidR="0061624D" w:rsidRPr="00927762">
        <w:rPr>
          <w:rFonts w:ascii="Arial" w:eastAsia="MS UI Gothic" w:hAnsi="Arial" w:cs="Arial"/>
        </w:rPr>
        <w:t>、</w:t>
      </w:r>
      <w:r w:rsidRPr="00927762">
        <w:rPr>
          <w:rFonts w:ascii="Arial" w:eastAsia="MS UI Gothic" w:hAnsi="Arial" w:cs="Arial"/>
        </w:rPr>
        <w:t>3</w:t>
      </w:r>
      <w:r w:rsidR="00A10CE2" w:rsidRPr="00927762">
        <w:rPr>
          <w:rFonts w:ascii="Arial" w:eastAsia="MS UI Gothic" w:hAnsi="Arial" w:cs="Arial"/>
        </w:rPr>
        <w:t>脚のスタンドが同時に左右対称に開</w:t>
      </w:r>
      <w:r w:rsidRPr="00927762">
        <w:rPr>
          <w:rFonts w:ascii="Arial" w:eastAsia="MS UI Gothic" w:hAnsi="Arial" w:cs="Arial"/>
        </w:rPr>
        <w:t>きます。このスタンドとロケットエンジンに添えられた小さなはしごには、サンドブラスト仕上げ、</w:t>
      </w:r>
      <w:r w:rsidR="0061624D" w:rsidRPr="00927762">
        <w:rPr>
          <w:rFonts w:ascii="Arial" w:eastAsia="MS UI Gothic" w:hAnsi="Arial" w:cs="Arial"/>
        </w:rPr>
        <w:t>サテン</w:t>
      </w:r>
      <w:r w:rsidRPr="00927762">
        <w:rPr>
          <w:rFonts w:ascii="Arial" w:eastAsia="MS UI Gothic" w:hAnsi="Arial" w:cs="Arial"/>
        </w:rPr>
        <w:t>仕上げ、ロジウムメッ</w:t>
      </w:r>
      <w:r w:rsidR="00A10CE2" w:rsidRPr="00927762">
        <w:rPr>
          <w:rFonts w:ascii="Arial" w:eastAsia="MS UI Gothic" w:hAnsi="Arial" w:cs="Arial"/>
        </w:rPr>
        <w:t>キ</w:t>
      </w:r>
      <w:r w:rsidR="0061624D" w:rsidRPr="00927762">
        <w:rPr>
          <w:rFonts w:ascii="Arial" w:eastAsia="MS UI Gothic" w:hAnsi="Arial" w:cs="Arial"/>
        </w:rPr>
        <w:t>を施しています。</w:t>
      </w:r>
      <w:r w:rsidRPr="00927762">
        <w:rPr>
          <w:rFonts w:ascii="Arial" w:eastAsia="MS UI Gothic" w:hAnsi="Arial" w:cs="Arial"/>
        </w:rPr>
        <w:t>スタンドを</w:t>
      </w:r>
      <w:r w:rsidR="0061624D" w:rsidRPr="00927762">
        <w:rPr>
          <w:rFonts w:ascii="Arial" w:eastAsia="MS UI Gothic" w:hAnsi="Arial" w:cs="Arial"/>
        </w:rPr>
        <w:t>広げて、</w:t>
      </w:r>
      <w:r w:rsidR="00A10CE2" w:rsidRPr="00927762">
        <w:rPr>
          <w:rFonts w:ascii="Arial" w:eastAsia="MS UI Gothic" w:hAnsi="Arial" w:cs="Arial"/>
        </w:rPr>
        <w:t>「アストログラフ」を縦に</w:t>
      </w:r>
      <w:r w:rsidR="00C608A6" w:rsidRPr="00927762">
        <w:rPr>
          <w:rFonts w:ascii="Arial" w:eastAsia="MS UI Gothic" w:hAnsi="Arial" w:cs="Arial"/>
        </w:rPr>
        <w:t>すると</w:t>
      </w:r>
      <w:r w:rsidR="00A10CE2" w:rsidRPr="00927762">
        <w:rPr>
          <w:rFonts w:ascii="Arial" w:eastAsia="MS UI Gothic" w:hAnsi="Arial" w:cs="Arial"/>
        </w:rPr>
        <w:t>、</w:t>
      </w:r>
      <w:r w:rsidR="007534AB" w:rsidRPr="00927762">
        <w:rPr>
          <w:rFonts w:ascii="Arial" w:eastAsia="MS UI Gothic" w:hAnsi="Arial" w:cs="Arial"/>
        </w:rPr>
        <w:t>発射準備完了です</w:t>
      </w:r>
      <w:r w:rsidRPr="00927762">
        <w:rPr>
          <w:rFonts w:ascii="Arial" w:eastAsia="MS UI Gothic" w:hAnsi="Arial" w:cs="Arial"/>
        </w:rPr>
        <w:t>。</w:t>
      </w:r>
    </w:p>
    <w:p w:rsidR="008F1F74" w:rsidRPr="00927762" w:rsidRDefault="008F1F74" w:rsidP="002850AD">
      <w:pPr>
        <w:spacing w:line="240" w:lineRule="auto"/>
        <w:jc w:val="both"/>
        <w:rPr>
          <w:rFonts w:ascii="Arial" w:eastAsia="MS UI Gothic" w:hAnsi="Arial" w:cs="Arial"/>
        </w:rPr>
      </w:pPr>
      <w:r w:rsidRPr="00927762">
        <w:rPr>
          <w:rFonts w:ascii="Arial" w:eastAsia="MS UI Gothic" w:hAnsi="Arial" w:cs="Arial"/>
        </w:rPr>
        <w:t>ロケットをかたどったこの「アストログラフ」には</w:t>
      </w:r>
      <w:r w:rsidR="0061624D" w:rsidRPr="00927762">
        <w:rPr>
          <w:rFonts w:ascii="Arial" w:eastAsia="MS UI Gothic" w:hAnsi="Arial" w:cs="Arial"/>
        </w:rPr>
        <w:t>、</w:t>
      </w:r>
      <w:r w:rsidRPr="00927762">
        <w:rPr>
          <w:rFonts w:ascii="Arial" w:eastAsia="MS UI Gothic" w:hAnsi="Arial" w:cs="Arial"/>
        </w:rPr>
        <w:t>宇宙飛行士のミニチュアフィギュアがついています。磁化加工</w:t>
      </w:r>
      <w:r w:rsidR="0061624D" w:rsidRPr="00927762">
        <w:rPr>
          <w:rFonts w:ascii="Arial" w:eastAsia="MS UI Gothic" w:hAnsi="Arial" w:cs="Arial"/>
        </w:rPr>
        <w:t>およびロジウムメッキを施した</w:t>
      </w:r>
      <w:r w:rsidRPr="00927762">
        <w:rPr>
          <w:rFonts w:ascii="Arial" w:eastAsia="MS UI Gothic" w:hAnsi="Arial" w:cs="Arial"/>
        </w:rPr>
        <w:t>このフィギュアは自由に本体に</w:t>
      </w:r>
      <w:r w:rsidR="0061624D" w:rsidRPr="00927762">
        <w:rPr>
          <w:rFonts w:ascii="Arial" w:eastAsia="MS UI Gothic" w:hAnsi="Arial" w:cs="Arial"/>
        </w:rPr>
        <w:t>固定でき</w:t>
      </w:r>
      <w:r w:rsidRPr="00927762">
        <w:rPr>
          <w:rFonts w:ascii="Arial" w:eastAsia="MS UI Gothic" w:hAnsi="Arial" w:cs="Arial"/>
        </w:rPr>
        <w:t>、</w:t>
      </w:r>
      <w:r w:rsidR="007534AB" w:rsidRPr="00927762">
        <w:rPr>
          <w:rFonts w:ascii="Arial" w:eastAsia="MS UI Gothic" w:hAnsi="Arial" w:cs="Arial"/>
        </w:rPr>
        <w:t>搭乗</w:t>
      </w:r>
      <w:r w:rsidR="0061624D" w:rsidRPr="00927762">
        <w:rPr>
          <w:rFonts w:ascii="Arial" w:eastAsia="MS UI Gothic" w:hAnsi="Arial" w:cs="Arial"/>
        </w:rPr>
        <w:t>に備えます</w:t>
      </w:r>
      <w:r w:rsidR="007534AB" w:rsidRPr="00927762">
        <w:rPr>
          <w:rFonts w:ascii="Arial" w:eastAsia="MS UI Gothic" w:hAnsi="Arial" w:cs="Arial"/>
        </w:rPr>
        <w:t>。</w:t>
      </w:r>
    </w:p>
    <w:p w:rsidR="00927762" w:rsidRDefault="00927762" w:rsidP="002850AD">
      <w:pPr>
        <w:spacing w:line="240" w:lineRule="auto"/>
        <w:jc w:val="both"/>
        <w:rPr>
          <w:rFonts w:ascii="Arial" w:eastAsia="MS UI Gothic" w:hAnsi="Arial" w:cs="Arial"/>
          <w:lang w:val="fr-CH"/>
        </w:rPr>
      </w:pPr>
    </w:p>
    <w:p w:rsidR="00927762" w:rsidRDefault="00927762" w:rsidP="002850AD">
      <w:pPr>
        <w:spacing w:line="240" w:lineRule="auto"/>
        <w:jc w:val="both"/>
        <w:rPr>
          <w:rFonts w:ascii="Arial" w:eastAsia="MS UI Gothic" w:hAnsi="Arial" w:cs="Arial"/>
          <w:lang w:val="fr-CH"/>
        </w:rPr>
      </w:pPr>
    </w:p>
    <w:p w:rsidR="00FE6450" w:rsidRPr="00927762" w:rsidRDefault="008F1F74" w:rsidP="002850AD">
      <w:pPr>
        <w:spacing w:line="240" w:lineRule="auto"/>
        <w:jc w:val="both"/>
        <w:rPr>
          <w:rFonts w:ascii="Arial" w:eastAsia="MS UI Gothic" w:hAnsi="Arial" w:cs="Arial"/>
        </w:rPr>
      </w:pPr>
      <w:r w:rsidRPr="00927762">
        <w:rPr>
          <w:rFonts w:ascii="Arial" w:eastAsia="MS UI Gothic" w:hAnsi="Arial" w:cs="Arial"/>
        </w:rPr>
        <w:t>また、「アストログラフ」のために特別に開発された、付属の発射台をかたどったケース兼ディスプレー台が遊び心をくすぐります。星を見上げるように垂直に立てて置くことができる</w:t>
      </w:r>
      <w:r w:rsidR="00A10CE2" w:rsidRPr="00927762">
        <w:rPr>
          <w:rFonts w:ascii="Arial" w:eastAsia="MS UI Gothic" w:hAnsi="Arial" w:cs="Arial"/>
        </w:rPr>
        <w:t>のです</w:t>
      </w:r>
      <w:r w:rsidRPr="00927762">
        <w:rPr>
          <w:rFonts w:ascii="Arial" w:eastAsia="MS UI Gothic" w:hAnsi="Arial" w:cs="Arial"/>
        </w:rPr>
        <w:t>。5, 4, 3, 2, 1…0、発射！</w:t>
      </w:r>
    </w:p>
    <w:p w:rsidR="00B51465" w:rsidRPr="00927762" w:rsidRDefault="00B51465" w:rsidP="002850AD">
      <w:pPr>
        <w:spacing w:line="240" w:lineRule="auto"/>
        <w:jc w:val="both"/>
        <w:rPr>
          <w:rFonts w:ascii="Arial" w:eastAsia="MS UI Gothic" w:hAnsi="Arial" w:cs="Arial"/>
        </w:rPr>
      </w:pPr>
      <w:r w:rsidRPr="00927762">
        <w:rPr>
          <w:rFonts w:ascii="Arial" w:eastAsia="MS UI Gothic" w:hAnsi="Arial" w:cs="Arial"/>
        </w:rPr>
        <w:t>ねじを緩めて開けると胴体内部に納められた万年筆が出てきます。台座を離れて手に収まった万年筆は、物語の続き、スピードに満ちた宇宙征服への夢を紙に綴るでしょう。「アストログラフ」そのものの手触り、そしてねじを緩めるときのスムーズな感触、ロジウムメッキ仕上げの18金製の繊細なペン先が紙の上を走る感覚……</w:t>
      </w:r>
      <w:r w:rsidR="00A10CE2" w:rsidRPr="00927762">
        <w:rPr>
          <w:rFonts w:ascii="Arial" w:eastAsia="MS UI Gothic" w:hAnsi="Arial" w:cs="Arial"/>
        </w:rPr>
        <w:t>、「アストログラフ」が与える</w:t>
      </w:r>
      <w:r w:rsidR="00C608A6" w:rsidRPr="00927762">
        <w:rPr>
          <w:rFonts w:ascii="Arial" w:eastAsia="MS UI Gothic" w:hAnsi="Arial" w:cs="Arial"/>
        </w:rPr>
        <w:t>触感</w:t>
      </w:r>
      <w:r w:rsidR="0061624D" w:rsidRPr="00927762">
        <w:rPr>
          <w:rFonts w:ascii="Arial" w:eastAsia="MS UI Gothic" w:hAnsi="Arial" w:cs="Arial"/>
        </w:rPr>
        <w:t>は</w:t>
      </w:r>
      <w:r w:rsidR="00A10CE2" w:rsidRPr="00927762">
        <w:rPr>
          <w:rFonts w:ascii="Arial" w:eastAsia="MS UI Gothic" w:hAnsi="Arial" w:cs="Arial"/>
        </w:rPr>
        <w:t>すべて</w:t>
      </w:r>
      <w:r w:rsidR="0061624D" w:rsidRPr="00927762">
        <w:rPr>
          <w:rFonts w:ascii="Arial" w:eastAsia="MS UI Gothic" w:hAnsi="Arial" w:cs="Arial"/>
        </w:rPr>
        <w:t>、</w:t>
      </w:r>
      <w:r w:rsidR="00A10CE2" w:rsidRPr="00927762">
        <w:rPr>
          <w:rFonts w:ascii="Arial" w:eastAsia="MS UI Gothic" w:hAnsi="Arial" w:cs="Arial"/>
        </w:rPr>
        <w:t>意味を持って</w:t>
      </w:r>
      <w:r w:rsidR="0061624D" w:rsidRPr="00927762">
        <w:rPr>
          <w:rFonts w:ascii="Arial" w:eastAsia="MS UI Gothic" w:hAnsi="Arial" w:cs="Arial"/>
        </w:rPr>
        <w:t>います</w:t>
      </w:r>
      <w:r w:rsidR="00A10CE2" w:rsidRPr="00927762">
        <w:rPr>
          <w:rFonts w:ascii="Arial" w:eastAsia="MS UI Gothic" w:hAnsi="Arial" w:cs="Arial"/>
        </w:rPr>
        <w:t>。</w:t>
      </w:r>
    </w:p>
    <w:p w:rsidR="0074237A" w:rsidRPr="00927762" w:rsidRDefault="0074237A" w:rsidP="002850AD">
      <w:pPr>
        <w:spacing w:line="240" w:lineRule="auto"/>
        <w:jc w:val="both"/>
        <w:rPr>
          <w:rFonts w:ascii="Arial" w:eastAsia="MS UI Gothic" w:hAnsi="Arial" w:cs="Arial"/>
        </w:rPr>
      </w:pPr>
      <w:r w:rsidRPr="00927762">
        <w:rPr>
          <w:rFonts w:ascii="Arial" w:eastAsia="MS UI Gothic" w:hAnsi="Arial" w:cs="Arial"/>
        </w:rPr>
        <w:t>「アストログラフ」は、</w:t>
      </w:r>
      <w:r w:rsidR="0061624D" w:rsidRPr="00927762">
        <w:rPr>
          <w:rFonts w:ascii="Arial" w:eastAsia="MS UI Gothic" w:hAnsi="Arial" w:cs="Arial"/>
        </w:rPr>
        <w:t>ポリッシュ</w:t>
      </w:r>
      <w:r w:rsidRPr="00927762">
        <w:rPr>
          <w:rFonts w:ascii="Arial" w:eastAsia="MS UI Gothic" w:hAnsi="Arial" w:cs="Arial"/>
        </w:rPr>
        <w:t>仕上げ、サンドブラスト</w:t>
      </w:r>
      <w:r w:rsidR="00C608A6" w:rsidRPr="00927762">
        <w:rPr>
          <w:rFonts w:ascii="Arial" w:eastAsia="MS UI Gothic" w:hAnsi="Arial" w:cs="Arial"/>
        </w:rPr>
        <w:t>仕上げ</w:t>
      </w:r>
      <w:r w:rsidRPr="00927762">
        <w:rPr>
          <w:rFonts w:ascii="Arial" w:eastAsia="MS UI Gothic" w:hAnsi="Arial" w:cs="Arial"/>
        </w:rPr>
        <w:t>、チャコールグレーのルテニウム</w:t>
      </w:r>
      <w:r w:rsidR="0061624D" w:rsidRPr="00927762">
        <w:rPr>
          <w:rFonts w:ascii="Arial" w:eastAsia="MS UI Gothic" w:hAnsi="Arial" w:cs="Arial"/>
        </w:rPr>
        <w:t>コーティング</w:t>
      </w:r>
      <w:r w:rsidRPr="00927762">
        <w:rPr>
          <w:rFonts w:ascii="Arial" w:eastAsia="MS UI Gothic" w:hAnsi="Arial" w:cs="Arial"/>
        </w:rPr>
        <w:t>の3</w:t>
      </w:r>
      <w:r w:rsidR="00A10CE2" w:rsidRPr="00927762">
        <w:rPr>
          <w:rFonts w:ascii="Arial" w:eastAsia="MS UI Gothic" w:hAnsi="Arial" w:cs="Arial"/>
        </w:rPr>
        <w:t>バージョン</w:t>
      </w:r>
      <w:r w:rsidR="007534AB" w:rsidRPr="00927762">
        <w:rPr>
          <w:rFonts w:ascii="Arial" w:eastAsia="MS UI Gothic" w:hAnsi="Arial" w:cs="Arial"/>
        </w:rPr>
        <w:t>が</w:t>
      </w:r>
      <w:r w:rsidR="0065349A" w:rsidRPr="00927762">
        <w:rPr>
          <w:rFonts w:ascii="Arial" w:eastAsia="MS UI Gothic" w:hAnsi="Arial" w:cs="Arial"/>
        </w:rPr>
        <w:t>揃っています</w:t>
      </w:r>
      <w:r w:rsidR="007534AB" w:rsidRPr="00927762">
        <w:rPr>
          <w:rFonts w:ascii="Arial" w:eastAsia="MS UI Gothic" w:hAnsi="Arial" w:cs="Arial"/>
        </w:rPr>
        <w:t>。</w:t>
      </w:r>
      <w:r w:rsidR="00A10CE2" w:rsidRPr="00927762">
        <w:rPr>
          <w:rFonts w:ascii="Arial" w:eastAsia="MS UI Gothic" w:hAnsi="Arial" w:cs="Arial"/>
        </w:rPr>
        <w:t>この限定エディションは、一風変わった</w:t>
      </w:r>
      <w:r w:rsidRPr="00927762">
        <w:rPr>
          <w:rFonts w:ascii="Arial" w:eastAsia="MS UI Gothic" w:hAnsi="Arial" w:cs="Arial"/>
        </w:rPr>
        <w:t>芸術作品を愛好する方々や、子供時代の夢の本質を今も胸に秘めている方々に</w:t>
      </w:r>
      <w:r w:rsidR="0065349A" w:rsidRPr="00927762">
        <w:rPr>
          <w:rFonts w:ascii="Arial" w:eastAsia="MS UI Gothic" w:hAnsi="Arial" w:cs="Arial"/>
        </w:rPr>
        <w:t>お楽しみいただけます</w:t>
      </w:r>
      <w:r w:rsidRPr="00927762">
        <w:rPr>
          <w:rFonts w:ascii="Arial" w:eastAsia="MS UI Gothic" w:hAnsi="Arial" w:cs="Arial"/>
        </w:rPr>
        <w:t>。</w:t>
      </w:r>
    </w:p>
    <w:p w:rsidR="0074237A" w:rsidRPr="00927762" w:rsidRDefault="0074237A" w:rsidP="002850AD">
      <w:pPr>
        <w:spacing w:line="240" w:lineRule="auto"/>
        <w:jc w:val="both"/>
        <w:rPr>
          <w:rFonts w:ascii="Arial" w:eastAsia="MS UI Gothic" w:hAnsi="Arial" w:cs="Arial"/>
        </w:rPr>
      </w:pPr>
    </w:p>
    <w:p w:rsidR="00805E21" w:rsidRPr="00927762" w:rsidRDefault="00805E21" w:rsidP="002850AD">
      <w:pPr>
        <w:spacing w:line="240" w:lineRule="auto"/>
        <w:rPr>
          <w:rFonts w:ascii="Arial" w:eastAsia="MS UI Gothic" w:hAnsi="Arial" w:cs="Arial"/>
        </w:rPr>
      </w:pPr>
      <w:r w:rsidRPr="00927762">
        <w:rPr>
          <w:rFonts w:ascii="Arial" w:eastAsia="MS UI Gothic" w:hAnsi="Arial" w:cs="Arial"/>
        </w:rPr>
        <w:br w:type="page"/>
      </w:r>
    </w:p>
    <w:p w:rsidR="002A5A84" w:rsidRPr="00927762" w:rsidRDefault="002A5A84" w:rsidP="002850AD">
      <w:pPr>
        <w:spacing w:line="240" w:lineRule="auto"/>
        <w:jc w:val="both"/>
        <w:rPr>
          <w:rFonts w:ascii="Arial" w:eastAsia="MS UI Gothic" w:hAnsi="Arial" w:cs="Arial"/>
          <w:b/>
          <w:sz w:val="28"/>
          <w:szCs w:val="28"/>
        </w:rPr>
      </w:pPr>
    </w:p>
    <w:p w:rsidR="00645F1C" w:rsidRPr="00927762" w:rsidRDefault="002A5A84" w:rsidP="002850AD">
      <w:pPr>
        <w:spacing w:line="240" w:lineRule="auto"/>
        <w:jc w:val="both"/>
        <w:rPr>
          <w:rFonts w:ascii="Arial" w:eastAsia="MS UI Gothic" w:hAnsi="Arial" w:cs="Arial"/>
          <w:b/>
          <w:sz w:val="28"/>
          <w:szCs w:val="28"/>
        </w:rPr>
      </w:pPr>
      <w:r w:rsidRPr="00927762">
        <w:rPr>
          <w:rFonts w:ascii="Arial" w:eastAsia="MS UI Gothic" w:hAnsi="Arial" w:cs="Arial"/>
          <w:b/>
          <w:sz w:val="28"/>
        </w:rPr>
        <w:t>カランダッシュ、高級筆記用具メーカー</w:t>
      </w:r>
    </w:p>
    <w:p w:rsidR="002A5A84" w:rsidRPr="00927762" w:rsidRDefault="00A10CE2" w:rsidP="002850AD">
      <w:pPr>
        <w:spacing w:line="240" w:lineRule="auto"/>
        <w:jc w:val="both"/>
        <w:rPr>
          <w:rFonts w:ascii="Arial" w:eastAsia="MS UI Gothic" w:hAnsi="Arial" w:cs="Arial"/>
        </w:rPr>
      </w:pPr>
      <w:r w:rsidRPr="00927762">
        <w:rPr>
          <w:rFonts w:ascii="Arial" w:eastAsia="MS UI Gothic" w:hAnsi="Arial" w:cs="Arial"/>
        </w:rPr>
        <w:t>１世紀以上に渡って培ってきたノウハウを受け継いだ</w:t>
      </w:r>
      <w:r w:rsidR="00645F1C" w:rsidRPr="00927762">
        <w:rPr>
          <w:rFonts w:ascii="Arial" w:eastAsia="MS UI Gothic" w:hAnsi="Arial" w:cs="Arial"/>
        </w:rPr>
        <w:t>カランダッシュは、1915</w:t>
      </w:r>
      <w:r w:rsidR="0065349A" w:rsidRPr="00927762">
        <w:rPr>
          <w:rFonts w:ascii="Arial" w:eastAsia="MS UI Gothic" w:hAnsi="Arial" w:cs="Arial"/>
        </w:rPr>
        <w:t>年の創業以来、エレガンスの精神を養い、美しい書体</w:t>
      </w:r>
      <w:r w:rsidRPr="00927762">
        <w:rPr>
          <w:rFonts w:ascii="Arial" w:eastAsia="MS UI Gothic" w:hAnsi="Arial" w:cs="Arial"/>
        </w:rPr>
        <w:t>芸術</w:t>
      </w:r>
      <w:r w:rsidR="00645F1C" w:rsidRPr="00927762">
        <w:rPr>
          <w:rFonts w:ascii="Arial" w:eastAsia="MS UI Gothic" w:hAnsi="Arial" w:cs="Arial"/>
        </w:rPr>
        <w:t>にたゆみ</w:t>
      </w:r>
      <w:r w:rsidR="0065349A" w:rsidRPr="00927762">
        <w:rPr>
          <w:rFonts w:ascii="Arial" w:eastAsia="MS UI Gothic" w:hAnsi="Arial" w:cs="Arial"/>
        </w:rPr>
        <w:t>なく</w:t>
      </w:r>
      <w:r w:rsidR="00645F1C" w:rsidRPr="00927762">
        <w:rPr>
          <w:rFonts w:ascii="Arial" w:eastAsia="MS UI Gothic" w:hAnsi="Arial" w:cs="Arial"/>
        </w:rPr>
        <w:t>特別な関心を払ってきました。</w:t>
      </w:r>
      <w:r w:rsidR="0065349A" w:rsidRPr="00927762">
        <w:rPr>
          <w:rFonts w:ascii="Arial" w:eastAsia="MS UI Gothic" w:hAnsi="Arial" w:cs="Arial"/>
        </w:rPr>
        <w:t>カランダッシュは</w:t>
      </w:r>
      <w:r w:rsidR="00645F1C" w:rsidRPr="00927762">
        <w:rPr>
          <w:rFonts w:ascii="Arial" w:eastAsia="MS UI Gothic" w:hAnsi="Arial" w:cs="Arial"/>
        </w:rPr>
        <w:t>スイスのマニュファクチャーの伝統、非の打ち所のないクオリティー、習熟を極めた技術に根ざしながら、イノベーションや</w:t>
      </w:r>
      <w:r w:rsidR="00C608A6" w:rsidRPr="00927762">
        <w:rPr>
          <w:rFonts w:ascii="Arial" w:eastAsia="MS UI Gothic" w:hAnsi="Arial" w:cs="Arial"/>
        </w:rPr>
        <w:t>無限の</w:t>
      </w:r>
      <w:r w:rsidR="00645F1C" w:rsidRPr="00927762">
        <w:rPr>
          <w:rFonts w:ascii="Arial" w:eastAsia="MS UI Gothic" w:hAnsi="Arial" w:cs="Arial"/>
        </w:rPr>
        <w:t>創造性</w:t>
      </w:r>
      <w:r w:rsidR="0061624D" w:rsidRPr="00927762">
        <w:rPr>
          <w:rFonts w:ascii="Arial" w:eastAsia="MS UI Gothic" w:hAnsi="Arial" w:cs="Arial"/>
        </w:rPr>
        <w:t>を大切にしています</w:t>
      </w:r>
      <w:r w:rsidR="00645F1C" w:rsidRPr="00927762">
        <w:rPr>
          <w:rFonts w:ascii="Arial" w:eastAsia="MS UI Gothic" w:hAnsi="Arial" w:cs="Arial"/>
        </w:rPr>
        <w:t>。限定エディションとして製作された</w:t>
      </w:r>
      <w:r w:rsidR="00C608A6" w:rsidRPr="00927762">
        <w:rPr>
          <w:rFonts w:ascii="Arial" w:eastAsia="MS UI Gothic" w:hAnsi="Arial" w:cs="Arial"/>
        </w:rPr>
        <w:t>正真正銘の傑作</w:t>
      </w:r>
      <w:r w:rsidR="00645F1C" w:rsidRPr="00927762">
        <w:rPr>
          <w:rFonts w:ascii="Arial" w:eastAsia="MS UI Gothic" w:hAnsi="Arial" w:cs="Arial"/>
        </w:rPr>
        <w:t>、その卓越した筆記用具は、高い技術性、あらゆる困難にも負けない信頼性、芸術的な技巧を物語っています。</w:t>
      </w:r>
    </w:p>
    <w:p w:rsidR="009F2194" w:rsidRPr="00927762" w:rsidRDefault="009F2194" w:rsidP="002850AD">
      <w:pPr>
        <w:spacing w:line="240" w:lineRule="auto"/>
        <w:jc w:val="both"/>
        <w:rPr>
          <w:rFonts w:ascii="Arial" w:eastAsia="MS UI Gothic" w:hAnsi="Arial" w:cs="Arial"/>
          <w:b/>
          <w:sz w:val="28"/>
          <w:szCs w:val="28"/>
        </w:rPr>
      </w:pPr>
      <w:bookmarkStart w:id="0" w:name="_GoBack"/>
      <w:bookmarkEnd w:id="0"/>
    </w:p>
    <w:p w:rsidR="002A5A84" w:rsidRPr="00927762" w:rsidRDefault="0074237A" w:rsidP="002850AD">
      <w:pPr>
        <w:spacing w:line="240" w:lineRule="auto"/>
        <w:jc w:val="both"/>
        <w:rPr>
          <w:rFonts w:ascii="Arial" w:eastAsia="MS UI Gothic" w:hAnsi="Arial" w:cs="Arial"/>
          <w:b/>
          <w:sz w:val="28"/>
          <w:szCs w:val="28"/>
        </w:rPr>
      </w:pPr>
      <w:r w:rsidRPr="002850AD">
        <w:rPr>
          <w:rFonts w:ascii="Arial" w:eastAsia="MS UI Gothic" w:hAnsi="Arial" w:cs="Arial"/>
          <w:b/>
          <w:sz w:val="28"/>
        </w:rPr>
        <w:t>MB&amp;F</w:t>
      </w:r>
      <w:r w:rsidRPr="00927762">
        <w:rPr>
          <w:rFonts w:ascii="Arial" w:eastAsia="MS UI Gothic" w:hAnsi="Arial" w:cs="Arial"/>
          <w:b/>
          <w:sz w:val="28"/>
        </w:rPr>
        <w:t xml:space="preserve"> – コンセプチュアルウォッチ製造ラボラトリー</w:t>
      </w:r>
    </w:p>
    <w:p w:rsidR="002A5A84" w:rsidRPr="00927762" w:rsidRDefault="0074237A" w:rsidP="002850AD">
      <w:pPr>
        <w:spacing w:line="240" w:lineRule="auto"/>
        <w:jc w:val="both"/>
        <w:rPr>
          <w:rFonts w:ascii="Arial" w:eastAsia="MS UI Gothic" w:hAnsi="Arial" w:cs="Arial"/>
        </w:rPr>
      </w:pPr>
      <w:r w:rsidRPr="00927762">
        <w:rPr>
          <w:rFonts w:ascii="Arial" w:eastAsia="MS UI Gothic" w:hAnsi="Arial" w:cs="Arial"/>
        </w:rPr>
        <w:t>MB&amp;F （Maximilian Büsser &amp; Friends）は、時計作りの伝統を守りながらも、スイスの高級時計の世界に革新的な道を開きました。機械アートやアバンギャルドなデザインをこよなく愛する</w:t>
      </w:r>
      <w:r w:rsidR="00115D00" w:rsidRPr="00927762">
        <w:rPr>
          <w:rFonts w:ascii="Arial" w:eastAsia="MS UI Gothic" w:hAnsi="Arial" w:cs="Arial"/>
        </w:rPr>
        <w:t>創立</w:t>
      </w:r>
      <w:r w:rsidRPr="00927762">
        <w:rPr>
          <w:rFonts w:ascii="Arial" w:eastAsia="MS UI Gothic" w:hAnsi="Arial" w:cs="Arial"/>
        </w:rPr>
        <w:t>者とその仲間たち「フレンズ」によるチームは、ＳＦや有名な漫画のスーパーヒーロー、自動車や航空宇宙産業</w:t>
      </w:r>
      <w:r w:rsidR="0061624D" w:rsidRPr="00927762">
        <w:rPr>
          <w:rFonts w:ascii="Arial" w:eastAsia="MS UI Gothic" w:hAnsi="Arial" w:cs="Arial"/>
        </w:rPr>
        <w:t>デザインの神話を</w:t>
      </w:r>
      <w:r w:rsidRPr="00927762">
        <w:rPr>
          <w:rFonts w:ascii="Arial" w:eastAsia="MS UI Gothic" w:hAnsi="Arial" w:cs="Arial"/>
        </w:rPr>
        <w:t>モチーフに、「時間マシーン」、動力学的彫刻、あるいは子供の世界を彷彿とさせるミニロボットを創作しています。</w:t>
      </w:r>
    </w:p>
    <w:p w:rsidR="00B56D98" w:rsidRPr="00927762" w:rsidRDefault="00B56D98" w:rsidP="002850AD">
      <w:pPr>
        <w:spacing w:line="240" w:lineRule="auto"/>
        <w:jc w:val="both"/>
        <w:rPr>
          <w:rFonts w:ascii="Arial" w:eastAsia="MS UI Gothic" w:hAnsi="Arial" w:cs="Arial"/>
        </w:rPr>
      </w:pPr>
    </w:p>
    <w:p w:rsidR="00645F1C" w:rsidRPr="00927762" w:rsidRDefault="00645F1C" w:rsidP="002850AD">
      <w:pPr>
        <w:spacing w:line="240" w:lineRule="auto"/>
        <w:rPr>
          <w:rFonts w:ascii="Arial" w:eastAsia="MS UI Gothic" w:hAnsi="Arial" w:cs="Arial"/>
          <w:b/>
        </w:rPr>
      </w:pPr>
      <w:r w:rsidRPr="00927762">
        <w:rPr>
          <w:rFonts w:ascii="Arial" w:eastAsia="MS UI Gothic" w:hAnsi="Arial" w:cs="Arial"/>
        </w:rPr>
        <w:br w:type="page"/>
      </w:r>
    </w:p>
    <w:p w:rsidR="00443B46" w:rsidRPr="00927762" w:rsidRDefault="00443B46" w:rsidP="002850AD">
      <w:pPr>
        <w:spacing w:line="240" w:lineRule="auto"/>
        <w:jc w:val="both"/>
        <w:rPr>
          <w:rFonts w:ascii="Arial" w:eastAsia="MS UI Gothic" w:hAnsi="Arial" w:cs="Arial"/>
          <w:b/>
        </w:rPr>
      </w:pPr>
    </w:p>
    <w:p w:rsidR="0097543C" w:rsidRPr="00927762" w:rsidRDefault="00BC39F0" w:rsidP="002850AD">
      <w:pPr>
        <w:spacing w:line="240" w:lineRule="auto"/>
        <w:jc w:val="both"/>
        <w:rPr>
          <w:rFonts w:ascii="Arial" w:eastAsia="MS UI Gothic" w:hAnsi="Arial" w:cs="Arial"/>
          <w:b/>
          <w:sz w:val="28"/>
          <w:szCs w:val="28"/>
        </w:rPr>
      </w:pPr>
      <w:r w:rsidRPr="00927762">
        <w:rPr>
          <w:rFonts w:ascii="Arial" w:eastAsia="MS UI Gothic" w:hAnsi="Arial" w:cs="Arial"/>
          <w:b/>
          <w:sz w:val="28"/>
        </w:rPr>
        <w:t>技術</w:t>
      </w:r>
      <w:r w:rsidR="0061624D" w:rsidRPr="00927762">
        <w:rPr>
          <w:rFonts w:ascii="Arial" w:eastAsia="MS UI Gothic" w:hAnsi="Arial" w:cs="Arial"/>
          <w:b/>
          <w:sz w:val="28"/>
        </w:rPr>
        <w:t>詳細</w:t>
      </w:r>
    </w:p>
    <w:p w:rsidR="004B6D37" w:rsidRPr="00927762" w:rsidRDefault="004B6D37" w:rsidP="002850AD">
      <w:pPr>
        <w:spacing w:line="240" w:lineRule="auto"/>
        <w:jc w:val="both"/>
        <w:rPr>
          <w:rFonts w:ascii="Arial" w:eastAsia="MS UI Gothic" w:hAnsi="Arial" w:cs="Arial"/>
        </w:rPr>
      </w:pPr>
      <w:r w:rsidRPr="00927762">
        <w:rPr>
          <w:rFonts w:ascii="Arial" w:eastAsia="MS UI Gothic" w:hAnsi="Arial" w:cs="Arial"/>
        </w:rPr>
        <w:t>限定エディション「アストログラフ」は</w:t>
      </w:r>
      <w:r w:rsidR="0061624D" w:rsidRPr="00927762">
        <w:rPr>
          <w:rFonts w:ascii="Arial" w:eastAsia="MS UI Gothic" w:hAnsi="Arial" w:cs="Arial"/>
        </w:rPr>
        <w:t>、次の3バージョンが揃っています</w:t>
      </w:r>
      <w:r w:rsidRPr="00927762">
        <w:rPr>
          <w:rFonts w:ascii="Arial" w:eastAsia="MS UI Gothic" w:hAnsi="Arial" w:cs="Arial"/>
        </w:rPr>
        <w:t xml:space="preserve">。 </w:t>
      </w:r>
    </w:p>
    <w:p w:rsidR="004B6D37" w:rsidRPr="00927762" w:rsidRDefault="0061624D" w:rsidP="002850AD">
      <w:pPr>
        <w:pStyle w:val="Paragraphedeliste"/>
        <w:numPr>
          <w:ilvl w:val="0"/>
          <w:numId w:val="4"/>
        </w:numPr>
        <w:spacing w:line="240" w:lineRule="auto"/>
        <w:jc w:val="both"/>
        <w:rPr>
          <w:rFonts w:ascii="Arial" w:eastAsia="MS UI Gothic" w:hAnsi="Arial" w:cs="Arial"/>
        </w:rPr>
      </w:pPr>
      <w:r w:rsidRPr="00927762">
        <w:rPr>
          <w:rFonts w:ascii="Arial" w:eastAsia="MS UI Gothic" w:hAnsi="Arial" w:cs="Arial"/>
        </w:rPr>
        <w:t>ポリッシュ仕上げ</w:t>
      </w:r>
      <w:r w:rsidR="00C608A6" w:rsidRPr="00927762">
        <w:rPr>
          <w:rFonts w:ascii="Arial" w:eastAsia="MS UI Gothic" w:hAnsi="Arial" w:cs="Arial"/>
        </w:rPr>
        <w:t>、光沢、</w:t>
      </w:r>
      <w:r w:rsidR="00DD16CD" w:rsidRPr="00927762">
        <w:rPr>
          <w:rFonts w:ascii="Arial" w:eastAsia="MS UI Gothic" w:hAnsi="Arial" w:cs="Arial"/>
        </w:rPr>
        <w:t>ロジウム</w:t>
      </w:r>
      <w:r w:rsidRPr="00927762">
        <w:rPr>
          <w:rFonts w:ascii="Arial" w:eastAsia="MS UI Gothic" w:hAnsi="Arial" w:cs="Arial"/>
        </w:rPr>
        <w:t>メッキ</w:t>
      </w:r>
      <w:r w:rsidR="00DD16CD" w:rsidRPr="00927762">
        <w:rPr>
          <w:rFonts w:ascii="Arial" w:eastAsia="MS UI Gothic" w:hAnsi="Arial" w:cs="Arial"/>
        </w:rPr>
        <w:t xml:space="preserve">　（万年筆のみ）</w:t>
      </w:r>
    </w:p>
    <w:p w:rsidR="004B6D37" w:rsidRPr="00927762" w:rsidRDefault="00DD16CD" w:rsidP="002850AD">
      <w:pPr>
        <w:pStyle w:val="Paragraphedeliste"/>
        <w:numPr>
          <w:ilvl w:val="0"/>
          <w:numId w:val="4"/>
        </w:numPr>
        <w:spacing w:line="240" w:lineRule="auto"/>
        <w:jc w:val="both"/>
        <w:rPr>
          <w:rFonts w:ascii="Arial" w:eastAsia="MS UI Gothic" w:hAnsi="Arial" w:cs="Arial"/>
        </w:rPr>
      </w:pPr>
      <w:r w:rsidRPr="00927762">
        <w:rPr>
          <w:rFonts w:ascii="Arial" w:eastAsia="MS UI Gothic" w:hAnsi="Arial" w:cs="Arial"/>
        </w:rPr>
        <w:t>サンドブラスト</w:t>
      </w:r>
      <w:r w:rsidR="00C608A6" w:rsidRPr="00927762">
        <w:rPr>
          <w:rFonts w:ascii="Arial" w:eastAsia="MS UI Gothic" w:hAnsi="Arial" w:cs="Arial"/>
        </w:rPr>
        <w:t>仕上げ、マット、</w:t>
      </w:r>
      <w:r w:rsidRPr="00927762">
        <w:rPr>
          <w:rFonts w:ascii="Arial" w:eastAsia="MS UI Gothic" w:hAnsi="Arial" w:cs="Arial"/>
        </w:rPr>
        <w:t>ロジウム</w:t>
      </w:r>
      <w:r w:rsidR="00C608A6" w:rsidRPr="00927762">
        <w:rPr>
          <w:rFonts w:ascii="Arial" w:eastAsia="MS UI Gothic" w:hAnsi="Arial" w:cs="Arial"/>
        </w:rPr>
        <w:t>メッキ</w:t>
      </w:r>
      <w:r w:rsidRPr="00927762">
        <w:rPr>
          <w:rFonts w:ascii="Arial" w:eastAsia="MS UI Gothic" w:hAnsi="Arial" w:cs="Arial"/>
        </w:rPr>
        <w:t xml:space="preserve">　（万年筆、水性ボールペン）</w:t>
      </w:r>
    </w:p>
    <w:p w:rsidR="004B6D37" w:rsidRPr="00927762" w:rsidRDefault="00DD16CD" w:rsidP="002850AD">
      <w:pPr>
        <w:pStyle w:val="Paragraphedeliste"/>
        <w:numPr>
          <w:ilvl w:val="0"/>
          <w:numId w:val="4"/>
        </w:numPr>
        <w:spacing w:line="240" w:lineRule="auto"/>
        <w:jc w:val="both"/>
        <w:rPr>
          <w:rFonts w:ascii="Arial" w:eastAsia="MS UI Gothic" w:hAnsi="Arial" w:cs="Arial"/>
        </w:rPr>
      </w:pPr>
      <w:r w:rsidRPr="00927762">
        <w:rPr>
          <w:rFonts w:ascii="Arial" w:eastAsia="MS UI Gothic" w:hAnsi="Arial" w:cs="Arial"/>
        </w:rPr>
        <w:t>チャコールグレー ルテニウム</w:t>
      </w:r>
      <w:r w:rsidR="00C608A6" w:rsidRPr="00927762">
        <w:rPr>
          <w:rFonts w:ascii="Arial" w:eastAsia="MS UI Gothic" w:hAnsi="Arial" w:cs="Arial"/>
        </w:rPr>
        <w:t>コーティング</w:t>
      </w:r>
      <w:r w:rsidRPr="00927762">
        <w:rPr>
          <w:rFonts w:ascii="Arial" w:eastAsia="MS UI Gothic" w:hAnsi="Arial" w:cs="Arial"/>
        </w:rPr>
        <w:t xml:space="preserve">　（万年筆のみ）</w:t>
      </w:r>
    </w:p>
    <w:p w:rsidR="008F1F74" w:rsidRPr="00927762" w:rsidRDefault="008F1F74" w:rsidP="002850AD">
      <w:pPr>
        <w:spacing w:line="240" w:lineRule="auto"/>
        <w:jc w:val="both"/>
        <w:rPr>
          <w:rFonts w:ascii="Arial" w:eastAsia="MS UI Gothic" w:hAnsi="Arial" w:cs="Arial"/>
        </w:rPr>
      </w:pPr>
      <w:r w:rsidRPr="00927762">
        <w:rPr>
          <w:rFonts w:ascii="Arial" w:eastAsia="MS UI Gothic" w:hAnsi="Arial" w:cs="Arial"/>
        </w:rPr>
        <w:t>限定エディション「アストログラフ」のために特別に開発された99</w:t>
      </w:r>
      <w:r w:rsidR="00A10CE2" w:rsidRPr="00927762">
        <w:rPr>
          <w:rFonts w:ascii="Arial" w:eastAsia="MS UI Gothic" w:hAnsi="Arial" w:cs="Arial"/>
        </w:rPr>
        <w:t>の新</w:t>
      </w:r>
      <w:r w:rsidR="00250955" w:rsidRPr="00927762">
        <w:rPr>
          <w:rFonts w:ascii="Arial" w:eastAsia="MS UI Gothic" w:hAnsi="Arial" w:cs="Arial"/>
        </w:rPr>
        <w:t>しい構成部品</w:t>
      </w:r>
      <w:r w:rsidR="00A10CE2" w:rsidRPr="00927762">
        <w:rPr>
          <w:rFonts w:ascii="Arial" w:eastAsia="MS UI Gothic" w:hAnsi="Arial" w:cs="Arial"/>
        </w:rPr>
        <w:t>に焦点を当て</w:t>
      </w:r>
      <w:r w:rsidRPr="00927762">
        <w:rPr>
          <w:rFonts w:ascii="Arial" w:eastAsia="MS UI Gothic" w:hAnsi="Arial" w:cs="Arial"/>
        </w:rPr>
        <w:t>、万年筆または水性ボールペン</w:t>
      </w:r>
      <w:r w:rsidR="00250955" w:rsidRPr="00927762">
        <w:rPr>
          <w:rFonts w:ascii="Arial" w:eastAsia="MS UI Gothic" w:hAnsi="Arial" w:cs="Arial"/>
        </w:rPr>
        <w:t>の</w:t>
      </w:r>
      <w:r w:rsidRPr="00927762">
        <w:rPr>
          <w:rFonts w:ascii="Arial" w:eastAsia="MS UI Gothic" w:hAnsi="Arial" w:cs="Arial"/>
        </w:rPr>
        <w:t>コレクション</w:t>
      </w:r>
      <w:r w:rsidR="00250955" w:rsidRPr="00927762">
        <w:rPr>
          <w:rFonts w:ascii="Arial" w:eastAsia="MS UI Gothic" w:hAnsi="Arial" w:cs="Arial"/>
        </w:rPr>
        <w:t>ひとつひとつに</w:t>
      </w:r>
      <w:r w:rsidR="00686098" w:rsidRPr="00927762">
        <w:rPr>
          <w:rFonts w:ascii="Arial" w:eastAsia="MS UI Gothic" w:hAnsi="Arial" w:cs="Arial"/>
        </w:rPr>
        <w:t>「1 in 99 pieces」　（99点中の1）と</w:t>
      </w:r>
      <w:r w:rsidR="00250955" w:rsidRPr="00927762">
        <w:rPr>
          <w:rFonts w:ascii="Arial" w:eastAsia="MS UI Gothic" w:hAnsi="Arial" w:cs="Arial"/>
        </w:rPr>
        <w:t>いう</w:t>
      </w:r>
      <w:r w:rsidR="00686098" w:rsidRPr="00927762">
        <w:rPr>
          <w:rFonts w:ascii="Arial" w:eastAsia="MS UI Gothic" w:hAnsi="Arial" w:cs="Arial"/>
        </w:rPr>
        <w:t>番号</w:t>
      </w:r>
      <w:r w:rsidR="00250955" w:rsidRPr="00927762">
        <w:rPr>
          <w:rFonts w:ascii="Arial" w:eastAsia="MS UI Gothic" w:hAnsi="Arial" w:cs="Arial"/>
        </w:rPr>
        <w:t>をふった、</w:t>
      </w:r>
      <w:r w:rsidRPr="00927762">
        <w:rPr>
          <w:rFonts w:ascii="Arial" w:eastAsia="MS UI Gothic" w:hAnsi="Arial" w:cs="Arial"/>
        </w:rPr>
        <w:t>99点限定となっています</w:t>
      </w:r>
      <w:r w:rsidR="00686098" w:rsidRPr="00927762">
        <w:rPr>
          <w:rFonts w:ascii="Arial" w:eastAsia="MS UI Gothic" w:hAnsi="Arial" w:cs="Arial"/>
        </w:rPr>
        <w:t>。</w:t>
      </w:r>
    </w:p>
    <w:p w:rsidR="004B6D37" w:rsidRPr="00927762" w:rsidRDefault="00B56D98" w:rsidP="002850AD">
      <w:pPr>
        <w:spacing w:after="0" w:line="240" w:lineRule="auto"/>
        <w:jc w:val="both"/>
        <w:rPr>
          <w:rFonts w:ascii="Arial" w:eastAsia="MS UI Gothic" w:hAnsi="Arial" w:cs="Arial"/>
          <w:b/>
        </w:rPr>
      </w:pPr>
      <w:r w:rsidRPr="00927762">
        <w:rPr>
          <w:rFonts w:ascii="Arial" w:eastAsia="MS UI Gothic" w:hAnsi="Arial" w:cs="Arial"/>
          <w:b/>
        </w:rPr>
        <w:t>万年筆</w:t>
      </w:r>
    </w:p>
    <w:p w:rsidR="00645F1C" w:rsidRPr="00927762" w:rsidRDefault="004B6D37" w:rsidP="002850AD">
      <w:pPr>
        <w:spacing w:after="0" w:line="240" w:lineRule="auto"/>
        <w:jc w:val="both"/>
        <w:rPr>
          <w:rFonts w:ascii="Arial" w:eastAsia="MS UI Gothic" w:hAnsi="Arial" w:cs="Arial"/>
        </w:rPr>
      </w:pPr>
      <w:r w:rsidRPr="00927762">
        <w:rPr>
          <w:rFonts w:ascii="Arial" w:eastAsia="MS UI Gothic" w:hAnsi="Arial" w:cs="Arial"/>
        </w:rPr>
        <w:t>インクポンプ付の筆記用具。カートリッジ</w:t>
      </w:r>
      <w:r w:rsidR="00250955" w:rsidRPr="00927762">
        <w:rPr>
          <w:rFonts w:ascii="Arial" w:eastAsia="MS UI Gothic" w:hAnsi="Arial" w:cs="Arial"/>
        </w:rPr>
        <w:t>あり</w:t>
      </w:r>
      <w:r w:rsidRPr="00927762">
        <w:rPr>
          <w:rFonts w:ascii="Arial" w:eastAsia="MS UI Gothic" w:hAnsi="Arial" w:cs="Arial"/>
        </w:rPr>
        <w:t xml:space="preserve">。 </w:t>
      </w:r>
    </w:p>
    <w:p w:rsidR="0042784F" w:rsidRPr="00927762" w:rsidRDefault="004B6D37" w:rsidP="002850AD">
      <w:pPr>
        <w:spacing w:after="0" w:line="240" w:lineRule="auto"/>
        <w:jc w:val="both"/>
        <w:rPr>
          <w:rFonts w:ascii="Arial" w:eastAsia="MS UI Gothic" w:hAnsi="Arial" w:cs="Arial"/>
        </w:rPr>
      </w:pPr>
      <w:r w:rsidRPr="00927762">
        <w:rPr>
          <w:rFonts w:ascii="Arial" w:eastAsia="MS UI Gothic" w:hAnsi="Arial" w:cs="Arial"/>
        </w:rPr>
        <w:t>ペン先は中字（Ｍ）でロジウムメッキ18</w:t>
      </w:r>
      <w:r w:rsidR="0061624D" w:rsidRPr="00927762">
        <w:rPr>
          <w:rFonts w:ascii="Arial" w:eastAsia="MS UI Gothic" w:hAnsi="Arial" w:cs="Arial"/>
        </w:rPr>
        <w:t>金</w:t>
      </w:r>
      <w:r w:rsidRPr="00927762">
        <w:rPr>
          <w:rFonts w:ascii="Arial" w:eastAsia="MS UI Gothic" w:hAnsi="Arial" w:cs="Arial"/>
        </w:rPr>
        <w:t xml:space="preserve">製。 </w:t>
      </w:r>
    </w:p>
    <w:p w:rsidR="004B6D37" w:rsidRPr="00927762" w:rsidRDefault="00250955" w:rsidP="002850AD">
      <w:pPr>
        <w:spacing w:after="0" w:line="240" w:lineRule="auto"/>
        <w:jc w:val="both"/>
        <w:rPr>
          <w:rFonts w:ascii="Arial" w:eastAsia="MS UI Gothic" w:hAnsi="Arial" w:cs="Arial"/>
        </w:rPr>
      </w:pPr>
      <w:r w:rsidRPr="00927762">
        <w:rPr>
          <w:rFonts w:ascii="Arial" w:eastAsia="MS UI Gothic" w:hAnsi="Arial" w:cs="Arial"/>
        </w:rPr>
        <w:t>ペン先</w:t>
      </w:r>
      <w:r w:rsidR="0061624D" w:rsidRPr="00927762">
        <w:rPr>
          <w:rFonts w:ascii="Arial" w:eastAsia="MS UI Gothic" w:hAnsi="Arial" w:cs="Arial"/>
        </w:rPr>
        <w:t>には他のサイズもあります</w:t>
      </w:r>
      <w:r w:rsidR="0042784F" w:rsidRPr="00927762">
        <w:rPr>
          <w:rFonts w:ascii="Arial" w:eastAsia="MS UI Gothic" w:hAnsi="Arial" w:cs="Arial"/>
        </w:rPr>
        <w:t xml:space="preserve">。 </w:t>
      </w:r>
    </w:p>
    <w:p w:rsidR="004B6D37" w:rsidRPr="00927762" w:rsidRDefault="004B6D37" w:rsidP="002850AD">
      <w:pPr>
        <w:spacing w:after="0" w:line="240" w:lineRule="auto"/>
        <w:jc w:val="both"/>
        <w:rPr>
          <w:rFonts w:ascii="Arial" w:eastAsia="MS UI Gothic" w:hAnsi="Arial" w:cs="Arial"/>
        </w:rPr>
      </w:pPr>
    </w:p>
    <w:p w:rsidR="004B6D37" w:rsidRPr="00927762" w:rsidRDefault="004B6D37" w:rsidP="002850AD">
      <w:pPr>
        <w:spacing w:after="0" w:line="240" w:lineRule="auto"/>
        <w:jc w:val="both"/>
        <w:rPr>
          <w:rFonts w:ascii="Arial" w:eastAsia="MS UI Gothic" w:hAnsi="Arial" w:cs="Arial"/>
          <w:b/>
        </w:rPr>
      </w:pPr>
      <w:r w:rsidRPr="00927762">
        <w:rPr>
          <w:rFonts w:ascii="Arial" w:eastAsia="MS UI Gothic" w:hAnsi="Arial" w:cs="Arial"/>
          <w:b/>
        </w:rPr>
        <w:t>水性ボールペン</w:t>
      </w:r>
    </w:p>
    <w:p w:rsidR="004B6D37" w:rsidRPr="00927762" w:rsidRDefault="004B6D37" w:rsidP="002850AD">
      <w:pPr>
        <w:widowControl w:val="0"/>
        <w:autoSpaceDE w:val="0"/>
        <w:autoSpaceDN w:val="0"/>
        <w:adjustRightInd w:val="0"/>
        <w:spacing w:after="0" w:line="240" w:lineRule="auto"/>
        <w:jc w:val="both"/>
        <w:rPr>
          <w:rFonts w:ascii="Arial" w:eastAsia="MS UI Gothic" w:hAnsi="Arial" w:cs="Arial"/>
        </w:rPr>
      </w:pPr>
      <w:r w:rsidRPr="00927762">
        <w:rPr>
          <w:rFonts w:ascii="Arial" w:eastAsia="MS UI Gothic" w:hAnsi="Arial" w:cs="Arial"/>
        </w:rPr>
        <w:t>カランダッシュの水性ボールペン用カートリッジを備えた筆記用具。</w:t>
      </w:r>
    </w:p>
    <w:p w:rsidR="004B6D37" w:rsidRPr="00927762" w:rsidRDefault="004B6D37" w:rsidP="002850AD">
      <w:pPr>
        <w:spacing w:after="0" w:line="240" w:lineRule="auto"/>
        <w:jc w:val="both"/>
        <w:rPr>
          <w:rFonts w:ascii="Arial" w:eastAsia="MS UI Gothic" w:hAnsi="Arial" w:cs="Arial"/>
        </w:rPr>
      </w:pPr>
    </w:p>
    <w:p w:rsidR="004B6D37" w:rsidRPr="00927762" w:rsidRDefault="00B56D98" w:rsidP="002850AD">
      <w:pPr>
        <w:spacing w:after="0" w:line="240" w:lineRule="auto"/>
        <w:jc w:val="both"/>
        <w:rPr>
          <w:rFonts w:ascii="Arial" w:eastAsia="MS UI Gothic" w:hAnsi="Arial" w:cs="Arial"/>
          <w:b/>
        </w:rPr>
      </w:pPr>
      <w:r w:rsidRPr="00927762">
        <w:rPr>
          <w:rFonts w:ascii="Arial" w:eastAsia="MS UI Gothic" w:hAnsi="Arial" w:cs="Arial"/>
          <w:b/>
        </w:rPr>
        <w:t>ペン本体</w:t>
      </w:r>
    </w:p>
    <w:p w:rsidR="004B6D37" w:rsidRPr="00927762" w:rsidRDefault="00707601" w:rsidP="002850AD">
      <w:pPr>
        <w:spacing w:after="0" w:line="240" w:lineRule="auto"/>
        <w:jc w:val="both"/>
        <w:rPr>
          <w:rFonts w:ascii="Arial" w:eastAsia="MS UI Gothic" w:hAnsi="Arial" w:cs="Arial"/>
        </w:rPr>
      </w:pPr>
      <w:r w:rsidRPr="00927762">
        <w:rPr>
          <w:rFonts w:ascii="Arial" w:eastAsia="MS UI Gothic" w:hAnsi="Arial" w:cs="Arial"/>
        </w:rPr>
        <w:t>ロケット型ペンの本体は</w:t>
      </w:r>
      <w:r w:rsidR="0061624D" w:rsidRPr="00927762">
        <w:rPr>
          <w:rFonts w:ascii="Arial" w:eastAsia="MS UI Gothic" w:hAnsi="Arial" w:cs="Arial"/>
        </w:rPr>
        <w:t>ポリッシュ</w:t>
      </w:r>
      <w:r w:rsidRPr="00927762">
        <w:rPr>
          <w:rFonts w:ascii="Arial" w:eastAsia="MS UI Gothic" w:hAnsi="Arial" w:cs="Arial"/>
        </w:rPr>
        <w:t>仕上げ、またはサンドブラストマット仕上げ</w:t>
      </w:r>
      <w:r w:rsidR="0061624D" w:rsidRPr="00927762">
        <w:rPr>
          <w:rFonts w:ascii="Arial" w:eastAsia="MS UI Gothic" w:hAnsi="Arial" w:cs="Arial"/>
        </w:rPr>
        <w:t>に</w:t>
      </w:r>
      <w:r w:rsidRPr="00927762">
        <w:rPr>
          <w:rFonts w:ascii="Arial" w:eastAsia="MS UI Gothic" w:hAnsi="Arial" w:cs="Arial"/>
        </w:rPr>
        <w:t>ロジウム</w:t>
      </w:r>
      <w:r w:rsidR="0061624D" w:rsidRPr="00927762">
        <w:rPr>
          <w:rFonts w:ascii="Arial" w:eastAsia="MS UI Gothic" w:hAnsi="Arial" w:cs="Arial"/>
        </w:rPr>
        <w:t>メッキ</w:t>
      </w:r>
      <w:r w:rsidR="00963485" w:rsidRPr="00927762">
        <w:rPr>
          <w:rFonts w:ascii="Arial" w:eastAsia="MS UI Gothic" w:hAnsi="Arial" w:cs="Arial"/>
        </w:rPr>
        <w:t>、</w:t>
      </w:r>
      <w:r w:rsidRPr="00927762">
        <w:rPr>
          <w:rFonts w:ascii="Arial" w:eastAsia="MS UI Gothic" w:hAnsi="Arial" w:cs="Arial"/>
        </w:rPr>
        <w:t>あるいはチャコールグレーのルテニウム</w:t>
      </w:r>
      <w:r w:rsidR="00963485" w:rsidRPr="00927762">
        <w:rPr>
          <w:rFonts w:ascii="Arial" w:eastAsia="MS UI Gothic" w:hAnsi="Arial" w:cs="Arial"/>
        </w:rPr>
        <w:t>コーティング</w:t>
      </w:r>
      <w:r w:rsidRPr="00927762">
        <w:rPr>
          <w:rFonts w:ascii="Arial" w:eastAsia="MS UI Gothic" w:hAnsi="Arial" w:cs="Arial"/>
        </w:rPr>
        <w:t>。チャコールグレーのラッカーによるチェック模様入り。</w:t>
      </w:r>
    </w:p>
    <w:p w:rsidR="004B6D37" w:rsidRPr="00927762" w:rsidRDefault="004B6D37" w:rsidP="002850AD">
      <w:pPr>
        <w:spacing w:after="0" w:line="240" w:lineRule="auto"/>
        <w:jc w:val="both"/>
        <w:rPr>
          <w:rFonts w:ascii="Arial" w:eastAsia="MS UI Gothic" w:hAnsi="Arial" w:cs="Arial"/>
        </w:rPr>
      </w:pPr>
    </w:p>
    <w:p w:rsidR="004B6D37" w:rsidRPr="00927762" w:rsidRDefault="00B56D98" w:rsidP="002850AD">
      <w:pPr>
        <w:spacing w:after="0" w:line="240" w:lineRule="auto"/>
        <w:jc w:val="both"/>
        <w:rPr>
          <w:rFonts w:ascii="Arial" w:eastAsia="MS UI Gothic" w:hAnsi="Arial" w:cs="Arial"/>
          <w:b/>
        </w:rPr>
      </w:pPr>
      <w:r w:rsidRPr="00927762">
        <w:rPr>
          <w:rFonts w:ascii="Arial" w:eastAsia="MS UI Gothic" w:hAnsi="Arial" w:cs="Arial"/>
          <w:b/>
        </w:rPr>
        <w:t>リング</w:t>
      </w:r>
    </w:p>
    <w:p w:rsidR="004B6D37" w:rsidRPr="00927762" w:rsidRDefault="004B6D37" w:rsidP="002850AD">
      <w:pPr>
        <w:spacing w:after="0" w:line="240" w:lineRule="auto"/>
        <w:jc w:val="both"/>
        <w:rPr>
          <w:rFonts w:ascii="Arial" w:eastAsia="MS UI Gothic" w:hAnsi="Arial" w:cs="Arial"/>
        </w:rPr>
      </w:pPr>
      <w:r w:rsidRPr="00927762">
        <w:rPr>
          <w:rFonts w:ascii="Arial" w:eastAsia="MS UI Gothic" w:hAnsi="Arial" w:cs="Arial"/>
        </w:rPr>
        <w:t>「ジェットエンジン」の基部につけられたリングには、カランダッシュのロゴとMB&amp;Fロゴに加え、Swiss Madeの文字が入っています。</w:t>
      </w:r>
    </w:p>
    <w:p w:rsidR="004B6D37" w:rsidRPr="00927762" w:rsidRDefault="004B6D37" w:rsidP="002850AD">
      <w:pPr>
        <w:spacing w:after="0" w:line="240" w:lineRule="auto"/>
        <w:jc w:val="both"/>
        <w:rPr>
          <w:rFonts w:ascii="Arial" w:eastAsia="MS UI Gothic" w:hAnsi="Arial" w:cs="Arial"/>
          <w:b/>
        </w:rPr>
      </w:pPr>
    </w:p>
    <w:p w:rsidR="004B6D37" w:rsidRPr="00927762" w:rsidRDefault="004B6D37" w:rsidP="002850AD">
      <w:pPr>
        <w:spacing w:after="0" w:line="240" w:lineRule="auto"/>
        <w:jc w:val="both"/>
        <w:rPr>
          <w:rFonts w:ascii="Arial" w:eastAsia="MS UI Gothic" w:hAnsi="Arial" w:cs="Arial"/>
          <w:b/>
        </w:rPr>
      </w:pPr>
      <w:r w:rsidRPr="00927762">
        <w:rPr>
          <w:rFonts w:ascii="Arial" w:eastAsia="MS UI Gothic" w:hAnsi="Arial" w:cs="Arial"/>
          <w:b/>
        </w:rPr>
        <w:t>台座</w:t>
      </w:r>
    </w:p>
    <w:p w:rsidR="004B6D37" w:rsidRPr="00927762" w:rsidRDefault="004B6D37" w:rsidP="002850AD">
      <w:pPr>
        <w:spacing w:after="0" w:line="240" w:lineRule="auto"/>
        <w:jc w:val="both"/>
        <w:rPr>
          <w:rFonts w:ascii="Arial" w:eastAsia="MS UI Gothic" w:hAnsi="Arial" w:cs="Arial"/>
        </w:rPr>
      </w:pPr>
      <w:r w:rsidRPr="00927762">
        <w:rPr>
          <w:rFonts w:ascii="Arial" w:eastAsia="MS UI Gothic" w:hAnsi="Arial" w:cs="Arial"/>
        </w:rPr>
        <w:t>「ジェットエンジン」の基部はルテニウムでコーティング。スタンドの脚、連結部、ミニチュアはしごは、</w:t>
      </w:r>
      <w:r w:rsidR="00963485" w:rsidRPr="00927762">
        <w:rPr>
          <w:rFonts w:ascii="Arial" w:eastAsia="MS UI Gothic" w:hAnsi="Arial" w:cs="Arial"/>
        </w:rPr>
        <w:t>ロジウムメッキ</w:t>
      </w:r>
      <w:r w:rsidR="00C608A6" w:rsidRPr="00927762">
        <w:rPr>
          <w:rFonts w:ascii="Arial" w:eastAsia="MS UI Gothic" w:hAnsi="Arial" w:cs="Arial"/>
        </w:rPr>
        <w:t>を施した</w:t>
      </w:r>
      <w:r w:rsidR="00963485" w:rsidRPr="00927762">
        <w:rPr>
          <w:rFonts w:ascii="Arial" w:eastAsia="MS UI Gothic" w:hAnsi="Arial" w:cs="Arial"/>
        </w:rPr>
        <w:t>ポリッシュ</w:t>
      </w:r>
      <w:r w:rsidRPr="00927762">
        <w:rPr>
          <w:rFonts w:ascii="Arial" w:eastAsia="MS UI Gothic" w:hAnsi="Arial" w:cs="Arial"/>
        </w:rPr>
        <w:t>仕上げ、サンドブラスト仕上げ</w:t>
      </w:r>
      <w:r w:rsidR="00963485" w:rsidRPr="00927762">
        <w:rPr>
          <w:rFonts w:ascii="Arial" w:eastAsia="MS UI Gothic" w:hAnsi="Arial" w:cs="Arial"/>
        </w:rPr>
        <w:t>あるいはサテン</w:t>
      </w:r>
      <w:r w:rsidRPr="00927762">
        <w:rPr>
          <w:rFonts w:ascii="Arial" w:eastAsia="MS UI Gothic" w:hAnsi="Arial" w:cs="Arial"/>
        </w:rPr>
        <w:t>仕上げ。側面と角</w:t>
      </w:r>
      <w:r w:rsidR="00C608A6" w:rsidRPr="00927762">
        <w:rPr>
          <w:rFonts w:ascii="Arial" w:eastAsia="MS UI Gothic" w:hAnsi="Arial" w:cs="Arial"/>
        </w:rPr>
        <w:t>には光沢を出しています</w:t>
      </w:r>
      <w:r w:rsidRPr="00927762">
        <w:rPr>
          <w:rFonts w:ascii="Arial" w:eastAsia="MS UI Gothic" w:hAnsi="Arial" w:cs="Arial"/>
        </w:rPr>
        <w:t>。</w:t>
      </w:r>
    </w:p>
    <w:p w:rsidR="004B6D37" w:rsidRPr="00927762" w:rsidRDefault="004B6D37" w:rsidP="002850AD">
      <w:pPr>
        <w:spacing w:after="0" w:line="240" w:lineRule="auto"/>
        <w:jc w:val="both"/>
        <w:rPr>
          <w:rFonts w:ascii="Arial" w:eastAsia="MS UI Gothic" w:hAnsi="Arial" w:cs="Arial"/>
        </w:rPr>
      </w:pPr>
    </w:p>
    <w:p w:rsidR="004B6D37" w:rsidRPr="00927762" w:rsidRDefault="00B56D98" w:rsidP="002850AD">
      <w:pPr>
        <w:spacing w:after="0" w:line="240" w:lineRule="auto"/>
        <w:jc w:val="both"/>
        <w:rPr>
          <w:rFonts w:ascii="Arial" w:eastAsia="MS UI Gothic" w:hAnsi="Arial" w:cs="Arial"/>
          <w:b/>
        </w:rPr>
      </w:pPr>
      <w:r w:rsidRPr="00927762">
        <w:rPr>
          <w:rFonts w:ascii="Arial" w:eastAsia="MS UI Gothic" w:hAnsi="Arial" w:cs="Arial"/>
          <w:b/>
        </w:rPr>
        <w:t>番号</w:t>
      </w:r>
    </w:p>
    <w:p w:rsidR="004B6D37" w:rsidRPr="00927762" w:rsidRDefault="004B6D37" w:rsidP="002850AD">
      <w:pPr>
        <w:spacing w:after="0" w:line="240" w:lineRule="auto"/>
        <w:jc w:val="both"/>
        <w:rPr>
          <w:rFonts w:ascii="Arial" w:eastAsia="MS UI Gothic" w:hAnsi="Arial" w:cs="Arial"/>
        </w:rPr>
      </w:pPr>
      <w:r w:rsidRPr="00927762">
        <w:rPr>
          <w:rFonts w:ascii="Arial" w:eastAsia="MS UI Gothic" w:hAnsi="Arial" w:cs="Arial"/>
        </w:rPr>
        <w:t>通し番号：</w:t>
      </w:r>
      <w:r w:rsidR="00686098" w:rsidRPr="00927762">
        <w:rPr>
          <w:rFonts w:ascii="Arial" w:eastAsia="MS UI Gothic" w:hAnsi="Arial" w:cs="Arial"/>
        </w:rPr>
        <w:t xml:space="preserve">　</w:t>
      </w:r>
      <w:r w:rsidRPr="00927762">
        <w:rPr>
          <w:rFonts w:ascii="Arial" w:eastAsia="MS UI Gothic" w:hAnsi="Arial" w:cs="Arial"/>
        </w:rPr>
        <w:t>ロケットのスタンドの脚部に「1 in 99 pieces」と刻印。</w:t>
      </w:r>
    </w:p>
    <w:p w:rsidR="004B6D37" w:rsidRPr="00927762" w:rsidRDefault="004B6D37" w:rsidP="002850AD">
      <w:pPr>
        <w:spacing w:after="0" w:line="240" w:lineRule="auto"/>
        <w:jc w:val="both"/>
        <w:rPr>
          <w:rFonts w:ascii="Arial" w:eastAsia="MS UI Gothic" w:hAnsi="Arial" w:cs="Arial"/>
        </w:rPr>
      </w:pPr>
    </w:p>
    <w:p w:rsidR="004B6D37" w:rsidRPr="00927762" w:rsidRDefault="00B56D98" w:rsidP="002850AD">
      <w:pPr>
        <w:spacing w:after="0" w:line="240" w:lineRule="auto"/>
        <w:jc w:val="both"/>
        <w:rPr>
          <w:rFonts w:ascii="Arial" w:eastAsia="MS UI Gothic" w:hAnsi="Arial" w:cs="Arial"/>
          <w:b/>
        </w:rPr>
      </w:pPr>
      <w:r w:rsidRPr="00927762">
        <w:rPr>
          <w:rFonts w:ascii="Arial" w:eastAsia="MS UI Gothic" w:hAnsi="Arial" w:cs="Arial"/>
          <w:b/>
        </w:rPr>
        <w:t>宇宙飛行士</w:t>
      </w:r>
    </w:p>
    <w:p w:rsidR="004B6D37" w:rsidRPr="00927762" w:rsidRDefault="00C608A6" w:rsidP="002850AD">
      <w:pPr>
        <w:spacing w:after="0" w:line="240" w:lineRule="auto"/>
        <w:jc w:val="both"/>
        <w:rPr>
          <w:rFonts w:ascii="Arial" w:eastAsia="MS UI Gothic" w:hAnsi="Arial" w:cs="Arial"/>
        </w:rPr>
      </w:pPr>
      <w:r w:rsidRPr="00927762">
        <w:rPr>
          <w:rFonts w:ascii="Arial" w:eastAsia="MS UI Gothic" w:hAnsi="Arial" w:cs="Arial"/>
        </w:rPr>
        <w:t>磁化加工し</w:t>
      </w:r>
      <w:r w:rsidR="004B6D37" w:rsidRPr="00927762">
        <w:rPr>
          <w:rFonts w:ascii="Arial" w:eastAsia="MS UI Gothic" w:hAnsi="Arial" w:cs="Arial"/>
        </w:rPr>
        <w:t>ロジウムメッキ</w:t>
      </w:r>
      <w:r w:rsidRPr="00927762">
        <w:rPr>
          <w:rFonts w:ascii="Arial" w:eastAsia="MS UI Gothic" w:hAnsi="Arial" w:cs="Arial"/>
        </w:rPr>
        <w:t>を施した</w:t>
      </w:r>
      <w:r w:rsidR="004B6D37" w:rsidRPr="00927762">
        <w:rPr>
          <w:rFonts w:ascii="Arial" w:eastAsia="MS UI Gothic" w:hAnsi="Arial" w:cs="Arial"/>
        </w:rPr>
        <w:t>ミニチュアフィギュア。筆記用具の本体</w:t>
      </w:r>
      <w:r w:rsidR="00963485" w:rsidRPr="00927762">
        <w:rPr>
          <w:rFonts w:ascii="Arial" w:eastAsia="MS UI Gothic" w:hAnsi="Arial" w:cs="Arial"/>
        </w:rPr>
        <w:t>または</w:t>
      </w:r>
      <w:r w:rsidR="004B6D37" w:rsidRPr="00927762">
        <w:rPr>
          <w:rFonts w:ascii="Arial" w:eastAsia="MS UI Gothic" w:hAnsi="Arial" w:cs="Arial"/>
        </w:rPr>
        <w:t>発射台をかたどったケースに自由に</w:t>
      </w:r>
      <w:r w:rsidR="00963485" w:rsidRPr="00927762">
        <w:rPr>
          <w:rFonts w:ascii="Arial" w:eastAsia="MS UI Gothic" w:hAnsi="Arial" w:cs="Arial"/>
        </w:rPr>
        <w:t>固定</w:t>
      </w:r>
      <w:r w:rsidR="004B6D37" w:rsidRPr="00927762">
        <w:rPr>
          <w:rFonts w:ascii="Arial" w:eastAsia="MS UI Gothic" w:hAnsi="Arial" w:cs="Arial"/>
        </w:rPr>
        <w:t>できます。</w:t>
      </w:r>
    </w:p>
    <w:p w:rsidR="00FE6450" w:rsidRPr="00927762" w:rsidRDefault="00FE6450" w:rsidP="002850AD">
      <w:pPr>
        <w:spacing w:after="0" w:line="240" w:lineRule="auto"/>
        <w:jc w:val="both"/>
        <w:rPr>
          <w:rFonts w:ascii="Arial" w:eastAsia="MS UI Gothic" w:hAnsi="Arial" w:cs="Arial"/>
        </w:rPr>
      </w:pPr>
    </w:p>
    <w:p w:rsidR="00FE6450" w:rsidRPr="00927762" w:rsidRDefault="006F3B55" w:rsidP="002850AD">
      <w:pPr>
        <w:spacing w:after="0" w:line="240" w:lineRule="auto"/>
        <w:jc w:val="both"/>
        <w:rPr>
          <w:rFonts w:ascii="Arial" w:eastAsia="MS UI Gothic" w:hAnsi="Arial" w:cs="Arial"/>
          <w:b/>
        </w:rPr>
      </w:pPr>
      <w:r w:rsidRPr="00927762">
        <w:rPr>
          <w:rFonts w:ascii="Arial" w:eastAsia="MS UI Gothic" w:hAnsi="Arial" w:cs="Arial"/>
          <w:b/>
        </w:rPr>
        <w:t>発射台をかたどったケース</w:t>
      </w:r>
    </w:p>
    <w:p w:rsidR="004B6D37" w:rsidRPr="00927762" w:rsidRDefault="00963485" w:rsidP="002850AD">
      <w:pPr>
        <w:spacing w:after="0" w:line="240" w:lineRule="auto"/>
        <w:jc w:val="both"/>
        <w:rPr>
          <w:rFonts w:ascii="Arial" w:eastAsia="MS UI Gothic" w:hAnsi="Arial" w:cs="Arial"/>
        </w:rPr>
      </w:pPr>
      <w:r w:rsidRPr="00927762">
        <w:rPr>
          <w:rFonts w:ascii="Arial" w:eastAsia="MS UI Gothic" w:hAnsi="Arial" w:cs="Arial"/>
        </w:rPr>
        <w:t>宇宙ロケットの発射台からインスピレーションを受けた</w:t>
      </w:r>
      <w:r w:rsidR="00FE6450" w:rsidRPr="00927762">
        <w:rPr>
          <w:rFonts w:ascii="Arial" w:eastAsia="MS UI Gothic" w:hAnsi="Arial" w:cs="Arial"/>
        </w:rPr>
        <w:t>デザイン。</w:t>
      </w:r>
      <w:r w:rsidR="0061624D" w:rsidRPr="00927762">
        <w:rPr>
          <w:rFonts w:ascii="Arial" w:eastAsia="MS UI Gothic" w:hAnsi="Arial" w:cs="Arial"/>
        </w:rPr>
        <w:t>関節付きの3本の脚がついた</w:t>
      </w:r>
      <w:r w:rsidR="00FE6450" w:rsidRPr="00927762">
        <w:rPr>
          <w:rFonts w:ascii="Arial" w:eastAsia="MS UI Gothic" w:hAnsi="Arial" w:cs="Arial"/>
        </w:rPr>
        <w:t>円形のケースは、</w:t>
      </w:r>
      <w:r w:rsidR="0061624D" w:rsidRPr="00927762">
        <w:rPr>
          <w:rFonts w:ascii="Arial" w:eastAsia="MS UI Gothic" w:hAnsi="Arial" w:cs="Arial"/>
        </w:rPr>
        <w:t>ペンを</w:t>
      </w:r>
      <w:r w:rsidR="00FE6450" w:rsidRPr="00927762">
        <w:rPr>
          <w:rFonts w:ascii="Arial" w:eastAsia="MS UI Gothic" w:hAnsi="Arial" w:cs="Arial"/>
        </w:rPr>
        <w:t>内部に収納、</w:t>
      </w:r>
      <w:r w:rsidR="0061624D" w:rsidRPr="00927762">
        <w:rPr>
          <w:rFonts w:ascii="Arial" w:eastAsia="MS UI Gothic" w:hAnsi="Arial" w:cs="Arial"/>
        </w:rPr>
        <w:t>あるいは</w:t>
      </w:r>
      <w:r w:rsidR="00FE6450" w:rsidRPr="00927762">
        <w:rPr>
          <w:rFonts w:ascii="Arial" w:eastAsia="MS UI Gothic" w:hAnsi="Arial" w:cs="Arial"/>
        </w:rPr>
        <w:t>中央に立てて固定し台上でのディスプレーも可能。</w:t>
      </w:r>
    </w:p>
    <w:sectPr w:rsidR="004B6D37" w:rsidRPr="00927762" w:rsidSect="00FE7F91">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2904" w:rsidRDefault="00F72904" w:rsidP="004B6D37">
      <w:pPr>
        <w:spacing w:after="0" w:line="240" w:lineRule="auto"/>
      </w:pPr>
      <w:r>
        <w:separator/>
      </w:r>
    </w:p>
  </w:endnote>
  <w:endnote w:type="continuationSeparator" w:id="0">
    <w:p w:rsidR="00F72904" w:rsidRDefault="00F72904" w:rsidP="004B6D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UI 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BC6" w:rsidRPr="00C65E77" w:rsidRDefault="00CF5BC6" w:rsidP="00CF5BC6">
    <w:pPr>
      <w:pStyle w:val="Pieddepage"/>
      <w:rPr>
        <w:rFonts w:ascii="MS UI Gothic" w:eastAsia="MS UI Gothic" w:hAnsi="MS UI Gothic" w:cs="MS Mincho"/>
        <w:color w:val="000000"/>
        <w:kern w:val="1"/>
        <w:sz w:val="18"/>
        <w:szCs w:val="18"/>
      </w:rPr>
    </w:pPr>
    <w:r w:rsidRPr="00C65E77">
      <w:rPr>
        <w:rFonts w:ascii="MS UI Gothic" w:eastAsia="MS UI Gothic" w:hAnsi="MS UI Gothic"/>
        <w:color w:val="000000"/>
        <w:kern w:val="1"/>
        <w:sz w:val="18"/>
      </w:rPr>
      <w:t xml:space="preserve">詳細は下記にお問い合わせください。 </w:t>
    </w:r>
  </w:p>
  <w:p w:rsidR="00CF5BC6" w:rsidRPr="00C65E77" w:rsidRDefault="00CF5BC6" w:rsidP="00CF5BC6">
    <w:pPr>
      <w:pStyle w:val="Pieddepage"/>
      <w:rPr>
        <w:rFonts w:ascii="MS UI Gothic" w:eastAsia="MS UI Gothic" w:hAnsi="MS UI Gothic" w:cs="MS Mincho"/>
        <w:color w:val="000000"/>
        <w:kern w:val="1"/>
        <w:sz w:val="18"/>
        <w:szCs w:val="18"/>
      </w:rPr>
    </w:pPr>
    <w:r w:rsidRPr="00C65E77">
      <w:rPr>
        <w:rFonts w:ascii="MS UI Gothic" w:eastAsia="MS UI Gothic" w:hAnsi="MS UI Gothic"/>
        <w:color w:val="000000"/>
        <w:kern w:val="1"/>
        <w:sz w:val="18"/>
      </w:rPr>
      <w:t>シャリス・ヤディガログル（Charris Yadigaroglou）</w:t>
    </w:r>
    <w:r w:rsidR="0075446D">
      <w:rPr>
        <w:rFonts w:ascii="MS UI Gothic" w:eastAsia="MS UI Gothic" w:hAnsi="MS UI Gothic" w:hint="eastAsia"/>
        <w:color w:val="000000"/>
        <w:kern w:val="1"/>
        <w:sz w:val="18"/>
      </w:rPr>
      <w:t xml:space="preserve">　</w:t>
    </w:r>
    <w:r w:rsidRPr="00C65E77">
      <w:rPr>
        <w:rFonts w:ascii="MS UI Gothic" w:eastAsia="MS UI Gothic" w:hAnsi="MS UI Gothic"/>
        <w:color w:val="000000"/>
        <w:kern w:val="1"/>
        <w:sz w:val="18"/>
      </w:rPr>
      <w:t>MB&amp;F SA, Rue Verdaine 11, CH-1204 Genève, Suisse</w:t>
    </w:r>
  </w:p>
  <w:p w:rsidR="00CF5BC6" w:rsidRPr="00C65E77" w:rsidRDefault="00CF5BC6" w:rsidP="00CF5BC6">
    <w:pPr>
      <w:pStyle w:val="Pieddepage"/>
      <w:rPr>
        <w:rFonts w:ascii="MS UI Gothic" w:eastAsia="MS UI Gothic" w:hAnsi="MS UI Gothic"/>
      </w:rPr>
    </w:pPr>
    <w:r w:rsidRPr="00C65E77">
      <w:rPr>
        <w:rFonts w:ascii="MS UI Gothic" w:eastAsia="MS UI Gothic" w:hAnsi="MS UI Gothic"/>
        <w:color w:val="000000"/>
        <w:kern w:val="1"/>
        <w:sz w:val="18"/>
      </w:rPr>
      <w:t xml:space="preserve">メール： cy@mbandf.com   </w:t>
    </w:r>
    <w:r w:rsidR="0075446D">
      <w:rPr>
        <w:rFonts w:ascii="MS UI Gothic" w:eastAsia="MS UI Gothic" w:hAnsi="MS UI Gothic" w:hint="eastAsia"/>
        <w:color w:val="000000"/>
        <w:kern w:val="1"/>
        <w:sz w:val="18"/>
      </w:rPr>
      <w:t>電話</w:t>
    </w:r>
    <w:r w:rsidRPr="00C65E77">
      <w:rPr>
        <w:rFonts w:ascii="MS UI Gothic" w:eastAsia="MS UI Gothic" w:hAnsi="MS UI Gothic"/>
        <w:color w:val="000000"/>
        <w:kern w:val="1"/>
        <w:sz w:val="18"/>
      </w:rPr>
      <w:t xml:space="preserve"> :+41 22 508 10 33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2904" w:rsidRDefault="00F72904" w:rsidP="004B6D37">
      <w:pPr>
        <w:spacing w:after="0" w:line="240" w:lineRule="auto"/>
      </w:pPr>
      <w:r>
        <w:separator/>
      </w:r>
    </w:p>
  </w:footnote>
  <w:footnote w:type="continuationSeparator" w:id="0">
    <w:p w:rsidR="00F72904" w:rsidRDefault="00F72904" w:rsidP="004B6D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9A8" w:rsidRDefault="00CF5BC6">
    <w:pPr>
      <w:pStyle w:val="En-tte"/>
    </w:pPr>
    <w:r>
      <w:rPr>
        <w:noProof/>
        <w:lang w:val="fr-CH" w:eastAsia="fr-CH" w:bidi="ar-SA"/>
      </w:rPr>
      <w:drawing>
        <wp:anchor distT="0" distB="0" distL="114300" distR="114300" simplePos="0" relativeHeight="251659264" behindDoc="0" locked="0" layoutInCell="1" allowOverlap="1" wp14:anchorId="4922CAEC" wp14:editId="56CFA97C">
          <wp:simplePos x="0" y="0"/>
          <wp:positionH relativeFrom="column">
            <wp:posOffset>4358005</wp:posOffset>
          </wp:positionH>
          <wp:positionV relativeFrom="paragraph">
            <wp:posOffset>-1905</wp:posOffset>
          </wp:positionV>
          <wp:extent cx="1439545" cy="413385"/>
          <wp:effectExtent l="0" t="0" r="8255" b="5715"/>
          <wp:wrapNone/>
          <wp:docPr id="3" name="Image 1" descr="Nouveau_logoCdA_2015_rouge.jpg"/>
          <wp:cNvGraphicFramePr/>
          <a:graphic xmlns:a="http://schemas.openxmlformats.org/drawingml/2006/main">
            <a:graphicData uri="http://schemas.openxmlformats.org/drawingml/2006/picture">
              <pic:pic xmlns:pic="http://schemas.openxmlformats.org/drawingml/2006/picture">
                <pic:nvPicPr>
                  <pic:cNvPr id="0" name="Nouveau_logoCdA_2015_rou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39545" cy="413385"/>
                  </a:xfrm>
                  <a:prstGeom prst="rect">
                    <a:avLst/>
                  </a:prstGeom>
                </pic:spPr>
              </pic:pic>
            </a:graphicData>
          </a:graphic>
          <wp14:sizeRelH relativeFrom="page">
            <wp14:pctWidth>0</wp14:pctWidth>
          </wp14:sizeRelH>
          <wp14:sizeRelV relativeFrom="page">
            <wp14:pctHeight>0</wp14:pctHeight>
          </wp14:sizeRelV>
        </wp:anchor>
      </w:drawing>
    </w:r>
    <w:r>
      <w:rPr>
        <w:noProof/>
        <w:lang w:val="fr-CH" w:eastAsia="fr-CH" w:bidi="ar-SA"/>
      </w:rPr>
      <w:drawing>
        <wp:anchor distT="0" distB="0" distL="114300" distR="114300" simplePos="0" relativeHeight="251658240" behindDoc="0" locked="0" layoutInCell="1" allowOverlap="1" wp14:anchorId="0B5CD4C1" wp14:editId="035AB01C">
          <wp:simplePos x="0" y="0"/>
          <wp:positionH relativeFrom="column">
            <wp:posOffset>-109220</wp:posOffset>
          </wp:positionH>
          <wp:positionV relativeFrom="paragraph">
            <wp:posOffset>-78105</wp:posOffset>
          </wp:positionV>
          <wp:extent cx="1445895" cy="542290"/>
          <wp:effectExtent l="0" t="0" r="1905" b="0"/>
          <wp:wrapNone/>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445895" cy="5422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D5EFF"/>
    <w:multiLevelType w:val="hybridMultilevel"/>
    <w:tmpl w:val="3B40734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nsid w:val="0CEA1A24"/>
    <w:multiLevelType w:val="hybridMultilevel"/>
    <w:tmpl w:val="9C96A6E6"/>
    <w:lvl w:ilvl="0" w:tplc="4C107A16">
      <w:start w:val="1"/>
      <w:numFmt w:val="decimal"/>
      <w:lvlText w:val="%1)"/>
      <w:lvlJc w:val="left"/>
      <w:pPr>
        <w:tabs>
          <w:tab w:val="num" w:pos="720"/>
        </w:tabs>
        <w:ind w:left="720" w:hanging="360"/>
      </w:pPr>
    </w:lvl>
    <w:lvl w:ilvl="1" w:tplc="11E27E00" w:tentative="1">
      <w:start w:val="1"/>
      <w:numFmt w:val="decimal"/>
      <w:lvlText w:val="%2)"/>
      <w:lvlJc w:val="left"/>
      <w:pPr>
        <w:tabs>
          <w:tab w:val="num" w:pos="1440"/>
        </w:tabs>
        <w:ind w:left="1440" w:hanging="360"/>
      </w:pPr>
    </w:lvl>
    <w:lvl w:ilvl="2" w:tplc="33944492" w:tentative="1">
      <w:start w:val="1"/>
      <w:numFmt w:val="decimal"/>
      <w:lvlText w:val="%3)"/>
      <w:lvlJc w:val="left"/>
      <w:pPr>
        <w:tabs>
          <w:tab w:val="num" w:pos="2160"/>
        </w:tabs>
        <w:ind w:left="2160" w:hanging="360"/>
      </w:pPr>
    </w:lvl>
    <w:lvl w:ilvl="3" w:tplc="EBE8B914" w:tentative="1">
      <w:start w:val="1"/>
      <w:numFmt w:val="decimal"/>
      <w:lvlText w:val="%4)"/>
      <w:lvlJc w:val="left"/>
      <w:pPr>
        <w:tabs>
          <w:tab w:val="num" w:pos="2880"/>
        </w:tabs>
        <w:ind w:left="2880" w:hanging="360"/>
      </w:pPr>
    </w:lvl>
    <w:lvl w:ilvl="4" w:tplc="DE422300" w:tentative="1">
      <w:start w:val="1"/>
      <w:numFmt w:val="decimal"/>
      <w:lvlText w:val="%5)"/>
      <w:lvlJc w:val="left"/>
      <w:pPr>
        <w:tabs>
          <w:tab w:val="num" w:pos="3600"/>
        </w:tabs>
        <w:ind w:left="3600" w:hanging="360"/>
      </w:pPr>
    </w:lvl>
    <w:lvl w:ilvl="5" w:tplc="11647BC4" w:tentative="1">
      <w:start w:val="1"/>
      <w:numFmt w:val="decimal"/>
      <w:lvlText w:val="%6)"/>
      <w:lvlJc w:val="left"/>
      <w:pPr>
        <w:tabs>
          <w:tab w:val="num" w:pos="4320"/>
        </w:tabs>
        <w:ind w:left="4320" w:hanging="360"/>
      </w:pPr>
    </w:lvl>
    <w:lvl w:ilvl="6" w:tplc="7C16CB4E" w:tentative="1">
      <w:start w:val="1"/>
      <w:numFmt w:val="decimal"/>
      <w:lvlText w:val="%7)"/>
      <w:lvlJc w:val="left"/>
      <w:pPr>
        <w:tabs>
          <w:tab w:val="num" w:pos="5040"/>
        </w:tabs>
        <w:ind w:left="5040" w:hanging="360"/>
      </w:pPr>
    </w:lvl>
    <w:lvl w:ilvl="7" w:tplc="0F4061AA" w:tentative="1">
      <w:start w:val="1"/>
      <w:numFmt w:val="decimal"/>
      <w:lvlText w:val="%8)"/>
      <w:lvlJc w:val="left"/>
      <w:pPr>
        <w:tabs>
          <w:tab w:val="num" w:pos="5760"/>
        </w:tabs>
        <w:ind w:left="5760" w:hanging="360"/>
      </w:pPr>
    </w:lvl>
    <w:lvl w:ilvl="8" w:tplc="11E83B5C" w:tentative="1">
      <w:start w:val="1"/>
      <w:numFmt w:val="decimal"/>
      <w:lvlText w:val="%9)"/>
      <w:lvlJc w:val="left"/>
      <w:pPr>
        <w:tabs>
          <w:tab w:val="num" w:pos="6480"/>
        </w:tabs>
        <w:ind w:left="6480" w:hanging="360"/>
      </w:pPr>
    </w:lvl>
  </w:abstractNum>
  <w:abstractNum w:abstractNumId="2">
    <w:nsid w:val="14EE2E8F"/>
    <w:multiLevelType w:val="hybridMultilevel"/>
    <w:tmpl w:val="9E70DB3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nsid w:val="17BB23E6"/>
    <w:multiLevelType w:val="hybridMultilevel"/>
    <w:tmpl w:val="EFF4112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nsid w:val="29F30071"/>
    <w:multiLevelType w:val="hybridMultilevel"/>
    <w:tmpl w:val="546294A0"/>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nsid w:val="3B0B679A"/>
    <w:multiLevelType w:val="hybridMultilevel"/>
    <w:tmpl w:val="B2F8563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nsid w:val="514213BB"/>
    <w:multiLevelType w:val="hybridMultilevel"/>
    <w:tmpl w:val="5274905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nsid w:val="57440451"/>
    <w:multiLevelType w:val="hybridMultilevel"/>
    <w:tmpl w:val="7616A4B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8">
    <w:nsid w:val="66C72A61"/>
    <w:multiLevelType w:val="hybridMultilevel"/>
    <w:tmpl w:val="08F6088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9">
    <w:nsid w:val="6803142A"/>
    <w:multiLevelType w:val="hybridMultilevel"/>
    <w:tmpl w:val="BC1E6C84"/>
    <w:lvl w:ilvl="0" w:tplc="B1046A3A">
      <w:numFmt w:val="bullet"/>
      <w:lvlText w:val="-"/>
      <w:lvlJc w:val="left"/>
      <w:pPr>
        <w:ind w:left="720" w:hanging="360"/>
      </w:pPr>
      <w:rPr>
        <w:rFonts w:ascii="Tahoma" w:eastAsiaTheme="minorHAnsi" w:hAnsi="Tahoma" w:cs="Tahoma"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7"/>
  </w:num>
  <w:num w:numId="4">
    <w:abstractNumId w:val="9"/>
  </w:num>
  <w:num w:numId="5">
    <w:abstractNumId w:val="3"/>
  </w:num>
  <w:num w:numId="6">
    <w:abstractNumId w:val="2"/>
  </w:num>
  <w:num w:numId="7">
    <w:abstractNumId w:val="6"/>
  </w:num>
  <w:num w:numId="8">
    <w:abstractNumId w:val="5"/>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A61"/>
    <w:rsid w:val="000057E1"/>
    <w:rsid w:val="00014EBE"/>
    <w:rsid w:val="00085648"/>
    <w:rsid w:val="00115D00"/>
    <w:rsid w:val="0012399E"/>
    <w:rsid w:val="001328ED"/>
    <w:rsid w:val="0016713F"/>
    <w:rsid w:val="00171D19"/>
    <w:rsid w:val="001A5EE7"/>
    <w:rsid w:val="001A7320"/>
    <w:rsid w:val="001B09C4"/>
    <w:rsid w:val="001B1024"/>
    <w:rsid w:val="001E6D61"/>
    <w:rsid w:val="00223AC0"/>
    <w:rsid w:val="00225B92"/>
    <w:rsid w:val="00250955"/>
    <w:rsid w:val="00265F8C"/>
    <w:rsid w:val="002850AD"/>
    <w:rsid w:val="002A5A84"/>
    <w:rsid w:val="002C0A0A"/>
    <w:rsid w:val="002C22A0"/>
    <w:rsid w:val="002C3C10"/>
    <w:rsid w:val="002F577E"/>
    <w:rsid w:val="0032503C"/>
    <w:rsid w:val="00330891"/>
    <w:rsid w:val="00367A8E"/>
    <w:rsid w:val="0037609B"/>
    <w:rsid w:val="003F4B41"/>
    <w:rsid w:val="00413AED"/>
    <w:rsid w:val="0042784F"/>
    <w:rsid w:val="00443B46"/>
    <w:rsid w:val="00445620"/>
    <w:rsid w:val="00453BC2"/>
    <w:rsid w:val="00456F5A"/>
    <w:rsid w:val="00490C25"/>
    <w:rsid w:val="004B6D37"/>
    <w:rsid w:val="004C2A61"/>
    <w:rsid w:val="004D05E6"/>
    <w:rsid w:val="005237D5"/>
    <w:rsid w:val="005566C3"/>
    <w:rsid w:val="00561687"/>
    <w:rsid w:val="005A32EA"/>
    <w:rsid w:val="005B3292"/>
    <w:rsid w:val="005F66E9"/>
    <w:rsid w:val="0061624D"/>
    <w:rsid w:val="00645F1C"/>
    <w:rsid w:val="00646EDE"/>
    <w:rsid w:val="0065349A"/>
    <w:rsid w:val="00654868"/>
    <w:rsid w:val="00686098"/>
    <w:rsid w:val="006A517D"/>
    <w:rsid w:val="006E2F79"/>
    <w:rsid w:val="006F3B55"/>
    <w:rsid w:val="00707601"/>
    <w:rsid w:val="0074237A"/>
    <w:rsid w:val="007534AB"/>
    <w:rsid w:val="0075446D"/>
    <w:rsid w:val="007E3DEC"/>
    <w:rsid w:val="007F65B2"/>
    <w:rsid w:val="00805E21"/>
    <w:rsid w:val="00843218"/>
    <w:rsid w:val="0085121F"/>
    <w:rsid w:val="00854E47"/>
    <w:rsid w:val="008B37A1"/>
    <w:rsid w:val="008B619C"/>
    <w:rsid w:val="008C629E"/>
    <w:rsid w:val="008C6A72"/>
    <w:rsid w:val="008F1F74"/>
    <w:rsid w:val="009007CF"/>
    <w:rsid w:val="00927762"/>
    <w:rsid w:val="00963485"/>
    <w:rsid w:val="0097543C"/>
    <w:rsid w:val="009C7C08"/>
    <w:rsid w:val="009F2194"/>
    <w:rsid w:val="00A10CE2"/>
    <w:rsid w:val="00A14953"/>
    <w:rsid w:val="00A213C8"/>
    <w:rsid w:val="00A3464A"/>
    <w:rsid w:val="00A60354"/>
    <w:rsid w:val="00A776DD"/>
    <w:rsid w:val="00A839BA"/>
    <w:rsid w:val="00A86128"/>
    <w:rsid w:val="00A911D6"/>
    <w:rsid w:val="00B313FE"/>
    <w:rsid w:val="00B37E22"/>
    <w:rsid w:val="00B45729"/>
    <w:rsid w:val="00B51465"/>
    <w:rsid w:val="00B56D98"/>
    <w:rsid w:val="00B70A6D"/>
    <w:rsid w:val="00B84CCB"/>
    <w:rsid w:val="00BB09BF"/>
    <w:rsid w:val="00BC1D1E"/>
    <w:rsid w:val="00BC39F0"/>
    <w:rsid w:val="00C05C73"/>
    <w:rsid w:val="00C10D67"/>
    <w:rsid w:val="00C37604"/>
    <w:rsid w:val="00C47CE9"/>
    <w:rsid w:val="00C608A6"/>
    <w:rsid w:val="00C65E77"/>
    <w:rsid w:val="00C67DC2"/>
    <w:rsid w:val="00C75190"/>
    <w:rsid w:val="00C83A36"/>
    <w:rsid w:val="00CC5E42"/>
    <w:rsid w:val="00CE2128"/>
    <w:rsid w:val="00CE5538"/>
    <w:rsid w:val="00CF49A8"/>
    <w:rsid w:val="00CF5BC6"/>
    <w:rsid w:val="00CF73CC"/>
    <w:rsid w:val="00D108F4"/>
    <w:rsid w:val="00D362C3"/>
    <w:rsid w:val="00D748D3"/>
    <w:rsid w:val="00D848E3"/>
    <w:rsid w:val="00DA47E9"/>
    <w:rsid w:val="00DB249A"/>
    <w:rsid w:val="00DD16CD"/>
    <w:rsid w:val="00DD55DA"/>
    <w:rsid w:val="00DE1043"/>
    <w:rsid w:val="00DF2530"/>
    <w:rsid w:val="00E20407"/>
    <w:rsid w:val="00E61690"/>
    <w:rsid w:val="00E61BF8"/>
    <w:rsid w:val="00EA7611"/>
    <w:rsid w:val="00EA76AA"/>
    <w:rsid w:val="00EB56B8"/>
    <w:rsid w:val="00F06728"/>
    <w:rsid w:val="00F34BE9"/>
    <w:rsid w:val="00F55434"/>
    <w:rsid w:val="00F57EA4"/>
    <w:rsid w:val="00F72904"/>
    <w:rsid w:val="00F76C83"/>
    <w:rsid w:val="00F84475"/>
    <w:rsid w:val="00FE6450"/>
    <w:rsid w:val="00FE75E5"/>
    <w:rsid w:val="00FE7F91"/>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ja-JP" w:eastAsia="ja-JP" w:bidi="ja-J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E61690"/>
    <w:rPr>
      <w:sz w:val="16"/>
      <w:szCs w:val="16"/>
    </w:rPr>
  </w:style>
  <w:style w:type="paragraph" w:styleId="Commentaire">
    <w:name w:val="annotation text"/>
    <w:basedOn w:val="Normal"/>
    <w:link w:val="CommentaireCar"/>
    <w:uiPriority w:val="99"/>
    <w:semiHidden/>
    <w:unhideWhenUsed/>
    <w:rsid w:val="00E61690"/>
    <w:pPr>
      <w:spacing w:line="240" w:lineRule="auto"/>
    </w:pPr>
    <w:rPr>
      <w:sz w:val="20"/>
      <w:szCs w:val="20"/>
    </w:rPr>
  </w:style>
  <w:style w:type="character" w:customStyle="1" w:styleId="CommentaireCar">
    <w:name w:val="Commentaire Car"/>
    <w:basedOn w:val="Policepardfaut"/>
    <w:link w:val="Commentaire"/>
    <w:uiPriority w:val="99"/>
    <w:semiHidden/>
    <w:rsid w:val="00E61690"/>
    <w:rPr>
      <w:sz w:val="20"/>
      <w:szCs w:val="20"/>
    </w:rPr>
  </w:style>
  <w:style w:type="paragraph" w:styleId="Objetducommentaire">
    <w:name w:val="annotation subject"/>
    <w:basedOn w:val="Commentaire"/>
    <w:next w:val="Commentaire"/>
    <w:link w:val="ObjetducommentaireCar"/>
    <w:uiPriority w:val="99"/>
    <w:semiHidden/>
    <w:unhideWhenUsed/>
    <w:rsid w:val="00E61690"/>
    <w:rPr>
      <w:b/>
      <w:bCs/>
    </w:rPr>
  </w:style>
  <w:style w:type="character" w:customStyle="1" w:styleId="ObjetducommentaireCar">
    <w:name w:val="Objet du commentaire Car"/>
    <w:basedOn w:val="CommentaireCar"/>
    <w:link w:val="Objetducommentaire"/>
    <w:uiPriority w:val="99"/>
    <w:semiHidden/>
    <w:rsid w:val="00E61690"/>
    <w:rPr>
      <w:b/>
      <w:bCs/>
      <w:sz w:val="20"/>
      <w:szCs w:val="20"/>
    </w:rPr>
  </w:style>
  <w:style w:type="paragraph" w:styleId="Textedebulles">
    <w:name w:val="Balloon Text"/>
    <w:basedOn w:val="Normal"/>
    <w:link w:val="TextedebullesCar"/>
    <w:uiPriority w:val="99"/>
    <w:semiHidden/>
    <w:unhideWhenUsed/>
    <w:rsid w:val="00E61690"/>
    <w:pPr>
      <w:spacing w:after="0" w:line="240" w:lineRule="auto"/>
    </w:pPr>
    <w:rPr>
      <w:rFonts w:ascii="MS Mincho" w:hAnsi="MS Mincho" w:cs="MS Mincho"/>
      <w:sz w:val="18"/>
      <w:szCs w:val="18"/>
    </w:rPr>
  </w:style>
  <w:style w:type="character" w:customStyle="1" w:styleId="TextedebullesCar">
    <w:name w:val="Texte de bulles Car"/>
    <w:basedOn w:val="Policepardfaut"/>
    <w:link w:val="Textedebulles"/>
    <w:uiPriority w:val="99"/>
    <w:semiHidden/>
    <w:rsid w:val="00E61690"/>
    <w:rPr>
      <w:rFonts w:ascii="MS Mincho" w:hAnsi="MS Mincho" w:cs="MS Mincho"/>
      <w:sz w:val="18"/>
      <w:szCs w:val="18"/>
    </w:rPr>
  </w:style>
  <w:style w:type="paragraph" w:customStyle="1" w:styleId="Corps">
    <w:name w:val="Corps"/>
    <w:rsid w:val="00D362C3"/>
    <w:pPr>
      <w:pBdr>
        <w:top w:val="nil"/>
        <w:left w:val="nil"/>
        <w:bottom w:val="nil"/>
        <w:right w:val="nil"/>
        <w:between w:val="nil"/>
        <w:bar w:val="nil"/>
      </w:pBdr>
    </w:pPr>
    <w:rPr>
      <w:rFonts w:ascii="MS Mincho" w:eastAsia="MS Mincho" w:hAnsi="MS Mincho" w:cs="MS Mincho"/>
      <w:color w:val="000000"/>
      <w:u w:color="000000"/>
      <w:bdr w:val="nil"/>
    </w:rPr>
  </w:style>
  <w:style w:type="paragraph" w:styleId="Paragraphedeliste">
    <w:name w:val="List Paragraph"/>
    <w:basedOn w:val="Normal"/>
    <w:uiPriority w:val="34"/>
    <w:qFormat/>
    <w:rsid w:val="00D362C3"/>
    <w:pPr>
      <w:spacing w:after="160" w:line="259" w:lineRule="auto"/>
      <w:ind w:left="720"/>
      <w:contextualSpacing/>
    </w:pPr>
  </w:style>
  <w:style w:type="paragraph" w:styleId="En-tte">
    <w:name w:val="header"/>
    <w:basedOn w:val="Normal"/>
    <w:link w:val="En-tteCar"/>
    <w:uiPriority w:val="99"/>
    <w:unhideWhenUsed/>
    <w:rsid w:val="004B6D37"/>
    <w:pPr>
      <w:tabs>
        <w:tab w:val="center" w:pos="4513"/>
        <w:tab w:val="right" w:pos="9026"/>
      </w:tabs>
      <w:spacing w:after="0" w:line="240" w:lineRule="auto"/>
    </w:pPr>
  </w:style>
  <w:style w:type="character" w:customStyle="1" w:styleId="En-tteCar">
    <w:name w:val="En-tête Car"/>
    <w:basedOn w:val="Policepardfaut"/>
    <w:link w:val="En-tte"/>
    <w:uiPriority w:val="99"/>
    <w:rsid w:val="004B6D37"/>
  </w:style>
  <w:style w:type="paragraph" w:styleId="Pieddepage">
    <w:name w:val="footer"/>
    <w:basedOn w:val="Normal"/>
    <w:link w:val="PieddepageCar"/>
    <w:uiPriority w:val="99"/>
    <w:unhideWhenUsed/>
    <w:rsid w:val="004B6D37"/>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4B6D37"/>
  </w:style>
  <w:style w:type="paragraph" w:customStyle="1" w:styleId="Default">
    <w:name w:val="Default"/>
    <w:rsid w:val="00645F1C"/>
    <w:pPr>
      <w:autoSpaceDE w:val="0"/>
      <w:autoSpaceDN w:val="0"/>
      <w:adjustRightInd w:val="0"/>
      <w:spacing w:after="0" w:line="240" w:lineRule="auto"/>
    </w:pPr>
    <w:rPr>
      <w:rFonts w:ascii="MS Mincho" w:hAnsi="MS Mincho" w:cs="MS Mincho"/>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ja-JP" w:eastAsia="ja-JP" w:bidi="ja-J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E61690"/>
    <w:rPr>
      <w:sz w:val="16"/>
      <w:szCs w:val="16"/>
    </w:rPr>
  </w:style>
  <w:style w:type="paragraph" w:styleId="Commentaire">
    <w:name w:val="annotation text"/>
    <w:basedOn w:val="Normal"/>
    <w:link w:val="CommentaireCar"/>
    <w:uiPriority w:val="99"/>
    <w:semiHidden/>
    <w:unhideWhenUsed/>
    <w:rsid w:val="00E61690"/>
    <w:pPr>
      <w:spacing w:line="240" w:lineRule="auto"/>
    </w:pPr>
    <w:rPr>
      <w:sz w:val="20"/>
      <w:szCs w:val="20"/>
    </w:rPr>
  </w:style>
  <w:style w:type="character" w:customStyle="1" w:styleId="CommentaireCar">
    <w:name w:val="Commentaire Car"/>
    <w:basedOn w:val="Policepardfaut"/>
    <w:link w:val="Commentaire"/>
    <w:uiPriority w:val="99"/>
    <w:semiHidden/>
    <w:rsid w:val="00E61690"/>
    <w:rPr>
      <w:sz w:val="20"/>
      <w:szCs w:val="20"/>
    </w:rPr>
  </w:style>
  <w:style w:type="paragraph" w:styleId="Objetducommentaire">
    <w:name w:val="annotation subject"/>
    <w:basedOn w:val="Commentaire"/>
    <w:next w:val="Commentaire"/>
    <w:link w:val="ObjetducommentaireCar"/>
    <w:uiPriority w:val="99"/>
    <w:semiHidden/>
    <w:unhideWhenUsed/>
    <w:rsid w:val="00E61690"/>
    <w:rPr>
      <w:b/>
      <w:bCs/>
    </w:rPr>
  </w:style>
  <w:style w:type="character" w:customStyle="1" w:styleId="ObjetducommentaireCar">
    <w:name w:val="Objet du commentaire Car"/>
    <w:basedOn w:val="CommentaireCar"/>
    <w:link w:val="Objetducommentaire"/>
    <w:uiPriority w:val="99"/>
    <w:semiHidden/>
    <w:rsid w:val="00E61690"/>
    <w:rPr>
      <w:b/>
      <w:bCs/>
      <w:sz w:val="20"/>
      <w:szCs w:val="20"/>
    </w:rPr>
  </w:style>
  <w:style w:type="paragraph" w:styleId="Textedebulles">
    <w:name w:val="Balloon Text"/>
    <w:basedOn w:val="Normal"/>
    <w:link w:val="TextedebullesCar"/>
    <w:uiPriority w:val="99"/>
    <w:semiHidden/>
    <w:unhideWhenUsed/>
    <w:rsid w:val="00E61690"/>
    <w:pPr>
      <w:spacing w:after="0" w:line="240" w:lineRule="auto"/>
    </w:pPr>
    <w:rPr>
      <w:rFonts w:ascii="MS Mincho" w:hAnsi="MS Mincho" w:cs="MS Mincho"/>
      <w:sz w:val="18"/>
      <w:szCs w:val="18"/>
    </w:rPr>
  </w:style>
  <w:style w:type="character" w:customStyle="1" w:styleId="TextedebullesCar">
    <w:name w:val="Texte de bulles Car"/>
    <w:basedOn w:val="Policepardfaut"/>
    <w:link w:val="Textedebulles"/>
    <w:uiPriority w:val="99"/>
    <w:semiHidden/>
    <w:rsid w:val="00E61690"/>
    <w:rPr>
      <w:rFonts w:ascii="MS Mincho" w:hAnsi="MS Mincho" w:cs="MS Mincho"/>
      <w:sz w:val="18"/>
      <w:szCs w:val="18"/>
    </w:rPr>
  </w:style>
  <w:style w:type="paragraph" w:customStyle="1" w:styleId="Corps">
    <w:name w:val="Corps"/>
    <w:rsid w:val="00D362C3"/>
    <w:pPr>
      <w:pBdr>
        <w:top w:val="nil"/>
        <w:left w:val="nil"/>
        <w:bottom w:val="nil"/>
        <w:right w:val="nil"/>
        <w:between w:val="nil"/>
        <w:bar w:val="nil"/>
      </w:pBdr>
    </w:pPr>
    <w:rPr>
      <w:rFonts w:ascii="MS Mincho" w:eastAsia="MS Mincho" w:hAnsi="MS Mincho" w:cs="MS Mincho"/>
      <w:color w:val="000000"/>
      <w:u w:color="000000"/>
      <w:bdr w:val="nil"/>
    </w:rPr>
  </w:style>
  <w:style w:type="paragraph" w:styleId="Paragraphedeliste">
    <w:name w:val="List Paragraph"/>
    <w:basedOn w:val="Normal"/>
    <w:uiPriority w:val="34"/>
    <w:qFormat/>
    <w:rsid w:val="00D362C3"/>
    <w:pPr>
      <w:spacing w:after="160" w:line="259" w:lineRule="auto"/>
      <w:ind w:left="720"/>
      <w:contextualSpacing/>
    </w:pPr>
  </w:style>
  <w:style w:type="paragraph" w:styleId="En-tte">
    <w:name w:val="header"/>
    <w:basedOn w:val="Normal"/>
    <w:link w:val="En-tteCar"/>
    <w:uiPriority w:val="99"/>
    <w:unhideWhenUsed/>
    <w:rsid w:val="004B6D37"/>
    <w:pPr>
      <w:tabs>
        <w:tab w:val="center" w:pos="4513"/>
        <w:tab w:val="right" w:pos="9026"/>
      </w:tabs>
      <w:spacing w:after="0" w:line="240" w:lineRule="auto"/>
    </w:pPr>
  </w:style>
  <w:style w:type="character" w:customStyle="1" w:styleId="En-tteCar">
    <w:name w:val="En-tête Car"/>
    <w:basedOn w:val="Policepardfaut"/>
    <w:link w:val="En-tte"/>
    <w:uiPriority w:val="99"/>
    <w:rsid w:val="004B6D37"/>
  </w:style>
  <w:style w:type="paragraph" w:styleId="Pieddepage">
    <w:name w:val="footer"/>
    <w:basedOn w:val="Normal"/>
    <w:link w:val="PieddepageCar"/>
    <w:uiPriority w:val="99"/>
    <w:unhideWhenUsed/>
    <w:rsid w:val="004B6D37"/>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4B6D37"/>
  </w:style>
  <w:style w:type="paragraph" w:customStyle="1" w:styleId="Default">
    <w:name w:val="Default"/>
    <w:rsid w:val="00645F1C"/>
    <w:pPr>
      <w:autoSpaceDE w:val="0"/>
      <w:autoSpaceDN w:val="0"/>
      <w:adjustRightInd w:val="0"/>
      <w:spacing w:after="0" w:line="240" w:lineRule="auto"/>
    </w:pPr>
    <w:rPr>
      <w:rFonts w:ascii="MS Mincho" w:hAnsi="MS Mincho" w:cs="MS Minch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734193">
      <w:bodyDiv w:val="1"/>
      <w:marLeft w:val="0"/>
      <w:marRight w:val="0"/>
      <w:marTop w:val="0"/>
      <w:marBottom w:val="0"/>
      <w:divBdr>
        <w:top w:val="none" w:sz="0" w:space="0" w:color="auto"/>
        <w:left w:val="none" w:sz="0" w:space="0" w:color="auto"/>
        <w:bottom w:val="none" w:sz="0" w:space="0" w:color="auto"/>
        <w:right w:val="none" w:sz="0" w:space="0" w:color="auto"/>
      </w:divBdr>
    </w:div>
    <w:div w:id="462163299">
      <w:bodyDiv w:val="1"/>
      <w:marLeft w:val="0"/>
      <w:marRight w:val="0"/>
      <w:marTop w:val="0"/>
      <w:marBottom w:val="0"/>
      <w:divBdr>
        <w:top w:val="none" w:sz="0" w:space="0" w:color="auto"/>
        <w:left w:val="none" w:sz="0" w:space="0" w:color="auto"/>
        <w:bottom w:val="none" w:sz="0" w:space="0" w:color="auto"/>
        <w:right w:val="none" w:sz="0" w:space="0" w:color="auto"/>
      </w:divBdr>
    </w:div>
    <w:div w:id="565148540">
      <w:bodyDiv w:val="1"/>
      <w:marLeft w:val="0"/>
      <w:marRight w:val="0"/>
      <w:marTop w:val="0"/>
      <w:marBottom w:val="0"/>
      <w:divBdr>
        <w:top w:val="none" w:sz="0" w:space="0" w:color="auto"/>
        <w:left w:val="none" w:sz="0" w:space="0" w:color="auto"/>
        <w:bottom w:val="none" w:sz="0" w:space="0" w:color="auto"/>
        <w:right w:val="none" w:sz="0" w:space="0" w:color="auto"/>
      </w:divBdr>
    </w:div>
    <w:div w:id="831915194">
      <w:bodyDiv w:val="1"/>
      <w:marLeft w:val="0"/>
      <w:marRight w:val="0"/>
      <w:marTop w:val="0"/>
      <w:marBottom w:val="0"/>
      <w:divBdr>
        <w:top w:val="none" w:sz="0" w:space="0" w:color="auto"/>
        <w:left w:val="none" w:sz="0" w:space="0" w:color="auto"/>
        <w:bottom w:val="none" w:sz="0" w:space="0" w:color="auto"/>
        <w:right w:val="none" w:sz="0" w:space="0" w:color="auto"/>
      </w:divBdr>
    </w:div>
    <w:div w:id="1062021104">
      <w:bodyDiv w:val="1"/>
      <w:marLeft w:val="0"/>
      <w:marRight w:val="0"/>
      <w:marTop w:val="0"/>
      <w:marBottom w:val="0"/>
      <w:divBdr>
        <w:top w:val="none" w:sz="0" w:space="0" w:color="auto"/>
        <w:left w:val="none" w:sz="0" w:space="0" w:color="auto"/>
        <w:bottom w:val="none" w:sz="0" w:space="0" w:color="auto"/>
        <w:right w:val="none" w:sz="0" w:space="0" w:color="auto"/>
      </w:divBdr>
    </w:div>
    <w:div w:id="1137801033">
      <w:bodyDiv w:val="1"/>
      <w:marLeft w:val="0"/>
      <w:marRight w:val="0"/>
      <w:marTop w:val="0"/>
      <w:marBottom w:val="0"/>
      <w:divBdr>
        <w:top w:val="none" w:sz="0" w:space="0" w:color="auto"/>
        <w:left w:val="none" w:sz="0" w:space="0" w:color="auto"/>
        <w:bottom w:val="none" w:sz="0" w:space="0" w:color="auto"/>
        <w:right w:val="none" w:sz="0" w:space="0" w:color="auto"/>
      </w:divBdr>
    </w:div>
    <w:div w:id="1535341515">
      <w:bodyDiv w:val="1"/>
      <w:marLeft w:val="0"/>
      <w:marRight w:val="0"/>
      <w:marTop w:val="0"/>
      <w:marBottom w:val="0"/>
      <w:divBdr>
        <w:top w:val="none" w:sz="0" w:space="0" w:color="auto"/>
        <w:left w:val="none" w:sz="0" w:space="0" w:color="auto"/>
        <w:bottom w:val="none" w:sz="0" w:space="0" w:color="auto"/>
        <w:right w:val="none" w:sz="0" w:space="0" w:color="auto"/>
      </w:divBdr>
    </w:div>
    <w:div w:id="1560630042">
      <w:bodyDiv w:val="1"/>
      <w:marLeft w:val="0"/>
      <w:marRight w:val="0"/>
      <w:marTop w:val="0"/>
      <w:marBottom w:val="0"/>
      <w:divBdr>
        <w:top w:val="none" w:sz="0" w:space="0" w:color="auto"/>
        <w:left w:val="none" w:sz="0" w:space="0" w:color="auto"/>
        <w:bottom w:val="none" w:sz="0" w:space="0" w:color="auto"/>
        <w:right w:val="none" w:sz="0" w:space="0" w:color="auto"/>
      </w:divBdr>
    </w:div>
    <w:div w:id="1764454076">
      <w:bodyDiv w:val="1"/>
      <w:marLeft w:val="0"/>
      <w:marRight w:val="0"/>
      <w:marTop w:val="0"/>
      <w:marBottom w:val="0"/>
      <w:divBdr>
        <w:top w:val="none" w:sz="0" w:space="0" w:color="auto"/>
        <w:left w:val="none" w:sz="0" w:space="0" w:color="auto"/>
        <w:bottom w:val="none" w:sz="0" w:space="0" w:color="auto"/>
        <w:right w:val="none" w:sz="0" w:space="0" w:color="auto"/>
      </w:divBdr>
    </w:div>
    <w:div w:id="1925915726">
      <w:bodyDiv w:val="1"/>
      <w:marLeft w:val="0"/>
      <w:marRight w:val="0"/>
      <w:marTop w:val="0"/>
      <w:marBottom w:val="0"/>
      <w:divBdr>
        <w:top w:val="none" w:sz="0" w:space="0" w:color="auto"/>
        <w:left w:val="none" w:sz="0" w:space="0" w:color="auto"/>
        <w:bottom w:val="none" w:sz="0" w:space="0" w:color="auto"/>
        <w:right w:val="none" w:sz="0" w:space="0" w:color="auto"/>
      </w:divBdr>
      <w:divsChild>
        <w:div w:id="1405681941">
          <w:marLeft w:val="360"/>
          <w:marRight w:val="0"/>
          <w:marTop w:val="120"/>
          <w:marBottom w:val="0"/>
          <w:divBdr>
            <w:top w:val="none" w:sz="0" w:space="0" w:color="auto"/>
            <w:left w:val="none" w:sz="0" w:space="0" w:color="auto"/>
            <w:bottom w:val="none" w:sz="0" w:space="0" w:color="auto"/>
            <w:right w:val="none" w:sz="0" w:space="0" w:color="auto"/>
          </w:divBdr>
        </w:div>
        <w:div w:id="468864012">
          <w:marLeft w:val="360"/>
          <w:marRight w:val="0"/>
          <w:marTop w:val="120"/>
          <w:marBottom w:val="0"/>
          <w:divBdr>
            <w:top w:val="none" w:sz="0" w:space="0" w:color="auto"/>
            <w:left w:val="none" w:sz="0" w:space="0" w:color="auto"/>
            <w:bottom w:val="none" w:sz="0" w:space="0" w:color="auto"/>
            <w:right w:val="none" w:sz="0" w:space="0" w:color="auto"/>
          </w:divBdr>
        </w:div>
        <w:div w:id="283313177">
          <w:marLeft w:val="360"/>
          <w:marRight w:val="0"/>
          <w:marTop w:val="120"/>
          <w:marBottom w:val="0"/>
          <w:divBdr>
            <w:top w:val="none" w:sz="0" w:space="0" w:color="auto"/>
            <w:left w:val="none" w:sz="0" w:space="0" w:color="auto"/>
            <w:bottom w:val="none" w:sz="0" w:space="0" w:color="auto"/>
            <w:right w:val="none" w:sz="0" w:space="0" w:color="auto"/>
          </w:divBdr>
        </w:div>
        <w:div w:id="1192187612">
          <w:marLeft w:val="360"/>
          <w:marRight w:val="0"/>
          <w:marTop w:val="120"/>
          <w:marBottom w:val="0"/>
          <w:divBdr>
            <w:top w:val="none" w:sz="0" w:space="0" w:color="auto"/>
            <w:left w:val="none" w:sz="0" w:space="0" w:color="auto"/>
            <w:bottom w:val="none" w:sz="0" w:space="0" w:color="auto"/>
            <w:right w:val="none" w:sz="0" w:space="0" w:color="auto"/>
          </w:divBdr>
        </w:div>
        <w:div w:id="1306742817">
          <w:marLeft w:val="360"/>
          <w:marRight w:val="0"/>
          <w:marTop w:val="120"/>
          <w:marBottom w:val="0"/>
          <w:divBdr>
            <w:top w:val="none" w:sz="0" w:space="0" w:color="auto"/>
            <w:left w:val="none" w:sz="0" w:space="0" w:color="auto"/>
            <w:bottom w:val="none" w:sz="0" w:space="0" w:color="auto"/>
            <w:right w:val="none" w:sz="0" w:space="0" w:color="auto"/>
          </w:divBdr>
        </w:div>
        <w:div w:id="581835523">
          <w:marLeft w:val="360"/>
          <w:marRight w:val="0"/>
          <w:marTop w:val="120"/>
          <w:marBottom w:val="0"/>
          <w:divBdr>
            <w:top w:val="none" w:sz="0" w:space="0" w:color="auto"/>
            <w:left w:val="none" w:sz="0" w:space="0" w:color="auto"/>
            <w:bottom w:val="none" w:sz="0" w:space="0" w:color="auto"/>
            <w:right w:val="none" w:sz="0" w:space="0" w:color="auto"/>
          </w:divBdr>
        </w:div>
        <w:div w:id="1358002406">
          <w:marLeft w:val="360"/>
          <w:marRight w:val="0"/>
          <w:marTop w:val="120"/>
          <w:marBottom w:val="0"/>
          <w:divBdr>
            <w:top w:val="none" w:sz="0" w:space="0" w:color="auto"/>
            <w:left w:val="none" w:sz="0" w:space="0" w:color="auto"/>
            <w:bottom w:val="none" w:sz="0" w:space="0" w:color="auto"/>
            <w:right w:val="none" w:sz="0" w:space="0" w:color="auto"/>
          </w:divBdr>
        </w:div>
        <w:div w:id="1180269937">
          <w:marLeft w:val="36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MS Mincho"/>
        <a:ea typeface="MS Mincho"/>
        <a:cs typeface="MS Mincho"/>
      </a:majorFont>
      <a:minorFont>
        <a:latin typeface="MS Mincho"/>
        <a:ea typeface="MS Mincho"/>
        <a:cs typeface="MS Minch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594526-E266-48E8-8EF7-45CDCFC64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489</Words>
  <Characters>2694</Characters>
  <Application>Microsoft Office Word</Application>
  <DocSecurity>0</DocSecurity>
  <Lines>22</Lines>
  <Paragraphs>6</Paragraphs>
  <ScaleCrop>false</ScaleCrop>
  <HeadingPairs>
    <vt:vector size="4" baseType="variant">
      <vt:variant>
        <vt:lpstr>タイトル</vt:lpstr>
      </vt:variant>
      <vt:variant>
        <vt:i4>1</vt:i4>
      </vt:variant>
      <vt:variant>
        <vt:lpstr>Titre</vt:lpstr>
      </vt:variant>
      <vt:variant>
        <vt:i4>1</vt:i4>
      </vt:variant>
    </vt:vector>
  </HeadingPairs>
  <TitlesOfParts>
    <vt:vector size="2" baseType="lpstr">
      <vt:lpstr/>
      <vt:lpstr/>
    </vt:vector>
  </TitlesOfParts>
  <Company>Harry Winston EMEA</Company>
  <LinksUpToDate>false</LinksUpToDate>
  <CharactersWithSpaces>3177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Agathe Mazzarino</cp:lastModifiedBy>
  <cp:revision>4</cp:revision>
  <dcterms:created xsi:type="dcterms:W3CDTF">2016-08-02T06:42:00Z</dcterms:created>
  <dcterms:modified xsi:type="dcterms:W3CDTF">2016-08-17T09:38:00Z</dcterms:modified>
</cp:coreProperties>
</file>