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F33" w:rsidRPr="009F1177" w:rsidRDefault="00DD7EC0" w:rsidP="00C33F33">
      <w:pPr>
        <w:pStyle w:val="Sansinterligne"/>
        <w:jc w:val="center"/>
        <w:rPr>
          <w:rFonts w:ascii="Arial" w:hAnsi="Arial" w:cs="Arial"/>
          <w:b/>
          <w:sz w:val="36"/>
          <w:szCs w:val="22"/>
          <w:lang w:val="en-GB"/>
        </w:rPr>
      </w:pPr>
      <w:r w:rsidRPr="009F1177">
        <w:rPr>
          <w:rFonts w:ascii="Arial" w:hAnsi="Arial" w:cs="Arial"/>
          <w:b/>
          <w:bCs/>
          <w:sz w:val="36"/>
          <w:szCs w:val="22"/>
          <w:lang w:val="it-IT"/>
        </w:rPr>
        <w:t>LEGACY MACHINE N°1 “LONGHORN”</w:t>
      </w:r>
    </w:p>
    <w:p w:rsidR="002A7E7F" w:rsidRPr="009F1177" w:rsidRDefault="00DD7EC0" w:rsidP="009F1177">
      <w:pPr>
        <w:pStyle w:val="Sansinterligne"/>
        <w:jc w:val="center"/>
        <w:rPr>
          <w:rFonts w:ascii="Arial" w:hAnsi="Arial" w:cs="Arial"/>
          <w:b/>
          <w:sz w:val="36"/>
          <w:szCs w:val="22"/>
          <w:lang w:val="en-GB"/>
        </w:rPr>
      </w:pPr>
      <w:r w:rsidRPr="009F1177">
        <w:rPr>
          <w:rFonts w:ascii="Arial" w:hAnsi="Arial" w:cs="Arial"/>
          <w:b/>
          <w:bCs/>
          <w:sz w:val="36"/>
          <w:szCs w:val="22"/>
          <w:lang w:val="it-IT"/>
        </w:rPr>
        <w:t>ESEMPLARE UNICO</w:t>
      </w:r>
    </w:p>
    <w:p w:rsidR="00C33F33" w:rsidRPr="00C33F33" w:rsidRDefault="00C33F33" w:rsidP="001D63E9">
      <w:pPr>
        <w:pStyle w:val="Sansinterligne"/>
        <w:jc w:val="both"/>
        <w:rPr>
          <w:rFonts w:ascii="Arial" w:hAnsi="Arial" w:cs="Arial"/>
          <w:sz w:val="22"/>
          <w:szCs w:val="22"/>
          <w:lang w:val="en-GB"/>
        </w:rPr>
      </w:pPr>
    </w:p>
    <w:p w:rsidR="009D4C5B" w:rsidRDefault="00DD7EC0" w:rsidP="001D63E9">
      <w:pPr>
        <w:pStyle w:val="Sansinterligne"/>
        <w:jc w:val="both"/>
        <w:rPr>
          <w:rFonts w:ascii="Arial" w:hAnsi="Arial" w:cs="Arial"/>
          <w:sz w:val="22"/>
          <w:szCs w:val="22"/>
          <w:lang w:val="en-GB"/>
        </w:rPr>
      </w:pPr>
      <w:r w:rsidRPr="00C33F33">
        <w:rPr>
          <w:rFonts w:ascii="Arial" w:hAnsi="Arial" w:cs="Arial"/>
          <w:b/>
          <w:bCs/>
          <w:sz w:val="22"/>
          <w:szCs w:val="22"/>
          <w:lang w:val="it-IT"/>
        </w:rPr>
        <w:t>PROPRIO QUANDO SI PENSAVA CHE NON SAREBBE MAI SUCCESSO</w:t>
      </w:r>
      <w:r w:rsidRPr="00C33F33">
        <w:rPr>
          <w:rFonts w:ascii="Arial" w:hAnsi="Arial" w:cs="Arial"/>
          <w:sz w:val="22"/>
          <w:szCs w:val="22"/>
          <w:lang w:val="it-IT"/>
        </w:rPr>
        <w:t>, MB&amp;F ha deciso di mettere all'asta uno dei prototipi iniziali della Legacy Machine No.1 (LM1) per celebrare il 10° anniversario della collezione. Questo segnatempo unico segna la genesi della serie LM1, presentata per la prima volta nel 2011. Nel 2017 è stato annunciato l'epilogo della serie, con un'edizione finale di 18 esemplari. Per il team di MB&amp;F, era tempo di esplorare nuove possibilità creative nel mondo dell'orologeria.</w:t>
      </w:r>
    </w:p>
    <w:p w:rsidR="00C33F33" w:rsidRPr="00C33F33" w:rsidRDefault="00C33F33" w:rsidP="001D63E9">
      <w:pPr>
        <w:pStyle w:val="Sansinterligne"/>
        <w:jc w:val="both"/>
        <w:rPr>
          <w:rFonts w:ascii="Arial" w:hAnsi="Arial" w:cs="Arial"/>
          <w:sz w:val="22"/>
          <w:szCs w:val="22"/>
          <w:lang w:val="en-GB"/>
        </w:rPr>
      </w:pPr>
    </w:p>
    <w:p w:rsidR="00154292" w:rsidRDefault="00DD7EC0" w:rsidP="001D63E9">
      <w:pPr>
        <w:pStyle w:val="Sansinterligne"/>
        <w:jc w:val="both"/>
        <w:rPr>
          <w:rFonts w:ascii="Arial" w:hAnsi="Arial" w:cs="Arial"/>
          <w:sz w:val="22"/>
          <w:szCs w:val="22"/>
          <w:lang w:val="en-GB"/>
        </w:rPr>
      </w:pPr>
      <w:r w:rsidRPr="00C33F33">
        <w:rPr>
          <w:rFonts w:ascii="Arial" w:hAnsi="Arial" w:cs="Arial"/>
          <w:sz w:val="22"/>
          <w:szCs w:val="22"/>
          <w:lang w:val="it-IT"/>
        </w:rPr>
        <w:t>Poiché tutte le edizioni della LM1 sono esaurite, l'unico modo per commemorare questo importante anniversario era con uno dei prototipi originali. Questo esemplare storico non solo è una parte importante della storia di MB&amp;F, ma si inscrive anche in un evento molto raro, in quanto il brand non realizza quasi mai esemplari unici, che di conseguenza sono molto ricercati.</w:t>
      </w:r>
    </w:p>
    <w:p w:rsidR="00C33F33" w:rsidRPr="00C33F33" w:rsidRDefault="00C33F33" w:rsidP="001D63E9">
      <w:pPr>
        <w:pStyle w:val="Sansinterligne"/>
        <w:jc w:val="both"/>
        <w:rPr>
          <w:rFonts w:ascii="Arial" w:hAnsi="Arial" w:cs="Arial"/>
          <w:sz w:val="22"/>
          <w:szCs w:val="22"/>
          <w:lang w:val="en-GB"/>
        </w:rPr>
      </w:pPr>
    </w:p>
    <w:p w:rsidR="00751C2B" w:rsidRPr="00410ACB" w:rsidRDefault="00DD7EC0" w:rsidP="00751C2B">
      <w:pPr>
        <w:pStyle w:val="Sansinterligne"/>
        <w:jc w:val="both"/>
        <w:rPr>
          <w:rFonts w:ascii="Arial" w:hAnsi="Arial" w:cs="Arial"/>
          <w:b/>
          <w:sz w:val="22"/>
          <w:szCs w:val="22"/>
          <w:lang w:val="en-GB"/>
        </w:rPr>
      </w:pPr>
      <w:r w:rsidRPr="00C33F33">
        <w:rPr>
          <w:rFonts w:ascii="Arial" w:hAnsi="Arial" w:cs="Arial"/>
          <w:sz w:val="22"/>
          <w:szCs w:val="22"/>
          <w:lang w:val="it-IT"/>
        </w:rPr>
        <w:t xml:space="preserve">La LM1 "Longhorn" fa seguito al prototipo dell'HM4 Thunderbolt, anch'esso venduto in occasione del 10° anniversario della collezione HM4 (nel 2020) a uno dei più avidi collezionisti del marchio durante una vendita privata. Per rendere questa seconda vendita di prototipi più equa per tutti i sostenitori di MB&amp;F, </w:t>
      </w:r>
      <w:r w:rsidR="00751C2B">
        <w:rPr>
          <w:rFonts w:ascii="Arial" w:hAnsi="Arial" w:cs="Arial"/>
          <w:sz w:val="22"/>
          <w:szCs w:val="22"/>
          <w:lang w:val="it-IT"/>
        </w:rPr>
        <w:t>i</w:t>
      </w:r>
      <w:r w:rsidR="00751C2B" w:rsidRPr="00410ACB">
        <w:rPr>
          <w:rFonts w:ascii="Arial" w:hAnsi="Arial" w:cs="Arial"/>
          <w:sz w:val="22"/>
          <w:szCs w:val="22"/>
          <w:lang w:val="it-IT"/>
        </w:rPr>
        <w:t>l fondatore di MB&amp;F Maximilian Büsser ha deciso di presentare questo esemplare all'asta di Ginevra del 7 novembre 2021 organizzata da Phillips in Association with Bacs &amp; Russo, e di donare una parte significativa del ricavato a Save The Rhino International.</w:t>
      </w:r>
    </w:p>
    <w:p w:rsidR="009F2B13" w:rsidRPr="00C33F33" w:rsidRDefault="009F2B13" w:rsidP="001D63E9">
      <w:pPr>
        <w:pStyle w:val="Sansinterligne"/>
        <w:jc w:val="both"/>
        <w:rPr>
          <w:rFonts w:ascii="Arial" w:hAnsi="Arial" w:cs="Arial"/>
          <w:sz w:val="22"/>
          <w:szCs w:val="22"/>
          <w:lang w:val="en-GB"/>
        </w:rPr>
      </w:pPr>
    </w:p>
    <w:p w:rsidR="00C43ED0" w:rsidRPr="00C33F33" w:rsidRDefault="00DD7EC0" w:rsidP="001D63E9">
      <w:pPr>
        <w:pStyle w:val="Sansinterligne"/>
        <w:jc w:val="both"/>
        <w:rPr>
          <w:rFonts w:ascii="Arial" w:hAnsi="Arial" w:cs="Arial"/>
          <w:b/>
          <w:sz w:val="22"/>
          <w:szCs w:val="22"/>
          <w:lang w:val="en-GB"/>
        </w:rPr>
      </w:pPr>
      <w:r w:rsidRPr="00C33F33">
        <w:rPr>
          <w:rFonts w:ascii="Arial" w:hAnsi="Arial" w:cs="Arial"/>
          <w:b/>
          <w:bCs/>
          <w:sz w:val="22"/>
          <w:szCs w:val="22"/>
          <w:lang w:val="it-IT"/>
        </w:rPr>
        <w:t>CHE COS'È IL LONGHORN?</w:t>
      </w:r>
    </w:p>
    <w:p w:rsidR="00C33F33" w:rsidRDefault="00C33F33" w:rsidP="001D63E9">
      <w:pPr>
        <w:pStyle w:val="Sansinterligne"/>
        <w:jc w:val="both"/>
        <w:rPr>
          <w:rFonts w:ascii="Arial" w:hAnsi="Arial" w:cs="Arial"/>
          <w:sz w:val="22"/>
          <w:szCs w:val="22"/>
          <w:lang w:val="en-GB"/>
        </w:rPr>
      </w:pPr>
    </w:p>
    <w:p w:rsidR="00A7736C" w:rsidRPr="00A7736C" w:rsidRDefault="00A7736C" w:rsidP="00A7736C">
      <w:pPr>
        <w:pStyle w:val="Sansinterligne"/>
        <w:jc w:val="both"/>
        <w:rPr>
          <w:rFonts w:ascii="Arial" w:hAnsi="Arial" w:cs="Arial"/>
          <w:sz w:val="22"/>
          <w:szCs w:val="22"/>
          <w:lang w:val="fr-CH"/>
        </w:rPr>
      </w:pPr>
      <w:r w:rsidRPr="00A7736C">
        <w:rPr>
          <w:rFonts w:ascii="Arial" w:hAnsi="Arial" w:cs="Arial"/>
          <w:sz w:val="22"/>
          <w:szCs w:val="22"/>
          <w:lang w:val="fr-CH"/>
        </w:rPr>
        <w:t xml:space="preserve">La LM1 Longhorn </w:t>
      </w:r>
      <w:proofErr w:type="spellStart"/>
      <w:r w:rsidRPr="00A7736C">
        <w:rPr>
          <w:rFonts w:ascii="Arial" w:hAnsi="Arial" w:cs="Arial"/>
          <w:sz w:val="22"/>
          <w:szCs w:val="22"/>
          <w:lang w:val="fr-CH"/>
        </w:rPr>
        <w:t>deve</w:t>
      </w:r>
      <w:proofErr w:type="spellEnd"/>
      <w:r w:rsidRPr="00A7736C">
        <w:rPr>
          <w:rFonts w:ascii="Arial" w:hAnsi="Arial" w:cs="Arial"/>
          <w:sz w:val="22"/>
          <w:szCs w:val="22"/>
          <w:lang w:val="fr-CH"/>
        </w:rPr>
        <w:t xml:space="preserve"> il </w:t>
      </w:r>
      <w:proofErr w:type="spellStart"/>
      <w:r w:rsidRPr="00A7736C">
        <w:rPr>
          <w:rFonts w:ascii="Arial" w:hAnsi="Arial" w:cs="Arial"/>
          <w:sz w:val="22"/>
          <w:szCs w:val="22"/>
          <w:lang w:val="fr-CH"/>
        </w:rPr>
        <w:t>suo</w:t>
      </w:r>
      <w:proofErr w:type="spellEnd"/>
      <w:r w:rsidRPr="00A7736C">
        <w:rPr>
          <w:rFonts w:ascii="Arial" w:hAnsi="Arial" w:cs="Arial"/>
          <w:sz w:val="22"/>
          <w:szCs w:val="22"/>
          <w:lang w:val="fr-CH"/>
        </w:rPr>
        <w:t xml:space="preserve"> nome </w:t>
      </w:r>
      <w:proofErr w:type="spellStart"/>
      <w:r w:rsidRPr="00A7736C">
        <w:rPr>
          <w:rFonts w:ascii="Arial" w:hAnsi="Arial" w:cs="Arial"/>
          <w:sz w:val="22"/>
          <w:szCs w:val="22"/>
          <w:lang w:val="fr-CH"/>
        </w:rPr>
        <w:t>alle</w:t>
      </w:r>
      <w:proofErr w:type="spellEnd"/>
      <w:r w:rsidRPr="00A7736C">
        <w:rPr>
          <w:rFonts w:ascii="Arial" w:hAnsi="Arial" w:cs="Arial"/>
          <w:sz w:val="22"/>
          <w:szCs w:val="22"/>
          <w:lang w:val="fr-CH"/>
        </w:rPr>
        <w:t xml:space="preserve"> anse (in </w:t>
      </w:r>
      <w:proofErr w:type="spellStart"/>
      <w:r w:rsidRPr="00A7736C">
        <w:rPr>
          <w:rFonts w:ascii="Arial" w:hAnsi="Arial" w:cs="Arial"/>
          <w:sz w:val="22"/>
          <w:szCs w:val="22"/>
          <w:lang w:val="fr-CH"/>
        </w:rPr>
        <w:t>inglese</w:t>
      </w:r>
      <w:proofErr w:type="spellEnd"/>
      <w:r w:rsidRPr="00A7736C">
        <w:rPr>
          <w:rFonts w:ascii="Arial" w:hAnsi="Arial" w:cs="Arial"/>
          <w:sz w:val="22"/>
          <w:szCs w:val="22"/>
          <w:lang w:val="fr-CH"/>
        </w:rPr>
        <w:t xml:space="preserve"> "</w:t>
      </w:r>
      <w:proofErr w:type="spellStart"/>
      <w:r w:rsidRPr="00A7736C">
        <w:rPr>
          <w:rFonts w:ascii="Arial" w:hAnsi="Arial" w:cs="Arial"/>
          <w:sz w:val="22"/>
          <w:szCs w:val="22"/>
          <w:lang w:val="fr-CH"/>
        </w:rPr>
        <w:t>horns</w:t>
      </w:r>
      <w:proofErr w:type="spellEnd"/>
      <w:r w:rsidRPr="00A7736C">
        <w:rPr>
          <w:rFonts w:ascii="Arial" w:hAnsi="Arial" w:cs="Arial"/>
          <w:sz w:val="22"/>
          <w:szCs w:val="22"/>
          <w:lang w:val="fr-CH"/>
        </w:rPr>
        <w:t xml:space="preserve">"), </w:t>
      </w:r>
      <w:proofErr w:type="spellStart"/>
      <w:r w:rsidRPr="00A7736C">
        <w:rPr>
          <w:rFonts w:ascii="Arial" w:hAnsi="Arial" w:cs="Arial"/>
          <w:sz w:val="22"/>
          <w:szCs w:val="22"/>
          <w:lang w:val="fr-CH"/>
        </w:rPr>
        <w:t>uno</w:t>
      </w:r>
      <w:proofErr w:type="spellEnd"/>
      <w:r w:rsidRPr="00A7736C">
        <w:rPr>
          <w:rFonts w:ascii="Arial" w:hAnsi="Arial" w:cs="Arial"/>
          <w:sz w:val="22"/>
          <w:szCs w:val="22"/>
          <w:lang w:val="fr-CH"/>
        </w:rPr>
        <w:t xml:space="preserve"> </w:t>
      </w:r>
      <w:proofErr w:type="spellStart"/>
      <w:r w:rsidRPr="00A7736C">
        <w:rPr>
          <w:rFonts w:ascii="Arial" w:hAnsi="Arial" w:cs="Arial"/>
          <w:sz w:val="22"/>
          <w:szCs w:val="22"/>
          <w:lang w:val="fr-CH"/>
        </w:rPr>
        <w:t>degli</w:t>
      </w:r>
      <w:proofErr w:type="spellEnd"/>
      <w:r w:rsidRPr="00A7736C">
        <w:rPr>
          <w:rFonts w:ascii="Arial" w:hAnsi="Arial" w:cs="Arial"/>
          <w:sz w:val="22"/>
          <w:szCs w:val="22"/>
          <w:lang w:val="fr-CH"/>
        </w:rPr>
        <w:t xml:space="preserve"> </w:t>
      </w:r>
      <w:proofErr w:type="spellStart"/>
      <w:r w:rsidRPr="00A7736C">
        <w:rPr>
          <w:rFonts w:ascii="Arial" w:hAnsi="Arial" w:cs="Arial"/>
          <w:sz w:val="22"/>
          <w:szCs w:val="22"/>
          <w:lang w:val="fr-CH"/>
        </w:rPr>
        <w:t>elementi</w:t>
      </w:r>
      <w:proofErr w:type="spellEnd"/>
      <w:r w:rsidRPr="00A7736C">
        <w:rPr>
          <w:rFonts w:ascii="Arial" w:hAnsi="Arial" w:cs="Arial"/>
          <w:sz w:val="22"/>
          <w:szCs w:val="22"/>
          <w:lang w:val="fr-CH"/>
        </w:rPr>
        <w:t xml:space="preserve"> più </w:t>
      </w:r>
      <w:proofErr w:type="spellStart"/>
      <w:r w:rsidRPr="00A7736C">
        <w:rPr>
          <w:rFonts w:ascii="Arial" w:hAnsi="Arial" w:cs="Arial"/>
          <w:sz w:val="22"/>
          <w:szCs w:val="22"/>
          <w:lang w:val="fr-CH"/>
        </w:rPr>
        <w:t>importanti</w:t>
      </w:r>
      <w:proofErr w:type="spellEnd"/>
      <w:r w:rsidRPr="00A7736C">
        <w:rPr>
          <w:rFonts w:ascii="Arial" w:hAnsi="Arial" w:cs="Arial"/>
          <w:sz w:val="22"/>
          <w:szCs w:val="22"/>
          <w:lang w:val="fr-CH"/>
        </w:rPr>
        <w:t xml:space="preserve"> </w:t>
      </w:r>
      <w:proofErr w:type="spellStart"/>
      <w:r w:rsidRPr="00A7736C">
        <w:rPr>
          <w:rFonts w:ascii="Arial" w:hAnsi="Arial" w:cs="Arial"/>
          <w:sz w:val="22"/>
          <w:szCs w:val="22"/>
          <w:lang w:val="fr-CH"/>
        </w:rPr>
        <w:t>del</w:t>
      </w:r>
      <w:proofErr w:type="spellEnd"/>
      <w:r w:rsidRPr="00A7736C">
        <w:rPr>
          <w:rFonts w:ascii="Arial" w:hAnsi="Arial" w:cs="Arial"/>
          <w:sz w:val="22"/>
          <w:szCs w:val="22"/>
          <w:lang w:val="fr-CH"/>
        </w:rPr>
        <w:t xml:space="preserve"> design di un </w:t>
      </w:r>
      <w:proofErr w:type="spellStart"/>
      <w:r w:rsidRPr="00A7736C">
        <w:rPr>
          <w:rFonts w:ascii="Arial" w:hAnsi="Arial" w:cs="Arial"/>
          <w:sz w:val="22"/>
          <w:szCs w:val="22"/>
          <w:lang w:val="fr-CH"/>
        </w:rPr>
        <w:t>orologio</w:t>
      </w:r>
      <w:proofErr w:type="spellEnd"/>
      <w:r w:rsidRPr="00A7736C">
        <w:rPr>
          <w:rFonts w:ascii="Arial" w:hAnsi="Arial" w:cs="Arial"/>
          <w:sz w:val="22"/>
          <w:szCs w:val="22"/>
          <w:lang w:val="fr-CH"/>
        </w:rPr>
        <w:t xml:space="preserve">. </w:t>
      </w:r>
      <w:proofErr w:type="spellStart"/>
      <w:r w:rsidRPr="00A7736C">
        <w:rPr>
          <w:rFonts w:ascii="Arial" w:hAnsi="Arial" w:cs="Arial"/>
          <w:sz w:val="22"/>
          <w:szCs w:val="22"/>
          <w:lang w:val="fr-CH"/>
        </w:rPr>
        <w:t>Tra</w:t>
      </w:r>
      <w:proofErr w:type="spellEnd"/>
      <w:r w:rsidRPr="00A7736C">
        <w:rPr>
          <w:rFonts w:ascii="Arial" w:hAnsi="Arial" w:cs="Arial"/>
          <w:sz w:val="22"/>
          <w:szCs w:val="22"/>
          <w:lang w:val="fr-CH"/>
        </w:rPr>
        <w:t xml:space="preserve"> il 2009 e il 2010, </w:t>
      </w:r>
      <w:proofErr w:type="spellStart"/>
      <w:r w:rsidRPr="00A7736C">
        <w:rPr>
          <w:rFonts w:ascii="Arial" w:hAnsi="Arial" w:cs="Arial"/>
          <w:sz w:val="22"/>
          <w:szCs w:val="22"/>
          <w:lang w:val="fr-CH"/>
        </w:rPr>
        <w:t>durante</w:t>
      </w:r>
      <w:proofErr w:type="spellEnd"/>
      <w:r w:rsidRPr="00A7736C">
        <w:rPr>
          <w:rFonts w:ascii="Arial" w:hAnsi="Arial" w:cs="Arial"/>
          <w:sz w:val="22"/>
          <w:szCs w:val="22"/>
          <w:lang w:val="fr-CH"/>
        </w:rPr>
        <w:t xml:space="preserve"> la </w:t>
      </w:r>
      <w:proofErr w:type="spellStart"/>
      <w:r w:rsidRPr="00A7736C">
        <w:rPr>
          <w:rFonts w:ascii="Arial" w:hAnsi="Arial" w:cs="Arial"/>
          <w:sz w:val="22"/>
          <w:szCs w:val="22"/>
          <w:lang w:val="fr-CH"/>
        </w:rPr>
        <w:t>fase</w:t>
      </w:r>
      <w:proofErr w:type="spellEnd"/>
      <w:r w:rsidRPr="00A7736C">
        <w:rPr>
          <w:rFonts w:ascii="Arial" w:hAnsi="Arial" w:cs="Arial"/>
          <w:sz w:val="22"/>
          <w:szCs w:val="22"/>
          <w:lang w:val="fr-CH"/>
        </w:rPr>
        <w:t xml:space="preserve"> </w:t>
      </w:r>
      <w:proofErr w:type="spellStart"/>
      <w:r w:rsidRPr="00A7736C">
        <w:rPr>
          <w:rFonts w:ascii="Arial" w:hAnsi="Arial" w:cs="Arial"/>
          <w:sz w:val="22"/>
          <w:szCs w:val="22"/>
          <w:lang w:val="fr-CH"/>
        </w:rPr>
        <w:t>iniziale</w:t>
      </w:r>
      <w:proofErr w:type="spellEnd"/>
      <w:r w:rsidRPr="00A7736C">
        <w:rPr>
          <w:rFonts w:ascii="Arial" w:hAnsi="Arial" w:cs="Arial"/>
          <w:sz w:val="22"/>
          <w:szCs w:val="22"/>
          <w:lang w:val="fr-CH"/>
        </w:rPr>
        <w:t xml:space="preserve"> </w:t>
      </w:r>
      <w:proofErr w:type="spellStart"/>
      <w:r w:rsidRPr="00A7736C">
        <w:rPr>
          <w:rFonts w:ascii="Arial" w:hAnsi="Arial" w:cs="Arial"/>
          <w:sz w:val="22"/>
          <w:szCs w:val="22"/>
          <w:lang w:val="fr-CH"/>
        </w:rPr>
        <w:t>della</w:t>
      </w:r>
      <w:proofErr w:type="spellEnd"/>
      <w:r w:rsidRPr="00A7736C">
        <w:rPr>
          <w:rFonts w:ascii="Arial" w:hAnsi="Arial" w:cs="Arial"/>
          <w:sz w:val="22"/>
          <w:szCs w:val="22"/>
          <w:lang w:val="fr-CH"/>
        </w:rPr>
        <w:t xml:space="preserve"> </w:t>
      </w:r>
      <w:proofErr w:type="spellStart"/>
      <w:r w:rsidRPr="00A7736C">
        <w:rPr>
          <w:rFonts w:ascii="Arial" w:hAnsi="Arial" w:cs="Arial"/>
          <w:sz w:val="22"/>
          <w:szCs w:val="22"/>
          <w:lang w:val="fr-CH"/>
        </w:rPr>
        <w:t>progettazione</w:t>
      </w:r>
      <w:proofErr w:type="spellEnd"/>
      <w:r w:rsidRPr="00A7736C">
        <w:rPr>
          <w:rFonts w:ascii="Arial" w:hAnsi="Arial" w:cs="Arial"/>
          <w:sz w:val="22"/>
          <w:szCs w:val="22"/>
          <w:lang w:val="fr-CH"/>
        </w:rPr>
        <w:t xml:space="preserve">, </w:t>
      </w:r>
      <w:proofErr w:type="spellStart"/>
      <w:r w:rsidRPr="00A7736C">
        <w:rPr>
          <w:rFonts w:ascii="Arial" w:hAnsi="Arial" w:cs="Arial"/>
          <w:sz w:val="22"/>
          <w:szCs w:val="22"/>
          <w:lang w:val="fr-CH"/>
        </w:rPr>
        <w:t>venne</w:t>
      </w:r>
      <w:proofErr w:type="spellEnd"/>
      <w:r w:rsidRPr="00A7736C">
        <w:rPr>
          <w:rFonts w:ascii="Arial" w:hAnsi="Arial" w:cs="Arial"/>
          <w:sz w:val="22"/>
          <w:szCs w:val="22"/>
          <w:lang w:val="fr-CH"/>
        </w:rPr>
        <w:t xml:space="preserve"> </w:t>
      </w:r>
      <w:proofErr w:type="spellStart"/>
      <w:r w:rsidRPr="00A7736C">
        <w:rPr>
          <w:rFonts w:ascii="Arial" w:hAnsi="Arial" w:cs="Arial"/>
          <w:sz w:val="22"/>
          <w:szCs w:val="22"/>
          <w:lang w:val="fr-CH"/>
        </w:rPr>
        <w:t>considerata</w:t>
      </w:r>
      <w:proofErr w:type="spellEnd"/>
      <w:r w:rsidRPr="00A7736C">
        <w:rPr>
          <w:rFonts w:ascii="Arial" w:hAnsi="Arial" w:cs="Arial"/>
          <w:sz w:val="22"/>
          <w:szCs w:val="22"/>
          <w:lang w:val="fr-CH"/>
        </w:rPr>
        <w:t xml:space="preserve"> l'</w:t>
      </w:r>
      <w:proofErr w:type="spellStart"/>
      <w:r w:rsidRPr="00A7736C">
        <w:rPr>
          <w:rFonts w:ascii="Arial" w:hAnsi="Arial" w:cs="Arial"/>
          <w:sz w:val="22"/>
          <w:szCs w:val="22"/>
          <w:lang w:val="fr-CH"/>
        </w:rPr>
        <w:t>idea</w:t>
      </w:r>
      <w:proofErr w:type="spellEnd"/>
      <w:r w:rsidRPr="00A7736C">
        <w:rPr>
          <w:rFonts w:ascii="Arial" w:hAnsi="Arial" w:cs="Arial"/>
          <w:sz w:val="22"/>
          <w:szCs w:val="22"/>
          <w:lang w:val="fr-CH"/>
        </w:rPr>
        <w:t xml:space="preserve"> di </w:t>
      </w:r>
      <w:proofErr w:type="spellStart"/>
      <w:r w:rsidRPr="00A7736C">
        <w:rPr>
          <w:rFonts w:ascii="Arial" w:hAnsi="Arial" w:cs="Arial"/>
          <w:sz w:val="22"/>
          <w:szCs w:val="22"/>
          <w:lang w:val="fr-CH"/>
        </w:rPr>
        <w:t>utilizzare</w:t>
      </w:r>
      <w:proofErr w:type="spellEnd"/>
      <w:r w:rsidRPr="00A7736C">
        <w:rPr>
          <w:rFonts w:ascii="Arial" w:hAnsi="Arial" w:cs="Arial"/>
          <w:sz w:val="22"/>
          <w:szCs w:val="22"/>
          <w:lang w:val="fr-CH"/>
        </w:rPr>
        <w:t xml:space="preserve"> delle anse </w:t>
      </w:r>
      <w:proofErr w:type="spellStart"/>
      <w:r w:rsidRPr="00A7736C">
        <w:rPr>
          <w:rFonts w:ascii="Arial" w:hAnsi="Arial" w:cs="Arial"/>
          <w:sz w:val="22"/>
          <w:szCs w:val="22"/>
          <w:lang w:val="fr-CH"/>
        </w:rPr>
        <w:t>lunghe</w:t>
      </w:r>
      <w:proofErr w:type="spellEnd"/>
      <w:r w:rsidRPr="00A7736C">
        <w:rPr>
          <w:rFonts w:ascii="Arial" w:hAnsi="Arial" w:cs="Arial"/>
          <w:sz w:val="22"/>
          <w:szCs w:val="22"/>
          <w:lang w:val="fr-CH"/>
        </w:rPr>
        <w:t xml:space="preserve">, ma si </w:t>
      </w:r>
      <w:proofErr w:type="spellStart"/>
      <w:r w:rsidRPr="00A7736C">
        <w:rPr>
          <w:rFonts w:ascii="Arial" w:hAnsi="Arial" w:cs="Arial"/>
          <w:sz w:val="22"/>
          <w:szCs w:val="22"/>
          <w:lang w:val="fr-CH"/>
        </w:rPr>
        <w:t>presentarono</w:t>
      </w:r>
      <w:proofErr w:type="spellEnd"/>
      <w:r w:rsidRPr="00A7736C">
        <w:rPr>
          <w:rFonts w:ascii="Arial" w:hAnsi="Arial" w:cs="Arial"/>
          <w:sz w:val="22"/>
          <w:szCs w:val="22"/>
          <w:lang w:val="fr-CH"/>
        </w:rPr>
        <w:t xml:space="preserve"> delle </w:t>
      </w:r>
      <w:proofErr w:type="spellStart"/>
      <w:r w:rsidRPr="00A7736C">
        <w:rPr>
          <w:rFonts w:ascii="Arial" w:hAnsi="Arial" w:cs="Arial"/>
          <w:sz w:val="22"/>
          <w:szCs w:val="22"/>
          <w:lang w:val="fr-CH"/>
        </w:rPr>
        <w:t>problematiche</w:t>
      </w:r>
      <w:proofErr w:type="spellEnd"/>
      <w:r w:rsidRPr="00A7736C">
        <w:rPr>
          <w:rFonts w:ascii="Arial" w:hAnsi="Arial" w:cs="Arial"/>
          <w:sz w:val="22"/>
          <w:szCs w:val="22"/>
          <w:lang w:val="fr-CH"/>
        </w:rPr>
        <w:t xml:space="preserve">, in </w:t>
      </w:r>
      <w:proofErr w:type="spellStart"/>
      <w:r w:rsidRPr="00A7736C">
        <w:rPr>
          <w:rFonts w:ascii="Arial" w:hAnsi="Arial" w:cs="Arial"/>
          <w:sz w:val="22"/>
          <w:szCs w:val="22"/>
          <w:lang w:val="fr-CH"/>
        </w:rPr>
        <w:t>particolare</w:t>
      </w:r>
      <w:proofErr w:type="spellEnd"/>
      <w:r w:rsidRPr="00A7736C">
        <w:rPr>
          <w:rFonts w:ascii="Arial" w:hAnsi="Arial" w:cs="Arial"/>
          <w:sz w:val="22"/>
          <w:szCs w:val="22"/>
          <w:lang w:val="fr-CH"/>
        </w:rPr>
        <w:t xml:space="preserve"> in </w:t>
      </w:r>
      <w:proofErr w:type="spellStart"/>
      <w:r w:rsidRPr="00A7736C">
        <w:rPr>
          <w:rFonts w:ascii="Arial" w:hAnsi="Arial" w:cs="Arial"/>
          <w:sz w:val="22"/>
          <w:szCs w:val="22"/>
          <w:lang w:val="fr-CH"/>
        </w:rPr>
        <w:t>merito</w:t>
      </w:r>
      <w:proofErr w:type="spellEnd"/>
      <w:r w:rsidRPr="00A7736C">
        <w:rPr>
          <w:rFonts w:ascii="Arial" w:hAnsi="Arial" w:cs="Arial"/>
          <w:sz w:val="22"/>
          <w:szCs w:val="22"/>
          <w:lang w:val="fr-CH"/>
        </w:rPr>
        <w:t xml:space="preserve"> alla </w:t>
      </w:r>
      <w:proofErr w:type="spellStart"/>
      <w:r w:rsidRPr="00A7736C">
        <w:rPr>
          <w:rFonts w:ascii="Arial" w:hAnsi="Arial" w:cs="Arial"/>
          <w:sz w:val="22"/>
          <w:szCs w:val="22"/>
          <w:lang w:val="fr-CH"/>
        </w:rPr>
        <w:t>posizione</w:t>
      </w:r>
      <w:proofErr w:type="spellEnd"/>
      <w:r w:rsidRPr="00A7736C">
        <w:rPr>
          <w:rFonts w:ascii="Arial" w:hAnsi="Arial" w:cs="Arial"/>
          <w:sz w:val="22"/>
          <w:szCs w:val="22"/>
          <w:lang w:val="fr-CH"/>
        </w:rPr>
        <w:t xml:space="preserve"> </w:t>
      </w:r>
      <w:proofErr w:type="spellStart"/>
      <w:r w:rsidRPr="00A7736C">
        <w:rPr>
          <w:rFonts w:ascii="Arial" w:hAnsi="Arial" w:cs="Arial"/>
          <w:sz w:val="22"/>
          <w:szCs w:val="22"/>
          <w:lang w:val="fr-CH"/>
        </w:rPr>
        <w:t>della</w:t>
      </w:r>
      <w:proofErr w:type="spellEnd"/>
      <w:r w:rsidRPr="00A7736C">
        <w:rPr>
          <w:rFonts w:ascii="Arial" w:hAnsi="Arial" w:cs="Arial"/>
          <w:sz w:val="22"/>
          <w:szCs w:val="22"/>
          <w:lang w:val="fr-CH"/>
        </w:rPr>
        <w:t xml:space="preserve"> </w:t>
      </w:r>
      <w:proofErr w:type="spellStart"/>
      <w:r w:rsidRPr="00A7736C">
        <w:rPr>
          <w:rFonts w:ascii="Arial" w:hAnsi="Arial" w:cs="Arial"/>
          <w:sz w:val="22"/>
          <w:szCs w:val="22"/>
          <w:lang w:val="fr-CH"/>
        </w:rPr>
        <w:t>barretta</w:t>
      </w:r>
      <w:proofErr w:type="spellEnd"/>
      <w:r w:rsidRPr="00A7736C">
        <w:rPr>
          <w:rFonts w:ascii="Arial" w:hAnsi="Arial" w:cs="Arial"/>
          <w:sz w:val="22"/>
          <w:szCs w:val="22"/>
          <w:lang w:val="fr-CH"/>
        </w:rPr>
        <w:t xml:space="preserve"> a </w:t>
      </w:r>
      <w:proofErr w:type="spellStart"/>
      <w:r w:rsidRPr="00A7736C">
        <w:rPr>
          <w:rFonts w:ascii="Arial" w:hAnsi="Arial" w:cs="Arial"/>
          <w:sz w:val="22"/>
          <w:szCs w:val="22"/>
          <w:lang w:val="fr-CH"/>
        </w:rPr>
        <w:t>molla</w:t>
      </w:r>
      <w:proofErr w:type="spellEnd"/>
      <w:r w:rsidRPr="00A7736C">
        <w:rPr>
          <w:rFonts w:ascii="Arial" w:hAnsi="Arial" w:cs="Arial"/>
          <w:sz w:val="22"/>
          <w:szCs w:val="22"/>
          <w:lang w:val="fr-CH"/>
        </w:rPr>
        <w:t xml:space="preserve"> per il </w:t>
      </w:r>
      <w:proofErr w:type="spellStart"/>
      <w:r w:rsidRPr="00A7736C">
        <w:rPr>
          <w:rFonts w:ascii="Arial" w:hAnsi="Arial" w:cs="Arial"/>
          <w:sz w:val="22"/>
          <w:szCs w:val="22"/>
          <w:lang w:val="fr-CH"/>
        </w:rPr>
        <w:t>cinturino</w:t>
      </w:r>
      <w:proofErr w:type="spellEnd"/>
      <w:r w:rsidRPr="00A7736C">
        <w:rPr>
          <w:rFonts w:ascii="Arial" w:hAnsi="Arial" w:cs="Arial"/>
          <w:sz w:val="22"/>
          <w:szCs w:val="22"/>
          <w:lang w:val="fr-CH"/>
        </w:rPr>
        <w:t xml:space="preserve">: </w:t>
      </w:r>
      <w:proofErr w:type="spellStart"/>
      <w:r w:rsidRPr="00A7736C">
        <w:rPr>
          <w:rFonts w:ascii="Arial" w:hAnsi="Arial" w:cs="Arial"/>
          <w:sz w:val="22"/>
          <w:szCs w:val="22"/>
          <w:lang w:val="fr-CH"/>
        </w:rPr>
        <w:t>era</w:t>
      </w:r>
      <w:proofErr w:type="spellEnd"/>
      <w:r w:rsidRPr="00A7736C">
        <w:rPr>
          <w:rFonts w:ascii="Arial" w:hAnsi="Arial" w:cs="Arial"/>
          <w:sz w:val="22"/>
          <w:szCs w:val="22"/>
          <w:lang w:val="fr-CH"/>
        </w:rPr>
        <w:t xml:space="preserve"> </w:t>
      </w:r>
      <w:proofErr w:type="spellStart"/>
      <w:r w:rsidRPr="00A7736C">
        <w:rPr>
          <w:rFonts w:ascii="Arial" w:hAnsi="Arial" w:cs="Arial"/>
          <w:sz w:val="22"/>
          <w:szCs w:val="22"/>
          <w:lang w:val="fr-CH"/>
        </w:rPr>
        <w:t>meglio</w:t>
      </w:r>
      <w:proofErr w:type="spellEnd"/>
      <w:r w:rsidRPr="00A7736C">
        <w:rPr>
          <w:rFonts w:ascii="Arial" w:hAnsi="Arial" w:cs="Arial"/>
          <w:sz w:val="22"/>
          <w:szCs w:val="22"/>
          <w:lang w:val="fr-CH"/>
        </w:rPr>
        <w:t xml:space="preserve"> </w:t>
      </w:r>
      <w:proofErr w:type="spellStart"/>
      <w:r w:rsidRPr="00A7736C">
        <w:rPr>
          <w:rFonts w:ascii="Arial" w:hAnsi="Arial" w:cs="Arial"/>
          <w:sz w:val="22"/>
          <w:szCs w:val="22"/>
          <w:lang w:val="fr-CH"/>
        </w:rPr>
        <w:t>collocarla</w:t>
      </w:r>
      <w:proofErr w:type="spellEnd"/>
      <w:r w:rsidRPr="00A7736C">
        <w:rPr>
          <w:rFonts w:ascii="Arial" w:hAnsi="Arial" w:cs="Arial"/>
          <w:sz w:val="22"/>
          <w:szCs w:val="22"/>
          <w:lang w:val="fr-CH"/>
        </w:rPr>
        <w:t xml:space="preserve"> </w:t>
      </w:r>
      <w:proofErr w:type="spellStart"/>
      <w:r w:rsidRPr="00A7736C">
        <w:rPr>
          <w:rFonts w:ascii="Arial" w:hAnsi="Arial" w:cs="Arial"/>
          <w:sz w:val="22"/>
          <w:szCs w:val="22"/>
          <w:lang w:val="fr-CH"/>
        </w:rPr>
        <w:t>vicino</w:t>
      </w:r>
      <w:proofErr w:type="spellEnd"/>
      <w:r w:rsidRPr="00A7736C">
        <w:rPr>
          <w:rFonts w:ascii="Arial" w:hAnsi="Arial" w:cs="Arial"/>
          <w:sz w:val="22"/>
          <w:szCs w:val="22"/>
          <w:lang w:val="fr-CH"/>
        </w:rPr>
        <w:t xml:space="preserve"> alla cassa o </w:t>
      </w:r>
      <w:proofErr w:type="spellStart"/>
      <w:r w:rsidRPr="00A7736C">
        <w:rPr>
          <w:rFonts w:ascii="Arial" w:hAnsi="Arial" w:cs="Arial"/>
          <w:sz w:val="22"/>
          <w:szCs w:val="22"/>
          <w:lang w:val="fr-CH"/>
        </w:rPr>
        <w:t>alle</w:t>
      </w:r>
      <w:proofErr w:type="spellEnd"/>
      <w:r w:rsidRPr="00A7736C">
        <w:rPr>
          <w:rFonts w:ascii="Arial" w:hAnsi="Arial" w:cs="Arial"/>
          <w:sz w:val="22"/>
          <w:szCs w:val="22"/>
          <w:lang w:val="fr-CH"/>
        </w:rPr>
        <w:t xml:space="preserve"> </w:t>
      </w:r>
      <w:proofErr w:type="spellStart"/>
      <w:r w:rsidRPr="00A7736C">
        <w:rPr>
          <w:rFonts w:ascii="Arial" w:hAnsi="Arial" w:cs="Arial"/>
          <w:sz w:val="22"/>
          <w:szCs w:val="22"/>
          <w:lang w:val="fr-CH"/>
        </w:rPr>
        <w:t>estremità</w:t>
      </w:r>
      <w:proofErr w:type="spellEnd"/>
      <w:r w:rsidRPr="00A7736C">
        <w:rPr>
          <w:rFonts w:ascii="Arial" w:hAnsi="Arial" w:cs="Arial"/>
          <w:sz w:val="22"/>
          <w:szCs w:val="22"/>
          <w:lang w:val="fr-CH"/>
        </w:rPr>
        <w:t xml:space="preserve"> delle anse? A seconda </w:t>
      </w:r>
      <w:proofErr w:type="spellStart"/>
      <w:r w:rsidRPr="00A7736C">
        <w:rPr>
          <w:rFonts w:ascii="Arial" w:hAnsi="Arial" w:cs="Arial"/>
          <w:sz w:val="22"/>
          <w:szCs w:val="22"/>
          <w:lang w:val="fr-CH"/>
        </w:rPr>
        <w:t>della</w:t>
      </w:r>
      <w:proofErr w:type="spellEnd"/>
      <w:r w:rsidRPr="00A7736C">
        <w:rPr>
          <w:rFonts w:ascii="Arial" w:hAnsi="Arial" w:cs="Arial"/>
          <w:sz w:val="22"/>
          <w:szCs w:val="22"/>
          <w:lang w:val="fr-CH"/>
        </w:rPr>
        <w:t xml:space="preserve"> </w:t>
      </w:r>
      <w:proofErr w:type="spellStart"/>
      <w:r w:rsidRPr="00A7736C">
        <w:rPr>
          <w:rFonts w:ascii="Arial" w:hAnsi="Arial" w:cs="Arial"/>
          <w:sz w:val="22"/>
          <w:szCs w:val="22"/>
          <w:lang w:val="fr-CH"/>
        </w:rPr>
        <w:t>dimensione</w:t>
      </w:r>
      <w:proofErr w:type="spellEnd"/>
      <w:r w:rsidRPr="00A7736C">
        <w:rPr>
          <w:rFonts w:ascii="Arial" w:hAnsi="Arial" w:cs="Arial"/>
          <w:sz w:val="22"/>
          <w:szCs w:val="22"/>
          <w:lang w:val="fr-CH"/>
        </w:rPr>
        <w:t xml:space="preserve"> </w:t>
      </w:r>
      <w:proofErr w:type="spellStart"/>
      <w:r w:rsidRPr="00A7736C">
        <w:rPr>
          <w:rFonts w:ascii="Arial" w:hAnsi="Arial" w:cs="Arial"/>
          <w:sz w:val="22"/>
          <w:szCs w:val="22"/>
          <w:lang w:val="fr-CH"/>
        </w:rPr>
        <w:t>del</w:t>
      </w:r>
      <w:proofErr w:type="spellEnd"/>
      <w:r w:rsidRPr="00A7736C">
        <w:rPr>
          <w:rFonts w:ascii="Arial" w:hAnsi="Arial" w:cs="Arial"/>
          <w:sz w:val="22"/>
          <w:szCs w:val="22"/>
          <w:lang w:val="fr-CH"/>
        </w:rPr>
        <w:t xml:space="preserve"> </w:t>
      </w:r>
      <w:proofErr w:type="spellStart"/>
      <w:r w:rsidRPr="00A7736C">
        <w:rPr>
          <w:rFonts w:ascii="Arial" w:hAnsi="Arial" w:cs="Arial"/>
          <w:sz w:val="22"/>
          <w:szCs w:val="22"/>
          <w:lang w:val="fr-CH"/>
        </w:rPr>
        <w:t>polso</w:t>
      </w:r>
      <w:proofErr w:type="spellEnd"/>
      <w:r w:rsidRPr="00A7736C">
        <w:rPr>
          <w:rFonts w:ascii="Arial" w:hAnsi="Arial" w:cs="Arial"/>
          <w:sz w:val="22"/>
          <w:szCs w:val="22"/>
          <w:lang w:val="fr-CH"/>
        </w:rPr>
        <w:t xml:space="preserve">, </w:t>
      </w:r>
      <w:proofErr w:type="spellStart"/>
      <w:r w:rsidRPr="00A7736C">
        <w:rPr>
          <w:rFonts w:ascii="Arial" w:hAnsi="Arial" w:cs="Arial"/>
          <w:sz w:val="22"/>
          <w:szCs w:val="22"/>
          <w:lang w:val="fr-CH"/>
        </w:rPr>
        <w:t>entrambe</w:t>
      </w:r>
      <w:proofErr w:type="spellEnd"/>
      <w:r w:rsidRPr="00A7736C">
        <w:rPr>
          <w:rFonts w:ascii="Arial" w:hAnsi="Arial" w:cs="Arial"/>
          <w:sz w:val="22"/>
          <w:szCs w:val="22"/>
          <w:lang w:val="fr-CH"/>
        </w:rPr>
        <w:t xml:space="preserve"> le </w:t>
      </w:r>
      <w:proofErr w:type="spellStart"/>
      <w:r w:rsidRPr="00A7736C">
        <w:rPr>
          <w:rFonts w:ascii="Arial" w:hAnsi="Arial" w:cs="Arial"/>
          <w:sz w:val="22"/>
          <w:szCs w:val="22"/>
          <w:lang w:val="fr-CH"/>
        </w:rPr>
        <w:t>opzioni</w:t>
      </w:r>
      <w:proofErr w:type="spellEnd"/>
      <w:r w:rsidRPr="00A7736C">
        <w:rPr>
          <w:rFonts w:ascii="Arial" w:hAnsi="Arial" w:cs="Arial"/>
          <w:sz w:val="22"/>
          <w:szCs w:val="22"/>
          <w:lang w:val="fr-CH"/>
        </w:rPr>
        <w:t xml:space="preserve"> </w:t>
      </w:r>
      <w:proofErr w:type="spellStart"/>
      <w:r w:rsidRPr="00A7736C">
        <w:rPr>
          <w:rFonts w:ascii="Arial" w:hAnsi="Arial" w:cs="Arial"/>
          <w:sz w:val="22"/>
          <w:szCs w:val="22"/>
          <w:lang w:val="fr-CH"/>
        </w:rPr>
        <w:t>potevano</w:t>
      </w:r>
      <w:proofErr w:type="spellEnd"/>
      <w:r w:rsidRPr="00A7736C">
        <w:rPr>
          <w:rFonts w:ascii="Arial" w:hAnsi="Arial" w:cs="Arial"/>
          <w:sz w:val="22"/>
          <w:szCs w:val="22"/>
          <w:lang w:val="fr-CH"/>
        </w:rPr>
        <w:t xml:space="preserve"> </w:t>
      </w:r>
      <w:proofErr w:type="spellStart"/>
      <w:r w:rsidRPr="00A7736C">
        <w:rPr>
          <w:rFonts w:ascii="Arial" w:hAnsi="Arial" w:cs="Arial"/>
          <w:sz w:val="22"/>
          <w:szCs w:val="22"/>
          <w:lang w:val="fr-CH"/>
        </w:rPr>
        <w:t>risultare</w:t>
      </w:r>
      <w:proofErr w:type="spellEnd"/>
      <w:r w:rsidRPr="00A7736C">
        <w:rPr>
          <w:rFonts w:ascii="Arial" w:hAnsi="Arial" w:cs="Arial"/>
          <w:sz w:val="22"/>
          <w:szCs w:val="22"/>
          <w:lang w:val="fr-CH"/>
        </w:rPr>
        <w:t xml:space="preserve"> </w:t>
      </w:r>
      <w:proofErr w:type="spellStart"/>
      <w:r w:rsidRPr="00A7736C">
        <w:rPr>
          <w:rFonts w:ascii="Arial" w:hAnsi="Arial" w:cs="Arial"/>
          <w:sz w:val="22"/>
          <w:szCs w:val="22"/>
          <w:lang w:val="fr-CH"/>
        </w:rPr>
        <w:t>scomode</w:t>
      </w:r>
      <w:proofErr w:type="spellEnd"/>
      <w:r w:rsidRPr="00A7736C">
        <w:rPr>
          <w:rFonts w:ascii="Arial" w:hAnsi="Arial" w:cs="Arial"/>
          <w:sz w:val="22"/>
          <w:szCs w:val="22"/>
          <w:lang w:val="fr-CH"/>
        </w:rPr>
        <w:t xml:space="preserve">. Per </w:t>
      </w:r>
      <w:proofErr w:type="spellStart"/>
      <w:r w:rsidRPr="00A7736C">
        <w:rPr>
          <w:rFonts w:ascii="Arial" w:hAnsi="Arial" w:cs="Arial"/>
          <w:sz w:val="22"/>
          <w:szCs w:val="22"/>
          <w:lang w:val="fr-CH"/>
        </w:rPr>
        <w:t>questo</w:t>
      </w:r>
      <w:proofErr w:type="spellEnd"/>
      <w:r w:rsidRPr="00A7736C">
        <w:rPr>
          <w:rFonts w:ascii="Arial" w:hAnsi="Arial" w:cs="Arial"/>
          <w:sz w:val="22"/>
          <w:szCs w:val="22"/>
          <w:lang w:val="fr-CH"/>
        </w:rPr>
        <w:t xml:space="preserve"> </w:t>
      </w:r>
      <w:proofErr w:type="spellStart"/>
      <w:r w:rsidRPr="00A7736C">
        <w:rPr>
          <w:rFonts w:ascii="Arial" w:hAnsi="Arial" w:cs="Arial"/>
          <w:sz w:val="22"/>
          <w:szCs w:val="22"/>
          <w:lang w:val="fr-CH"/>
        </w:rPr>
        <w:t>motivo</w:t>
      </w:r>
      <w:proofErr w:type="spellEnd"/>
      <w:r w:rsidRPr="00A7736C">
        <w:rPr>
          <w:rFonts w:ascii="Arial" w:hAnsi="Arial" w:cs="Arial"/>
          <w:sz w:val="22"/>
          <w:szCs w:val="22"/>
          <w:lang w:val="fr-CH"/>
        </w:rPr>
        <w:t xml:space="preserve">, Max </w:t>
      </w:r>
      <w:proofErr w:type="spellStart"/>
      <w:r w:rsidRPr="00A7736C">
        <w:rPr>
          <w:rFonts w:ascii="Arial" w:hAnsi="Arial" w:cs="Arial"/>
          <w:sz w:val="22"/>
          <w:szCs w:val="22"/>
          <w:lang w:val="fr-CH"/>
        </w:rPr>
        <w:t>Büsser</w:t>
      </w:r>
      <w:proofErr w:type="spellEnd"/>
      <w:r w:rsidRPr="00A7736C">
        <w:rPr>
          <w:rFonts w:ascii="Arial" w:hAnsi="Arial" w:cs="Arial"/>
          <w:sz w:val="22"/>
          <w:szCs w:val="22"/>
          <w:lang w:val="fr-CH"/>
        </w:rPr>
        <w:t xml:space="preserve"> e il designer Eric Giroud </w:t>
      </w:r>
      <w:proofErr w:type="spellStart"/>
      <w:r w:rsidRPr="00A7736C">
        <w:rPr>
          <w:rFonts w:ascii="Arial" w:hAnsi="Arial" w:cs="Arial"/>
          <w:sz w:val="22"/>
          <w:szCs w:val="22"/>
          <w:lang w:val="fr-CH"/>
        </w:rPr>
        <w:t>optarono</w:t>
      </w:r>
      <w:proofErr w:type="spellEnd"/>
      <w:r w:rsidRPr="00A7736C">
        <w:rPr>
          <w:rFonts w:ascii="Arial" w:hAnsi="Arial" w:cs="Arial"/>
          <w:sz w:val="22"/>
          <w:szCs w:val="22"/>
          <w:lang w:val="fr-CH"/>
        </w:rPr>
        <w:t xml:space="preserve"> per delle anse più </w:t>
      </w:r>
      <w:proofErr w:type="spellStart"/>
      <w:r w:rsidRPr="00A7736C">
        <w:rPr>
          <w:rFonts w:ascii="Arial" w:hAnsi="Arial" w:cs="Arial"/>
          <w:sz w:val="22"/>
          <w:szCs w:val="22"/>
          <w:lang w:val="fr-CH"/>
        </w:rPr>
        <w:t>corte</w:t>
      </w:r>
      <w:proofErr w:type="spellEnd"/>
      <w:r w:rsidRPr="00A7736C">
        <w:rPr>
          <w:rFonts w:ascii="Arial" w:hAnsi="Arial" w:cs="Arial"/>
          <w:sz w:val="22"/>
          <w:szCs w:val="22"/>
          <w:lang w:val="fr-CH"/>
        </w:rPr>
        <w:t>.</w:t>
      </w:r>
    </w:p>
    <w:p w:rsidR="00C33F33" w:rsidRPr="00A7736C" w:rsidRDefault="00C33F33" w:rsidP="001D63E9">
      <w:pPr>
        <w:pStyle w:val="Sansinterligne"/>
        <w:jc w:val="both"/>
        <w:rPr>
          <w:rFonts w:ascii="Arial" w:hAnsi="Arial" w:cs="Arial"/>
          <w:sz w:val="22"/>
          <w:szCs w:val="22"/>
          <w:lang w:val="fr-CH"/>
        </w:rPr>
      </w:pPr>
    </w:p>
    <w:p w:rsidR="00C33F33" w:rsidRPr="009F1177" w:rsidRDefault="00DD7EC0" w:rsidP="001D63E9">
      <w:pPr>
        <w:pStyle w:val="Sansinterligne"/>
        <w:jc w:val="both"/>
        <w:rPr>
          <w:rFonts w:ascii="Arial" w:hAnsi="Arial" w:cs="Arial"/>
          <w:i/>
          <w:sz w:val="22"/>
          <w:szCs w:val="22"/>
          <w:lang w:val="en-GB"/>
        </w:rPr>
      </w:pPr>
      <w:r w:rsidRPr="00C33F33">
        <w:rPr>
          <w:rFonts w:ascii="Arial" w:hAnsi="Arial" w:cs="Arial"/>
          <w:sz w:val="22"/>
          <w:szCs w:val="22"/>
          <w:lang w:val="it-IT"/>
        </w:rPr>
        <w:t xml:space="preserve">Ma Max non abbandonò l'idea delle anse lunghe. </w:t>
      </w:r>
      <w:r w:rsidRPr="00C33F33">
        <w:rPr>
          <w:rFonts w:ascii="Arial" w:hAnsi="Arial" w:cs="Arial"/>
          <w:i/>
          <w:iCs/>
          <w:sz w:val="22"/>
          <w:szCs w:val="22"/>
          <w:lang w:val="it-IT"/>
        </w:rPr>
        <w:t>“Durante una recente riunione di brainstorming ho avuto improvvisamente l'intuizione di praticare due fori sull'ansa lunga per l'alloggiamento della barretta a molla – un foro sull'estremità dell'ansa e l’altro più vicino alla cassa – e poi lasciare che sia il cliente a decidere dove posizionare il cinturino. Non capisco perché non ci avevo pensato 10 anni fa!”</w:t>
      </w:r>
    </w:p>
    <w:p w:rsidR="009F2B13" w:rsidRPr="00C33F33" w:rsidRDefault="009F2B13" w:rsidP="001D63E9">
      <w:pPr>
        <w:pStyle w:val="Sansinterligne"/>
        <w:jc w:val="both"/>
        <w:rPr>
          <w:rFonts w:ascii="Arial" w:hAnsi="Arial" w:cs="Arial"/>
          <w:sz w:val="22"/>
          <w:szCs w:val="22"/>
          <w:lang w:val="en-GB"/>
        </w:rPr>
      </w:pPr>
    </w:p>
    <w:p w:rsidR="00BD6D87" w:rsidRPr="00C33F33" w:rsidRDefault="00DD7EC0" w:rsidP="001D63E9">
      <w:pPr>
        <w:pStyle w:val="Sansinterligne"/>
        <w:jc w:val="both"/>
        <w:rPr>
          <w:rFonts w:ascii="Arial" w:hAnsi="Arial" w:cs="Arial"/>
          <w:b/>
          <w:sz w:val="22"/>
          <w:szCs w:val="22"/>
          <w:lang w:val="en-GB"/>
        </w:rPr>
      </w:pPr>
      <w:r w:rsidRPr="00C33F33">
        <w:rPr>
          <w:rFonts w:ascii="Arial" w:hAnsi="Arial" w:cs="Arial"/>
          <w:b/>
          <w:bCs/>
          <w:sz w:val="22"/>
          <w:szCs w:val="22"/>
          <w:lang w:val="it-IT"/>
        </w:rPr>
        <w:t>COS'ALTRO RENDE UNICA LA LM1 LONGHORN?</w:t>
      </w:r>
    </w:p>
    <w:p w:rsidR="00C33F33" w:rsidRDefault="00C33F33" w:rsidP="001D63E9">
      <w:pPr>
        <w:pStyle w:val="Sansinterligne"/>
        <w:jc w:val="both"/>
        <w:rPr>
          <w:rFonts w:ascii="Arial" w:hAnsi="Arial" w:cs="Arial"/>
          <w:sz w:val="22"/>
          <w:szCs w:val="22"/>
          <w:lang w:val="en-GB"/>
        </w:rPr>
      </w:pPr>
    </w:p>
    <w:p w:rsidR="009F2B13" w:rsidRDefault="00DD7EC0" w:rsidP="001D63E9">
      <w:pPr>
        <w:pStyle w:val="Sansinterligne"/>
        <w:jc w:val="both"/>
        <w:rPr>
          <w:rFonts w:ascii="Arial" w:hAnsi="Arial" w:cs="Arial"/>
          <w:sz w:val="22"/>
          <w:szCs w:val="22"/>
          <w:lang w:val="en-GB"/>
        </w:rPr>
      </w:pPr>
      <w:r>
        <w:rPr>
          <w:rFonts w:ascii="Arial" w:hAnsi="Arial" w:cs="Arial"/>
          <w:sz w:val="22"/>
          <w:szCs w:val="22"/>
          <w:lang w:val="it-IT"/>
        </w:rPr>
        <w:t>La maggior parte delle LM1 sono state realizzate in oro bianco o rosso, platino e titanio. La LM1 Longhorn presenta una cassa in acciaio inossidabile. Sono stati realizzati solo 18 altri modelli della LM1 in acciaio inossidabile per la “Final Edition” del 2017. La LM1 Longhorn è abbinata a una platina rodiata e, per la prima volta nella storia della LM1, i quadranti secondari sono di colore nero brillante (invece del classico bianco lucido); con le lancette blu: una combinazione di colori che rende questo esemplare ancora più unico. Il ponte ad arco che sospende il caratteristico bilanciere volante è l'ultima iterazione, anch'essa presa in prestito dalla collezione finale, e presenta una forma più organica rispetto alle precedenti versioni tipo "Torre Eiffel".</w:t>
      </w:r>
    </w:p>
    <w:p w:rsidR="009F2B13" w:rsidRPr="00C33F33" w:rsidRDefault="009F2B13" w:rsidP="001D63E9">
      <w:pPr>
        <w:pStyle w:val="Sansinterligne"/>
        <w:jc w:val="both"/>
        <w:rPr>
          <w:rFonts w:ascii="Arial" w:hAnsi="Arial" w:cs="Arial"/>
          <w:sz w:val="22"/>
          <w:szCs w:val="22"/>
          <w:lang w:val="en-GB"/>
        </w:rPr>
      </w:pPr>
    </w:p>
    <w:p w:rsidR="00751C2B" w:rsidRDefault="00751C2B">
      <w:pPr>
        <w:rPr>
          <w:rFonts w:ascii="Arial" w:hAnsi="Arial" w:cs="Arial"/>
          <w:b/>
          <w:bCs/>
          <w:sz w:val="22"/>
          <w:szCs w:val="22"/>
          <w:lang w:val="it-IT"/>
        </w:rPr>
      </w:pPr>
      <w:r>
        <w:rPr>
          <w:rFonts w:ascii="Arial" w:hAnsi="Arial" w:cs="Arial"/>
          <w:b/>
          <w:bCs/>
          <w:sz w:val="22"/>
          <w:szCs w:val="22"/>
          <w:lang w:val="it-IT"/>
        </w:rPr>
        <w:br w:type="page"/>
      </w:r>
    </w:p>
    <w:p w:rsidR="001C389A" w:rsidRPr="009F2B13" w:rsidRDefault="00DD7EC0" w:rsidP="001D63E9">
      <w:pPr>
        <w:pStyle w:val="Sansinterligne"/>
        <w:jc w:val="both"/>
        <w:rPr>
          <w:rFonts w:ascii="Arial" w:hAnsi="Arial" w:cs="Arial"/>
          <w:b/>
          <w:sz w:val="22"/>
          <w:szCs w:val="22"/>
          <w:lang w:val="en-GB"/>
        </w:rPr>
      </w:pPr>
      <w:r w:rsidRPr="009F2B13">
        <w:rPr>
          <w:rFonts w:ascii="Arial" w:hAnsi="Arial" w:cs="Arial"/>
          <w:b/>
          <w:bCs/>
          <w:sz w:val="22"/>
          <w:szCs w:val="22"/>
          <w:lang w:val="it-IT"/>
        </w:rPr>
        <w:lastRenderedPageBreak/>
        <w:t>UNO SGUARDO ALLA STORIA DELLA LM1</w:t>
      </w:r>
    </w:p>
    <w:p w:rsidR="009F2B13" w:rsidRPr="00C33F33" w:rsidRDefault="009F2B13" w:rsidP="001D63E9">
      <w:pPr>
        <w:pStyle w:val="Sansinterligne"/>
        <w:jc w:val="both"/>
        <w:rPr>
          <w:rFonts w:ascii="Arial" w:hAnsi="Arial" w:cs="Arial"/>
          <w:sz w:val="22"/>
          <w:szCs w:val="22"/>
          <w:lang w:val="en-GB"/>
        </w:rPr>
      </w:pPr>
    </w:p>
    <w:p w:rsidR="00A14EE8" w:rsidRDefault="00DD7EC0" w:rsidP="001D63E9">
      <w:pPr>
        <w:pStyle w:val="Sansinterligne"/>
        <w:jc w:val="both"/>
        <w:rPr>
          <w:rFonts w:ascii="Arial" w:hAnsi="Arial" w:cs="Arial"/>
          <w:sz w:val="22"/>
          <w:szCs w:val="22"/>
          <w:lang w:val="en-GB"/>
        </w:rPr>
      </w:pPr>
      <w:r w:rsidRPr="00C33F33">
        <w:rPr>
          <w:rFonts w:ascii="Arial" w:hAnsi="Arial" w:cs="Arial"/>
          <w:sz w:val="22"/>
          <w:szCs w:val="22"/>
          <w:lang w:val="it-IT"/>
        </w:rPr>
        <w:t>Lanciata per la prima volta nel 2011, la LM1 è stata concepita come un tributo ai grandi innovatori dell'orologeria tradizionale, con il suo monumentale bilanciere centrale, il movimento minuziosamente rifinito, il doppio fuso orario completamente indipendente, l'indicatore della riserva di carica verticale unico e la cassa elegante. Nonostante tutto, è rimasta un'autentica Machine MB&amp;F tridimensionale.</w:t>
      </w:r>
    </w:p>
    <w:p w:rsidR="009F2B13" w:rsidRPr="00C33F33" w:rsidRDefault="009F2B13" w:rsidP="001D63E9">
      <w:pPr>
        <w:pStyle w:val="Sansinterligne"/>
        <w:jc w:val="both"/>
        <w:rPr>
          <w:rFonts w:ascii="Arial" w:hAnsi="Arial" w:cs="Arial"/>
          <w:sz w:val="22"/>
          <w:szCs w:val="22"/>
          <w:lang w:val="en-GB"/>
        </w:rPr>
      </w:pPr>
    </w:p>
    <w:p w:rsidR="007450D3" w:rsidRPr="00751C2B" w:rsidRDefault="00DD7EC0" w:rsidP="001D63E9">
      <w:pPr>
        <w:pStyle w:val="Sansinterligne"/>
        <w:jc w:val="both"/>
        <w:rPr>
          <w:rFonts w:ascii="Arial" w:hAnsi="Arial" w:cs="Arial"/>
          <w:sz w:val="22"/>
          <w:szCs w:val="22"/>
          <w:lang w:val="it-IT"/>
        </w:rPr>
      </w:pPr>
      <w:r w:rsidRPr="00C33F33">
        <w:rPr>
          <w:rFonts w:ascii="Arial" w:hAnsi="Arial" w:cs="Arial"/>
          <w:sz w:val="22"/>
          <w:szCs w:val="22"/>
          <w:lang w:val="it-IT"/>
        </w:rPr>
        <w:t>La LM1 è una concretizzazione dell'enorme talento dei suoi creatori, gli "amici" di MB&amp;F Jean-François Mojon di Chronode e Kari Voutilainen. Le Côtes de Genève, le boccole in oro minuziosamente lucidate e i ponti con anglage impeccabile che segue gli angoli interni (che possono essere rifiniti esclusivamente a mano) sono alcuni esempi della finitura straordinaria del movimento. Il movimento riporta con orgoglio i nomi di entrambi i suoi creatori e la menzione “Prototype”, che attesta l'unicità di questo segnatempo.</w:t>
      </w:r>
    </w:p>
    <w:p w:rsidR="009F2B13" w:rsidRPr="00C33F33" w:rsidRDefault="009F2B13" w:rsidP="001D63E9">
      <w:pPr>
        <w:pStyle w:val="Sansinterligne"/>
        <w:jc w:val="both"/>
        <w:rPr>
          <w:rFonts w:ascii="Arial" w:hAnsi="Arial" w:cs="Arial"/>
          <w:sz w:val="22"/>
          <w:szCs w:val="22"/>
          <w:lang w:val="en-GB"/>
        </w:rPr>
      </w:pPr>
    </w:p>
    <w:p w:rsidR="009F1177" w:rsidRPr="00410ACB" w:rsidRDefault="009F1177" w:rsidP="009F1177">
      <w:pPr>
        <w:pStyle w:val="Sansinterligne"/>
        <w:jc w:val="both"/>
        <w:rPr>
          <w:rFonts w:ascii="Arial" w:hAnsi="Arial" w:cs="Arial"/>
          <w:b/>
          <w:sz w:val="22"/>
          <w:szCs w:val="22"/>
          <w:lang w:val="en-GB"/>
        </w:rPr>
      </w:pPr>
      <w:r w:rsidRPr="00410ACB">
        <w:rPr>
          <w:rFonts w:ascii="Arial" w:hAnsi="Arial" w:cs="Arial"/>
          <w:b/>
          <w:bCs/>
          <w:sz w:val="22"/>
          <w:szCs w:val="22"/>
          <w:lang w:val="it-IT"/>
        </w:rPr>
        <w:t>L'ASPETTO CARITATIVO</w:t>
      </w:r>
    </w:p>
    <w:p w:rsidR="009F1177" w:rsidRPr="00410ACB" w:rsidRDefault="009F1177" w:rsidP="009F1177">
      <w:pPr>
        <w:pStyle w:val="Sansinterligne"/>
        <w:jc w:val="both"/>
        <w:rPr>
          <w:rFonts w:ascii="Arial" w:hAnsi="Arial" w:cs="Arial"/>
          <w:sz w:val="22"/>
          <w:szCs w:val="22"/>
          <w:lang w:val="en-GB"/>
        </w:rPr>
      </w:pPr>
    </w:p>
    <w:p w:rsidR="009F1177" w:rsidRPr="00410ACB" w:rsidRDefault="009F1177" w:rsidP="009F1177">
      <w:pPr>
        <w:pStyle w:val="Sansinterligne"/>
        <w:jc w:val="both"/>
        <w:rPr>
          <w:rFonts w:ascii="Arial" w:hAnsi="Arial" w:cs="Arial"/>
          <w:sz w:val="22"/>
          <w:szCs w:val="22"/>
          <w:lang w:val="en-GB"/>
        </w:rPr>
      </w:pPr>
      <w:r w:rsidRPr="00410ACB">
        <w:rPr>
          <w:rFonts w:ascii="Arial" w:hAnsi="Arial" w:cs="Arial"/>
          <w:sz w:val="22"/>
          <w:szCs w:val="22"/>
          <w:lang w:val="it-IT"/>
        </w:rPr>
        <w:t>Per rendere questa seconda vendita di un prototipo accessibile a tutti i sostenitori di MB&amp;F, il brand ha deciso di presentare questo esemplare all'asta di Ginevra del 7 novembre 2021 organizzata da Phillips in Association with Bacs &amp; Russo, e di donare una parte significativa del ricavato in beneficenza.</w:t>
      </w:r>
    </w:p>
    <w:p w:rsidR="009F1177" w:rsidRPr="00410ACB" w:rsidRDefault="009F1177" w:rsidP="009F1177">
      <w:pPr>
        <w:pStyle w:val="Sansinterligne"/>
        <w:jc w:val="both"/>
        <w:rPr>
          <w:rFonts w:ascii="Arial" w:hAnsi="Arial" w:cs="Arial"/>
          <w:sz w:val="22"/>
          <w:szCs w:val="22"/>
          <w:lang w:val="en-GB"/>
        </w:rPr>
      </w:pPr>
    </w:p>
    <w:p w:rsidR="009F1177" w:rsidRPr="00410ACB" w:rsidRDefault="009F1177" w:rsidP="009F1177">
      <w:pPr>
        <w:pStyle w:val="Sansinterligne"/>
        <w:jc w:val="both"/>
        <w:rPr>
          <w:rFonts w:ascii="Arial" w:hAnsi="Arial" w:cs="Arial"/>
          <w:sz w:val="22"/>
          <w:szCs w:val="22"/>
          <w:lang w:val="en-GB"/>
        </w:rPr>
      </w:pPr>
      <w:r w:rsidRPr="00410ACB">
        <w:rPr>
          <w:rFonts w:ascii="Arial" w:hAnsi="Arial" w:cs="Arial"/>
          <w:sz w:val="22"/>
          <w:szCs w:val="22"/>
          <w:lang w:val="it-IT"/>
        </w:rPr>
        <w:t>Durante una riunione interna di brainstorming, è nata l'idea di associare il nome della LM1 “Longhorn” a una specie a rischio, famosa per il suo corno lungo (in inglese, appunto, "long horn"): i rinoceronti. MB&amp;F ha selezionato Save The Rhino International (SRI), un'organizzazione con sede a Londra impegnata nella salvaguardia delle cinque specie di rinoceronti in Africa e Asia. Lottando contro il bracconaggio e la distruzione dell'habitat, l'obiettivo di SRI è di far scomparire i rinoceronti dalla lista delle specie in pericolo critico.</w:t>
      </w:r>
    </w:p>
    <w:p w:rsidR="009F1177" w:rsidRPr="00410ACB" w:rsidRDefault="009F1177" w:rsidP="009F1177">
      <w:pPr>
        <w:pStyle w:val="Sansinterligne"/>
        <w:jc w:val="both"/>
        <w:rPr>
          <w:rFonts w:ascii="Arial" w:hAnsi="Arial" w:cs="Arial"/>
          <w:sz w:val="22"/>
          <w:szCs w:val="22"/>
          <w:lang w:val="en-GB"/>
        </w:rPr>
      </w:pPr>
    </w:p>
    <w:p w:rsidR="009F1177" w:rsidRPr="00410ACB" w:rsidRDefault="009F1177" w:rsidP="009F1177">
      <w:pPr>
        <w:pStyle w:val="Sansinterligne"/>
        <w:jc w:val="both"/>
        <w:rPr>
          <w:rFonts w:ascii="Arial" w:hAnsi="Arial" w:cs="Arial"/>
          <w:sz w:val="22"/>
          <w:szCs w:val="22"/>
          <w:lang w:val="en-GB"/>
        </w:rPr>
      </w:pPr>
      <w:r w:rsidRPr="00410ACB">
        <w:rPr>
          <w:rFonts w:ascii="Arial" w:hAnsi="Arial" w:cs="Arial"/>
          <w:sz w:val="22"/>
          <w:szCs w:val="22"/>
          <w:lang w:val="it-IT"/>
        </w:rPr>
        <w:t>Ulteriori informazioni su Save The Rhino International: www.savetherhino.org</w:t>
      </w:r>
    </w:p>
    <w:p w:rsidR="009F1177" w:rsidRDefault="009F1177" w:rsidP="009F1177">
      <w:pPr>
        <w:pStyle w:val="Sansinterligne"/>
        <w:jc w:val="both"/>
        <w:rPr>
          <w:rFonts w:ascii="Arial" w:hAnsi="Arial" w:cs="Arial"/>
          <w:sz w:val="22"/>
          <w:szCs w:val="22"/>
          <w:lang w:val="en-GB"/>
        </w:rPr>
      </w:pPr>
      <w:r w:rsidRPr="00410ACB">
        <w:rPr>
          <w:rFonts w:ascii="Arial" w:hAnsi="Arial" w:cs="Arial"/>
          <w:sz w:val="22"/>
          <w:szCs w:val="22"/>
          <w:lang w:val="it-IT"/>
        </w:rPr>
        <w:t>(Organizzazione di beneficenza registrata: n. 1035072).</w:t>
      </w:r>
    </w:p>
    <w:p w:rsidR="009F2B13" w:rsidRPr="00C33F33" w:rsidRDefault="009F2B13" w:rsidP="001D63E9">
      <w:pPr>
        <w:pStyle w:val="Sansinterligne"/>
        <w:jc w:val="both"/>
        <w:rPr>
          <w:rFonts w:ascii="Arial" w:hAnsi="Arial" w:cs="Arial"/>
          <w:sz w:val="22"/>
          <w:szCs w:val="22"/>
          <w:lang w:val="en-GB"/>
        </w:rPr>
      </w:pPr>
    </w:p>
    <w:p w:rsidR="009F2B13" w:rsidRPr="009F2B13" w:rsidRDefault="00DD7EC0" w:rsidP="001D63E9">
      <w:pPr>
        <w:pStyle w:val="Sansinterligne"/>
        <w:jc w:val="both"/>
        <w:rPr>
          <w:rFonts w:ascii="Arial" w:hAnsi="Arial" w:cs="Arial"/>
          <w:b/>
          <w:sz w:val="22"/>
          <w:szCs w:val="22"/>
          <w:lang w:val="en-GB"/>
        </w:rPr>
      </w:pPr>
      <w:r w:rsidRPr="009F2B13">
        <w:rPr>
          <w:rFonts w:ascii="Arial" w:hAnsi="Arial" w:cs="Arial"/>
          <w:b/>
          <w:bCs/>
          <w:sz w:val="22"/>
          <w:szCs w:val="22"/>
          <w:lang w:val="it-IT"/>
        </w:rPr>
        <w:t>L'esemplare unico LM1 Longhorn sarà messo all'asta da Phillips in Association with Bacs &amp; Russo domenica 7 novembre 2021, il giorno successivo all'asta Only Watch, dove MB&amp;F presenterà anche un altro esemplare unico, l'HM10 Panda.</w:t>
      </w:r>
    </w:p>
    <w:p w:rsidR="009F2B13" w:rsidRDefault="009F2B13" w:rsidP="00C33F33">
      <w:pPr>
        <w:pStyle w:val="Sansinterligne"/>
        <w:rPr>
          <w:rFonts w:ascii="Arial" w:hAnsi="Arial" w:cs="Arial"/>
          <w:sz w:val="22"/>
          <w:szCs w:val="22"/>
          <w:lang w:val="en-GB"/>
        </w:rPr>
      </w:pPr>
    </w:p>
    <w:p w:rsidR="009F2B13" w:rsidRDefault="009F2B13" w:rsidP="00C33F33">
      <w:pPr>
        <w:pStyle w:val="Sansinterligne"/>
        <w:rPr>
          <w:rFonts w:ascii="Arial" w:hAnsi="Arial" w:cs="Arial"/>
          <w:sz w:val="22"/>
          <w:szCs w:val="22"/>
          <w:lang w:val="en-GB"/>
        </w:rPr>
      </w:pPr>
    </w:p>
    <w:p w:rsidR="00960FB1" w:rsidRPr="00C33F33" w:rsidRDefault="00DD7EC0" w:rsidP="00C33F33">
      <w:pPr>
        <w:pStyle w:val="Sansinterligne"/>
        <w:rPr>
          <w:rFonts w:ascii="Arial" w:hAnsi="Arial" w:cs="Arial"/>
          <w:sz w:val="22"/>
          <w:szCs w:val="22"/>
          <w:lang w:val="en-GB"/>
        </w:rPr>
      </w:pPr>
      <w:r w:rsidRPr="00C33F33">
        <w:rPr>
          <w:rFonts w:ascii="Arial" w:hAnsi="Arial" w:cs="Arial"/>
          <w:sz w:val="22"/>
          <w:szCs w:val="22"/>
          <w:lang w:val="it-IT"/>
        </w:rPr>
        <w:br w:type="page"/>
      </w:r>
    </w:p>
    <w:p w:rsidR="00060B93" w:rsidRPr="00751C2B" w:rsidRDefault="002B481A" w:rsidP="009F2B13">
      <w:pPr>
        <w:pStyle w:val="Sansinterligne"/>
        <w:jc w:val="center"/>
        <w:rPr>
          <w:rFonts w:ascii="Arial" w:hAnsi="Arial" w:cs="Arial"/>
          <w:b/>
          <w:sz w:val="28"/>
          <w:szCs w:val="22"/>
          <w:lang w:val="en-GB"/>
        </w:rPr>
      </w:pPr>
      <w:r>
        <w:rPr>
          <w:rFonts w:ascii="Arial" w:hAnsi="Arial" w:cs="Arial"/>
          <w:b/>
          <w:bCs/>
          <w:sz w:val="28"/>
          <w:szCs w:val="22"/>
          <w:lang w:val="it-IT"/>
        </w:rPr>
        <w:lastRenderedPageBreak/>
        <w:t>LM1</w:t>
      </w:r>
      <w:r w:rsidR="00DD7EC0" w:rsidRPr="00751C2B">
        <w:rPr>
          <w:rFonts w:ascii="Arial" w:hAnsi="Arial" w:cs="Arial"/>
          <w:b/>
          <w:bCs/>
          <w:sz w:val="28"/>
          <w:szCs w:val="22"/>
          <w:lang w:val="it-IT"/>
        </w:rPr>
        <w:t xml:space="preserve"> LO</w:t>
      </w:r>
      <w:bookmarkStart w:id="0" w:name="_GoBack"/>
      <w:bookmarkEnd w:id="0"/>
      <w:r w:rsidR="00DD7EC0" w:rsidRPr="00751C2B">
        <w:rPr>
          <w:rFonts w:ascii="Arial" w:hAnsi="Arial" w:cs="Arial"/>
          <w:b/>
          <w:bCs/>
          <w:sz w:val="28"/>
          <w:szCs w:val="22"/>
          <w:lang w:val="it-IT"/>
        </w:rPr>
        <w:t>NGHORN - SPECIFICHE TECNICHE</w:t>
      </w:r>
    </w:p>
    <w:p w:rsidR="00117690" w:rsidRDefault="00117690" w:rsidP="00C33F33">
      <w:pPr>
        <w:pStyle w:val="Sansinterligne"/>
        <w:rPr>
          <w:rFonts w:ascii="Arial" w:hAnsi="Arial" w:cs="Arial"/>
          <w:sz w:val="22"/>
          <w:szCs w:val="22"/>
          <w:lang w:val="en-GB"/>
        </w:rPr>
      </w:pPr>
    </w:p>
    <w:p w:rsidR="00E05304" w:rsidRPr="009F2B13" w:rsidRDefault="00DD7EC0" w:rsidP="00C33F33">
      <w:pPr>
        <w:pStyle w:val="Sansinterligne"/>
        <w:rPr>
          <w:rFonts w:ascii="Arial" w:hAnsi="Arial" w:cs="Arial"/>
          <w:b/>
          <w:sz w:val="22"/>
          <w:szCs w:val="22"/>
          <w:lang w:val="en-GB"/>
        </w:rPr>
      </w:pPr>
      <w:r w:rsidRPr="009F2B13">
        <w:rPr>
          <w:rFonts w:ascii="Arial" w:hAnsi="Arial" w:cs="Arial"/>
          <w:b/>
          <w:bCs/>
          <w:sz w:val="22"/>
          <w:szCs w:val="22"/>
          <w:lang w:val="it-IT"/>
        </w:rPr>
        <w:t>Movimento</w:t>
      </w:r>
    </w:p>
    <w:p w:rsidR="00E05304" w:rsidRPr="00C33F33" w:rsidRDefault="00DD7EC0" w:rsidP="00C33F33">
      <w:pPr>
        <w:pStyle w:val="Sansinterligne"/>
        <w:rPr>
          <w:rFonts w:ascii="Arial" w:hAnsi="Arial" w:cs="Arial"/>
          <w:sz w:val="22"/>
          <w:szCs w:val="22"/>
          <w:lang w:val="en-GB"/>
        </w:rPr>
      </w:pPr>
      <w:r w:rsidRPr="00C33F33">
        <w:rPr>
          <w:rFonts w:ascii="Arial" w:hAnsi="Arial" w:cs="Arial"/>
          <w:sz w:val="22"/>
          <w:szCs w:val="22"/>
          <w:lang w:val="it-IT"/>
        </w:rPr>
        <w:t>Movimento tridimensionale sviluppato in esclusiva per MB&amp;F da Jean-François Mojon (Chronode) e Kari Voutilainen</w:t>
      </w:r>
    </w:p>
    <w:p w:rsidR="00E05304" w:rsidRPr="00C33F33" w:rsidRDefault="00DD7EC0" w:rsidP="00C33F33">
      <w:pPr>
        <w:pStyle w:val="Sansinterligne"/>
        <w:rPr>
          <w:rFonts w:ascii="Arial" w:hAnsi="Arial" w:cs="Arial"/>
          <w:sz w:val="22"/>
          <w:szCs w:val="22"/>
          <w:lang w:val="en-GB"/>
        </w:rPr>
      </w:pPr>
      <w:r w:rsidRPr="00C33F33">
        <w:rPr>
          <w:rFonts w:ascii="Arial" w:hAnsi="Arial" w:cs="Arial"/>
          <w:sz w:val="22"/>
          <w:szCs w:val="22"/>
          <w:lang w:val="it-IT"/>
        </w:rPr>
        <w:t>Carica manuale con bariletto singolo</w:t>
      </w:r>
    </w:p>
    <w:p w:rsidR="00E05304" w:rsidRPr="00C33F33" w:rsidRDefault="00DD7EC0" w:rsidP="00C33F33">
      <w:pPr>
        <w:pStyle w:val="Sansinterligne"/>
        <w:rPr>
          <w:rFonts w:ascii="Arial" w:hAnsi="Arial" w:cs="Arial"/>
          <w:sz w:val="22"/>
          <w:szCs w:val="22"/>
          <w:lang w:val="en-GB"/>
        </w:rPr>
      </w:pPr>
      <w:r w:rsidRPr="00C33F33">
        <w:rPr>
          <w:rFonts w:ascii="Arial" w:hAnsi="Arial" w:cs="Arial"/>
          <w:sz w:val="22"/>
          <w:szCs w:val="22"/>
          <w:lang w:val="it-IT"/>
        </w:rPr>
        <w:t>Riserva di carica: 45 ore</w:t>
      </w:r>
    </w:p>
    <w:p w:rsidR="00E05304" w:rsidRPr="00C33F33" w:rsidRDefault="00DD7EC0" w:rsidP="00C33F33">
      <w:pPr>
        <w:pStyle w:val="Sansinterligne"/>
        <w:rPr>
          <w:rFonts w:ascii="Arial" w:hAnsi="Arial" w:cs="Arial"/>
          <w:sz w:val="22"/>
          <w:szCs w:val="22"/>
          <w:lang w:val="en-GB"/>
        </w:rPr>
      </w:pPr>
      <w:r w:rsidRPr="00C33F33">
        <w:rPr>
          <w:rFonts w:ascii="Arial" w:hAnsi="Arial" w:cs="Arial"/>
          <w:sz w:val="22"/>
          <w:szCs w:val="22"/>
          <w:lang w:val="it-IT"/>
        </w:rPr>
        <w:t>Bilanciere: bilanciere personalizzato da 14 mm con quattro viti di regolazione tradizionali sospeso sopra il movimento e i quadranti</w:t>
      </w:r>
    </w:p>
    <w:p w:rsidR="00E05304" w:rsidRPr="00C33F33" w:rsidRDefault="00DD7EC0" w:rsidP="00C33F33">
      <w:pPr>
        <w:pStyle w:val="Sansinterligne"/>
        <w:rPr>
          <w:rFonts w:ascii="Arial" w:hAnsi="Arial" w:cs="Arial"/>
          <w:sz w:val="22"/>
          <w:szCs w:val="22"/>
          <w:lang w:val="en-GB"/>
        </w:rPr>
      </w:pPr>
      <w:r w:rsidRPr="00C33F33">
        <w:rPr>
          <w:rFonts w:ascii="Arial" w:hAnsi="Arial" w:cs="Arial"/>
          <w:sz w:val="22"/>
          <w:szCs w:val="22"/>
          <w:lang w:val="it-IT"/>
        </w:rPr>
        <w:t>Spirale: curva Breguet tradizionale e pitone mobile</w:t>
      </w:r>
    </w:p>
    <w:p w:rsidR="00E05304" w:rsidRPr="00C33F33" w:rsidRDefault="00DD7EC0" w:rsidP="00C33F33">
      <w:pPr>
        <w:pStyle w:val="Sansinterligne"/>
        <w:rPr>
          <w:rFonts w:ascii="Arial" w:hAnsi="Arial" w:cs="Arial"/>
          <w:sz w:val="22"/>
          <w:szCs w:val="22"/>
          <w:lang w:val="en-GB"/>
        </w:rPr>
      </w:pPr>
      <w:r w:rsidRPr="00C33F33">
        <w:rPr>
          <w:rFonts w:ascii="Arial" w:hAnsi="Arial" w:cs="Arial"/>
          <w:sz w:val="22"/>
          <w:szCs w:val="22"/>
          <w:lang w:val="it-IT"/>
        </w:rPr>
        <w:t>Frequenza del bilanciere: 2,5 Hz / 18.000 A/h</w:t>
      </w:r>
    </w:p>
    <w:p w:rsidR="00E05304" w:rsidRPr="00C33F33" w:rsidRDefault="00DD7EC0" w:rsidP="00C33F33">
      <w:pPr>
        <w:pStyle w:val="Sansinterligne"/>
        <w:rPr>
          <w:rFonts w:ascii="Arial" w:hAnsi="Arial" w:cs="Arial"/>
          <w:sz w:val="22"/>
          <w:szCs w:val="22"/>
          <w:lang w:val="en-GB"/>
        </w:rPr>
      </w:pPr>
      <w:r w:rsidRPr="00C33F33">
        <w:rPr>
          <w:rFonts w:ascii="Arial" w:hAnsi="Arial" w:cs="Arial"/>
          <w:sz w:val="22"/>
          <w:szCs w:val="22"/>
          <w:lang w:val="it-IT"/>
        </w:rPr>
        <w:t>Numero di componenti: 279</w:t>
      </w:r>
    </w:p>
    <w:p w:rsidR="00E05304" w:rsidRPr="00C33F33" w:rsidRDefault="00DD7EC0" w:rsidP="00C33F33">
      <w:pPr>
        <w:pStyle w:val="Sansinterligne"/>
        <w:rPr>
          <w:rFonts w:ascii="Arial" w:hAnsi="Arial" w:cs="Arial"/>
          <w:sz w:val="22"/>
          <w:szCs w:val="22"/>
          <w:lang w:val="en-GB"/>
        </w:rPr>
      </w:pPr>
      <w:r w:rsidRPr="00C33F33">
        <w:rPr>
          <w:rFonts w:ascii="Arial" w:hAnsi="Arial" w:cs="Arial"/>
          <w:sz w:val="22"/>
          <w:szCs w:val="22"/>
          <w:lang w:val="it-IT"/>
        </w:rPr>
        <w:t>Numero di rubini: 23</w:t>
      </w:r>
    </w:p>
    <w:p w:rsidR="00E05304" w:rsidRPr="00C33F33" w:rsidRDefault="00DD7EC0" w:rsidP="00C33F33">
      <w:pPr>
        <w:pStyle w:val="Sansinterligne"/>
        <w:rPr>
          <w:rFonts w:ascii="Arial" w:hAnsi="Arial" w:cs="Arial"/>
          <w:sz w:val="22"/>
          <w:szCs w:val="22"/>
          <w:lang w:val="en-GB"/>
        </w:rPr>
      </w:pPr>
      <w:r w:rsidRPr="00C33F33">
        <w:rPr>
          <w:rFonts w:ascii="Arial" w:hAnsi="Arial" w:cs="Arial"/>
          <w:sz w:val="22"/>
          <w:szCs w:val="22"/>
          <w:lang w:val="it-IT"/>
        </w:rPr>
        <w:t>Superlativa finitura a mano armonizzata con lo stile del XIX secolo, angoli interni svasati che mettono in risalto la lavorazione artigianale, anglage lucidato, Côtes de Genève, boccole in oro con svasatura lucidata, incisioni eseguite a mano</w:t>
      </w:r>
    </w:p>
    <w:p w:rsidR="00E05304" w:rsidRPr="00C33F33" w:rsidRDefault="00E05304" w:rsidP="00C33F33">
      <w:pPr>
        <w:pStyle w:val="Sansinterligne"/>
        <w:rPr>
          <w:rFonts w:ascii="Arial" w:hAnsi="Arial" w:cs="Arial"/>
          <w:sz w:val="22"/>
          <w:szCs w:val="22"/>
          <w:lang w:val="en-GB"/>
        </w:rPr>
      </w:pPr>
    </w:p>
    <w:p w:rsidR="00E05304" w:rsidRPr="009F2B13" w:rsidRDefault="00DD7EC0" w:rsidP="00C33F33">
      <w:pPr>
        <w:pStyle w:val="Sansinterligne"/>
        <w:rPr>
          <w:rFonts w:ascii="Arial" w:hAnsi="Arial" w:cs="Arial"/>
          <w:b/>
          <w:sz w:val="22"/>
          <w:szCs w:val="22"/>
          <w:lang w:val="en-GB"/>
        </w:rPr>
      </w:pPr>
      <w:r w:rsidRPr="009F2B13">
        <w:rPr>
          <w:rFonts w:ascii="Arial" w:hAnsi="Arial" w:cs="Arial"/>
          <w:b/>
          <w:bCs/>
          <w:sz w:val="22"/>
          <w:szCs w:val="22"/>
          <w:lang w:val="it-IT"/>
        </w:rPr>
        <w:t>Funzioni:</w:t>
      </w:r>
    </w:p>
    <w:p w:rsidR="00E05304" w:rsidRPr="00C33F33" w:rsidRDefault="00DD7EC0" w:rsidP="00C33F33">
      <w:pPr>
        <w:pStyle w:val="Sansinterligne"/>
        <w:rPr>
          <w:rFonts w:ascii="Arial" w:hAnsi="Arial" w:cs="Arial"/>
          <w:sz w:val="22"/>
          <w:szCs w:val="22"/>
          <w:lang w:val="en-GB"/>
        </w:rPr>
      </w:pPr>
      <w:r w:rsidRPr="00C33F33">
        <w:rPr>
          <w:rFonts w:ascii="Arial" w:hAnsi="Arial" w:cs="Arial"/>
          <w:sz w:val="22"/>
          <w:szCs w:val="22"/>
          <w:lang w:val="it-IT"/>
        </w:rPr>
        <w:t>Ore e minuti, doppio fuso orario completamente indipendente visualizzato su due quadranti, riserva di carica verticale unica</w:t>
      </w:r>
    </w:p>
    <w:p w:rsidR="00E05304" w:rsidRPr="00C33F33" w:rsidRDefault="00DD7EC0" w:rsidP="00C33F33">
      <w:pPr>
        <w:pStyle w:val="Sansinterligne"/>
        <w:rPr>
          <w:rFonts w:ascii="Arial" w:hAnsi="Arial" w:cs="Arial"/>
          <w:sz w:val="22"/>
          <w:szCs w:val="22"/>
          <w:lang w:val="en-GB"/>
        </w:rPr>
      </w:pPr>
      <w:r w:rsidRPr="00C33F33">
        <w:rPr>
          <w:rFonts w:ascii="Arial" w:hAnsi="Arial" w:cs="Arial"/>
          <w:sz w:val="22"/>
          <w:szCs w:val="22"/>
          <w:lang w:val="it-IT"/>
        </w:rPr>
        <w:t>Corona sinistra a ore 8 per la regolazione dell'ora sul quadrante sinistro; corona destra a ore 4 per la regolazione dell'ora sul quadrante destro e per la ricarica</w:t>
      </w:r>
    </w:p>
    <w:p w:rsidR="00E05304" w:rsidRPr="00C33F33" w:rsidRDefault="00E05304" w:rsidP="00C33F33">
      <w:pPr>
        <w:pStyle w:val="Sansinterligne"/>
        <w:rPr>
          <w:rFonts w:ascii="Arial" w:hAnsi="Arial" w:cs="Arial"/>
          <w:sz w:val="22"/>
          <w:szCs w:val="22"/>
          <w:lang w:val="en-GB"/>
        </w:rPr>
      </w:pPr>
    </w:p>
    <w:p w:rsidR="00E05304" w:rsidRPr="009F2B13" w:rsidRDefault="00DD7EC0" w:rsidP="00C33F33">
      <w:pPr>
        <w:pStyle w:val="Sansinterligne"/>
        <w:rPr>
          <w:rFonts w:ascii="Arial" w:hAnsi="Arial" w:cs="Arial"/>
          <w:b/>
          <w:sz w:val="22"/>
          <w:szCs w:val="22"/>
          <w:lang w:val="en-GB"/>
        </w:rPr>
      </w:pPr>
      <w:r w:rsidRPr="009F2B13">
        <w:rPr>
          <w:rFonts w:ascii="Arial" w:hAnsi="Arial" w:cs="Arial"/>
          <w:b/>
          <w:bCs/>
          <w:sz w:val="22"/>
          <w:szCs w:val="22"/>
          <w:lang w:val="it-IT"/>
        </w:rPr>
        <w:t>Cassa</w:t>
      </w:r>
    </w:p>
    <w:p w:rsidR="00E05304" w:rsidRPr="00C33F33" w:rsidRDefault="00DD7EC0" w:rsidP="00C33F33">
      <w:pPr>
        <w:pStyle w:val="Sansinterligne"/>
        <w:rPr>
          <w:rFonts w:ascii="Arial" w:hAnsi="Arial" w:cs="Arial"/>
          <w:sz w:val="22"/>
          <w:szCs w:val="22"/>
          <w:lang w:val="en-GB"/>
        </w:rPr>
      </w:pPr>
      <w:r w:rsidRPr="00C33F33">
        <w:rPr>
          <w:rFonts w:ascii="Arial" w:hAnsi="Arial" w:cs="Arial"/>
          <w:sz w:val="22"/>
          <w:szCs w:val="22"/>
          <w:lang w:val="it-IT"/>
        </w:rPr>
        <w:t>Acciaio inossidabile</w:t>
      </w:r>
    </w:p>
    <w:p w:rsidR="00644096" w:rsidRPr="00C33F33" w:rsidRDefault="00DD7EC0" w:rsidP="00C33F33">
      <w:pPr>
        <w:pStyle w:val="Sansinterligne"/>
        <w:rPr>
          <w:rFonts w:ascii="Arial" w:hAnsi="Arial" w:cs="Arial"/>
          <w:sz w:val="22"/>
          <w:szCs w:val="22"/>
          <w:lang w:val="en-GB"/>
        </w:rPr>
      </w:pPr>
      <w:r w:rsidRPr="00C33F33">
        <w:rPr>
          <w:rFonts w:ascii="Arial" w:hAnsi="Arial" w:cs="Arial"/>
          <w:sz w:val="22"/>
          <w:szCs w:val="22"/>
          <w:lang w:val="it-IT"/>
        </w:rPr>
        <w:t>2 posizioni della barretta a molla sulle anse del Longhorn</w:t>
      </w:r>
    </w:p>
    <w:p w:rsidR="00E05304" w:rsidRPr="00C33F33" w:rsidRDefault="00DD7EC0" w:rsidP="00C33F33">
      <w:pPr>
        <w:pStyle w:val="Sansinterligne"/>
        <w:rPr>
          <w:rFonts w:ascii="Arial" w:hAnsi="Arial" w:cs="Arial"/>
          <w:sz w:val="22"/>
          <w:szCs w:val="22"/>
          <w:lang w:val="en-GB"/>
        </w:rPr>
      </w:pPr>
      <w:r w:rsidRPr="00C33F33">
        <w:rPr>
          <w:rFonts w:ascii="Arial" w:hAnsi="Arial" w:cs="Arial"/>
          <w:sz w:val="22"/>
          <w:szCs w:val="22"/>
          <w:lang w:val="it-IT"/>
        </w:rPr>
        <w:t>Dimensioni: 44 mm di diametro x 16 mm di altezza</w:t>
      </w:r>
    </w:p>
    <w:p w:rsidR="00E05304" w:rsidRPr="00C33F33" w:rsidRDefault="00DD7EC0" w:rsidP="00C33F33">
      <w:pPr>
        <w:pStyle w:val="Sansinterligne"/>
        <w:rPr>
          <w:rFonts w:ascii="Arial" w:hAnsi="Arial" w:cs="Arial"/>
          <w:sz w:val="22"/>
          <w:szCs w:val="22"/>
          <w:lang w:val="en-GB"/>
        </w:rPr>
      </w:pPr>
      <w:r w:rsidRPr="00C33F33">
        <w:rPr>
          <w:rFonts w:ascii="Arial" w:hAnsi="Arial" w:cs="Arial"/>
          <w:sz w:val="22"/>
          <w:szCs w:val="22"/>
          <w:lang w:val="it-IT"/>
        </w:rPr>
        <w:t>Numero di componenti: 65</w:t>
      </w:r>
    </w:p>
    <w:p w:rsidR="00E05304" w:rsidRPr="00C33F33" w:rsidRDefault="00E05304" w:rsidP="00C33F33">
      <w:pPr>
        <w:pStyle w:val="Sansinterligne"/>
        <w:rPr>
          <w:rFonts w:ascii="Arial" w:hAnsi="Arial" w:cs="Arial"/>
          <w:sz w:val="22"/>
          <w:szCs w:val="22"/>
          <w:lang w:val="en-GB"/>
        </w:rPr>
      </w:pPr>
    </w:p>
    <w:p w:rsidR="00E05304" w:rsidRPr="009F2B13" w:rsidRDefault="00DD7EC0" w:rsidP="00C33F33">
      <w:pPr>
        <w:pStyle w:val="Sansinterligne"/>
        <w:rPr>
          <w:rFonts w:ascii="Arial" w:hAnsi="Arial" w:cs="Arial"/>
          <w:b/>
          <w:sz w:val="22"/>
          <w:szCs w:val="22"/>
          <w:lang w:val="en-GB"/>
        </w:rPr>
      </w:pPr>
      <w:r w:rsidRPr="009F2B13">
        <w:rPr>
          <w:rFonts w:ascii="Arial" w:hAnsi="Arial" w:cs="Arial"/>
          <w:b/>
          <w:bCs/>
          <w:sz w:val="22"/>
          <w:szCs w:val="22"/>
          <w:lang w:val="it-IT"/>
        </w:rPr>
        <w:t>Vetro zaffiro</w:t>
      </w:r>
    </w:p>
    <w:p w:rsidR="00E05304" w:rsidRPr="00C33F33" w:rsidRDefault="00DD7EC0" w:rsidP="00C33F33">
      <w:pPr>
        <w:pStyle w:val="Sansinterligne"/>
        <w:rPr>
          <w:rFonts w:ascii="Arial" w:hAnsi="Arial" w:cs="Arial"/>
          <w:sz w:val="22"/>
          <w:szCs w:val="22"/>
          <w:lang w:val="en-GB"/>
        </w:rPr>
      </w:pPr>
      <w:r w:rsidRPr="00C33F33">
        <w:rPr>
          <w:rFonts w:ascii="Arial" w:hAnsi="Arial" w:cs="Arial"/>
          <w:sz w:val="22"/>
          <w:szCs w:val="22"/>
          <w:lang w:val="it-IT"/>
        </w:rPr>
        <w:t>Vetro zaffiro bombato sulla parte superiore e vetro zaffiro sul fondello, con rivestimento antiriflesso su entrambi i lati</w:t>
      </w:r>
    </w:p>
    <w:p w:rsidR="00E05304" w:rsidRPr="00C33F33" w:rsidRDefault="00E05304" w:rsidP="00C33F33">
      <w:pPr>
        <w:pStyle w:val="Sansinterligne"/>
        <w:rPr>
          <w:rFonts w:ascii="Arial" w:hAnsi="Arial" w:cs="Arial"/>
          <w:sz w:val="22"/>
          <w:szCs w:val="22"/>
          <w:lang w:val="en-GB"/>
        </w:rPr>
      </w:pPr>
    </w:p>
    <w:p w:rsidR="00E05304" w:rsidRPr="009F2B13" w:rsidRDefault="00DD7EC0" w:rsidP="00C33F33">
      <w:pPr>
        <w:pStyle w:val="Sansinterligne"/>
        <w:rPr>
          <w:rFonts w:ascii="Arial" w:hAnsi="Arial" w:cs="Arial"/>
          <w:b/>
          <w:sz w:val="22"/>
          <w:szCs w:val="22"/>
          <w:lang w:val="en-GB"/>
        </w:rPr>
      </w:pPr>
      <w:r w:rsidRPr="009F2B13">
        <w:rPr>
          <w:rFonts w:ascii="Arial" w:hAnsi="Arial" w:cs="Arial"/>
          <w:b/>
          <w:bCs/>
          <w:sz w:val="22"/>
          <w:szCs w:val="22"/>
          <w:lang w:val="it-IT"/>
        </w:rPr>
        <w:t>Cinturino e fibbia</w:t>
      </w:r>
    </w:p>
    <w:p w:rsidR="00E05304" w:rsidRPr="00C33F33" w:rsidRDefault="00DD7EC0" w:rsidP="00C33F33">
      <w:pPr>
        <w:pStyle w:val="Sansinterligne"/>
        <w:rPr>
          <w:rFonts w:ascii="Arial" w:hAnsi="Arial" w:cs="Arial"/>
          <w:sz w:val="22"/>
          <w:szCs w:val="22"/>
          <w:lang w:val="en-GB"/>
        </w:rPr>
      </w:pPr>
      <w:r w:rsidRPr="00C33F33">
        <w:rPr>
          <w:rFonts w:ascii="Arial" w:hAnsi="Arial" w:cs="Arial"/>
          <w:sz w:val="22"/>
          <w:szCs w:val="22"/>
          <w:lang w:val="it-IT"/>
        </w:rPr>
        <w:t>Cinturino in vitello marrone con fibbia in acciaio abbinata alla cassa.</w:t>
      </w:r>
    </w:p>
    <w:p w:rsidR="00960FB1" w:rsidRPr="00C33F33" w:rsidRDefault="00960FB1" w:rsidP="00C33F33">
      <w:pPr>
        <w:pStyle w:val="Sansinterligne"/>
        <w:rPr>
          <w:rFonts w:ascii="Arial" w:hAnsi="Arial" w:cs="Arial"/>
          <w:sz w:val="22"/>
          <w:szCs w:val="22"/>
          <w:lang w:val="en-GB"/>
        </w:rPr>
      </w:pPr>
    </w:p>
    <w:p w:rsidR="009F1177" w:rsidRDefault="009F1177">
      <w:pPr>
        <w:rPr>
          <w:rFonts w:ascii="Arial" w:hAnsi="Arial" w:cs="Arial"/>
          <w:sz w:val="22"/>
          <w:szCs w:val="22"/>
          <w:lang w:val="en-GB"/>
        </w:rPr>
      </w:pPr>
      <w:r>
        <w:rPr>
          <w:rFonts w:ascii="Arial" w:hAnsi="Arial" w:cs="Arial"/>
          <w:sz w:val="22"/>
          <w:szCs w:val="22"/>
          <w:lang w:val="en-GB"/>
        </w:rPr>
        <w:br w:type="page"/>
      </w:r>
    </w:p>
    <w:p w:rsidR="009F1177" w:rsidRPr="00751C2B" w:rsidRDefault="009F1177" w:rsidP="009F1177">
      <w:pPr>
        <w:jc w:val="center"/>
        <w:rPr>
          <w:rFonts w:ascii="Arial" w:hAnsi="Arial" w:cs="Arial"/>
          <w:b/>
          <w:bCs/>
          <w:color w:val="000000" w:themeColor="text1"/>
          <w:sz w:val="28"/>
          <w:lang w:val="en-GB"/>
        </w:rPr>
      </w:pPr>
      <w:r w:rsidRPr="00751C2B">
        <w:rPr>
          <w:rFonts w:ascii="Arial" w:hAnsi="Arial" w:cs="Arial"/>
          <w:b/>
          <w:bCs/>
          <w:color w:val="000000" w:themeColor="text1"/>
          <w:sz w:val="28"/>
          <w:lang w:val="it-IT"/>
        </w:rPr>
        <w:lastRenderedPageBreak/>
        <w:t>GLI 'AMICI' CHE HANNO CONTRIBUITO ALLA REALIZZAZIONE DELLA LM1 LONGHORN</w:t>
      </w:r>
    </w:p>
    <w:p w:rsidR="009F1177" w:rsidRPr="007F0D78" w:rsidRDefault="009F1177" w:rsidP="009F1177">
      <w:pPr>
        <w:jc w:val="both"/>
        <w:rPr>
          <w:rFonts w:ascii="Arial" w:hAnsi="Arial" w:cs="Arial"/>
          <w:b/>
          <w:bCs/>
          <w:color w:val="000000" w:themeColor="text1"/>
          <w:sz w:val="22"/>
          <w:szCs w:val="22"/>
          <w:lang w:val="en-GB"/>
        </w:rPr>
      </w:pPr>
    </w:p>
    <w:p w:rsidR="009F1177" w:rsidRPr="0083576F" w:rsidRDefault="009F1177" w:rsidP="009F1177">
      <w:pPr>
        <w:spacing w:line="276" w:lineRule="auto"/>
        <w:jc w:val="both"/>
        <w:rPr>
          <w:rFonts w:ascii="Arial" w:hAnsi="Arial" w:cs="Arial"/>
          <w:color w:val="000000" w:themeColor="text1"/>
          <w:sz w:val="22"/>
          <w:szCs w:val="22"/>
          <w:lang w:val="en-GB"/>
        </w:rPr>
      </w:pPr>
      <w:r w:rsidRPr="0083576F">
        <w:rPr>
          <w:rFonts w:ascii="Arial" w:hAnsi="Arial" w:cs="Arial"/>
          <w:i/>
          <w:iCs/>
          <w:color w:val="000000" w:themeColor="text1"/>
          <w:sz w:val="22"/>
          <w:szCs w:val="22"/>
          <w:lang w:val="it-IT"/>
        </w:rPr>
        <w:t xml:space="preserve">Concept: </w:t>
      </w:r>
      <w:r w:rsidRPr="0083576F">
        <w:rPr>
          <w:rFonts w:ascii="Arial" w:hAnsi="Arial" w:cs="Arial"/>
          <w:color w:val="000000" w:themeColor="text1"/>
          <w:sz w:val="22"/>
          <w:szCs w:val="22"/>
          <w:lang w:val="it-IT"/>
        </w:rPr>
        <w:t>Maximilian Büsser / MB&amp;F</w:t>
      </w:r>
    </w:p>
    <w:p w:rsidR="009F1177" w:rsidRPr="0083576F" w:rsidRDefault="009F1177" w:rsidP="009F1177">
      <w:pPr>
        <w:spacing w:line="276" w:lineRule="auto"/>
        <w:jc w:val="both"/>
        <w:rPr>
          <w:rFonts w:ascii="Arial" w:hAnsi="Arial" w:cs="Arial"/>
          <w:color w:val="000000" w:themeColor="text1"/>
          <w:sz w:val="22"/>
          <w:szCs w:val="22"/>
          <w:lang w:val="en-GB"/>
        </w:rPr>
      </w:pPr>
      <w:r w:rsidRPr="0083576F">
        <w:rPr>
          <w:rFonts w:ascii="Arial" w:hAnsi="Arial" w:cs="Arial"/>
          <w:i/>
          <w:iCs/>
          <w:color w:val="000000" w:themeColor="text1"/>
          <w:sz w:val="22"/>
          <w:szCs w:val="22"/>
          <w:lang w:val="it-IT"/>
        </w:rPr>
        <w:t>Design del prodotto:</w:t>
      </w:r>
      <w:r w:rsidRPr="0083576F">
        <w:rPr>
          <w:rFonts w:ascii="Arial" w:hAnsi="Arial" w:cs="Arial"/>
          <w:color w:val="000000" w:themeColor="text1"/>
          <w:sz w:val="22"/>
          <w:szCs w:val="22"/>
          <w:lang w:val="it-IT"/>
        </w:rPr>
        <w:t xml:space="preserve"> Eric Giroud / Through the Looking Glass</w:t>
      </w:r>
    </w:p>
    <w:p w:rsidR="009F1177" w:rsidRPr="0083576F" w:rsidRDefault="009F1177" w:rsidP="009F1177">
      <w:pPr>
        <w:spacing w:line="276" w:lineRule="auto"/>
        <w:jc w:val="both"/>
        <w:rPr>
          <w:rFonts w:ascii="Arial" w:hAnsi="Arial" w:cs="Arial"/>
          <w:i/>
          <w:color w:val="000000" w:themeColor="text1"/>
          <w:sz w:val="22"/>
          <w:szCs w:val="22"/>
          <w:lang w:val="en-GB"/>
        </w:rPr>
      </w:pPr>
      <w:r w:rsidRPr="0083576F">
        <w:rPr>
          <w:rFonts w:ascii="Arial" w:hAnsi="Arial" w:cs="Arial"/>
          <w:i/>
          <w:iCs/>
          <w:color w:val="000000" w:themeColor="text1"/>
          <w:sz w:val="22"/>
          <w:szCs w:val="22"/>
          <w:lang w:val="it-IT"/>
        </w:rPr>
        <w:t>Gestione tecnica e produttiva:</w:t>
      </w:r>
      <w:r w:rsidRPr="0083576F">
        <w:rPr>
          <w:rFonts w:ascii="Arial" w:hAnsi="Arial" w:cs="Arial"/>
          <w:color w:val="000000" w:themeColor="text1"/>
          <w:sz w:val="22"/>
          <w:szCs w:val="22"/>
          <w:lang w:val="it-IT"/>
        </w:rPr>
        <w:t xml:space="preserve"> Serge Kriknoff / MB&amp;F</w:t>
      </w:r>
    </w:p>
    <w:p w:rsidR="009F1177" w:rsidRPr="0083576F" w:rsidRDefault="009F1177" w:rsidP="009F1177">
      <w:pPr>
        <w:spacing w:line="276" w:lineRule="auto"/>
        <w:jc w:val="both"/>
        <w:rPr>
          <w:rFonts w:ascii="Arial" w:hAnsi="Arial" w:cs="Arial"/>
          <w:color w:val="000000" w:themeColor="text1"/>
          <w:sz w:val="22"/>
          <w:szCs w:val="22"/>
          <w:lang w:val="fr-CH"/>
        </w:rPr>
      </w:pPr>
      <w:r w:rsidRPr="0083576F">
        <w:rPr>
          <w:rFonts w:ascii="Arial" w:hAnsi="Arial" w:cs="Arial"/>
          <w:i/>
          <w:iCs/>
          <w:color w:val="000000" w:themeColor="text1"/>
          <w:sz w:val="22"/>
          <w:szCs w:val="22"/>
          <w:lang w:val="it-IT"/>
        </w:rPr>
        <w:t>Sviluppo del movimento:</w:t>
      </w:r>
      <w:r w:rsidRPr="0083576F">
        <w:rPr>
          <w:rFonts w:ascii="Arial" w:hAnsi="Arial" w:cs="Arial"/>
          <w:color w:val="000000" w:themeColor="text1"/>
          <w:sz w:val="22"/>
          <w:szCs w:val="22"/>
          <w:lang w:val="it-IT"/>
        </w:rPr>
        <w:t xml:space="preserve"> Jean-François Mojon / Chronode</w:t>
      </w:r>
    </w:p>
    <w:p w:rsidR="009F1177" w:rsidRPr="0083576F" w:rsidRDefault="009F1177" w:rsidP="009F1177">
      <w:pPr>
        <w:spacing w:line="276" w:lineRule="auto"/>
        <w:jc w:val="both"/>
        <w:rPr>
          <w:rFonts w:ascii="Arial" w:hAnsi="Arial" w:cs="Arial"/>
          <w:color w:val="000000" w:themeColor="text1"/>
          <w:sz w:val="22"/>
          <w:szCs w:val="22"/>
          <w:lang w:val="en-GB"/>
        </w:rPr>
      </w:pPr>
      <w:r w:rsidRPr="0083576F">
        <w:rPr>
          <w:rFonts w:ascii="Arial" w:hAnsi="Arial" w:cs="Arial"/>
          <w:i/>
          <w:iCs/>
          <w:color w:val="000000" w:themeColor="text1"/>
          <w:sz w:val="22"/>
          <w:szCs w:val="22"/>
          <w:lang w:val="it-IT"/>
        </w:rPr>
        <w:t>Design del movimento e specifiche di finitura:</w:t>
      </w:r>
      <w:r w:rsidRPr="0083576F">
        <w:rPr>
          <w:rFonts w:ascii="Arial" w:hAnsi="Arial" w:cs="Arial"/>
          <w:color w:val="000000" w:themeColor="text1"/>
          <w:sz w:val="22"/>
          <w:szCs w:val="22"/>
          <w:lang w:val="it-IT"/>
        </w:rPr>
        <w:t xml:space="preserve"> Kari Voutilainen</w:t>
      </w:r>
    </w:p>
    <w:p w:rsidR="009F1177" w:rsidRPr="00916706" w:rsidRDefault="009F1177" w:rsidP="009F1177">
      <w:pPr>
        <w:spacing w:line="276" w:lineRule="auto"/>
        <w:jc w:val="both"/>
        <w:rPr>
          <w:rFonts w:ascii="Arial" w:hAnsi="Arial" w:cs="Arial"/>
          <w:color w:val="000000" w:themeColor="text1"/>
          <w:sz w:val="22"/>
          <w:szCs w:val="22"/>
          <w:lang w:val="de-CH"/>
        </w:rPr>
      </w:pPr>
      <w:r w:rsidRPr="004D6FBD">
        <w:rPr>
          <w:rFonts w:ascii="Arial" w:hAnsi="Arial" w:cs="Arial"/>
          <w:i/>
          <w:iCs/>
          <w:color w:val="000000" w:themeColor="text1"/>
          <w:sz w:val="22"/>
          <w:szCs w:val="22"/>
          <w:lang w:val="it-IT"/>
        </w:rPr>
        <w:t>R&amp;S:</w:t>
      </w:r>
      <w:r w:rsidRPr="004D6FBD">
        <w:rPr>
          <w:rFonts w:ascii="Arial" w:hAnsi="Arial" w:cs="Arial"/>
          <w:color w:val="000000" w:themeColor="text1"/>
          <w:sz w:val="22"/>
          <w:szCs w:val="22"/>
          <w:lang w:val="it-IT"/>
        </w:rPr>
        <w:t xml:space="preserve"> Robin Anne,</w:t>
      </w:r>
      <w:r w:rsidR="00916706">
        <w:rPr>
          <w:rFonts w:ascii="Arial" w:hAnsi="Arial" w:cs="Arial"/>
          <w:color w:val="000000" w:themeColor="text1"/>
          <w:sz w:val="22"/>
          <w:szCs w:val="22"/>
          <w:lang w:val="it-IT"/>
        </w:rPr>
        <w:t xml:space="preserve"> Thomas Lorenzato, Joey Miserez e</w:t>
      </w:r>
      <w:r w:rsidRPr="004D6FBD">
        <w:rPr>
          <w:rFonts w:ascii="Arial" w:hAnsi="Arial" w:cs="Arial"/>
          <w:color w:val="000000" w:themeColor="text1"/>
          <w:sz w:val="22"/>
          <w:szCs w:val="22"/>
          <w:lang w:val="it-IT"/>
        </w:rPr>
        <w:t xml:space="preserve"> Julien Peter / MB&amp;F</w:t>
      </w:r>
    </w:p>
    <w:p w:rsidR="009F1177" w:rsidRPr="00916706" w:rsidRDefault="009F1177" w:rsidP="009F1177">
      <w:pPr>
        <w:spacing w:line="276" w:lineRule="auto"/>
        <w:jc w:val="both"/>
        <w:rPr>
          <w:rFonts w:ascii="Arial" w:hAnsi="Arial" w:cs="Arial"/>
          <w:color w:val="000000" w:themeColor="text1"/>
          <w:sz w:val="22"/>
          <w:szCs w:val="22"/>
          <w:lang w:val="de-CH"/>
        </w:rPr>
      </w:pPr>
    </w:p>
    <w:p w:rsidR="009F1177" w:rsidRPr="0083576F" w:rsidRDefault="009F1177" w:rsidP="009F1177">
      <w:pPr>
        <w:spacing w:line="276" w:lineRule="auto"/>
        <w:jc w:val="both"/>
        <w:rPr>
          <w:rFonts w:ascii="Arial" w:hAnsi="Arial" w:cs="Arial"/>
          <w:i/>
          <w:color w:val="000000" w:themeColor="text1"/>
          <w:sz w:val="22"/>
          <w:szCs w:val="22"/>
          <w:lang w:val="fr-FR"/>
        </w:rPr>
      </w:pPr>
      <w:r w:rsidRPr="0083576F">
        <w:rPr>
          <w:rFonts w:ascii="Arial" w:hAnsi="Arial" w:cs="Arial"/>
          <w:i/>
          <w:iCs/>
          <w:color w:val="000000" w:themeColor="text1"/>
          <w:sz w:val="22"/>
          <w:szCs w:val="22"/>
          <w:lang w:val="it-IT"/>
        </w:rPr>
        <w:t xml:space="preserve">Ruotismi: </w:t>
      </w:r>
      <w:r w:rsidRPr="0083576F">
        <w:rPr>
          <w:rFonts w:ascii="Arial" w:hAnsi="Arial" w:cs="Arial"/>
          <w:color w:val="000000" w:themeColor="text1"/>
          <w:sz w:val="22"/>
          <w:szCs w:val="22"/>
          <w:lang w:val="it-IT"/>
        </w:rPr>
        <w:t>Jean-François Mojon / Chronode</w:t>
      </w:r>
    </w:p>
    <w:p w:rsidR="009F1177" w:rsidRPr="0083576F" w:rsidRDefault="009F1177" w:rsidP="009F1177">
      <w:pPr>
        <w:spacing w:line="276" w:lineRule="auto"/>
        <w:jc w:val="both"/>
        <w:rPr>
          <w:rFonts w:ascii="Arial" w:hAnsi="Arial" w:cs="Arial"/>
          <w:i/>
          <w:color w:val="000000" w:themeColor="text1"/>
          <w:sz w:val="22"/>
          <w:szCs w:val="22"/>
          <w:lang w:val="en-GB"/>
        </w:rPr>
      </w:pPr>
      <w:r w:rsidRPr="0083576F">
        <w:rPr>
          <w:rFonts w:ascii="Arial" w:hAnsi="Arial" w:cs="Arial"/>
          <w:i/>
          <w:iCs/>
          <w:color w:val="000000" w:themeColor="text1"/>
          <w:sz w:val="22"/>
          <w:szCs w:val="22"/>
          <w:lang w:val="it-IT"/>
        </w:rPr>
        <w:t xml:space="preserve">Ponte del bilanciere: </w:t>
      </w:r>
      <w:r w:rsidRPr="0083576F">
        <w:rPr>
          <w:rFonts w:ascii="Arial" w:hAnsi="Arial" w:cs="Arial"/>
          <w:color w:val="000000" w:themeColor="text1"/>
          <w:sz w:val="22"/>
          <w:szCs w:val="22"/>
          <w:lang w:val="it-IT"/>
        </w:rPr>
        <w:t>Benjamin Signoud / AMECAP</w:t>
      </w:r>
    </w:p>
    <w:p w:rsidR="009F1177" w:rsidRPr="0083576F" w:rsidRDefault="009F1177" w:rsidP="009F1177">
      <w:pPr>
        <w:spacing w:line="276" w:lineRule="auto"/>
        <w:jc w:val="both"/>
        <w:rPr>
          <w:rFonts w:ascii="Arial" w:hAnsi="Arial" w:cs="Arial"/>
          <w:i/>
          <w:color w:val="000000" w:themeColor="text1"/>
          <w:sz w:val="22"/>
          <w:szCs w:val="22"/>
        </w:rPr>
      </w:pPr>
      <w:r w:rsidRPr="0083576F">
        <w:rPr>
          <w:rFonts w:ascii="Arial" w:hAnsi="Arial" w:cs="Arial"/>
          <w:i/>
          <w:iCs/>
          <w:color w:val="000000" w:themeColor="text1"/>
          <w:sz w:val="22"/>
          <w:szCs w:val="22"/>
          <w:lang w:val="it-IT"/>
        </w:rPr>
        <w:t xml:space="preserve">Bilanciere: </w:t>
      </w:r>
      <w:r w:rsidRPr="0083576F">
        <w:rPr>
          <w:rFonts w:ascii="Arial" w:hAnsi="Arial" w:cs="Arial"/>
          <w:color w:val="000000" w:themeColor="text1"/>
          <w:sz w:val="22"/>
          <w:szCs w:val="22"/>
          <w:lang w:val="it-IT"/>
        </w:rPr>
        <w:t xml:space="preserve"> Precision Engineering </w:t>
      </w:r>
    </w:p>
    <w:p w:rsidR="009F1177" w:rsidRPr="0083576F" w:rsidRDefault="009F1177" w:rsidP="009F1177">
      <w:pPr>
        <w:spacing w:line="276" w:lineRule="auto"/>
        <w:jc w:val="both"/>
        <w:rPr>
          <w:rFonts w:ascii="Arial" w:hAnsi="Arial" w:cs="Arial"/>
          <w:i/>
          <w:color w:val="000000" w:themeColor="text1"/>
          <w:sz w:val="22"/>
          <w:szCs w:val="22"/>
        </w:rPr>
      </w:pPr>
      <w:r w:rsidRPr="0083576F">
        <w:rPr>
          <w:rFonts w:ascii="Arial" w:hAnsi="Arial" w:cs="Arial"/>
          <w:i/>
          <w:iCs/>
          <w:color w:val="000000" w:themeColor="text1"/>
          <w:sz w:val="22"/>
          <w:szCs w:val="22"/>
          <w:lang w:val="it-IT"/>
        </w:rPr>
        <w:t>Platine e ponti:</w:t>
      </w:r>
      <w:r w:rsidRPr="0083576F">
        <w:rPr>
          <w:rFonts w:ascii="Arial" w:hAnsi="Arial" w:cs="Arial"/>
          <w:color w:val="000000" w:themeColor="text1"/>
          <w:sz w:val="22"/>
          <w:szCs w:val="22"/>
          <w:lang w:val="it-IT"/>
        </w:rPr>
        <w:t xml:space="preserve"> Alain Lemarchand, Jean-Baptiste Prétot e Romain Camplo / MB&amp;F, Rodrigue Baume / Horlofab</w:t>
      </w:r>
    </w:p>
    <w:p w:rsidR="009F1177" w:rsidRPr="0083576F" w:rsidRDefault="009F1177" w:rsidP="009F1177">
      <w:pPr>
        <w:spacing w:line="276" w:lineRule="auto"/>
        <w:jc w:val="both"/>
        <w:rPr>
          <w:rFonts w:ascii="Arial" w:hAnsi="Arial" w:cs="Arial"/>
          <w:i/>
          <w:color w:val="000000" w:themeColor="text1"/>
          <w:sz w:val="22"/>
          <w:szCs w:val="22"/>
          <w:lang w:val="en-GB"/>
        </w:rPr>
      </w:pPr>
      <w:r w:rsidRPr="0083576F">
        <w:rPr>
          <w:rFonts w:ascii="Arial" w:hAnsi="Arial" w:cs="Arial"/>
          <w:i/>
          <w:iCs/>
          <w:color w:val="000000" w:themeColor="text1"/>
          <w:sz w:val="22"/>
          <w:szCs w:val="22"/>
          <w:lang w:val="it-IT"/>
        </w:rPr>
        <w:t xml:space="preserve">Incisione a mano del movimento: </w:t>
      </w:r>
      <w:r w:rsidRPr="0083576F">
        <w:rPr>
          <w:rFonts w:ascii="Arial" w:hAnsi="Arial" w:cs="Arial"/>
          <w:color w:val="000000" w:themeColor="text1"/>
          <w:sz w:val="22"/>
          <w:szCs w:val="22"/>
          <w:lang w:val="it-IT"/>
        </w:rPr>
        <w:t xml:space="preserve">Sylvain Bettex / Glypto </w:t>
      </w:r>
    </w:p>
    <w:p w:rsidR="009F1177" w:rsidRPr="0083576F" w:rsidRDefault="009F1177" w:rsidP="009F1177">
      <w:pPr>
        <w:spacing w:line="276" w:lineRule="auto"/>
        <w:jc w:val="both"/>
        <w:rPr>
          <w:rFonts w:ascii="Arial" w:hAnsi="Arial" w:cs="Arial"/>
          <w:color w:val="000000" w:themeColor="text1"/>
          <w:sz w:val="22"/>
          <w:szCs w:val="22"/>
          <w:lang w:val="en-GB"/>
        </w:rPr>
      </w:pPr>
      <w:r w:rsidRPr="0083576F">
        <w:rPr>
          <w:rFonts w:ascii="Arial" w:hAnsi="Arial" w:cs="Arial"/>
          <w:i/>
          <w:iCs/>
          <w:color w:val="000000" w:themeColor="text1"/>
          <w:sz w:val="22"/>
          <w:szCs w:val="22"/>
          <w:lang w:val="it-IT"/>
        </w:rPr>
        <w:t xml:space="preserve">Lavorazione a mano dei componenti del movimento: </w:t>
      </w:r>
      <w:r w:rsidRPr="0083576F">
        <w:rPr>
          <w:rFonts w:ascii="Arial" w:hAnsi="Arial" w:cs="Arial"/>
          <w:color w:val="000000" w:themeColor="text1"/>
          <w:sz w:val="22"/>
          <w:szCs w:val="22"/>
          <w:lang w:val="it-IT"/>
        </w:rPr>
        <w:t>Jacques-Adrien Rochat / C-L Rochat</w:t>
      </w:r>
    </w:p>
    <w:p w:rsidR="009F1177" w:rsidRPr="0083576F" w:rsidRDefault="009F1177" w:rsidP="009F1177">
      <w:pPr>
        <w:spacing w:line="276" w:lineRule="auto"/>
        <w:jc w:val="both"/>
        <w:rPr>
          <w:rFonts w:ascii="Arial" w:hAnsi="Arial" w:cs="Arial"/>
          <w:color w:val="000000" w:themeColor="text1"/>
          <w:sz w:val="22"/>
          <w:szCs w:val="22"/>
          <w:lang w:val="fr-FR"/>
        </w:rPr>
      </w:pPr>
      <w:r w:rsidRPr="0083576F">
        <w:rPr>
          <w:rFonts w:ascii="Arial" w:hAnsi="Arial" w:cs="Arial"/>
          <w:i/>
          <w:iCs/>
          <w:color w:val="000000" w:themeColor="text1"/>
          <w:sz w:val="22"/>
          <w:szCs w:val="22"/>
          <w:lang w:val="it-IT"/>
        </w:rPr>
        <w:t>Assemblaggio del movimento:</w:t>
      </w:r>
      <w:r w:rsidRPr="0083576F">
        <w:rPr>
          <w:rFonts w:ascii="Arial" w:hAnsi="Arial" w:cs="Arial"/>
          <w:color w:val="000000" w:themeColor="text1"/>
          <w:sz w:val="22"/>
          <w:szCs w:val="22"/>
          <w:lang w:val="it-IT"/>
        </w:rPr>
        <w:t xml:space="preserve"> Didier Dumas, Georges Veisy, Anne Guiter, Emmanuel Maitre e Henri Porteboeuf / MB&amp;F</w:t>
      </w:r>
    </w:p>
    <w:p w:rsidR="009F1177" w:rsidRPr="0083576F" w:rsidRDefault="009F1177" w:rsidP="009F1177">
      <w:pPr>
        <w:spacing w:line="276" w:lineRule="auto"/>
        <w:jc w:val="both"/>
        <w:rPr>
          <w:rFonts w:ascii="Arial" w:hAnsi="Arial" w:cs="Arial"/>
          <w:i/>
          <w:color w:val="000000" w:themeColor="text1"/>
          <w:sz w:val="22"/>
          <w:szCs w:val="22"/>
          <w:lang w:val="en-GB"/>
        </w:rPr>
      </w:pPr>
      <w:r w:rsidRPr="0083576F">
        <w:rPr>
          <w:rFonts w:ascii="Arial" w:hAnsi="Arial" w:cs="Arial"/>
          <w:i/>
          <w:iCs/>
          <w:color w:val="000000" w:themeColor="text1"/>
          <w:sz w:val="22"/>
          <w:szCs w:val="22"/>
          <w:lang w:val="it-IT"/>
        </w:rPr>
        <w:t>Lavorazione in</w:t>
      </w:r>
      <w:r w:rsidRPr="0083576F">
        <w:rPr>
          <w:rFonts w:ascii="Arial" w:hAnsi="Arial" w:cs="Arial"/>
          <w:color w:val="000000" w:themeColor="text1"/>
          <w:sz w:val="22"/>
          <w:szCs w:val="22"/>
          <w:lang w:val="it-IT"/>
        </w:rPr>
        <w:t>-</w:t>
      </w:r>
      <w:r w:rsidRPr="0083576F">
        <w:rPr>
          <w:rFonts w:ascii="Arial" w:hAnsi="Arial" w:cs="Arial"/>
          <w:i/>
          <w:iCs/>
          <w:color w:val="000000" w:themeColor="text1"/>
          <w:sz w:val="22"/>
          <w:szCs w:val="22"/>
          <w:lang w:val="it-IT"/>
        </w:rPr>
        <w:t>house</w:t>
      </w:r>
      <w:r w:rsidRPr="0083576F">
        <w:rPr>
          <w:rFonts w:ascii="Arial" w:hAnsi="Arial" w:cs="Arial"/>
          <w:color w:val="000000" w:themeColor="text1"/>
          <w:sz w:val="22"/>
          <w:szCs w:val="22"/>
          <w:lang w:val="it-IT"/>
        </w:rPr>
        <w:t>: Alain Lemarchand, Jean-Baptiste Prétot e Romain Camplo / MB&amp;F</w:t>
      </w:r>
    </w:p>
    <w:p w:rsidR="009F1177" w:rsidRPr="0083576F" w:rsidRDefault="009F1177" w:rsidP="009F1177">
      <w:pPr>
        <w:spacing w:line="276" w:lineRule="auto"/>
        <w:jc w:val="both"/>
        <w:rPr>
          <w:rFonts w:ascii="Arial" w:hAnsi="Arial" w:cs="Arial"/>
          <w:i/>
          <w:color w:val="000000" w:themeColor="text1"/>
          <w:sz w:val="22"/>
          <w:szCs w:val="22"/>
          <w:lang w:val="en-GB"/>
        </w:rPr>
      </w:pPr>
      <w:r w:rsidRPr="0083576F">
        <w:rPr>
          <w:rFonts w:ascii="Arial" w:hAnsi="Arial" w:cs="Arial"/>
          <w:i/>
          <w:iCs/>
          <w:color w:val="000000" w:themeColor="text1"/>
          <w:sz w:val="22"/>
          <w:szCs w:val="22"/>
          <w:lang w:val="it-IT"/>
        </w:rPr>
        <w:t xml:space="preserve">Assistenza post-vendita: </w:t>
      </w:r>
      <w:r w:rsidRPr="0083576F">
        <w:rPr>
          <w:rFonts w:ascii="Arial" w:hAnsi="Arial" w:cs="Arial"/>
          <w:color w:val="000000" w:themeColor="text1"/>
          <w:sz w:val="22"/>
          <w:szCs w:val="22"/>
          <w:lang w:val="it-IT"/>
        </w:rPr>
        <w:t>Thomas Imberti / MB&amp;F</w:t>
      </w:r>
    </w:p>
    <w:p w:rsidR="009F1177" w:rsidRPr="0083576F" w:rsidRDefault="009F1177" w:rsidP="009F1177">
      <w:pPr>
        <w:spacing w:line="276" w:lineRule="auto"/>
        <w:jc w:val="both"/>
        <w:rPr>
          <w:rFonts w:ascii="Arial" w:hAnsi="Arial" w:cs="Arial"/>
          <w:color w:val="000000" w:themeColor="text1"/>
          <w:sz w:val="22"/>
          <w:szCs w:val="22"/>
          <w:lang w:val="en-GB"/>
        </w:rPr>
      </w:pPr>
      <w:r w:rsidRPr="0083576F">
        <w:rPr>
          <w:rFonts w:ascii="Arial" w:hAnsi="Arial" w:cs="Arial"/>
          <w:i/>
          <w:iCs/>
          <w:color w:val="000000" w:themeColor="text1"/>
          <w:sz w:val="22"/>
          <w:szCs w:val="22"/>
          <w:lang w:val="it-IT"/>
        </w:rPr>
        <w:t xml:space="preserve">Controllo qualità: </w:t>
      </w:r>
      <w:r w:rsidRPr="0083576F">
        <w:rPr>
          <w:rFonts w:ascii="Arial" w:hAnsi="Arial" w:cs="Arial"/>
          <w:color w:val="000000" w:themeColor="text1"/>
          <w:sz w:val="22"/>
          <w:szCs w:val="22"/>
          <w:lang w:val="it-IT"/>
        </w:rPr>
        <w:t>Cyril Fallet / MB&amp;F</w:t>
      </w:r>
    </w:p>
    <w:p w:rsidR="009F1177" w:rsidRPr="0083576F" w:rsidRDefault="009F1177" w:rsidP="009F1177">
      <w:pPr>
        <w:spacing w:line="276" w:lineRule="auto"/>
        <w:jc w:val="both"/>
        <w:rPr>
          <w:rFonts w:ascii="Arial" w:hAnsi="Arial" w:cs="Arial"/>
          <w:i/>
          <w:color w:val="000000" w:themeColor="text1"/>
          <w:sz w:val="22"/>
          <w:szCs w:val="22"/>
          <w:lang w:val="fr-CH"/>
        </w:rPr>
      </w:pPr>
      <w:r w:rsidRPr="0083576F">
        <w:rPr>
          <w:rFonts w:ascii="Arial" w:hAnsi="Arial" w:cs="Arial"/>
          <w:i/>
          <w:iCs/>
          <w:color w:val="000000" w:themeColor="text1"/>
          <w:sz w:val="22"/>
          <w:szCs w:val="22"/>
          <w:lang w:val="it-IT"/>
        </w:rPr>
        <w:t xml:space="preserve">Cassa: </w:t>
      </w:r>
      <w:r w:rsidRPr="0083576F">
        <w:rPr>
          <w:rFonts w:ascii="Arial" w:hAnsi="Arial" w:cs="Arial"/>
          <w:color w:val="000000" w:themeColor="text1"/>
          <w:sz w:val="22"/>
          <w:szCs w:val="22"/>
          <w:lang w:val="it-IT"/>
        </w:rPr>
        <w:t>Pascal Queloz / Oréade, MB&amp;F</w:t>
      </w:r>
    </w:p>
    <w:p w:rsidR="009F1177" w:rsidRPr="0083576F" w:rsidRDefault="009F1177" w:rsidP="009F1177">
      <w:pPr>
        <w:spacing w:line="276" w:lineRule="auto"/>
        <w:jc w:val="both"/>
        <w:rPr>
          <w:rFonts w:ascii="Arial" w:hAnsi="Arial" w:cs="Arial"/>
          <w:color w:val="000000" w:themeColor="text1"/>
          <w:sz w:val="22"/>
          <w:szCs w:val="22"/>
          <w:lang w:val="fr-CH"/>
        </w:rPr>
      </w:pPr>
      <w:r w:rsidRPr="0083576F">
        <w:rPr>
          <w:rFonts w:ascii="Arial" w:hAnsi="Arial" w:cs="Arial"/>
          <w:i/>
          <w:iCs/>
          <w:color w:val="000000" w:themeColor="text1"/>
          <w:sz w:val="22"/>
          <w:szCs w:val="22"/>
          <w:lang w:val="it-IT"/>
        </w:rPr>
        <w:t>Fibbia:</w:t>
      </w:r>
      <w:r w:rsidRPr="0083576F">
        <w:rPr>
          <w:rFonts w:ascii="Arial" w:hAnsi="Arial" w:cs="Arial"/>
          <w:color w:val="000000" w:themeColor="text1"/>
          <w:sz w:val="22"/>
          <w:szCs w:val="22"/>
          <w:lang w:val="it-IT"/>
        </w:rPr>
        <w:t xml:space="preserve"> G&amp;F Châtelain</w:t>
      </w:r>
    </w:p>
    <w:p w:rsidR="009F1177" w:rsidRPr="0083576F" w:rsidRDefault="009F1177" w:rsidP="009F1177">
      <w:pPr>
        <w:spacing w:line="276" w:lineRule="auto"/>
        <w:jc w:val="both"/>
        <w:rPr>
          <w:rFonts w:ascii="Arial" w:hAnsi="Arial" w:cs="Arial"/>
          <w:color w:val="000000" w:themeColor="text1"/>
          <w:sz w:val="22"/>
          <w:szCs w:val="22"/>
          <w:lang w:val="fr-CH"/>
        </w:rPr>
      </w:pPr>
      <w:r w:rsidRPr="0083576F">
        <w:rPr>
          <w:rFonts w:ascii="Arial" w:hAnsi="Arial" w:cs="Arial"/>
          <w:i/>
          <w:iCs/>
          <w:color w:val="000000" w:themeColor="text1"/>
          <w:sz w:val="22"/>
          <w:szCs w:val="22"/>
          <w:lang w:val="it-IT"/>
        </w:rPr>
        <w:t>Quadranti:</w:t>
      </w:r>
      <w:r w:rsidRPr="0083576F">
        <w:rPr>
          <w:rFonts w:ascii="Arial" w:hAnsi="Arial" w:cs="Arial"/>
          <w:color w:val="000000" w:themeColor="text1"/>
          <w:sz w:val="22"/>
          <w:szCs w:val="22"/>
          <w:lang w:val="it-IT"/>
        </w:rPr>
        <w:t xml:space="preserve"> Hassan Chaïba e Virginie Duval / Les Ateliers d’Hermès Horlogers</w:t>
      </w:r>
    </w:p>
    <w:p w:rsidR="009F1177" w:rsidRPr="0083576F" w:rsidRDefault="009F1177" w:rsidP="009F1177">
      <w:pPr>
        <w:spacing w:line="276" w:lineRule="auto"/>
        <w:jc w:val="both"/>
        <w:rPr>
          <w:rFonts w:ascii="Arial" w:hAnsi="Arial" w:cs="Arial"/>
          <w:color w:val="000000" w:themeColor="text1"/>
          <w:sz w:val="22"/>
          <w:szCs w:val="22"/>
        </w:rPr>
      </w:pPr>
      <w:r w:rsidRPr="0083576F">
        <w:rPr>
          <w:rFonts w:ascii="Arial" w:hAnsi="Arial" w:cs="Arial"/>
          <w:i/>
          <w:iCs/>
          <w:color w:val="000000" w:themeColor="text1"/>
          <w:sz w:val="22"/>
          <w:szCs w:val="22"/>
          <w:lang w:val="it-IT"/>
        </w:rPr>
        <w:t>Lancette:</w:t>
      </w:r>
      <w:r w:rsidRPr="0083576F">
        <w:rPr>
          <w:rFonts w:ascii="Arial" w:hAnsi="Arial" w:cs="Arial"/>
          <w:color w:val="000000" w:themeColor="text1"/>
          <w:sz w:val="22"/>
          <w:szCs w:val="22"/>
          <w:lang w:val="it-IT"/>
        </w:rPr>
        <w:t xml:space="preserve"> Isabelle Chillier / Fiedler</w:t>
      </w:r>
    </w:p>
    <w:p w:rsidR="009F1177" w:rsidRPr="0083576F" w:rsidRDefault="009F1177" w:rsidP="009F1177">
      <w:pPr>
        <w:spacing w:line="276" w:lineRule="auto"/>
        <w:jc w:val="both"/>
        <w:rPr>
          <w:rFonts w:ascii="Arial" w:hAnsi="Arial" w:cs="Arial"/>
          <w:i/>
          <w:color w:val="000000" w:themeColor="text1"/>
          <w:sz w:val="22"/>
          <w:szCs w:val="22"/>
        </w:rPr>
      </w:pPr>
      <w:r w:rsidRPr="0083576F">
        <w:rPr>
          <w:rFonts w:ascii="Arial" w:hAnsi="Arial" w:cs="Arial"/>
          <w:i/>
          <w:iCs/>
          <w:color w:val="000000" w:themeColor="text1"/>
          <w:sz w:val="22"/>
          <w:szCs w:val="22"/>
          <w:lang w:val="it-IT"/>
        </w:rPr>
        <w:t xml:space="preserve">Trattamento PVD: </w:t>
      </w:r>
      <w:r w:rsidRPr="0083576F">
        <w:rPr>
          <w:rFonts w:ascii="Arial" w:hAnsi="Arial" w:cs="Arial"/>
          <w:iCs/>
          <w:color w:val="000000" w:themeColor="text1"/>
          <w:sz w:val="22"/>
          <w:szCs w:val="22"/>
          <w:lang w:val="it-IT"/>
        </w:rPr>
        <w:t xml:space="preserve">Pierre-Albert Steinmann / Positive Coating </w:t>
      </w:r>
    </w:p>
    <w:p w:rsidR="009F1177" w:rsidRPr="0083576F" w:rsidRDefault="009F1177" w:rsidP="009F1177">
      <w:pPr>
        <w:spacing w:line="276" w:lineRule="auto"/>
        <w:jc w:val="both"/>
        <w:rPr>
          <w:rFonts w:ascii="Arial" w:hAnsi="Arial" w:cs="Arial"/>
          <w:color w:val="000000" w:themeColor="text1"/>
          <w:sz w:val="22"/>
          <w:szCs w:val="22"/>
          <w:lang w:val="de-CH"/>
        </w:rPr>
      </w:pPr>
      <w:r w:rsidRPr="0083576F">
        <w:rPr>
          <w:rFonts w:ascii="Arial" w:hAnsi="Arial" w:cs="Arial"/>
          <w:i/>
          <w:iCs/>
          <w:color w:val="000000" w:themeColor="text1"/>
          <w:sz w:val="22"/>
          <w:szCs w:val="22"/>
          <w:lang w:val="it-IT"/>
        </w:rPr>
        <w:t>Vetro:</w:t>
      </w:r>
      <w:r w:rsidRPr="0083576F">
        <w:rPr>
          <w:rFonts w:ascii="Arial" w:hAnsi="Arial" w:cs="Arial"/>
          <w:color w:val="000000" w:themeColor="text1"/>
          <w:sz w:val="22"/>
          <w:szCs w:val="22"/>
          <w:lang w:val="it-IT"/>
        </w:rPr>
        <w:t xml:space="preserve"> Martin Stettler / Stettler</w:t>
      </w:r>
    </w:p>
    <w:p w:rsidR="009F1177" w:rsidRPr="0083576F" w:rsidRDefault="009F1177" w:rsidP="009F1177">
      <w:pPr>
        <w:spacing w:line="276" w:lineRule="auto"/>
        <w:jc w:val="both"/>
        <w:rPr>
          <w:rFonts w:ascii="Arial" w:hAnsi="Arial" w:cs="Arial"/>
          <w:color w:val="000000" w:themeColor="text1"/>
          <w:sz w:val="22"/>
          <w:szCs w:val="22"/>
          <w:lang w:val="fr-CH"/>
        </w:rPr>
      </w:pPr>
      <w:r w:rsidRPr="0083576F">
        <w:rPr>
          <w:rFonts w:ascii="Arial" w:hAnsi="Arial" w:cs="Arial"/>
          <w:i/>
          <w:iCs/>
          <w:color w:val="000000" w:themeColor="text1"/>
          <w:sz w:val="22"/>
          <w:szCs w:val="22"/>
          <w:lang w:val="it-IT"/>
        </w:rPr>
        <w:t>Cinturino:</w:t>
      </w:r>
      <w:r w:rsidRPr="0083576F">
        <w:rPr>
          <w:rFonts w:ascii="Arial" w:hAnsi="Arial" w:cs="Arial"/>
          <w:color w:val="000000" w:themeColor="text1"/>
          <w:sz w:val="22"/>
          <w:szCs w:val="22"/>
          <w:lang w:val="it-IT"/>
        </w:rPr>
        <w:t xml:space="preserve"> Multicuirs</w:t>
      </w:r>
    </w:p>
    <w:p w:rsidR="009F1177" w:rsidRPr="0083576F" w:rsidRDefault="009F1177" w:rsidP="009F1177">
      <w:pPr>
        <w:spacing w:line="276" w:lineRule="auto"/>
        <w:jc w:val="both"/>
        <w:rPr>
          <w:rFonts w:ascii="Arial" w:hAnsi="Arial" w:cs="Arial"/>
          <w:color w:val="000000" w:themeColor="text1"/>
          <w:sz w:val="22"/>
          <w:szCs w:val="22"/>
          <w:lang w:val="fr-FR"/>
        </w:rPr>
      </w:pPr>
      <w:r w:rsidRPr="0083576F">
        <w:rPr>
          <w:rFonts w:ascii="Arial" w:hAnsi="Arial" w:cs="Arial"/>
          <w:i/>
          <w:iCs/>
          <w:color w:val="000000" w:themeColor="text1"/>
          <w:sz w:val="22"/>
          <w:szCs w:val="22"/>
          <w:lang w:val="it-IT"/>
        </w:rPr>
        <w:t xml:space="preserve">Astuccio: </w:t>
      </w:r>
      <w:r w:rsidRPr="0083576F">
        <w:rPr>
          <w:rFonts w:ascii="Arial" w:hAnsi="Arial" w:cs="Arial"/>
          <w:color w:val="000000" w:themeColor="text1"/>
          <w:sz w:val="22"/>
          <w:szCs w:val="22"/>
          <w:lang w:val="it-IT"/>
        </w:rPr>
        <w:t>Olivier Berthon / Soixante et Onze</w:t>
      </w:r>
    </w:p>
    <w:p w:rsidR="009F1177" w:rsidRPr="0083576F" w:rsidRDefault="009F1177" w:rsidP="009F1177">
      <w:pPr>
        <w:spacing w:line="276" w:lineRule="auto"/>
        <w:jc w:val="both"/>
        <w:rPr>
          <w:rFonts w:ascii="Arial" w:hAnsi="Arial" w:cs="Arial"/>
          <w:color w:val="000000" w:themeColor="text1"/>
          <w:sz w:val="22"/>
          <w:szCs w:val="22"/>
        </w:rPr>
      </w:pPr>
      <w:r w:rsidRPr="0083576F">
        <w:rPr>
          <w:rFonts w:ascii="Arial" w:hAnsi="Arial" w:cs="Arial"/>
          <w:i/>
          <w:iCs/>
          <w:color w:val="000000" w:themeColor="text1"/>
          <w:sz w:val="22"/>
          <w:szCs w:val="22"/>
          <w:lang w:val="it-IT"/>
        </w:rPr>
        <w:t xml:space="preserve">Logistica della produzione: </w:t>
      </w:r>
      <w:r w:rsidRPr="0083576F">
        <w:rPr>
          <w:rFonts w:ascii="Arial" w:hAnsi="Arial" w:cs="Arial"/>
          <w:color w:val="000000" w:themeColor="text1"/>
          <w:sz w:val="22"/>
          <w:szCs w:val="22"/>
          <w:lang w:val="it-IT"/>
        </w:rPr>
        <w:t>David Lamy, Isabel Ortega e Ashley Moussier / MB&amp;F</w:t>
      </w:r>
    </w:p>
    <w:p w:rsidR="009F1177" w:rsidRPr="0083576F" w:rsidRDefault="009F1177" w:rsidP="009F1177">
      <w:pPr>
        <w:spacing w:line="276" w:lineRule="auto"/>
        <w:jc w:val="both"/>
        <w:rPr>
          <w:rFonts w:ascii="Arial" w:hAnsi="Arial" w:cs="Arial"/>
          <w:color w:val="000000" w:themeColor="text1"/>
          <w:sz w:val="22"/>
          <w:szCs w:val="22"/>
          <w:lang w:val="en-GB"/>
        </w:rPr>
      </w:pPr>
    </w:p>
    <w:p w:rsidR="009F1177" w:rsidRPr="0083576F" w:rsidRDefault="009F1177" w:rsidP="009F1177">
      <w:pPr>
        <w:jc w:val="both"/>
        <w:rPr>
          <w:rFonts w:ascii="Arial" w:eastAsia="Times New Roman" w:hAnsi="Arial" w:cs="Helvetica"/>
          <w:color w:val="000000" w:themeColor="text1"/>
          <w:sz w:val="22"/>
          <w:szCs w:val="28"/>
          <w:lang w:val="en-GB" w:eastAsia="fr-FR"/>
        </w:rPr>
      </w:pPr>
      <w:r w:rsidRPr="0083576F">
        <w:rPr>
          <w:rFonts w:ascii="Arial" w:eastAsia="ヒラギノ角ゴ Pro W3" w:hAnsi="Arial" w:cs="Arial"/>
          <w:i/>
          <w:iCs/>
          <w:color w:val="000000" w:themeColor="text1"/>
          <w:kern w:val="1"/>
          <w:sz w:val="22"/>
          <w:szCs w:val="22"/>
          <w:lang w:val="it-IT" w:eastAsia="ar-SA"/>
        </w:rPr>
        <w:t xml:space="preserve">Marketing e comunicazione: </w:t>
      </w:r>
      <w:r w:rsidRPr="0083576F">
        <w:rPr>
          <w:rFonts w:ascii="Arial" w:eastAsia="Times New Roman" w:hAnsi="Arial" w:cs="Helvetica"/>
          <w:color w:val="000000" w:themeColor="text1"/>
          <w:sz w:val="22"/>
          <w:szCs w:val="28"/>
          <w:lang w:val="it-IT" w:eastAsia="fr-FR"/>
        </w:rPr>
        <w:t>Charris Yadigaroglou, Vanessa André, Arnaud Légeret e Camille Reix / MB&amp;F</w:t>
      </w:r>
    </w:p>
    <w:p w:rsidR="009F1177" w:rsidRPr="0083576F" w:rsidRDefault="009F1177" w:rsidP="009F1177">
      <w:pPr>
        <w:jc w:val="both"/>
        <w:rPr>
          <w:rFonts w:ascii="Arial" w:eastAsia="Times New Roman" w:hAnsi="Arial" w:cs="Helvetica"/>
          <w:color w:val="000000" w:themeColor="text1"/>
          <w:sz w:val="22"/>
          <w:szCs w:val="28"/>
          <w:lang w:val="en-GB" w:eastAsia="fr-FR"/>
        </w:rPr>
      </w:pPr>
      <w:r w:rsidRPr="0083576F">
        <w:rPr>
          <w:rFonts w:ascii="Arial" w:eastAsia="Times New Roman" w:hAnsi="Arial" w:cs="Helvetica"/>
          <w:i/>
          <w:iCs/>
          <w:color w:val="000000" w:themeColor="text1"/>
          <w:sz w:val="22"/>
          <w:szCs w:val="28"/>
          <w:lang w:val="it-IT" w:eastAsia="fr-FR"/>
        </w:rPr>
        <w:t>M.A.D.Gallery:</w:t>
      </w:r>
      <w:r w:rsidRPr="0083576F">
        <w:rPr>
          <w:rFonts w:ascii="Arial" w:eastAsia="Times New Roman" w:hAnsi="Arial" w:cs="Helvetica"/>
          <w:color w:val="000000" w:themeColor="text1"/>
          <w:sz w:val="22"/>
          <w:szCs w:val="28"/>
          <w:lang w:val="it-IT" w:eastAsia="fr-FR"/>
        </w:rPr>
        <w:t xml:space="preserve"> Hervé Estienne / MB&amp;F</w:t>
      </w:r>
    </w:p>
    <w:p w:rsidR="009F1177" w:rsidRPr="0083576F" w:rsidRDefault="009F1177" w:rsidP="009F1177">
      <w:pPr>
        <w:jc w:val="both"/>
        <w:rPr>
          <w:rFonts w:ascii="Arial" w:eastAsia="ヒラギノ角ゴ Pro W3" w:hAnsi="Arial" w:cs="Arial"/>
          <w:color w:val="000000" w:themeColor="text1"/>
          <w:kern w:val="1"/>
          <w:sz w:val="22"/>
          <w:szCs w:val="22"/>
          <w:lang w:val="en-GB" w:eastAsia="ar-SA"/>
        </w:rPr>
      </w:pPr>
      <w:r w:rsidRPr="0083576F">
        <w:rPr>
          <w:rFonts w:ascii="Arial" w:eastAsia="Times New Roman" w:hAnsi="Arial" w:cs="Helvetica"/>
          <w:i/>
          <w:iCs/>
          <w:color w:val="000000" w:themeColor="text1"/>
          <w:sz w:val="22"/>
          <w:szCs w:val="28"/>
          <w:lang w:val="it-IT" w:eastAsia="fr-FR"/>
        </w:rPr>
        <w:t>Vendite:</w:t>
      </w:r>
      <w:r w:rsidRPr="0083576F">
        <w:rPr>
          <w:rFonts w:ascii="Arial" w:eastAsia="Times New Roman" w:hAnsi="Arial" w:cs="Helvetica"/>
          <w:color w:val="000000" w:themeColor="text1"/>
          <w:sz w:val="22"/>
          <w:szCs w:val="28"/>
          <w:lang w:val="it-IT" w:eastAsia="fr-FR"/>
        </w:rPr>
        <w:t xml:space="preserve"> Thibault Verdonckt, Virginie Marchon, Cédric Roussel e Jean-Marc Bories / MB&amp;F</w:t>
      </w:r>
    </w:p>
    <w:p w:rsidR="009F1177" w:rsidRPr="0083576F" w:rsidRDefault="009F1177" w:rsidP="009F1177">
      <w:pPr>
        <w:jc w:val="both"/>
        <w:outlineLvl w:val="0"/>
        <w:rPr>
          <w:rFonts w:ascii="Arial" w:eastAsia="Arial" w:hAnsi="Arial" w:cs="Arial"/>
          <w:color w:val="000000" w:themeColor="text1"/>
          <w:kern w:val="1"/>
          <w:sz w:val="22"/>
          <w:szCs w:val="22"/>
          <w:lang w:val="en-GB" w:eastAsia="ar-SA"/>
        </w:rPr>
      </w:pPr>
      <w:r w:rsidRPr="0083576F">
        <w:rPr>
          <w:rFonts w:ascii="Arial" w:eastAsia="ヒラギノ角ゴ Pro W3" w:hAnsi="Arial" w:cs="Arial"/>
          <w:i/>
          <w:iCs/>
          <w:color w:val="000000" w:themeColor="text1"/>
          <w:kern w:val="1"/>
          <w:sz w:val="22"/>
          <w:szCs w:val="22"/>
          <w:lang w:val="it-IT" w:eastAsia="ar-SA"/>
        </w:rPr>
        <w:t>Graphic design:</w:t>
      </w:r>
      <w:r w:rsidRPr="0083576F">
        <w:rPr>
          <w:rFonts w:ascii="Arial" w:eastAsia="Arial" w:hAnsi="Arial" w:cs="Arial"/>
          <w:color w:val="000000" w:themeColor="text1"/>
          <w:kern w:val="1"/>
          <w:sz w:val="22"/>
          <w:szCs w:val="22"/>
          <w:lang w:val="it-IT" w:eastAsia="ar-SA"/>
        </w:rPr>
        <w:t xml:space="preserve"> Sidonie Bays / MB&amp;F</w:t>
      </w:r>
    </w:p>
    <w:p w:rsidR="009F1177" w:rsidRPr="0083576F" w:rsidRDefault="009F1177" w:rsidP="009F1177">
      <w:pPr>
        <w:jc w:val="both"/>
        <w:rPr>
          <w:rFonts w:ascii="Arial" w:eastAsia="Arial" w:hAnsi="Arial" w:cs="Arial"/>
          <w:color w:val="000000" w:themeColor="text1"/>
          <w:kern w:val="1"/>
          <w:sz w:val="22"/>
          <w:szCs w:val="22"/>
          <w:lang w:val="de-CH" w:eastAsia="ar-SA"/>
        </w:rPr>
      </w:pPr>
      <w:r w:rsidRPr="0083576F">
        <w:rPr>
          <w:rFonts w:ascii="Arial" w:eastAsia="Arial" w:hAnsi="Arial" w:cs="Arial"/>
          <w:i/>
          <w:iCs/>
          <w:color w:val="000000" w:themeColor="text1"/>
          <w:kern w:val="1"/>
          <w:sz w:val="22"/>
          <w:szCs w:val="22"/>
          <w:lang w:val="it-IT" w:eastAsia="ar-SA"/>
        </w:rPr>
        <w:t xml:space="preserve">Fotografia orologio: </w:t>
      </w:r>
      <w:r w:rsidRPr="0083576F">
        <w:rPr>
          <w:rFonts w:ascii="Arial" w:eastAsia="Arial" w:hAnsi="Arial" w:cs="Arial"/>
          <w:color w:val="000000" w:themeColor="text1"/>
          <w:kern w:val="1"/>
          <w:sz w:val="22"/>
          <w:szCs w:val="22"/>
          <w:lang w:val="it-IT" w:eastAsia="ar-SA"/>
        </w:rPr>
        <w:t>Maarten van der Ende e Alex Teuscher</w:t>
      </w:r>
    </w:p>
    <w:p w:rsidR="009F1177" w:rsidRPr="0083576F" w:rsidRDefault="009F1177" w:rsidP="009F1177">
      <w:pPr>
        <w:jc w:val="both"/>
        <w:rPr>
          <w:rFonts w:ascii="Arial" w:eastAsia="Arial" w:hAnsi="Arial" w:cs="Arial"/>
          <w:color w:val="000000" w:themeColor="text1"/>
          <w:kern w:val="1"/>
          <w:sz w:val="22"/>
          <w:szCs w:val="22"/>
          <w:lang w:val="en-GB" w:eastAsia="ar-SA"/>
        </w:rPr>
      </w:pPr>
      <w:r w:rsidRPr="0083576F">
        <w:rPr>
          <w:rFonts w:ascii="Arial" w:eastAsia="Arial" w:hAnsi="Arial" w:cs="Arial"/>
          <w:i/>
          <w:iCs/>
          <w:color w:val="000000" w:themeColor="text1"/>
          <w:kern w:val="1"/>
          <w:sz w:val="22"/>
          <w:szCs w:val="22"/>
          <w:lang w:val="it-IT" w:eastAsia="ar-SA"/>
        </w:rPr>
        <w:t>Fotografia ritratti:</w:t>
      </w:r>
      <w:r w:rsidRPr="0083576F">
        <w:rPr>
          <w:rFonts w:ascii="Arial" w:eastAsia="Arial" w:hAnsi="Arial" w:cs="Arial"/>
          <w:color w:val="000000" w:themeColor="text1"/>
          <w:kern w:val="1"/>
          <w:sz w:val="22"/>
          <w:szCs w:val="22"/>
          <w:lang w:val="it-IT" w:eastAsia="ar-SA"/>
        </w:rPr>
        <w:t xml:space="preserve"> Régis Golay / Federal</w:t>
      </w:r>
    </w:p>
    <w:p w:rsidR="009F1177" w:rsidRPr="0083576F" w:rsidRDefault="009F1177" w:rsidP="009F1177">
      <w:pPr>
        <w:jc w:val="both"/>
        <w:rPr>
          <w:rFonts w:ascii="Arial" w:eastAsia="ヒラギノ角ゴ Pro W3" w:hAnsi="Arial" w:cs="Arial"/>
          <w:color w:val="000000" w:themeColor="text1"/>
          <w:kern w:val="1"/>
          <w:sz w:val="22"/>
          <w:szCs w:val="22"/>
          <w:lang w:val="en-GB" w:eastAsia="ar-SA"/>
        </w:rPr>
      </w:pPr>
      <w:r w:rsidRPr="0083576F">
        <w:rPr>
          <w:rFonts w:ascii="Arial" w:eastAsia="ヒラギノ角ゴ Pro W3" w:hAnsi="Arial" w:cs="Arial"/>
          <w:i/>
          <w:iCs/>
          <w:color w:val="000000" w:themeColor="text1"/>
          <w:kern w:val="1"/>
          <w:sz w:val="22"/>
          <w:szCs w:val="22"/>
          <w:lang w:val="it-IT" w:eastAsia="ar-SA"/>
        </w:rPr>
        <w:t>Sito web:</w:t>
      </w:r>
      <w:r w:rsidRPr="0083576F">
        <w:rPr>
          <w:rFonts w:ascii="Arial" w:eastAsia="ヒラギノ角ゴ Pro W3" w:hAnsi="Arial" w:cs="Arial"/>
          <w:color w:val="000000" w:themeColor="text1"/>
          <w:kern w:val="1"/>
          <w:sz w:val="22"/>
          <w:szCs w:val="22"/>
          <w:lang w:val="it-IT" w:eastAsia="ar-SA"/>
        </w:rPr>
        <w:t xml:space="preserve"> Stéphane Balet / Idéative </w:t>
      </w:r>
    </w:p>
    <w:p w:rsidR="009F1177" w:rsidRPr="0083576F" w:rsidRDefault="009F1177" w:rsidP="009F1177">
      <w:pPr>
        <w:jc w:val="both"/>
        <w:rPr>
          <w:rFonts w:ascii="Arial" w:eastAsia="ヒラギノ角ゴ Pro W3" w:hAnsi="Arial" w:cs="Arial"/>
          <w:color w:val="000000" w:themeColor="text1"/>
          <w:kern w:val="1"/>
          <w:sz w:val="22"/>
          <w:szCs w:val="22"/>
          <w:lang w:val="en-GB" w:eastAsia="ar-SA"/>
        </w:rPr>
      </w:pPr>
      <w:r w:rsidRPr="0083576F">
        <w:rPr>
          <w:rFonts w:ascii="Arial" w:eastAsia="ヒラギノ角ゴ Pro W3" w:hAnsi="Arial" w:cs="Arial"/>
          <w:i/>
          <w:iCs/>
          <w:color w:val="000000" w:themeColor="text1"/>
          <w:kern w:val="1"/>
          <w:sz w:val="22"/>
          <w:szCs w:val="22"/>
          <w:lang w:val="it-IT" w:eastAsia="ar-SA"/>
        </w:rPr>
        <w:t>Testi</w:t>
      </w:r>
      <w:r w:rsidRPr="0083576F">
        <w:rPr>
          <w:rFonts w:ascii="Arial" w:eastAsia="ヒラギノ角ゴ Pro W3" w:hAnsi="Arial" w:cs="Arial"/>
          <w:color w:val="000000" w:themeColor="text1"/>
          <w:kern w:val="1"/>
          <w:sz w:val="22"/>
          <w:szCs w:val="22"/>
          <w:lang w:val="it-IT" w:eastAsia="ar-SA"/>
        </w:rPr>
        <w:t>: Sophie Furley</w:t>
      </w:r>
    </w:p>
    <w:p w:rsidR="009F1177" w:rsidRPr="007F0D78" w:rsidRDefault="009F1177" w:rsidP="009F1177">
      <w:pPr>
        <w:rPr>
          <w:rFonts w:ascii="Arial" w:hAnsi="Arial" w:cs="Arial"/>
          <w:color w:val="000000" w:themeColor="text1"/>
          <w:sz w:val="22"/>
          <w:szCs w:val="22"/>
          <w:lang w:val="en-GB"/>
        </w:rPr>
      </w:pPr>
    </w:p>
    <w:p w:rsidR="00751C2B" w:rsidRDefault="00751C2B">
      <w:pPr>
        <w:rPr>
          <w:rFonts w:ascii="Arial" w:hAnsi="Arial" w:cs="Arial"/>
          <w:sz w:val="22"/>
          <w:szCs w:val="22"/>
          <w:lang w:val="en-GB"/>
        </w:rPr>
      </w:pPr>
      <w:r>
        <w:rPr>
          <w:rFonts w:ascii="Arial" w:hAnsi="Arial" w:cs="Arial"/>
          <w:sz w:val="22"/>
          <w:szCs w:val="22"/>
          <w:lang w:val="en-GB"/>
        </w:rPr>
        <w:br w:type="page"/>
      </w:r>
    </w:p>
    <w:p w:rsidR="00DD7EC0" w:rsidRDefault="00DD7EC0" w:rsidP="00DD7EC0">
      <w:pPr>
        <w:jc w:val="center"/>
        <w:rPr>
          <w:rFonts w:ascii="Arial" w:hAnsi="Arial" w:cs="Arial"/>
          <w:b/>
          <w:sz w:val="28"/>
          <w:lang w:val="it-IT"/>
        </w:rPr>
      </w:pPr>
      <w:r w:rsidRPr="00DD7EC0">
        <w:rPr>
          <w:rFonts w:ascii="Arial" w:hAnsi="Arial" w:cs="Arial"/>
          <w:b/>
          <w:sz w:val="28"/>
          <w:lang w:val="it-IT"/>
        </w:rPr>
        <w:lastRenderedPageBreak/>
        <w:t>MB&amp;F – LA NASCITA DI UN LABORATORIO CONCETTUALE</w:t>
      </w:r>
    </w:p>
    <w:p w:rsidR="00DD7EC0" w:rsidRPr="00DD7EC0" w:rsidRDefault="00DD7EC0" w:rsidP="00DD7EC0">
      <w:pPr>
        <w:jc w:val="center"/>
        <w:rPr>
          <w:rFonts w:ascii="Arial" w:hAnsi="Arial" w:cs="Arial"/>
          <w:b/>
          <w:sz w:val="28"/>
          <w:lang w:val="it-IT"/>
        </w:rPr>
      </w:pPr>
    </w:p>
    <w:p w:rsidR="00DD7EC0" w:rsidRPr="00DD7EC0" w:rsidRDefault="00DD7EC0" w:rsidP="00DD7EC0">
      <w:pPr>
        <w:jc w:val="both"/>
        <w:rPr>
          <w:rFonts w:ascii="Arial" w:hAnsi="Arial" w:cs="Arial"/>
          <w:sz w:val="22"/>
          <w:szCs w:val="22"/>
          <w:lang w:val="it-IT"/>
        </w:rPr>
      </w:pPr>
      <w:r w:rsidRPr="00DD7EC0">
        <w:rPr>
          <w:rFonts w:ascii="Arial" w:hAnsi="Arial" w:cs="Arial"/>
          <w:sz w:val="22"/>
          <w:szCs w:val="22"/>
          <w:lang w:val="it-IT"/>
        </w:rPr>
        <w:t xml:space="preserve">Fondata nel 2005, MB&amp;F è il primo laboratorio concettuale di orologeria al mondo. MB&amp;F, che vanta 20 importanti calibri che costituiscono la base delle sue Horological e Legacy Machine, apprezzate dai critici, continua a seguire la visione del fondatore e direttore creativo Maximilian Büsser di creare l'arte cinetica in 3D rivoluzionando la tradizionale orologeria. </w:t>
      </w:r>
    </w:p>
    <w:p w:rsidR="00DD7EC0" w:rsidRPr="00DD7EC0" w:rsidRDefault="00DD7EC0" w:rsidP="00DD7EC0">
      <w:pPr>
        <w:jc w:val="both"/>
        <w:rPr>
          <w:rFonts w:ascii="Arial" w:hAnsi="Arial" w:cs="Arial"/>
          <w:sz w:val="22"/>
          <w:szCs w:val="22"/>
          <w:lang w:val="it-IT"/>
        </w:rPr>
      </w:pPr>
    </w:p>
    <w:p w:rsidR="00DD7EC0" w:rsidRPr="00DD7EC0" w:rsidRDefault="00DD7EC0" w:rsidP="00DD7EC0">
      <w:pPr>
        <w:jc w:val="both"/>
        <w:rPr>
          <w:rFonts w:ascii="Arial" w:hAnsi="Arial" w:cs="Arial"/>
          <w:sz w:val="22"/>
          <w:szCs w:val="22"/>
          <w:lang w:val="it-IT"/>
        </w:rPr>
      </w:pPr>
      <w:r w:rsidRPr="00DD7EC0">
        <w:rPr>
          <w:rFonts w:ascii="Arial" w:hAnsi="Arial" w:cs="Arial"/>
          <w:sz w:val="22"/>
          <w:szCs w:val="22"/>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DD7EC0" w:rsidRPr="00DD7EC0" w:rsidRDefault="00DD7EC0" w:rsidP="00DD7EC0">
      <w:pPr>
        <w:jc w:val="both"/>
        <w:rPr>
          <w:rFonts w:ascii="Arial" w:hAnsi="Arial" w:cs="Arial"/>
          <w:sz w:val="22"/>
          <w:szCs w:val="22"/>
          <w:lang w:val="it-IT"/>
        </w:rPr>
      </w:pPr>
    </w:p>
    <w:p w:rsidR="00DD7EC0" w:rsidRPr="00DD7EC0" w:rsidRDefault="00DD7EC0" w:rsidP="00DD7EC0">
      <w:pPr>
        <w:jc w:val="both"/>
        <w:rPr>
          <w:rFonts w:ascii="Arial" w:hAnsi="Arial" w:cs="Arial"/>
          <w:sz w:val="22"/>
          <w:szCs w:val="22"/>
          <w:lang w:val="it-IT"/>
        </w:rPr>
      </w:pPr>
      <w:r w:rsidRPr="00DD7EC0">
        <w:rPr>
          <w:rFonts w:ascii="Arial" w:hAnsi="Arial" w:cs="Arial"/>
          <w:sz w:val="22"/>
          <w:szCs w:val="22"/>
          <w:lang w:val="it-IT"/>
        </w:rPr>
        <w:t>Nel 2007, MB&amp;F presenta la sua prima Horological Machine, l'HM1. La cassa scolpita e tridimensionale dell'HM1e le magnifiche finiture del movimento hanno definito gli standard per le successive creazioni originali delle Horological Machine – tutte le Machine raccontano il tempo, anziché semplicemente segnarlo. Le Horological Machine hanno esplorato lo spazio (HM2, HM3, HM6), il cielo (HM4, HM9), la strada (HM5, HMX, HM8) e il regno animale (HM7, HM10).</w:t>
      </w:r>
    </w:p>
    <w:p w:rsidR="00DD7EC0" w:rsidRPr="00DD7EC0" w:rsidRDefault="00DD7EC0" w:rsidP="00DD7EC0">
      <w:pPr>
        <w:jc w:val="both"/>
        <w:rPr>
          <w:rFonts w:ascii="Arial" w:hAnsi="Arial" w:cs="Arial"/>
          <w:sz w:val="22"/>
          <w:szCs w:val="22"/>
          <w:lang w:val="it-IT"/>
        </w:rPr>
      </w:pPr>
    </w:p>
    <w:p w:rsidR="00DD7EC0" w:rsidRPr="00DD7EC0" w:rsidRDefault="00DD7EC0" w:rsidP="00DD7EC0">
      <w:pPr>
        <w:jc w:val="both"/>
        <w:rPr>
          <w:rFonts w:ascii="Arial" w:hAnsi="Arial" w:cs="Arial"/>
          <w:sz w:val="22"/>
          <w:szCs w:val="22"/>
          <w:lang w:val="it-IT"/>
        </w:rPr>
      </w:pPr>
      <w:r w:rsidRPr="00DD7EC0">
        <w:rPr>
          <w:rFonts w:ascii="Arial" w:hAnsi="Arial" w:cs="Arial"/>
          <w:sz w:val="22"/>
          <w:szCs w:val="22"/>
          <w:lang w:val="it-IT"/>
        </w:rPr>
        <w:t>Nel 2011, MB&amp;F ha lanciato la sua collezione di orologi Legacy Machine con cassa rotonda. Si tratta di una collezione più classica (rispetto agli standard di MB&amp;F) ispirata alla tradizione del XIX secolo, da cui prende e reinterpreta le complicazioni dei più grandi maestri orologiai della storia per trasformarli in opere d'arte contemporanea. Alle LM1 e LM2 segue la LM101, la prima Machine MB&amp;F che racchiude un movimento sviluppato interamente in-house. Le LM Perpetual, LM Split Escapement and LM Thunderdome hanno ampliato ulteriormente la collezione. Il 2019 ha segnato una svolta epocale con la creazione della prima Machine MB&amp;F interamente dedicata alle donne: LM FlyingT; e MB&amp;F ha festeggiato i 10 anni delle Legacy Machine nel 2021 con la LMX. Da allora, MB&amp;F alterna il lancio di Horological Machine contemporanee e risolutamente anticonvenzionali a quello delle Legacy Machine, ispirate al passato.</w:t>
      </w:r>
    </w:p>
    <w:p w:rsidR="00DD7EC0" w:rsidRPr="00DD7EC0" w:rsidRDefault="00DD7EC0" w:rsidP="00DD7EC0">
      <w:pPr>
        <w:jc w:val="both"/>
        <w:rPr>
          <w:rFonts w:ascii="Arial" w:hAnsi="Arial" w:cs="Arial"/>
          <w:sz w:val="22"/>
          <w:szCs w:val="22"/>
          <w:lang w:val="it-IT"/>
        </w:rPr>
      </w:pPr>
    </w:p>
    <w:p w:rsidR="00DD7EC0" w:rsidRPr="00DD7EC0" w:rsidRDefault="00DD7EC0" w:rsidP="00DD7EC0">
      <w:pPr>
        <w:jc w:val="both"/>
        <w:rPr>
          <w:rFonts w:ascii="Arial" w:hAnsi="Arial" w:cs="Arial"/>
          <w:sz w:val="22"/>
          <w:szCs w:val="22"/>
          <w:lang w:val="it-IT"/>
        </w:rPr>
      </w:pPr>
      <w:r w:rsidRPr="00DD7EC0">
        <w:rPr>
          <w:rFonts w:ascii="Arial" w:hAnsi="Arial" w:cs="Arial"/>
          <w:sz w:val="22"/>
          <w:szCs w:val="22"/>
          <w:lang w:val="it-IT"/>
        </w:rPr>
        <w:t xml:space="preserve">Poiché la lettera "F" sta per "Friends" (Amici), è stato del tutto naturale per MB&amp;F sviluppare collaborazioni con artisti, orologiai, designer e produttori stimati. </w:t>
      </w:r>
    </w:p>
    <w:p w:rsidR="00DD7EC0" w:rsidRPr="00DD7EC0" w:rsidRDefault="00DD7EC0" w:rsidP="00DD7EC0">
      <w:pPr>
        <w:jc w:val="both"/>
        <w:rPr>
          <w:rFonts w:ascii="Arial" w:hAnsi="Arial" w:cs="Arial"/>
          <w:sz w:val="22"/>
          <w:szCs w:val="22"/>
          <w:lang w:val="it-IT"/>
        </w:rPr>
      </w:pPr>
    </w:p>
    <w:p w:rsidR="00DD7EC0" w:rsidRPr="00DD7EC0" w:rsidRDefault="00DD7EC0" w:rsidP="00DD7EC0">
      <w:pPr>
        <w:jc w:val="both"/>
        <w:rPr>
          <w:rFonts w:ascii="Arial" w:hAnsi="Arial" w:cs="Arial"/>
          <w:sz w:val="22"/>
          <w:szCs w:val="22"/>
          <w:lang w:val="it-IT"/>
        </w:rPr>
      </w:pPr>
      <w:r w:rsidRPr="00DD7EC0">
        <w:rPr>
          <w:rFonts w:ascii="Arial" w:hAnsi="Arial" w:cs="Arial"/>
          <w:sz w:val="22"/>
          <w:szCs w:val="22"/>
          <w:lang w:val="it-IT"/>
        </w:rPr>
        <w:t>Ciò ha portato a due nuove categorie: Performance Art e creazioni congiunte. Mentre gli esemplari di Performance Art sono Machine MB&amp;F rivisitate da talenti creativi esterni, le creazioni congiunte non sono orologi da polso, bensì Machine diverse, progettate e realizzate dall'esclusiva orologeria svizzera a partire da idee e design di MB&amp;F. Molte di queste creazioni congiunte, come gli orologi creati in collaborazione con L'Epée 1839, raccontano l'ora, mentre le collaborazioni con Reuge e Caran d'Ache hanno originato forme diverse di arte meccanica.</w:t>
      </w:r>
    </w:p>
    <w:p w:rsidR="00DD7EC0" w:rsidRPr="00DD7EC0" w:rsidRDefault="00DD7EC0" w:rsidP="00DD7EC0">
      <w:pPr>
        <w:jc w:val="both"/>
        <w:rPr>
          <w:rFonts w:ascii="Arial" w:hAnsi="Arial" w:cs="Arial"/>
          <w:sz w:val="22"/>
          <w:szCs w:val="22"/>
          <w:lang w:val="it-IT"/>
        </w:rPr>
      </w:pPr>
    </w:p>
    <w:p w:rsidR="00DD7EC0" w:rsidRPr="00DD7EC0" w:rsidRDefault="00DD7EC0" w:rsidP="00DD7EC0">
      <w:pPr>
        <w:jc w:val="both"/>
        <w:rPr>
          <w:rFonts w:ascii="Arial" w:hAnsi="Arial" w:cs="Arial"/>
          <w:sz w:val="22"/>
          <w:szCs w:val="22"/>
          <w:lang w:val="it-IT"/>
        </w:rPr>
      </w:pPr>
      <w:r w:rsidRPr="00DD7EC0">
        <w:rPr>
          <w:rFonts w:ascii="Arial" w:hAnsi="Arial" w:cs="Arial"/>
          <w:sz w:val="22"/>
          <w:szCs w:val="22"/>
          <w:lang w:val="it-IT"/>
        </w:rPr>
        <w:t>Per esporre le sue Machine, Büsser ha optato per una galleria d'arte, accanto a varie forme d'arte meccanica create da altri artisti, piuttosto che per un negozio tradizionale. Questo ha portato alla creazione della prima M.A.D.Gallery di MB&amp;F (M.A.D. sta per Mechanical Art Devices, nonché dispositivi d'arte meccanici) a Ginevra, seguita da altre gallerie a Taipei, Dubai e Hong Kong.</w:t>
      </w:r>
    </w:p>
    <w:p w:rsidR="00DD7EC0" w:rsidRPr="00DD7EC0" w:rsidRDefault="00DD7EC0" w:rsidP="00DD7EC0">
      <w:pPr>
        <w:jc w:val="both"/>
        <w:rPr>
          <w:rFonts w:ascii="Arial" w:hAnsi="Arial" w:cs="Arial"/>
          <w:sz w:val="22"/>
          <w:szCs w:val="22"/>
          <w:lang w:val="it-IT"/>
        </w:rPr>
      </w:pPr>
    </w:p>
    <w:p w:rsidR="00DD7EC0" w:rsidRPr="00DD7EC0" w:rsidRDefault="00DD7EC0" w:rsidP="00DD7EC0">
      <w:pPr>
        <w:jc w:val="both"/>
        <w:rPr>
          <w:rFonts w:ascii="Arial" w:hAnsi="Arial" w:cs="Arial"/>
          <w:sz w:val="22"/>
          <w:szCs w:val="22"/>
          <w:lang w:val="it-IT"/>
        </w:rPr>
      </w:pPr>
      <w:r w:rsidRPr="00DD7EC0">
        <w:rPr>
          <w:rFonts w:ascii="Arial" w:hAnsi="Arial" w:cs="Arial"/>
          <w:sz w:val="22"/>
          <w:szCs w:val="22"/>
          <w:lang w:val="it-IT"/>
        </w:rPr>
        <w:t xml:space="preserve">La natura innovativa di MB&amp;F è stata riconosciuta con diversi premi. Per citarne alcuni, le sono stati assegnati ben 5 premi del famoso Grand Prix d'Horlogerie di Ginevra: nel 2019, la LM FlyingT si è aggiudicata il premio per la migliore complicazione per l'universo femminile e nel 2016 la LM Perpetual ha ottenuto il premio per il miglior orologio calendario; nel 2012, la Legacy Machine No.1 è stata insignita sia del premio del pubblico (votato dai fan dell'orologeria) che del premio per il miglior orologio da uomo (votato dalla giuria professionale). Nel 2010, MB&amp;F ha </w:t>
      </w:r>
      <w:r w:rsidRPr="00DD7EC0">
        <w:rPr>
          <w:rFonts w:ascii="Arial" w:hAnsi="Arial" w:cs="Arial"/>
          <w:sz w:val="22"/>
          <w:szCs w:val="22"/>
          <w:lang w:val="it-IT"/>
        </w:rPr>
        <w:lastRenderedPageBreak/>
        <w:t xml:space="preserve">ottenuto il premio per l'orologio dal miglior design e concept con l'HM4 Thunderbolt. Nel 2015, MB&amp;F ha ricevuto il riconoscimento Red Dot: Best of the Best, il premio di categoria più elevata Red Dot Awards, con l'HM6 Space Pirate. </w:t>
      </w:r>
    </w:p>
    <w:p w:rsidR="00DD7EC0" w:rsidRPr="00DD7EC0" w:rsidRDefault="00DD7EC0" w:rsidP="00DD7EC0">
      <w:pPr>
        <w:jc w:val="both"/>
        <w:rPr>
          <w:rFonts w:ascii="Arial" w:hAnsi="Arial" w:cs="Arial"/>
          <w:sz w:val="22"/>
          <w:szCs w:val="22"/>
          <w:lang w:val="it-IT"/>
        </w:rPr>
      </w:pPr>
    </w:p>
    <w:p w:rsidR="00DD7EC0" w:rsidRPr="000627BE" w:rsidRDefault="00DD7EC0" w:rsidP="00DD7EC0">
      <w:pPr>
        <w:jc w:val="both"/>
        <w:rPr>
          <w:rFonts w:ascii="Arial" w:eastAsiaTheme="majorEastAsia" w:hAnsi="Arial" w:cs="Arial"/>
          <w:b/>
          <w:bCs/>
          <w:sz w:val="22"/>
          <w:szCs w:val="22"/>
          <w:lang w:val="it-IT"/>
        </w:rPr>
      </w:pPr>
    </w:p>
    <w:p w:rsidR="00060B93" w:rsidRPr="00DD7EC0" w:rsidRDefault="00060B93" w:rsidP="00C33F33">
      <w:pPr>
        <w:pStyle w:val="Sansinterligne"/>
        <w:rPr>
          <w:rFonts w:ascii="Arial" w:hAnsi="Arial" w:cs="Arial"/>
          <w:sz w:val="22"/>
          <w:szCs w:val="22"/>
          <w:lang w:val="it-IT"/>
        </w:rPr>
      </w:pPr>
    </w:p>
    <w:sectPr w:rsidR="00060B93" w:rsidRPr="00DD7EC0" w:rsidSect="00960FB1">
      <w:headerReference w:type="default" r:id="rId7"/>
      <w:footerReference w:type="default" r:id="rId8"/>
      <w:pgSz w:w="11900" w:h="16840"/>
      <w:pgMar w:top="1672" w:right="1410" w:bottom="1440" w:left="1276" w:header="426"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3D1" w:rsidRDefault="00DD7EC0">
      <w:r>
        <w:separator/>
      </w:r>
    </w:p>
  </w:endnote>
  <w:endnote w:type="continuationSeparator" w:id="0">
    <w:p w:rsidR="000213D1" w:rsidRDefault="00DD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0" w:usb1="00000000" w:usb2="07040001" w:usb3="00000000" w:csb0="00020000"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3E9" w:rsidRPr="001D63E9" w:rsidRDefault="00DD7EC0" w:rsidP="001D63E9">
    <w:pPr>
      <w:rPr>
        <w:rFonts w:ascii="Arial" w:eastAsia="Calibri" w:hAnsi="Arial" w:cs="Arial"/>
        <w:sz w:val="18"/>
        <w:szCs w:val="18"/>
        <w:lang w:val="en-GB"/>
      </w:rPr>
    </w:pPr>
    <w:r w:rsidRPr="001D63E9">
      <w:rPr>
        <w:rFonts w:ascii="Arial" w:eastAsia="Calibri" w:hAnsi="Arial" w:cs="Arial"/>
        <w:sz w:val="18"/>
        <w:szCs w:val="18"/>
        <w:lang w:val="it-IT"/>
      </w:rPr>
      <w:t xml:space="preserve">Per ulteriori informazioni contattare: </w:t>
    </w:r>
  </w:p>
  <w:p w:rsidR="001D63E9" w:rsidRPr="00751C2B" w:rsidRDefault="00DD7EC0" w:rsidP="001D63E9">
    <w:pPr>
      <w:rPr>
        <w:color w:val="0070C0"/>
      </w:rPr>
    </w:pPr>
    <w:r w:rsidRPr="001D63E9">
      <w:rPr>
        <w:rFonts w:ascii="Arial" w:eastAsia="Calibri" w:hAnsi="Arial" w:cs="Arial"/>
        <w:sz w:val="18"/>
        <w:szCs w:val="18"/>
        <w:lang w:val="it-IT"/>
      </w:rPr>
      <w:t xml:space="preserve">MB&amp;F S.A.: Charris Yadigaroglou - </w:t>
    </w:r>
    <w:hyperlink r:id="rId1" w:history="1">
      <w:r w:rsidRPr="001D63E9">
        <w:rPr>
          <w:rFonts w:ascii="Arial" w:eastAsia="Calibri" w:hAnsi="Arial" w:cs="Arial"/>
          <w:color w:val="0563C1"/>
          <w:sz w:val="18"/>
          <w:szCs w:val="18"/>
          <w:u w:val="single"/>
          <w:lang w:val="it-IT"/>
        </w:rPr>
        <w:t>cy@mbandf.com</w:t>
      </w:r>
    </w:hyperlink>
    <w:r w:rsidRPr="001D63E9">
      <w:rPr>
        <w:rFonts w:ascii="Arial" w:eastAsia="Calibri" w:hAnsi="Arial" w:cs="Arial"/>
        <w:sz w:val="18"/>
        <w:szCs w:val="18"/>
        <w:lang w:val="it-IT"/>
      </w:rPr>
      <w:t xml:space="preserve"> / Arnaud Légeret - </w:t>
    </w:r>
    <w:hyperlink r:id="rId2" w:history="1">
      <w:r w:rsidR="00751C2B" w:rsidRPr="00751C2B">
        <w:rPr>
          <w:rStyle w:val="Lienhypertexte"/>
          <w:rFonts w:ascii="Arial" w:eastAsia="Calibri" w:hAnsi="Arial" w:cs="Arial"/>
          <w:color w:val="0070C0"/>
          <w:sz w:val="18"/>
          <w:szCs w:val="18"/>
          <w:lang w:val="it-IT"/>
        </w:rPr>
        <w:t>arl@mbandf.com</w:t>
      </w:r>
    </w:hyperlink>
  </w:p>
  <w:p w:rsidR="001D63E9" w:rsidRPr="001D63E9" w:rsidRDefault="00DD7EC0" w:rsidP="001D63E9">
    <w:pPr>
      <w:rPr>
        <w:rFonts w:ascii="Arial" w:eastAsia="Calibri" w:hAnsi="Arial" w:cs="Arial"/>
        <w:sz w:val="18"/>
        <w:szCs w:val="18"/>
        <w:lang w:val="fr-CH"/>
      </w:rPr>
    </w:pPr>
    <w:r w:rsidRPr="001D63E9">
      <w:rPr>
        <w:rFonts w:ascii="Arial" w:eastAsia="Calibri" w:hAnsi="Arial" w:cs="Arial"/>
        <w:sz w:val="18"/>
        <w:szCs w:val="18"/>
        <w:lang w:val="it-IT"/>
      </w:rPr>
      <w:t>Tel: +41 22 508 10 38</w:t>
    </w:r>
  </w:p>
  <w:p w:rsidR="00960FB1" w:rsidRPr="000864EA" w:rsidRDefault="00960FB1" w:rsidP="00960FB1">
    <w:pPr>
      <w:pStyle w:val="WW-Default"/>
      <w:spacing w:after="283"/>
      <w:rPr>
        <w:rFonts w:ascii="Arial" w:hAnsi="Arial" w:cs="Arial"/>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3D1" w:rsidRDefault="00DD7EC0">
      <w:r>
        <w:separator/>
      </w:r>
    </w:p>
  </w:footnote>
  <w:footnote w:type="continuationSeparator" w:id="0">
    <w:p w:rsidR="000213D1" w:rsidRDefault="00DD7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FB1" w:rsidRDefault="00DD7EC0">
    <w:pPr>
      <w:pStyle w:val="En-tte"/>
    </w:pPr>
    <w:r>
      <w:rPr>
        <w:noProof/>
        <w:lang w:val="fr-CH" w:eastAsia="fr-CH"/>
      </w:rPr>
      <w:drawing>
        <wp:inline distT="0" distB="0" distL="0" distR="0">
          <wp:extent cx="1533525" cy="523875"/>
          <wp:effectExtent l="0" t="0" r="9525"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034321"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3525"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60"/>
    <w:rsid w:val="00004F17"/>
    <w:rsid w:val="000213D1"/>
    <w:rsid w:val="000320F0"/>
    <w:rsid w:val="000336C4"/>
    <w:rsid w:val="0005559C"/>
    <w:rsid w:val="00060B93"/>
    <w:rsid w:val="00065789"/>
    <w:rsid w:val="00076839"/>
    <w:rsid w:val="000864EA"/>
    <w:rsid w:val="00087A17"/>
    <w:rsid w:val="000B4A20"/>
    <w:rsid w:val="000D5F1A"/>
    <w:rsid w:val="000D6E33"/>
    <w:rsid w:val="00114A62"/>
    <w:rsid w:val="00117690"/>
    <w:rsid w:val="00126FEA"/>
    <w:rsid w:val="00141F35"/>
    <w:rsid w:val="00141F58"/>
    <w:rsid w:val="00151566"/>
    <w:rsid w:val="00154292"/>
    <w:rsid w:val="001C389A"/>
    <w:rsid w:val="001D63E9"/>
    <w:rsid w:val="00202FB2"/>
    <w:rsid w:val="002343F7"/>
    <w:rsid w:val="002508F9"/>
    <w:rsid w:val="002626FE"/>
    <w:rsid w:val="00263629"/>
    <w:rsid w:val="00264124"/>
    <w:rsid w:val="00283450"/>
    <w:rsid w:val="002A7E7F"/>
    <w:rsid w:val="002B481A"/>
    <w:rsid w:val="002C5B85"/>
    <w:rsid w:val="002E6071"/>
    <w:rsid w:val="002E7177"/>
    <w:rsid w:val="002E7908"/>
    <w:rsid w:val="002E7E5B"/>
    <w:rsid w:val="003345B7"/>
    <w:rsid w:val="00376D79"/>
    <w:rsid w:val="00381C51"/>
    <w:rsid w:val="00384A18"/>
    <w:rsid w:val="003B3303"/>
    <w:rsid w:val="00433B8A"/>
    <w:rsid w:val="00453BAC"/>
    <w:rsid w:val="00460B61"/>
    <w:rsid w:val="00466393"/>
    <w:rsid w:val="00473EC8"/>
    <w:rsid w:val="00477FD6"/>
    <w:rsid w:val="00483998"/>
    <w:rsid w:val="004909E1"/>
    <w:rsid w:val="004D26C8"/>
    <w:rsid w:val="00502774"/>
    <w:rsid w:val="00513A5D"/>
    <w:rsid w:val="00525769"/>
    <w:rsid w:val="0053263E"/>
    <w:rsid w:val="005A7DCF"/>
    <w:rsid w:val="005B1929"/>
    <w:rsid w:val="005B73EE"/>
    <w:rsid w:val="005C45AF"/>
    <w:rsid w:val="005E7C74"/>
    <w:rsid w:val="005F3222"/>
    <w:rsid w:val="005F441D"/>
    <w:rsid w:val="0060429D"/>
    <w:rsid w:val="00623794"/>
    <w:rsid w:val="00644096"/>
    <w:rsid w:val="00663BF6"/>
    <w:rsid w:val="00695F7D"/>
    <w:rsid w:val="006D3A04"/>
    <w:rsid w:val="006E0D37"/>
    <w:rsid w:val="006E30A7"/>
    <w:rsid w:val="006E410E"/>
    <w:rsid w:val="006E77EC"/>
    <w:rsid w:val="006F3C84"/>
    <w:rsid w:val="00702089"/>
    <w:rsid w:val="00713D88"/>
    <w:rsid w:val="00726F9D"/>
    <w:rsid w:val="00742AF8"/>
    <w:rsid w:val="007450D3"/>
    <w:rsid w:val="00751C2B"/>
    <w:rsid w:val="00751FF5"/>
    <w:rsid w:val="00772B3D"/>
    <w:rsid w:val="00794BF6"/>
    <w:rsid w:val="007A1DB9"/>
    <w:rsid w:val="007C102F"/>
    <w:rsid w:val="007E75C4"/>
    <w:rsid w:val="007F0D78"/>
    <w:rsid w:val="008028D7"/>
    <w:rsid w:val="00814F79"/>
    <w:rsid w:val="00833C02"/>
    <w:rsid w:val="008350DA"/>
    <w:rsid w:val="00853C30"/>
    <w:rsid w:val="00867A87"/>
    <w:rsid w:val="00886FF9"/>
    <w:rsid w:val="0088745C"/>
    <w:rsid w:val="008D2324"/>
    <w:rsid w:val="008E4028"/>
    <w:rsid w:val="008F6643"/>
    <w:rsid w:val="00900659"/>
    <w:rsid w:val="00915B94"/>
    <w:rsid w:val="00916706"/>
    <w:rsid w:val="00926045"/>
    <w:rsid w:val="009425E7"/>
    <w:rsid w:val="0094268E"/>
    <w:rsid w:val="00960FB1"/>
    <w:rsid w:val="0096410C"/>
    <w:rsid w:val="00965025"/>
    <w:rsid w:val="009657CE"/>
    <w:rsid w:val="009706F4"/>
    <w:rsid w:val="00992B57"/>
    <w:rsid w:val="009A1C81"/>
    <w:rsid w:val="009B3E9A"/>
    <w:rsid w:val="009D4C5B"/>
    <w:rsid w:val="009F1177"/>
    <w:rsid w:val="009F2B13"/>
    <w:rsid w:val="00A02197"/>
    <w:rsid w:val="00A05643"/>
    <w:rsid w:val="00A14EE8"/>
    <w:rsid w:val="00A21C2C"/>
    <w:rsid w:val="00A3406A"/>
    <w:rsid w:val="00A5287A"/>
    <w:rsid w:val="00A7736C"/>
    <w:rsid w:val="00AB31AC"/>
    <w:rsid w:val="00AB65E7"/>
    <w:rsid w:val="00B04DE6"/>
    <w:rsid w:val="00B0561D"/>
    <w:rsid w:val="00B07349"/>
    <w:rsid w:val="00B12702"/>
    <w:rsid w:val="00B2126E"/>
    <w:rsid w:val="00B45663"/>
    <w:rsid w:val="00BA6D16"/>
    <w:rsid w:val="00BA6F0D"/>
    <w:rsid w:val="00BB155F"/>
    <w:rsid w:val="00BD6D87"/>
    <w:rsid w:val="00BE374A"/>
    <w:rsid w:val="00BF052A"/>
    <w:rsid w:val="00BF2A60"/>
    <w:rsid w:val="00C135AF"/>
    <w:rsid w:val="00C330ED"/>
    <w:rsid w:val="00C33F33"/>
    <w:rsid w:val="00C43ED0"/>
    <w:rsid w:val="00C4699C"/>
    <w:rsid w:val="00C50E19"/>
    <w:rsid w:val="00C64F85"/>
    <w:rsid w:val="00C856A5"/>
    <w:rsid w:val="00C9280D"/>
    <w:rsid w:val="00CE653B"/>
    <w:rsid w:val="00CE7F1A"/>
    <w:rsid w:val="00CF638E"/>
    <w:rsid w:val="00D10C6A"/>
    <w:rsid w:val="00D22B42"/>
    <w:rsid w:val="00D23129"/>
    <w:rsid w:val="00D24B04"/>
    <w:rsid w:val="00D25A77"/>
    <w:rsid w:val="00D26FF8"/>
    <w:rsid w:val="00D4453D"/>
    <w:rsid w:val="00D71388"/>
    <w:rsid w:val="00D81015"/>
    <w:rsid w:val="00D90150"/>
    <w:rsid w:val="00DC52D4"/>
    <w:rsid w:val="00DD7EC0"/>
    <w:rsid w:val="00DF1923"/>
    <w:rsid w:val="00DF32A6"/>
    <w:rsid w:val="00DF65EB"/>
    <w:rsid w:val="00E05304"/>
    <w:rsid w:val="00E05A3F"/>
    <w:rsid w:val="00E529E7"/>
    <w:rsid w:val="00E66576"/>
    <w:rsid w:val="00E72EE9"/>
    <w:rsid w:val="00E76863"/>
    <w:rsid w:val="00E82A19"/>
    <w:rsid w:val="00E86241"/>
    <w:rsid w:val="00EA5907"/>
    <w:rsid w:val="00EA6DA0"/>
    <w:rsid w:val="00EC3DF1"/>
    <w:rsid w:val="00EF08BA"/>
    <w:rsid w:val="00EF52E3"/>
    <w:rsid w:val="00F11B25"/>
    <w:rsid w:val="00F30FA2"/>
    <w:rsid w:val="00F67B35"/>
    <w:rsid w:val="00F85F44"/>
    <w:rsid w:val="00F92A95"/>
    <w:rsid w:val="00FA46C7"/>
    <w:rsid w:val="00FB0001"/>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B9AF"/>
  <w15:docId w15:val="{03A6D132-87EB-D844-8C67-B13116FE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0FB1"/>
    <w:pPr>
      <w:tabs>
        <w:tab w:val="center" w:pos="4536"/>
        <w:tab w:val="right" w:pos="9072"/>
      </w:tabs>
    </w:pPr>
  </w:style>
  <w:style w:type="character" w:customStyle="1" w:styleId="En-tteCar">
    <w:name w:val="En-tête Car"/>
    <w:basedOn w:val="Policepardfaut"/>
    <w:link w:val="En-tte"/>
    <w:uiPriority w:val="99"/>
    <w:rsid w:val="00960FB1"/>
  </w:style>
  <w:style w:type="paragraph" w:styleId="Pieddepage">
    <w:name w:val="footer"/>
    <w:basedOn w:val="Normal"/>
    <w:link w:val="PieddepageCar"/>
    <w:uiPriority w:val="99"/>
    <w:unhideWhenUsed/>
    <w:rsid w:val="00960FB1"/>
    <w:pPr>
      <w:tabs>
        <w:tab w:val="center" w:pos="4536"/>
        <w:tab w:val="right" w:pos="9072"/>
      </w:tabs>
    </w:pPr>
  </w:style>
  <w:style w:type="character" w:customStyle="1" w:styleId="PieddepageCar">
    <w:name w:val="Pied de page Car"/>
    <w:basedOn w:val="Policepardfaut"/>
    <w:link w:val="Pieddepage"/>
    <w:uiPriority w:val="99"/>
    <w:rsid w:val="00960FB1"/>
  </w:style>
  <w:style w:type="paragraph" w:styleId="Textedebulles">
    <w:name w:val="Balloon Text"/>
    <w:basedOn w:val="Normal"/>
    <w:link w:val="TextedebullesCar"/>
    <w:uiPriority w:val="99"/>
    <w:semiHidden/>
    <w:unhideWhenUsed/>
    <w:rsid w:val="00960FB1"/>
    <w:rPr>
      <w:rFonts w:ascii="Tahoma" w:hAnsi="Tahoma" w:cs="Tahoma"/>
      <w:sz w:val="16"/>
      <w:szCs w:val="16"/>
    </w:rPr>
  </w:style>
  <w:style w:type="character" w:customStyle="1" w:styleId="TextedebullesCar">
    <w:name w:val="Texte de bulles Car"/>
    <w:basedOn w:val="Policepardfaut"/>
    <w:link w:val="Textedebulles"/>
    <w:uiPriority w:val="99"/>
    <w:semiHidden/>
    <w:rsid w:val="00960FB1"/>
    <w:rPr>
      <w:rFonts w:ascii="Tahoma" w:hAnsi="Tahoma" w:cs="Tahoma"/>
      <w:sz w:val="16"/>
      <w:szCs w:val="16"/>
    </w:rPr>
  </w:style>
  <w:style w:type="paragraph" w:customStyle="1" w:styleId="WW-Default">
    <w:name w:val="WW-Default"/>
    <w:rsid w:val="00960FB1"/>
    <w:pPr>
      <w:widowControl w:val="0"/>
      <w:suppressAutoHyphens/>
    </w:pPr>
    <w:rPr>
      <w:rFonts w:ascii="Times New Roman" w:eastAsia="ヒラギノ角ゴ Pro W3" w:hAnsi="Times New Roman" w:cs="Times New Roman"/>
      <w:color w:val="000000"/>
      <w:kern w:val="1"/>
      <w:szCs w:val="20"/>
      <w:lang w:eastAsia="ar-SA"/>
    </w:rPr>
  </w:style>
  <w:style w:type="paragraph" w:styleId="Sansinterligne">
    <w:name w:val="No Spacing"/>
    <w:uiPriority w:val="1"/>
    <w:qFormat/>
    <w:rsid w:val="00C33F33"/>
  </w:style>
  <w:style w:type="character" w:styleId="Lienhypertexte">
    <w:name w:val="Hyperlink"/>
    <w:basedOn w:val="Policepardfaut"/>
    <w:uiPriority w:val="99"/>
    <w:unhideWhenUsed/>
    <w:rsid w:val="00751C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246743">
      <w:bodyDiv w:val="1"/>
      <w:marLeft w:val="0"/>
      <w:marRight w:val="0"/>
      <w:marTop w:val="0"/>
      <w:marBottom w:val="0"/>
      <w:divBdr>
        <w:top w:val="none" w:sz="0" w:space="0" w:color="auto"/>
        <w:left w:val="none" w:sz="0" w:space="0" w:color="auto"/>
        <w:bottom w:val="none" w:sz="0" w:space="0" w:color="auto"/>
        <w:right w:val="none" w:sz="0" w:space="0" w:color="auto"/>
      </w:divBdr>
    </w:div>
    <w:div w:id="1899322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0A4D2-0EAB-43B2-8684-F0AAA2FC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2013</Words>
  <Characters>11077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Camille Reix</cp:lastModifiedBy>
  <cp:revision>7</cp:revision>
  <dcterms:created xsi:type="dcterms:W3CDTF">2021-09-20T13:49:00Z</dcterms:created>
  <dcterms:modified xsi:type="dcterms:W3CDTF">2021-09-28T13:55:00Z</dcterms:modified>
</cp:coreProperties>
</file>