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98" w:rsidRPr="008D4E61" w:rsidRDefault="00421EC5" w:rsidP="00EE6ABB">
      <w:pPr>
        <w:jc w:val="center"/>
        <w:rPr>
          <w:rFonts w:ascii="Arial" w:hAnsi="Arial" w:cs="Arial"/>
          <w:b/>
          <w:sz w:val="32"/>
          <w:szCs w:val="22"/>
          <w:lang w:val="es-ES"/>
        </w:rPr>
      </w:pPr>
      <w:r w:rsidRPr="008D4E61">
        <w:rPr>
          <w:rFonts w:ascii="Arial" w:hAnsi="Arial" w:cs="Arial"/>
          <w:b/>
          <w:bCs/>
          <w:sz w:val="32"/>
          <w:szCs w:val="22"/>
          <w:lang w:val="es-ES"/>
        </w:rPr>
        <w:t>LEGACY MACHINE «SPLIT ESCAPEMENT»</w:t>
      </w:r>
    </w:p>
    <w:p w:rsidR="00165279" w:rsidRPr="008D4E61" w:rsidRDefault="00025475" w:rsidP="008D4E61">
      <w:pPr>
        <w:jc w:val="both"/>
        <w:rPr>
          <w:rFonts w:ascii="Arial" w:hAnsi="Arial" w:cs="Arial"/>
          <w:sz w:val="32"/>
          <w:szCs w:val="22"/>
          <w:lang w:val="es-ES"/>
        </w:rPr>
      </w:pPr>
    </w:p>
    <w:p w:rsidR="003E35C1"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SÍNTESIS</w:t>
      </w:r>
    </w:p>
    <w:p w:rsidR="003E35C1" w:rsidRPr="008D4E61" w:rsidRDefault="00025475" w:rsidP="008D4E61">
      <w:pPr>
        <w:jc w:val="both"/>
        <w:rPr>
          <w:rFonts w:ascii="Arial" w:hAnsi="Arial" w:cs="Arial"/>
          <w:sz w:val="22"/>
          <w:szCs w:val="22"/>
          <w:lang w:val="es-ES"/>
        </w:rPr>
      </w:pPr>
    </w:p>
    <w:p w:rsidR="00F74481"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Hay una constante técnica que define cada uno de los relojes de la colección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de MB&amp;F. Es posible que varíen las funciones y que se saquen a relucir distintas complicaciones en cada edición, pero el volante suspendido sigue estando literal y metafóricamente por encima de todo. En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no es que esta característica destaque, es que alcanza un nivel de perfección sin parangón.</w:t>
      </w:r>
    </w:p>
    <w:p w:rsidR="003E35C1" w:rsidRPr="008D4E61" w:rsidRDefault="00025475" w:rsidP="008D4E61">
      <w:pPr>
        <w:jc w:val="both"/>
        <w:rPr>
          <w:rFonts w:ascii="Arial" w:hAnsi="Arial" w:cs="Arial"/>
          <w:sz w:val="22"/>
          <w:szCs w:val="22"/>
          <w:lang w:val="es-ES"/>
        </w:rPr>
      </w:pPr>
    </w:p>
    <w:p w:rsidR="003E35C1"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Justo bajo el punto más alto del cristal abovedado de la esfera, el volante de la LM SE vibra a una sosegada y tradicional velocidad de 2,5 Hz / 18 000 </w:t>
      </w:r>
      <w:proofErr w:type="spellStart"/>
      <w:r w:rsidRPr="008D4E61">
        <w:rPr>
          <w:rFonts w:ascii="Arial" w:hAnsi="Arial" w:cs="Arial"/>
          <w:sz w:val="22"/>
          <w:szCs w:val="22"/>
          <w:lang w:val="es-ES"/>
        </w:rPr>
        <w:t>vph</w:t>
      </w:r>
      <w:proofErr w:type="spellEnd"/>
      <w:r w:rsidRPr="008D4E61">
        <w:rPr>
          <w:rFonts w:ascii="Arial" w:hAnsi="Arial" w:cs="Arial"/>
          <w:sz w:val="22"/>
          <w:szCs w:val="22"/>
          <w:lang w:val="es-ES"/>
        </w:rPr>
        <w:t xml:space="preserve">. Lo que sí resulta bastante menos tradicional es su construcción. A diferencia de la mayor parte de volantes suspendidos de la colección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—y a diferencia de cualquier otro volante fuera de MB&amp;F— el de la LM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parece oscilar por sí solo, sin ningún aporte externo visible de energía. Las otras partes esenciales del escape, que comunican el impulso motor —áncora y rueda de escape— se han ocultado en el lado opuesto del movimiento, casi 12 mm más abajo; de ahí el nombre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o escape dividido.</w:t>
      </w:r>
    </w:p>
    <w:p w:rsidR="003E35C1" w:rsidRPr="008D4E61" w:rsidRDefault="00025475" w:rsidP="008D4E61">
      <w:pPr>
        <w:jc w:val="both"/>
        <w:rPr>
          <w:rFonts w:ascii="Arial" w:hAnsi="Arial" w:cs="Arial"/>
          <w:sz w:val="22"/>
          <w:szCs w:val="22"/>
          <w:lang w:val="es-ES"/>
        </w:rPr>
      </w:pPr>
    </w:p>
    <w:p w:rsidR="00C441B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Bajo el volante, el diseño de tres esferas de la LM SE muestra la hora a las 12, la indicación de reserva de marcha a las 4 y la fecha a las 8. La fecha se puede ajustar de forma rápida y sencilla gracias al botón pulsador situado en el lateral de la caja, junto a la esfera de la fecha.</w:t>
      </w:r>
    </w:p>
    <w:p w:rsidR="003E35C1" w:rsidRPr="008D4E61" w:rsidRDefault="00025475" w:rsidP="008D4E61">
      <w:pPr>
        <w:jc w:val="both"/>
        <w:rPr>
          <w:rFonts w:ascii="Arial" w:hAnsi="Arial" w:cs="Arial"/>
          <w:sz w:val="22"/>
          <w:szCs w:val="22"/>
          <w:lang w:val="es-ES"/>
        </w:rPr>
      </w:pPr>
    </w:p>
    <w:p w:rsidR="00E5080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Otras características del diseño de este reloj son resultado de la evolución natural de las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Machines que le precedieron, como por ejemplo el puente del volante arqueado y de forma orgánica del LM </w:t>
      </w:r>
      <w:proofErr w:type="spellStart"/>
      <w:r w:rsidRPr="008D4E61">
        <w:rPr>
          <w:rFonts w:ascii="Arial" w:hAnsi="Arial" w:cs="Arial"/>
          <w:sz w:val="22"/>
          <w:szCs w:val="22"/>
          <w:lang w:val="es-ES"/>
        </w:rPr>
        <w:t>Perpetual</w:t>
      </w:r>
      <w:proofErr w:type="spellEnd"/>
      <w:r w:rsidRPr="008D4E61">
        <w:rPr>
          <w:rFonts w:ascii="Arial" w:hAnsi="Arial" w:cs="Arial"/>
          <w:sz w:val="22"/>
          <w:szCs w:val="22"/>
          <w:lang w:val="es-ES"/>
        </w:rPr>
        <w:t xml:space="preserve">. </w:t>
      </w:r>
      <w:r w:rsidR="00A80B9C" w:rsidRPr="008D4E61">
        <w:rPr>
          <w:rFonts w:ascii="Arial" w:hAnsi="Arial" w:cs="Arial"/>
          <w:sz w:val="22"/>
          <w:szCs w:val="22"/>
          <w:lang w:val="es-ES"/>
        </w:rPr>
        <w:t xml:space="preserve">Las ediciones de oro blanco lanzadas de </w:t>
      </w:r>
      <w:r w:rsidRPr="008D4E61">
        <w:rPr>
          <w:rFonts w:ascii="Arial" w:hAnsi="Arial" w:cs="Arial"/>
          <w:sz w:val="22"/>
          <w:szCs w:val="22"/>
          <w:lang w:val="es-ES"/>
        </w:rPr>
        <w:t>la LM SE luce</w:t>
      </w:r>
      <w:r w:rsidR="00A80B9C" w:rsidRPr="008D4E61">
        <w:rPr>
          <w:rFonts w:ascii="Arial" w:hAnsi="Arial" w:cs="Arial"/>
          <w:sz w:val="22"/>
          <w:szCs w:val="22"/>
          <w:lang w:val="es-ES"/>
        </w:rPr>
        <w:t>n</w:t>
      </w:r>
      <w:r w:rsidRPr="008D4E61">
        <w:rPr>
          <w:rFonts w:ascii="Arial" w:hAnsi="Arial" w:cs="Arial"/>
          <w:sz w:val="22"/>
          <w:szCs w:val="22"/>
          <w:lang w:val="es-ES"/>
        </w:rPr>
        <w:t xml:space="preserve"> un acabado </w:t>
      </w:r>
      <w:proofErr w:type="spellStart"/>
      <w:r w:rsidRPr="008D4E61">
        <w:rPr>
          <w:rFonts w:ascii="Arial" w:hAnsi="Arial" w:cs="Arial"/>
          <w:sz w:val="22"/>
          <w:szCs w:val="22"/>
          <w:lang w:val="es-ES"/>
        </w:rPr>
        <w:t>microtexturado</w:t>
      </w:r>
      <w:proofErr w:type="spellEnd"/>
      <w:r w:rsidRPr="008D4E61">
        <w:rPr>
          <w:rFonts w:ascii="Arial" w:hAnsi="Arial" w:cs="Arial"/>
          <w:sz w:val="22"/>
          <w:szCs w:val="22"/>
          <w:lang w:val="es-ES"/>
        </w:rPr>
        <w:t xml:space="preserve"> «escarchado» que se suele asociar estrechamente a los antiguos relojes de bolsillo de los siglos XVIII y XIX; esta técnica tradicional la presentó MB&amp;F por primera vez en las ediciones «</w:t>
      </w:r>
      <w:proofErr w:type="spellStart"/>
      <w:r w:rsidRPr="008D4E61">
        <w:rPr>
          <w:rFonts w:ascii="Arial" w:hAnsi="Arial" w:cs="Arial"/>
          <w:sz w:val="22"/>
          <w:szCs w:val="22"/>
          <w:lang w:val="es-ES"/>
        </w:rPr>
        <w:t>Frost</w:t>
      </w:r>
      <w:proofErr w:type="spellEnd"/>
      <w:r w:rsidRPr="008D4E61">
        <w:rPr>
          <w:rFonts w:ascii="Arial" w:hAnsi="Arial" w:cs="Arial"/>
          <w:sz w:val="22"/>
          <w:szCs w:val="22"/>
          <w:lang w:val="es-ES"/>
        </w:rPr>
        <w:t xml:space="preserve">» del LM 101. </w:t>
      </w:r>
    </w:p>
    <w:p w:rsidR="00165279" w:rsidRPr="008D4E61" w:rsidRDefault="00025475" w:rsidP="008D4E61">
      <w:pPr>
        <w:jc w:val="both"/>
        <w:rPr>
          <w:rFonts w:ascii="Arial" w:hAnsi="Arial" w:cs="Arial"/>
          <w:sz w:val="22"/>
          <w:szCs w:val="22"/>
          <w:lang w:val="es-ES"/>
        </w:rPr>
      </w:pPr>
    </w:p>
    <w:p w:rsidR="00E5080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Los relojes antiguos que lucían este tipo de acabado empleaban baños de ácido para lograr dicho efecto, pero los métodos modernos que reproducen el escarchado consisten en bruñir manualmente la superficie de metal con un cepillo metálico. La LM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es una celebración de esta técnica, realizada íntegramente a mano en las 72 piezas que conforman las ediciones de lanzamiento.</w:t>
      </w:r>
    </w:p>
    <w:p w:rsidR="00B53A0A" w:rsidRPr="008D4E61" w:rsidRDefault="00025475" w:rsidP="008D4E61">
      <w:pPr>
        <w:jc w:val="both"/>
        <w:rPr>
          <w:rFonts w:ascii="Arial" w:hAnsi="Arial" w:cs="Arial"/>
          <w:sz w:val="22"/>
          <w:szCs w:val="22"/>
          <w:lang w:val="es-ES"/>
        </w:rPr>
      </w:pPr>
    </w:p>
    <w:p w:rsidR="00A80B9C" w:rsidRPr="008D4E61" w:rsidRDefault="00A80B9C" w:rsidP="008D4E61">
      <w:pPr>
        <w:jc w:val="both"/>
        <w:rPr>
          <w:rFonts w:ascii="Arial" w:hAnsi="Arial" w:cs="Arial"/>
          <w:sz w:val="22"/>
          <w:szCs w:val="22"/>
          <w:lang w:val="es-ES"/>
        </w:rPr>
      </w:pPr>
      <w:r w:rsidRPr="008D4E61">
        <w:rPr>
          <w:rFonts w:ascii="Arial" w:hAnsi="Arial" w:cs="Arial"/>
          <w:sz w:val="22"/>
          <w:szCs w:val="22"/>
          <w:lang w:val="es-ES"/>
        </w:rPr>
        <w:t xml:space="preserve">La LM Split </w:t>
      </w:r>
      <w:proofErr w:type="spellStart"/>
      <w:r w:rsidRPr="008D4E61">
        <w:rPr>
          <w:rFonts w:ascii="Arial" w:hAnsi="Arial" w:cs="Arial"/>
          <w:sz w:val="22"/>
          <w:szCs w:val="22"/>
          <w:lang w:val="es-ES"/>
        </w:rPr>
        <w:t>Escapment</w:t>
      </w:r>
      <w:proofErr w:type="spellEnd"/>
      <w:r w:rsidRPr="008D4E61">
        <w:rPr>
          <w:rFonts w:ascii="Arial" w:hAnsi="Arial" w:cs="Arial"/>
          <w:sz w:val="22"/>
          <w:szCs w:val="22"/>
          <w:lang w:val="es-ES"/>
        </w:rPr>
        <w:t xml:space="preserve"> se presentó por primera vez en 2017 en cuatro ediciones de oro blanco «escarchado», cada una limitada a 18 ejemplares:</w:t>
      </w:r>
    </w:p>
    <w:p w:rsidR="00B53A0A" w:rsidRPr="008D4E61" w:rsidRDefault="00421EC5" w:rsidP="008D4E61">
      <w:pPr>
        <w:tabs>
          <w:tab w:val="left" w:pos="284"/>
        </w:tabs>
        <w:jc w:val="both"/>
        <w:rPr>
          <w:rFonts w:ascii="Arial" w:hAnsi="Arial" w:cs="Arial"/>
          <w:sz w:val="22"/>
          <w:szCs w:val="22"/>
          <w:lang w:val="es-ES"/>
        </w:rPr>
      </w:pPr>
      <w:r w:rsidRPr="008D4E61">
        <w:rPr>
          <w:rFonts w:ascii="Arial" w:hAnsi="Arial" w:cs="Arial"/>
          <w:sz w:val="22"/>
          <w:szCs w:val="22"/>
          <w:lang w:val="es-ES"/>
        </w:rPr>
        <w:t>-</w:t>
      </w:r>
      <w:r w:rsidRPr="008D4E61">
        <w:rPr>
          <w:rFonts w:ascii="Arial" w:hAnsi="Arial" w:cs="Arial"/>
          <w:sz w:val="22"/>
          <w:szCs w:val="22"/>
          <w:lang w:val="es-ES"/>
        </w:rPr>
        <w:tab/>
      </w:r>
      <w:r w:rsidR="007A2558" w:rsidRPr="008D4E61">
        <w:rPr>
          <w:rFonts w:ascii="Arial" w:hAnsi="Arial" w:cs="Arial"/>
          <w:sz w:val="22"/>
          <w:szCs w:val="22"/>
          <w:lang w:val="es-ES"/>
        </w:rPr>
        <w:t>E</w:t>
      </w:r>
      <w:r w:rsidRPr="008D4E61">
        <w:rPr>
          <w:rFonts w:ascii="Arial" w:hAnsi="Arial" w:cs="Arial"/>
          <w:sz w:val="22"/>
          <w:szCs w:val="22"/>
          <w:lang w:val="es-ES"/>
        </w:rPr>
        <w:t>scarchado azul acompañado de un movimiento.</w:t>
      </w:r>
    </w:p>
    <w:p w:rsidR="00B53A0A" w:rsidRPr="008D4E61" w:rsidRDefault="00421EC5" w:rsidP="008D4E61">
      <w:pPr>
        <w:tabs>
          <w:tab w:val="left" w:pos="284"/>
        </w:tabs>
        <w:ind w:left="284" w:hanging="284"/>
        <w:jc w:val="both"/>
        <w:rPr>
          <w:rFonts w:ascii="Arial" w:hAnsi="Arial" w:cs="Arial"/>
          <w:sz w:val="22"/>
          <w:szCs w:val="22"/>
          <w:lang w:val="es-ES"/>
        </w:rPr>
      </w:pPr>
      <w:r w:rsidRPr="008D4E61">
        <w:rPr>
          <w:rFonts w:ascii="Arial" w:hAnsi="Arial" w:cs="Arial"/>
          <w:sz w:val="22"/>
          <w:szCs w:val="22"/>
          <w:lang w:val="es-ES"/>
        </w:rPr>
        <w:t>-</w:t>
      </w:r>
      <w:r w:rsidRPr="008D4E61">
        <w:rPr>
          <w:rFonts w:ascii="Arial" w:hAnsi="Arial" w:cs="Arial"/>
          <w:sz w:val="22"/>
          <w:szCs w:val="22"/>
          <w:lang w:val="es-ES"/>
        </w:rPr>
        <w:tab/>
        <w:t>Escarchado de rutenio con movimiento igualmente oscurecido.</w:t>
      </w:r>
    </w:p>
    <w:p w:rsidR="00B53A0A" w:rsidRPr="008D4E61" w:rsidRDefault="00421EC5" w:rsidP="008D4E61">
      <w:pPr>
        <w:tabs>
          <w:tab w:val="left" w:pos="284"/>
        </w:tabs>
        <w:ind w:left="284" w:hanging="284"/>
        <w:jc w:val="both"/>
        <w:rPr>
          <w:rFonts w:ascii="Arial" w:hAnsi="Arial" w:cs="Arial"/>
          <w:sz w:val="22"/>
          <w:szCs w:val="22"/>
          <w:lang w:val="es-ES"/>
        </w:rPr>
      </w:pPr>
      <w:r w:rsidRPr="008D4E61">
        <w:rPr>
          <w:rFonts w:ascii="Arial" w:hAnsi="Arial" w:cs="Arial"/>
          <w:sz w:val="22"/>
          <w:szCs w:val="22"/>
          <w:lang w:val="es-ES"/>
        </w:rPr>
        <w:t>-</w:t>
      </w:r>
      <w:r w:rsidRPr="008D4E61">
        <w:rPr>
          <w:rFonts w:ascii="Arial" w:hAnsi="Arial" w:cs="Arial"/>
          <w:sz w:val="22"/>
          <w:szCs w:val="22"/>
          <w:lang w:val="es-ES"/>
        </w:rPr>
        <w:tab/>
        <w:t>Escarchado y movimiento de oro.</w:t>
      </w:r>
    </w:p>
    <w:p w:rsidR="009C2E5A" w:rsidRPr="008D4E61" w:rsidRDefault="00421EC5" w:rsidP="008D4E61">
      <w:pPr>
        <w:tabs>
          <w:tab w:val="left" w:pos="284"/>
        </w:tabs>
        <w:ind w:left="284" w:hanging="284"/>
        <w:jc w:val="both"/>
        <w:rPr>
          <w:rFonts w:ascii="Arial" w:hAnsi="Arial" w:cs="Arial"/>
          <w:sz w:val="22"/>
          <w:szCs w:val="22"/>
          <w:lang w:val="es-ES"/>
        </w:rPr>
      </w:pPr>
      <w:r w:rsidRPr="008D4E61">
        <w:rPr>
          <w:rFonts w:ascii="Arial" w:hAnsi="Arial" w:cs="Arial"/>
          <w:sz w:val="22"/>
          <w:szCs w:val="22"/>
          <w:lang w:val="es-ES"/>
        </w:rPr>
        <w:t>-</w:t>
      </w:r>
      <w:r w:rsidRPr="008D4E61">
        <w:rPr>
          <w:rFonts w:ascii="Arial" w:hAnsi="Arial" w:cs="Arial"/>
          <w:sz w:val="22"/>
          <w:szCs w:val="22"/>
          <w:lang w:val="es-ES"/>
        </w:rPr>
        <w:tab/>
        <w:t>Escarchado y acabado del movimiento de oro amarillo.</w:t>
      </w:r>
    </w:p>
    <w:p w:rsidR="006F55A1" w:rsidRPr="008D4E61" w:rsidRDefault="00025475" w:rsidP="008D4E61">
      <w:pPr>
        <w:tabs>
          <w:tab w:val="left" w:pos="284"/>
        </w:tabs>
        <w:ind w:left="284" w:hanging="284"/>
        <w:jc w:val="both"/>
        <w:rPr>
          <w:rFonts w:ascii="Arial" w:hAnsi="Arial" w:cs="Arial"/>
          <w:sz w:val="22"/>
          <w:szCs w:val="22"/>
          <w:lang w:val="es-ES"/>
        </w:rPr>
      </w:pPr>
    </w:p>
    <w:p w:rsidR="00A80B9C" w:rsidRPr="008D4E61" w:rsidRDefault="00A80B9C" w:rsidP="008D4E61">
      <w:pPr>
        <w:tabs>
          <w:tab w:val="left" w:pos="-1701"/>
        </w:tabs>
        <w:jc w:val="both"/>
        <w:rPr>
          <w:rFonts w:ascii="Arial" w:hAnsi="Arial" w:cs="Arial"/>
          <w:sz w:val="22"/>
          <w:szCs w:val="22"/>
          <w:lang w:val="es-ES"/>
        </w:rPr>
      </w:pPr>
      <w:r w:rsidRPr="008D4E61">
        <w:rPr>
          <w:rFonts w:ascii="Arial" w:hAnsi="Arial" w:cs="Arial"/>
          <w:sz w:val="22"/>
          <w:szCs w:val="22"/>
          <w:lang w:val="es-ES"/>
        </w:rPr>
        <w:t xml:space="preserve">En 2019, MB&amp;F presenta una nueva edición compuesta por 33 unidades de titanio grado 5 y una espectacular esfera con tratamiento CVD verde. </w:t>
      </w:r>
      <w:r w:rsidR="00E65C6F" w:rsidRPr="008D4E61">
        <w:rPr>
          <w:rFonts w:ascii="Arial" w:hAnsi="Arial" w:cs="Arial"/>
          <w:sz w:val="22"/>
          <w:szCs w:val="22"/>
          <w:lang w:val="es-ES"/>
        </w:rPr>
        <w:t>La esfera cambia constantemente entre tonos azules y verdes gracias a</w:t>
      </w:r>
      <w:r w:rsidRPr="008D4E61">
        <w:rPr>
          <w:rFonts w:ascii="Arial" w:hAnsi="Arial" w:cs="Arial"/>
          <w:sz w:val="22"/>
          <w:szCs w:val="22"/>
          <w:lang w:val="es-ES"/>
        </w:rPr>
        <w:t xml:space="preserve">l acabado </w:t>
      </w:r>
      <w:r w:rsidR="006673C2" w:rsidRPr="008D4E61">
        <w:rPr>
          <w:rFonts w:ascii="Arial" w:hAnsi="Arial" w:cs="Arial"/>
          <w:sz w:val="22"/>
          <w:szCs w:val="22"/>
          <w:lang w:val="es-ES"/>
        </w:rPr>
        <w:t>«</w:t>
      </w:r>
      <w:r w:rsidRPr="008D4E61">
        <w:rPr>
          <w:rFonts w:ascii="Arial" w:hAnsi="Arial" w:cs="Arial"/>
          <w:sz w:val="22"/>
          <w:szCs w:val="22"/>
          <w:lang w:val="es-ES"/>
        </w:rPr>
        <w:t>rayos de sol</w:t>
      </w:r>
      <w:r w:rsidR="006673C2" w:rsidRPr="008D4E61">
        <w:rPr>
          <w:rFonts w:ascii="Arial" w:hAnsi="Arial" w:cs="Arial"/>
          <w:sz w:val="22"/>
          <w:szCs w:val="22"/>
          <w:lang w:val="es-ES"/>
        </w:rPr>
        <w:t>»</w:t>
      </w:r>
      <w:r w:rsidR="00E65C6F" w:rsidRPr="008D4E61">
        <w:rPr>
          <w:rFonts w:ascii="Arial" w:hAnsi="Arial" w:cs="Arial"/>
          <w:sz w:val="22"/>
          <w:szCs w:val="22"/>
          <w:lang w:val="es-ES"/>
        </w:rPr>
        <w:t>, que</w:t>
      </w:r>
      <w:r w:rsidRPr="008D4E61">
        <w:rPr>
          <w:rFonts w:ascii="Arial" w:hAnsi="Arial" w:cs="Arial"/>
          <w:sz w:val="22"/>
          <w:szCs w:val="22"/>
          <w:lang w:val="es-ES"/>
        </w:rPr>
        <w:t xml:space="preserve"> captura la luz desde ángulos alternos</w:t>
      </w:r>
      <w:r w:rsidR="00E65C6F" w:rsidRPr="008D4E61">
        <w:rPr>
          <w:rFonts w:ascii="Arial" w:hAnsi="Arial" w:cs="Arial"/>
          <w:sz w:val="22"/>
          <w:szCs w:val="22"/>
          <w:lang w:val="es-ES"/>
        </w:rPr>
        <w:t>: una e</w:t>
      </w:r>
      <w:r w:rsidRPr="008D4E61">
        <w:rPr>
          <w:rFonts w:ascii="Arial" w:hAnsi="Arial" w:cs="Arial"/>
          <w:sz w:val="22"/>
          <w:szCs w:val="22"/>
          <w:lang w:val="es-ES"/>
        </w:rPr>
        <w:t xml:space="preserve">dición más contemporánea </w:t>
      </w:r>
      <w:r w:rsidR="00E65C6F" w:rsidRPr="008D4E61">
        <w:rPr>
          <w:rFonts w:ascii="Arial" w:hAnsi="Arial" w:cs="Arial"/>
          <w:sz w:val="22"/>
          <w:szCs w:val="22"/>
          <w:lang w:val="es-ES"/>
        </w:rPr>
        <w:t>que se integra perfectamente en la serie.</w:t>
      </w:r>
    </w:p>
    <w:p w:rsidR="0016527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br w:type="page"/>
      </w:r>
    </w:p>
    <w:p w:rsidR="006F55A1" w:rsidRPr="008D4E61" w:rsidRDefault="00421EC5" w:rsidP="008D4E61">
      <w:pPr>
        <w:jc w:val="both"/>
        <w:rPr>
          <w:rFonts w:ascii="Arial" w:hAnsi="Arial" w:cs="Arial"/>
          <w:b/>
          <w:sz w:val="28"/>
          <w:szCs w:val="22"/>
          <w:lang w:val="es-ES"/>
        </w:rPr>
      </w:pPr>
      <w:r w:rsidRPr="008D4E61">
        <w:rPr>
          <w:rFonts w:ascii="Arial" w:hAnsi="Arial" w:cs="Arial"/>
          <w:b/>
          <w:bCs/>
          <w:sz w:val="28"/>
          <w:szCs w:val="22"/>
          <w:lang w:val="es-ES"/>
        </w:rPr>
        <w:lastRenderedPageBreak/>
        <w:t>LA LM SPLIT ESCAPEMENT EN PROFUNDIDAD</w:t>
      </w:r>
    </w:p>
    <w:p w:rsidR="006F55A1" w:rsidRPr="008D4E61" w:rsidRDefault="00025475" w:rsidP="008D4E61">
      <w:pPr>
        <w:jc w:val="both"/>
        <w:rPr>
          <w:rFonts w:ascii="Arial" w:hAnsi="Arial" w:cs="Arial"/>
          <w:sz w:val="28"/>
          <w:szCs w:val="22"/>
          <w:lang w:val="es-ES"/>
        </w:rPr>
      </w:pPr>
    </w:p>
    <w:p w:rsidR="006F55A1"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EL MOTOR DE LA LM SE</w:t>
      </w:r>
    </w:p>
    <w:p w:rsidR="006F55A1" w:rsidRPr="008D4E61" w:rsidRDefault="00025475" w:rsidP="008D4E61">
      <w:pPr>
        <w:jc w:val="both"/>
        <w:rPr>
          <w:rFonts w:ascii="Arial" w:hAnsi="Arial" w:cs="Arial"/>
          <w:sz w:val="22"/>
          <w:szCs w:val="22"/>
          <w:lang w:val="es-ES"/>
        </w:rPr>
      </w:pPr>
    </w:p>
    <w:p w:rsidR="00532A43"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La primera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se basó en la atmósfera de asombro y optimismo que caracterizó las Exposiciones Universales de finales del siglo XIX y principios del siglo XX. El volante suspendido se diseñó para canalizar esta embriagadora mezcla de emociones, un efecto logrado gracias a su marcada separación de la tradición relojera establecida. Al transportar la paleta de impulso, el áncora y la rueda de escape a la parte opuesta de la máquina,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magnifica el impacto visual de su volante, como un ilusionista que ocultara meticulosamente todos los vestigios de los mecanismos que dan vida a su última e impresionante actuación. Y al igual que cualquier otra enigmática proeza de maravilla visual, lo logra modificando algunas viejas normas y escribiendo otras nuevas.</w:t>
      </w:r>
    </w:p>
    <w:p w:rsidR="006F55A1" w:rsidRPr="008D4E61" w:rsidRDefault="00025475" w:rsidP="008D4E61">
      <w:pPr>
        <w:jc w:val="both"/>
        <w:rPr>
          <w:rFonts w:ascii="Arial" w:hAnsi="Arial" w:cs="Arial"/>
          <w:sz w:val="22"/>
          <w:szCs w:val="22"/>
          <w:lang w:val="es-ES"/>
        </w:rPr>
      </w:pPr>
    </w:p>
    <w:p w:rsidR="001E1698"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La sensibilidad del volante y la función primordial que desempeña en la precisión cronométrica suelen ser razón suficiente para que los relojeros eviten alejarse mucho de las convenciones en materia de escapes. No obstante, la sobresaliente mente relojera de Stephen McDonnell —el relojero responsable de la premiada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w:t>
      </w:r>
      <w:proofErr w:type="spellStart"/>
      <w:r w:rsidRPr="008D4E61">
        <w:rPr>
          <w:rFonts w:ascii="Arial" w:hAnsi="Arial" w:cs="Arial"/>
          <w:sz w:val="22"/>
          <w:szCs w:val="22"/>
          <w:lang w:val="es-ES"/>
        </w:rPr>
        <w:t>Perpetual</w:t>
      </w:r>
      <w:proofErr w:type="spellEnd"/>
      <w:r w:rsidRPr="008D4E61">
        <w:rPr>
          <w:rFonts w:ascii="Arial" w:hAnsi="Arial" w:cs="Arial"/>
          <w:sz w:val="22"/>
          <w:szCs w:val="22"/>
          <w:lang w:val="es-ES"/>
        </w:rPr>
        <w:t>— ha sido capaz de salvar obstáculos físicos y mentales para crear una nueva configuración de regulador mecánico.</w:t>
      </w:r>
    </w:p>
    <w:p w:rsidR="006F55A1" w:rsidRPr="008D4E61" w:rsidRDefault="00025475" w:rsidP="008D4E61">
      <w:pPr>
        <w:jc w:val="both"/>
        <w:rPr>
          <w:rFonts w:ascii="Arial" w:hAnsi="Arial" w:cs="Arial"/>
          <w:sz w:val="22"/>
          <w:szCs w:val="22"/>
          <w:lang w:val="es-ES"/>
        </w:rPr>
      </w:pPr>
    </w:p>
    <w:p w:rsidR="004D05A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w:t>
      </w:r>
      <w:proofErr w:type="spellStart"/>
      <w:r w:rsidRPr="008D4E61">
        <w:rPr>
          <w:rFonts w:ascii="Arial" w:hAnsi="Arial" w:cs="Arial"/>
          <w:sz w:val="22"/>
          <w:szCs w:val="22"/>
          <w:lang w:val="es-ES"/>
        </w:rPr>
        <w:t>Perpetual</w:t>
      </w:r>
      <w:proofErr w:type="spellEnd"/>
      <w:r w:rsidRPr="008D4E61">
        <w:rPr>
          <w:rFonts w:ascii="Arial" w:hAnsi="Arial" w:cs="Arial"/>
          <w:sz w:val="22"/>
          <w:szCs w:val="22"/>
          <w:lang w:val="es-ES"/>
        </w:rPr>
        <w:t xml:space="preserve"> fue la primera creación de MB&amp;F en emplear el escape dividido en 2015, pero la atención en aquel entonces se centró legítimamente en el nuevo y revolucionario calendario perpetuo. Ahora, con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ha llegado el momento de ensalzar la característica que le da nombre.</w:t>
      </w:r>
    </w:p>
    <w:p w:rsidR="004D05A9" w:rsidRPr="008D4E61" w:rsidRDefault="00025475" w:rsidP="008D4E61">
      <w:pPr>
        <w:jc w:val="both"/>
        <w:rPr>
          <w:rFonts w:ascii="Arial" w:hAnsi="Arial" w:cs="Arial"/>
          <w:sz w:val="22"/>
          <w:szCs w:val="22"/>
          <w:lang w:val="es-ES"/>
        </w:rPr>
      </w:pPr>
    </w:p>
    <w:p w:rsidR="00CE55C4"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A pesar de los obstáculos técnicos para la creación del escape dividido, el motor de la LM SE sigue estando diseñado teniendo en cuenta la estética y el clasicismo: luce una hermosa simetría y sus puentes enmarcan los componentes subyacentes y se curvan con suavidad en torno a chatones de oro y piedras engastadas.</w:t>
      </w:r>
    </w:p>
    <w:p w:rsidR="006F55A1" w:rsidRPr="008D4E61" w:rsidRDefault="00025475" w:rsidP="008D4E61">
      <w:pPr>
        <w:jc w:val="both"/>
        <w:rPr>
          <w:rFonts w:ascii="Arial" w:hAnsi="Arial" w:cs="Arial"/>
          <w:sz w:val="22"/>
          <w:szCs w:val="22"/>
          <w:lang w:val="es-ES"/>
        </w:rPr>
      </w:pPr>
    </w:p>
    <w:p w:rsidR="00BF4BF1"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Del lado de la esfera, el puente del volante es la tercera iteración de un componente que ya venía ocupando un papel protagonista en todas las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Machines. En las primeras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Machines, el puente se caracterizaba por una estética industrial, que evolucionó hacia una forma más redondeada con una base cuneiforme en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101 y en la edición final de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N°1. En la LM SE, al igual que en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w:t>
      </w:r>
      <w:proofErr w:type="spellStart"/>
      <w:r w:rsidRPr="008D4E61">
        <w:rPr>
          <w:rFonts w:ascii="Arial" w:hAnsi="Arial" w:cs="Arial"/>
          <w:sz w:val="22"/>
          <w:szCs w:val="22"/>
          <w:lang w:val="es-ES"/>
        </w:rPr>
        <w:t>Perpetual</w:t>
      </w:r>
      <w:proofErr w:type="spellEnd"/>
      <w:r w:rsidRPr="008D4E61">
        <w:rPr>
          <w:rFonts w:ascii="Arial" w:hAnsi="Arial" w:cs="Arial"/>
          <w:sz w:val="22"/>
          <w:szCs w:val="22"/>
          <w:lang w:val="es-ES"/>
        </w:rPr>
        <w:t>, el puente adopta una línea de arqueado orgánico de punta a punta.</w:t>
      </w:r>
    </w:p>
    <w:p w:rsidR="00BF4BF1" w:rsidRPr="008D4E61" w:rsidRDefault="00025475" w:rsidP="008D4E61">
      <w:pPr>
        <w:jc w:val="both"/>
        <w:rPr>
          <w:rFonts w:ascii="Arial" w:hAnsi="Arial" w:cs="Arial"/>
          <w:sz w:val="22"/>
          <w:szCs w:val="22"/>
          <w:lang w:val="es-ES"/>
        </w:rPr>
      </w:pPr>
    </w:p>
    <w:p w:rsidR="00FA5463" w:rsidRPr="008D4E61" w:rsidRDefault="00025475" w:rsidP="008D4E61">
      <w:pPr>
        <w:jc w:val="both"/>
        <w:rPr>
          <w:rFonts w:ascii="Arial" w:hAnsi="Arial" w:cs="Arial"/>
          <w:sz w:val="22"/>
          <w:szCs w:val="22"/>
          <w:lang w:val="es-ES"/>
        </w:rPr>
      </w:pPr>
    </w:p>
    <w:p w:rsidR="006F55A1"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RETOS TÉCNICOS DEL ESCAPE DIVIDIDO</w:t>
      </w:r>
    </w:p>
    <w:p w:rsidR="006F55A1" w:rsidRPr="008D4E61" w:rsidRDefault="00025475" w:rsidP="008D4E61">
      <w:pPr>
        <w:jc w:val="both"/>
        <w:rPr>
          <w:rFonts w:ascii="Arial" w:hAnsi="Arial" w:cs="Arial"/>
          <w:sz w:val="22"/>
          <w:szCs w:val="22"/>
          <w:lang w:val="es-ES"/>
        </w:rPr>
      </w:pPr>
    </w:p>
    <w:p w:rsidR="003F48A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En lenguaje relojero, el escape es el conjunto de componentes que permiten que la energía almacenada en el muelle real se libere en una serie de impulsos regulares controlados en lugar de hacerlo de una sola vez. Su configuración más común consiste en un conjunto formado por volante, áncora y rueda de escape y la tradición relojera dicta que estos componentes han de estar lo más próximos posibles unos de otros para minimizar las posibles perturbaciones del exterior. En este área particular de la relojería, que muy rara vez se pone en cuestión, MB&amp;F está haciendo algo nuevo.</w:t>
      </w:r>
    </w:p>
    <w:p w:rsidR="006F55A1" w:rsidRPr="008D4E61" w:rsidRDefault="00025475" w:rsidP="008D4E61">
      <w:pPr>
        <w:jc w:val="both"/>
        <w:rPr>
          <w:rFonts w:ascii="Arial" w:hAnsi="Arial" w:cs="Arial"/>
          <w:sz w:val="22"/>
          <w:szCs w:val="22"/>
          <w:lang w:val="es-ES"/>
        </w:rPr>
      </w:pPr>
    </w:p>
    <w:p w:rsidR="006F55A1"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Aunque el volante de la LM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oscila justo bajo la bóveda de cristal de zafiro de la esfera, su paleta de impulso, su áncora y su rueda de escape están del otro lado del movimiento y son visibles a través del fondo transparente de la caja. Esta arquitectura precisa un eje de volante excepcionalmente largo y que atraviesa el centro del movimiento, un verdadero hito de la técnica manufacturera </w:t>
      </w:r>
      <w:proofErr w:type="spellStart"/>
      <w:r w:rsidRPr="008D4E61">
        <w:rPr>
          <w:rFonts w:ascii="Arial" w:hAnsi="Arial" w:cs="Arial"/>
          <w:sz w:val="22"/>
          <w:szCs w:val="22"/>
          <w:lang w:val="es-ES"/>
        </w:rPr>
        <w:t>micromecánica</w:t>
      </w:r>
      <w:proofErr w:type="spellEnd"/>
      <w:r w:rsidRPr="008D4E61">
        <w:rPr>
          <w:rFonts w:ascii="Arial" w:hAnsi="Arial" w:cs="Arial"/>
          <w:sz w:val="22"/>
          <w:szCs w:val="22"/>
          <w:lang w:val="es-ES"/>
        </w:rPr>
        <w:t>.</w:t>
      </w:r>
    </w:p>
    <w:p w:rsidR="003F48A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lastRenderedPageBreak/>
        <w:t xml:space="preserve">La distancia entre el volante y la paleta de impulso alcanza los 11,78 mm, la longitud del eje que atraviesa el movimiento y se proyecta a través de la esfera para sostener el oscilador. Un eje más largo aumenta las posibilidades de influencias perturbadoras en el oscilador, así como los potenciales efectos distorsionadores de un árbol largo sometido a una torsión continua. La inercia del volante y la rigidez del eje son factores clave en esta delicada ecuación y el motor del LM SE </w:t>
      </w:r>
      <w:proofErr w:type="spellStart"/>
      <w:r w:rsidRPr="008D4E61">
        <w:rPr>
          <w:rFonts w:ascii="Arial" w:hAnsi="Arial" w:cs="Arial"/>
          <w:sz w:val="22"/>
          <w:szCs w:val="22"/>
          <w:lang w:val="es-ES"/>
        </w:rPr>
        <w:t>se</w:t>
      </w:r>
      <w:proofErr w:type="spellEnd"/>
      <w:r w:rsidRPr="008D4E61">
        <w:rPr>
          <w:rFonts w:ascii="Arial" w:hAnsi="Arial" w:cs="Arial"/>
          <w:sz w:val="22"/>
          <w:szCs w:val="22"/>
          <w:lang w:val="es-ES"/>
        </w:rPr>
        <w:t xml:space="preserve"> ha diseñado con gran precisión para garantizar su integridad cronométrica.</w:t>
      </w:r>
    </w:p>
    <w:p w:rsidR="006F55A1" w:rsidRPr="008D4E61" w:rsidRDefault="00025475" w:rsidP="008D4E61">
      <w:pPr>
        <w:jc w:val="both"/>
        <w:rPr>
          <w:rFonts w:ascii="Arial" w:hAnsi="Arial" w:cs="Arial"/>
          <w:sz w:val="22"/>
          <w:szCs w:val="22"/>
          <w:lang w:val="es-ES"/>
        </w:rPr>
      </w:pPr>
    </w:p>
    <w:p w:rsidR="003F48A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En el escape dividido, la importancia de la estabilidad de la construcción es muchísimo más importante de lo habitual, lo que limita significativamente el margen de error dimensional durante el proceso de manufactura. Para evitarlo, el eje de volante está dotado en ambos extremos de cojinetes de rubí con protección </w:t>
      </w:r>
      <w:proofErr w:type="spellStart"/>
      <w:r w:rsidRPr="008D4E61">
        <w:rPr>
          <w:rFonts w:ascii="Arial" w:hAnsi="Arial" w:cs="Arial"/>
          <w:sz w:val="22"/>
          <w:szCs w:val="22"/>
          <w:lang w:val="es-ES"/>
        </w:rPr>
        <w:t>antigolpes</w:t>
      </w:r>
      <w:proofErr w:type="spellEnd"/>
      <w:r w:rsidRPr="008D4E61">
        <w:rPr>
          <w:rFonts w:ascii="Arial" w:hAnsi="Arial" w:cs="Arial"/>
          <w:sz w:val="22"/>
          <w:szCs w:val="22"/>
          <w:lang w:val="es-ES"/>
        </w:rPr>
        <w:t xml:space="preserve"> y el puente que sostiene el áncora y la rueda de escape está </w:t>
      </w:r>
      <w:proofErr w:type="gramStart"/>
      <w:r w:rsidRPr="008D4E61">
        <w:rPr>
          <w:rFonts w:ascii="Arial" w:hAnsi="Arial" w:cs="Arial"/>
          <w:sz w:val="22"/>
          <w:szCs w:val="22"/>
          <w:lang w:val="es-ES"/>
        </w:rPr>
        <w:t>fijado</w:t>
      </w:r>
      <w:proofErr w:type="gramEnd"/>
      <w:r w:rsidRPr="008D4E61">
        <w:rPr>
          <w:rFonts w:ascii="Arial" w:hAnsi="Arial" w:cs="Arial"/>
          <w:sz w:val="22"/>
          <w:szCs w:val="22"/>
          <w:lang w:val="es-ES"/>
        </w:rPr>
        <w:t xml:space="preserve"> de forma separada para lograr un ajuste preciso y óptimo.</w:t>
      </w:r>
    </w:p>
    <w:p w:rsidR="006F55A1" w:rsidRPr="008D4E61" w:rsidRDefault="00025475" w:rsidP="008D4E61">
      <w:pPr>
        <w:jc w:val="both"/>
        <w:rPr>
          <w:rFonts w:ascii="Arial" w:hAnsi="Arial" w:cs="Arial"/>
          <w:sz w:val="22"/>
          <w:szCs w:val="22"/>
          <w:lang w:val="es-ES"/>
        </w:rPr>
      </w:pPr>
    </w:p>
    <w:p w:rsidR="003F48A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Como un eje más largo implica una mayor masa, lo cual podría reducir la cantidad de energía que se transmite de forma efectiva al oscilador, al motor de la LM SE lo mueven dos barriletes colocados en paralelo que dotan al reloj de 72 horas de medida del tiempo óptima.</w:t>
      </w:r>
    </w:p>
    <w:p w:rsidR="006F55A1" w:rsidRPr="008D4E61" w:rsidRDefault="00025475" w:rsidP="008D4E61">
      <w:pPr>
        <w:jc w:val="both"/>
        <w:rPr>
          <w:rFonts w:ascii="Arial" w:hAnsi="Arial" w:cs="Arial"/>
          <w:sz w:val="22"/>
          <w:szCs w:val="22"/>
          <w:lang w:val="es-ES"/>
        </w:rPr>
      </w:pPr>
    </w:p>
    <w:p w:rsidR="003F48AB" w:rsidRPr="008D4E61" w:rsidRDefault="00025475" w:rsidP="008D4E61">
      <w:pPr>
        <w:jc w:val="both"/>
        <w:rPr>
          <w:rFonts w:ascii="Arial" w:hAnsi="Arial" w:cs="Arial"/>
          <w:sz w:val="22"/>
          <w:szCs w:val="22"/>
          <w:lang w:val="es-ES"/>
        </w:rPr>
      </w:pPr>
    </w:p>
    <w:p w:rsidR="006F55A1"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 xml:space="preserve">ACABADOS </w:t>
      </w:r>
      <w:r w:rsidR="00E65C6F" w:rsidRPr="008D4E61">
        <w:rPr>
          <w:rFonts w:ascii="Arial" w:hAnsi="Arial" w:cs="Arial"/>
          <w:b/>
          <w:bCs/>
          <w:sz w:val="22"/>
          <w:szCs w:val="22"/>
          <w:lang w:val="es-ES"/>
        </w:rPr>
        <w:t>EXQUISITOS</w:t>
      </w:r>
    </w:p>
    <w:p w:rsidR="006F55A1" w:rsidRPr="008D4E61" w:rsidRDefault="00025475" w:rsidP="008D4E61">
      <w:pPr>
        <w:jc w:val="both"/>
        <w:rPr>
          <w:rFonts w:ascii="Arial" w:hAnsi="Arial" w:cs="Arial"/>
          <w:sz w:val="22"/>
          <w:szCs w:val="22"/>
          <w:lang w:val="es-ES"/>
        </w:rPr>
      </w:pPr>
    </w:p>
    <w:p w:rsidR="00A73EC1" w:rsidRPr="008D4E61" w:rsidRDefault="00E65C6F" w:rsidP="008D4E61">
      <w:pPr>
        <w:jc w:val="both"/>
        <w:rPr>
          <w:rFonts w:ascii="Arial" w:hAnsi="Arial" w:cs="Arial"/>
          <w:sz w:val="22"/>
          <w:szCs w:val="22"/>
          <w:lang w:val="es-ES"/>
        </w:rPr>
      </w:pPr>
      <w:r w:rsidRPr="008D4E61">
        <w:rPr>
          <w:rFonts w:ascii="Arial" w:hAnsi="Arial" w:cs="Arial"/>
          <w:sz w:val="22"/>
          <w:szCs w:val="22"/>
          <w:lang w:val="es-ES"/>
        </w:rPr>
        <w:t xml:space="preserve">Las primeras ediciones lanzadas contaban con acabados muy tradicionales y una esfera «escarchada» a mano. </w:t>
      </w:r>
      <w:r w:rsidR="00421EC5" w:rsidRPr="008D4E61">
        <w:rPr>
          <w:rFonts w:ascii="Arial" w:hAnsi="Arial" w:cs="Arial"/>
          <w:sz w:val="22"/>
          <w:szCs w:val="22"/>
          <w:lang w:val="es-ES"/>
        </w:rPr>
        <w:t>El bruñido de la superficie está estrechamente ligado a los movimientos de relojes de los siglos XVIII y XIX. Originalmente, este acabado tenía una función no solo decorativa sino también funcional, pues ofrecía una superficie oxidada mate que resistía el paso del tiempo y contaba con un brillo sutil y uniforme, algo muy apreciado por los coleccionistas de antigüedades y por los entusiastas de la relojería.</w:t>
      </w:r>
    </w:p>
    <w:p w:rsidR="006F55A1" w:rsidRPr="008D4E61" w:rsidRDefault="00025475" w:rsidP="008D4E61">
      <w:pPr>
        <w:jc w:val="both"/>
        <w:rPr>
          <w:rFonts w:ascii="Arial" w:hAnsi="Arial" w:cs="Arial"/>
          <w:sz w:val="22"/>
          <w:szCs w:val="22"/>
          <w:lang w:val="es-ES"/>
        </w:rPr>
      </w:pPr>
    </w:p>
    <w:p w:rsidR="00ED38A6"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Los métodos tradicionales con los que se obtenía el acabado escarchado ya no se practican debido a su peligrosidad (había que calentar el metal directamente sobre una llama antes de bañarlo en ácido nítrico concentrado). Para lograr el mismo efecto, MB&amp;F trabaja con artesanos especialistas para recrear la textura y el brillo del escarchado sin emplear productos químicos.</w:t>
      </w:r>
    </w:p>
    <w:p w:rsidR="006F55A1"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La superficie que se ha de escarchar se trabaja a mano por áreas pequeñas con un cepillo metálico para crear diminutas </w:t>
      </w:r>
      <w:proofErr w:type="spellStart"/>
      <w:r w:rsidRPr="008D4E61">
        <w:rPr>
          <w:rFonts w:ascii="Arial" w:hAnsi="Arial" w:cs="Arial"/>
          <w:sz w:val="22"/>
          <w:szCs w:val="22"/>
          <w:lang w:val="es-ES"/>
        </w:rPr>
        <w:t>indentaciones</w:t>
      </w:r>
      <w:proofErr w:type="spellEnd"/>
      <w:r w:rsidRPr="008D4E61">
        <w:rPr>
          <w:rFonts w:ascii="Arial" w:hAnsi="Arial" w:cs="Arial"/>
          <w:sz w:val="22"/>
          <w:szCs w:val="22"/>
          <w:lang w:val="es-ES"/>
        </w:rPr>
        <w:t xml:space="preserve">. El cepillo de metal ha de tocar siempre la superficie metálica con exactamente el mismo ángulo y la misma cantidad de presión y las </w:t>
      </w:r>
      <w:proofErr w:type="spellStart"/>
      <w:r w:rsidRPr="008D4E61">
        <w:rPr>
          <w:rFonts w:ascii="Arial" w:hAnsi="Arial" w:cs="Arial"/>
          <w:sz w:val="22"/>
          <w:szCs w:val="22"/>
          <w:lang w:val="es-ES"/>
        </w:rPr>
        <w:t>indentaciones</w:t>
      </w:r>
      <w:proofErr w:type="spellEnd"/>
      <w:r w:rsidRPr="008D4E61">
        <w:rPr>
          <w:rFonts w:ascii="Arial" w:hAnsi="Arial" w:cs="Arial"/>
          <w:sz w:val="22"/>
          <w:szCs w:val="22"/>
          <w:lang w:val="es-ES"/>
        </w:rPr>
        <w:t xml:space="preserve"> han de estar distribuidas de manera uniforme sobre toda la superficie para lograr el aspecto deseado.</w:t>
      </w:r>
    </w:p>
    <w:p w:rsidR="006F55A1"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En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xml:space="preserve"> se ha utilizado un acabado escarchado más amplio y difuso para adaptarse al gran tamaño de la superficie y poner de relieve el proceso de trabajo manual. A continuación las superficies recibieron un tratamiento PVD para colorearlas: azul, rutenio, oro rojo u oro amarillo.</w:t>
      </w:r>
    </w:p>
    <w:p w:rsidR="00165279" w:rsidRPr="008D4E61" w:rsidRDefault="00025475" w:rsidP="008D4E61">
      <w:pPr>
        <w:jc w:val="both"/>
        <w:rPr>
          <w:rFonts w:ascii="Arial" w:hAnsi="Arial" w:cs="Arial"/>
          <w:sz w:val="22"/>
          <w:szCs w:val="22"/>
          <w:lang w:val="es-ES"/>
        </w:rPr>
      </w:pPr>
    </w:p>
    <w:p w:rsidR="00E65C6F" w:rsidRPr="008D4E61" w:rsidRDefault="00E65C6F" w:rsidP="008D4E61">
      <w:pPr>
        <w:jc w:val="both"/>
        <w:rPr>
          <w:rFonts w:ascii="Arial" w:hAnsi="Arial" w:cs="Arial"/>
          <w:sz w:val="22"/>
          <w:szCs w:val="22"/>
          <w:lang w:val="es-ES"/>
        </w:rPr>
      </w:pPr>
      <w:r w:rsidRPr="008D4E61">
        <w:rPr>
          <w:rFonts w:ascii="Arial" w:hAnsi="Arial" w:cs="Arial"/>
          <w:sz w:val="22"/>
          <w:szCs w:val="22"/>
          <w:lang w:val="es-ES"/>
        </w:rPr>
        <w:t>La última edición de titanio grado 5 y esfera con tratamiento CVD presenta un espectacular acabado rayos de sol que captura la luz desde ángulos alternos, por lo que el color de la misma cambia entre azul y verde.</w:t>
      </w: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6F55A1" w:rsidRPr="008D4E61" w:rsidRDefault="00421EC5" w:rsidP="008D4E61">
      <w:pPr>
        <w:jc w:val="both"/>
        <w:rPr>
          <w:rFonts w:ascii="Arial" w:hAnsi="Arial" w:cs="Arial"/>
          <w:sz w:val="22"/>
          <w:szCs w:val="22"/>
          <w:lang w:val="es-ES"/>
        </w:rPr>
      </w:pPr>
      <w:r w:rsidRPr="008D4E61">
        <w:rPr>
          <w:rFonts w:ascii="Arial" w:hAnsi="Arial" w:cs="Arial"/>
          <w:b/>
          <w:bCs/>
          <w:sz w:val="22"/>
          <w:szCs w:val="22"/>
          <w:lang w:val="es-ES"/>
        </w:rPr>
        <w:lastRenderedPageBreak/>
        <w:t>LA COLECCIÓN LEGACY MACHINE</w:t>
      </w:r>
    </w:p>
    <w:p w:rsidR="006F55A1" w:rsidRPr="008D4E61" w:rsidRDefault="00025475" w:rsidP="008D4E61">
      <w:pPr>
        <w:jc w:val="both"/>
        <w:rPr>
          <w:rFonts w:ascii="Arial" w:hAnsi="Arial" w:cs="Arial"/>
          <w:sz w:val="22"/>
          <w:szCs w:val="22"/>
          <w:lang w:val="es-ES"/>
        </w:rPr>
      </w:pPr>
    </w:p>
    <w:p w:rsidR="0016527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MB&amp;F lanzó la colección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en 2011, como resultado de un experimento radical de reflexión del fundador de la marca, Maximilian </w:t>
      </w:r>
      <w:proofErr w:type="spellStart"/>
      <w:r w:rsidRPr="008D4E61">
        <w:rPr>
          <w:rFonts w:ascii="Arial" w:hAnsi="Arial" w:cs="Arial"/>
          <w:sz w:val="22"/>
          <w:szCs w:val="22"/>
          <w:lang w:val="es-ES"/>
        </w:rPr>
        <w:t>Büsser</w:t>
      </w:r>
      <w:proofErr w:type="spellEnd"/>
      <w:r w:rsidRPr="008D4E61">
        <w:rPr>
          <w:rFonts w:ascii="Arial" w:hAnsi="Arial" w:cs="Arial"/>
          <w:sz w:val="22"/>
          <w:szCs w:val="22"/>
          <w:lang w:val="es-ES"/>
        </w:rPr>
        <w:t xml:space="preserve">: </w:t>
      </w:r>
      <w:proofErr w:type="gramStart"/>
      <w:r w:rsidRPr="008D4E61">
        <w:rPr>
          <w:rFonts w:ascii="Arial" w:hAnsi="Arial" w:cs="Arial"/>
          <w:i/>
          <w:iCs/>
          <w:sz w:val="22"/>
          <w:szCs w:val="22"/>
          <w:lang w:val="es-ES"/>
        </w:rPr>
        <w:t>«¿</w:t>
      </w:r>
      <w:proofErr w:type="gramEnd"/>
      <w:r w:rsidRPr="008D4E61">
        <w:rPr>
          <w:rFonts w:ascii="Arial" w:hAnsi="Arial" w:cs="Arial"/>
          <w:i/>
          <w:iCs/>
          <w:sz w:val="22"/>
          <w:szCs w:val="22"/>
          <w:lang w:val="es-ES"/>
        </w:rPr>
        <w:t xml:space="preserve">Qué hubiera pasado si hubiese nacido en 1867 en vez de en 1967? A principios de 1900 aparecieron los primeros relojes de pulsera y yo hubiera querido crear máquinas tridimensionales para la muñeca. No existían </w:t>
      </w:r>
      <w:proofErr w:type="spellStart"/>
      <w:r w:rsidRPr="008D4E61">
        <w:rPr>
          <w:rFonts w:ascii="Arial" w:hAnsi="Arial" w:cs="Arial"/>
          <w:i/>
          <w:iCs/>
          <w:sz w:val="22"/>
          <w:szCs w:val="22"/>
          <w:lang w:val="es-ES"/>
        </w:rPr>
        <w:t>Grendizer</w:t>
      </w:r>
      <w:proofErr w:type="spellEnd"/>
      <w:r w:rsidRPr="008D4E61">
        <w:rPr>
          <w:rFonts w:ascii="Arial" w:hAnsi="Arial" w:cs="Arial"/>
          <w:i/>
          <w:iCs/>
          <w:sz w:val="22"/>
          <w:szCs w:val="22"/>
          <w:lang w:val="es-ES"/>
        </w:rPr>
        <w:t xml:space="preserve">, La guerra de las galaxias ni los aviones de guerra para inspirarme, pero sí los relojes de bolsillo, la torre Eiffel y Julio Verne. Así que, ¿qué aspecto tendrían mis máquinas de principios del siglo XX? Tendrían que ser redondas (por tradición) y tridimensionales (por ser máquinas MB&amp;F): La respuesta fueron las </w:t>
      </w:r>
      <w:proofErr w:type="spellStart"/>
      <w:r w:rsidRPr="008D4E61">
        <w:rPr>
          <w:rFonts w:ascii="Arial" w:hAnsi="Arial" w:cs="Arial"/>
          <w:i/>
          <w:iCs/>
          <w:sz w:val="22"/>
          <w:szCs w:val="22"/>
          <w:lang w:val="es-ES"/>
        </w:rPr>
        <w:t>Legacy</w:t>
      </w:r>
      <w:proofErr w:type="spellEnd"/>
      <w:r w:rsidRPr="008D4E61">
        <w:rPr>
          <w:rFonts w:ascii="Arial" w:hAnsi="Arial" w:cs="Arial"/>
          <w:i/>
          <w:iCs/>
          <w:sz w:val="22"/>
          <w:szCs w:val="22"/>
          <w:lang w:val="es-ES"/>
        </w:rPr>
        <w:t xml:space="preserve"> Machines».</w:t>
      </w:r>
    </w:p>
    <w:p w:rsidR="006F55A1" w:rsidRPr="008D4E61" w:rsidRDefault="00025475" w:rsidP="008D4E61">
      <w:pPr>
        <w:jc w:val="both"/>
        <w:rPr>
          <w:rFonts w:ascii="Arial" w:hAnsi="Arial" w:cs="Arial"/>
          <w:sz w:val="22"/>
          <w:szCs w:val="22"/>
          <w:lang w:val="es-ES"/>
        </w:rPr>
      </w:pPr>
    </w:p>
    <w:p w:rsidR="0016527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N°1 se diferenció de forma marcada de las </w:t>
      </w:r>
      <w:proofErr w:type="spellStart"/>
      <w:r w:rsidRPr="008D4E61">
        <w:rPr>
          <w:rFonts w:ascii="Arial" w:hAnsi="Arial" w:cs="Arial"/>
          <w:sz w:val="22"/>
          <w:szCs w:val="22"/>
          <w:lang w:val="es-ES"/>
        </w:rPr>
        <w:t>Horological</w:t>
      </w:r>
      <w:proofErr w:type="spellEnd"/>
      <w:r w:rsidRPr="008D4E61">
        <w:rPr>
          <w:rFonts w:ascii="Arial" w:hAnsi="Arial" w:cs="Arial"/>
          <w:sz w:val="22"/>
          <w:szCs w:val="22"/>
          <w:lang w:val="es-ES"/>
        </w:rPr>
        <w:t xml:space="preserve"> Machines por las que ya se conocía a MB&amp;F y al mismo tiempo estableció los códigos estéticos para una nueva familia de creaciones MB&amp;F. Cajas redondas, esferas esmaltadas blancas, movimientos de acabados clásicos con decoración </w:t>
      </w:r>
      <w:proofErr w:type="spellStart"/>
      <w:r w:rsidRPr="008D4E61">
        <w:rPr>
          <w:rFonts w:ascii="Arial" w:hAnsi="Arial" w:cs="Arial"/>
          <w:i/>
          <w:iCs/>
          <w:sz w:val="22"/>
          <w:szCs w:val="22"/>
          <w:lang w:val="es-ES"/>
        </w:rPr>
        <w:t>Côtes</w:t>
      </w:r>
      <w:proofErr w:type="spellEnd"/>
      <w:r w:rsidRPr="008D4E61">
        <w:rPr>
          <w:rFonts w:ascii="Arial" w:hAnsi="Arial" w:cs="Arial"/>
          <w:i/>
          <w:iCs/>
          <w:sz w:val="22"/>
          <w:szCs w:val="22"/>
          <w:lang w:val="es-ES"/>
        </w:rPr>
        <w:t xml:space="preserve"> de </w:t>
      </w:r>
      <w:proofErr w:type="spellStart"/>
      <w:r w:rsidRPr="008D4E61">
        <w:rPr>
          <w:rFonts w:ascii="Arial" w:hAnsi="Arial" w:cs="Arial"/>
          <w:i/>
          <w:iCs/>
          <w:sz w:val="22"/>
          <w:szCs w:val="22"/>
          <w:lang w:val="es-ES"/>
        </w:rPr>
        <w:t>Genève</w:t>
      </w:r>
      <w:proofErr w:type="spellEnd"/>
      <w:r w:rsidRPr="008D4E61">
        <w:rPr>
          <w:rFonts w:ascii="Arial" w:hAnsi="Arial" w:cs="Arial"/>
          <w:i/>
          <w:iCs/>
          <w:sz w:val="22"/>
          <w:szCs w:val="22"/>
          <w:lang w:val="es-ES"/>
        </w:rPr>
        <w:t xml:space="preserve"> </w:t>
      </w:r>
      <w:r w:rsidRPr="008D4E61">
        <w:rPr>
          <w:rFonts w:ascii="Arial" w:hAnsi="Arial" w:cs="Arial"/>
          <w:sz w:val="22"/>
          <w:szCs w:val="22"/>
          <w:lang w:val="es-ES"/>
        </w:rPr>
        <w:t>y chaflanes pulidos, así como un elemento disruptivo —el volante suspendido—, que resulta más fascinante si cabe por estar rodeado de elementos tradicionales.</w:t>
      </w:r>
    </w:p>
    <w:p w:rsidR="006F55A1" w:rsidRPr="008D4E61" w:rsidRDefault="00025475" w:rsidP="008D4E61">
      <w:pPr>
        <w:jc w:val="both"/>
        <w:rPr>
          <w:rFonts w:ascii="Arial" w:hAnsi="Arial" w:cs="Arial"/>
          <w:sz w:val="22"/>
          <w:szCs w:val="22"/>
          <w:lang w:val="es-ES"/>
        </w:rPr>
      </w:pPr>
    </w:p>
    <w:p w:rsidR="00165279" w:rsidRPr="008D4E61" w:rsidRDefault="00E80097" w:rsidP="008D4E61">
      <w:pPr>
        <w:jc w:val="both"/>
        <w:rPr>
          <w:rFonts w:ascii="Arial" w:hAnsi="Arial" w:cs="Arial"/>
          <w:sz w:val="22"/>
          <w:szCs w:val="22"/>
          <w:lang w:val="es-ES"/>
        </w:rPr>
      </w:pPr>
      <w:r w:rsidRPr="008D4E61">
        <w:rPr>
          <w:rFonts w:ascii="Arial" w:hAnsi="Arial" w:cs="Arial"/>
          <w:sz w:val="22"/>
          <w:szCs w:val="22"/>
          <w:lang w:val="es-ES"/>
        </w:rPr>
        <w:t xml:space="preserve">Desde que se lanzó la LM1 con doble huso horario se han creado otras cinco series distintas de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Machines, lo que suma un total de seis. </w:t>
      </w:r>
      <w:r w:rsidR="00421EC5" w:rsidRPr="008D4E61">
        <w:rPr>
          <w:rFonts w:ascii="Arial" w:hAnsi="Arial" w:cs="Arial"/>
          <w:sz w:val="22"/>
          <w:szCs w:val="22"/>
          <w:lang w:val="es-ES"/>
        </w:rPr>
        <w:t xml:space="preserve">La </w:t>
      </w:r>
      <w:proofErr w:type="spellStart"/>
      <w:r w:rsidR="00421EC5" w:rsidRPr="008D4E61">
        <w:rPr>
          <w:rFonts w:ascii="Arial" w:hAnsi="Arial" w:cs="Arial"/>
          <w:sz w:val="22"/>
          <w:szCs w:val="22"/>
          <w:lang w:val="es-ES"/>
        </w:rPr>
        <w:t>Legacy</w:t>
      </w:r>
      <w:proofErr w:type="spellEnd"/>
      <w:r w:rsidR="00421EC5" w:rsidRPr="008D4E61">
        <w:rPr>
          <w:rFonts w:ascii="Arial" w:hAnsi="Arial" w:cs="Arial"/>
          <w:sz w:val="22"/>
          <w:szCs w:val="22"/>
          <w:lang w:val="es-ES"/>
        </w:rPr>
        <w:t xml:space="preserve"> Machine N°2, con dos reguladores, vio la luz en 2013. Un año más tarde, la </w:t>
      </w:r>
      <w:proofErr w:type="spellStart"/>
      <w:r w:rsidR="00421EC5" w:rsidRPr="008D4E61">
        <w:rPr>
          <w:rFonts w:ascii="Arial" w:hAnsi="Arial" w:cs="Arial"/>
          <w:sz w:val="22"/>
          <w:szCs w:val="22"/>
          <w:lang w:val="es-ES"/>
        </w:rPr>
        <w:t>Legacy</w:t>
      </w:r>
      <w:proofErr w:type="spellEnd"/>
      <w:r w:rsidR="00421EC5" w:rsidRPr="008D4E61">
        <w:rPr>
          <w:rFonts w:ascii="Arial" w:hAnsi="Arial" w:cs="Arial"/>
          <w:sz w:val="22"/>
          <w:szCs w:val="22"/>
          <w:lang w:val="es-ES"/>
        </w:rPr>
        <w:t xml:space="preserve"> Machine 101, que combinaba la estética de la colección </w:t>
      </w:r>
      <w:proofErr w:type="spellStart"/>
      <w:r w:rsidR="00421EC5" w:rsidRPr="008D4E61">
        <w:rPr>
          <w:rFonts w:ascii="Arial" w:hAnsi="Arial" w:cs="Arial"/>
          <w:sz w:val="22"/>
          <w:szCs w:val="22"/>
          <w:lang w:val="es-ES"/>
        </w:rPr>
        <w:t>Legacy</w:t>
      </w:r>
      <w:proofErr w:type="spellEnd"/>
      <w:r w:rsidR="00421EC5" w:rsidRPr="008D4E61">
        <w:rPr>
          <w:rFonts w:ascii="Arial" w:hAnsi="Arial" w:cs="Arial"/>
          <w:sz w:val="22"/>
          <w:szCs w:val="22"/>
          <w:lang w:val="es-ES"/>
        </w:rPr>
        <w:t xml:space="preserve"> Machine con el primer movimiento MB&amp;F desarrollado en interno y en 2015 nació la </w:t>
      </w:r>
      <w:proofErr w:type="spellStart"/>
      <w:r w:rsidR="00421EC5" w:rsidRPr="008D4E61">
        <w:rPr>
          <w:rFonts w:ascii="Arial" w:hAnsi="Arial" w:cs="Arial"/>
          <w:sz w:val="22"/>
          <w:szCs w:val="22"/>
          <w:lang w:val="es-ES"/>
        </w:rPr>
        <w:t>Legacy</w:t>
      </w:r>
      <w:proofErr w:type="spellEnd"/>
      <w:r w:rsidR="00421EC5" w:rsidRPr="008D4E61">
        <w:rPr>
          <w:rFonts w:ascii="Arial" w:hAnsi="Arial" w:cs="Arial"/>
          <w:sz w:val="22"/>
          <w:szCs w:val="22"/>
          <w:lang w:val="es-ES"/>
        </w:rPr>
        <w:t xml:space="preserve"> Machine </w:t>
      </w:r>
      <w:proofErr w:type="spellStart"/>
      <w:r w:rsidR="00421EC5" w:rsidRPr="008D4E61">
        <w:rPr>
          <w:rFonts w:ascii="Arial" w:hAnsi="Arial" w:cs="Arial"/>
          <w:sz w:val="22"/>
          <w:szCs w:val="22"/>
          <w:lang w:val="es-ES"/>
        </w:rPr>
        <w:t>Perpetual</w:t>
      </w:r>
      <w:proofErr w:type="spellEnd"/>
      <w:r w:rsidR="00421EC5" w:rsidRPr="008D4E61">
        <w:rPr>
          <w:rFonts w:ascii="Arial" w:hAnsi="Arial" w:cs="Arial"/>
          <w:sz w:val="22"/>
          <w:szCs w:val="22"/>
          <w:lang w:val="es-ES"/>
        </w:rPr>
        <w:t>, de gran complicación.</w:t>
      </w:r>
      <w:r w:rsidRPr="008D4E61">
        <w:rPr>
          <w:rFonts w:ascii="Arial" w:hAnsi="Arial" w:cs="Arial"/>
          <w:sz w:val="22"/>
          <w:szCs w:val="22"/>
          <w:lang w:val="es-ES"/>
        </w:rPr>
        <w:t xml:space="preserve"> En 2019, MB&amp;F ha presentado la LM </w:t>
      </w:r>
      <w:proofErr w:type="spellStart"/>
      <w:r w:rsidRPr="008D4E61">
        <w:rPr>
          <w:rFonts w:ascii="Arial" w:hAnsi="Arial" w:cs="Arial"/>
          <w:sz w:val="22"/>
          <w:szCs w:val="22"/>
          <w:lang w:val="es-ES"/>
        </w:rPr>
        <w:t>FlyingT</w:t>
      </w:r>
      <w:proofErr w:type="spellEnd"/>
      <w:r w:rsidRPr="008D4E61">
        <w:rPr>
          <w:rFonts w:ascii="Arial" w:hAnsi="Arial" w:cs="Arial"/>
          <w:sz w:val="22"/>
          <w:szCs w:val="22"/>
          <w:lang w:val="es-ES"/>
        </w:rPr>
        <w:t xml:space="preserve">, con un </w:t>
      </w:r>
      <w:proofErr w:type="spellStart"/>
      <w:r w:rsidRPr="008D4E61">
        <w:rPr>
          <w:rFonts w:ascii="Arial" w:hAnsi="Arial" w:cs="Arial"/>
          <w:sz w:val="22"/>
          <w:szCs w:val="22"/>
          <w:lang w:val="es-ES"/>
        </w:rPr>
        <w:t>tourbillon</w:t>
      </w:r>
      <w:proofErr w:type="spellEnd"/>
      <w:r w:rsidRPr="008D4E61">
        <w:rPr>
          <w:rFonts w:ascii="Arial" w:hAnsi="Arial" w:cs="Arial"/>
          <w:sz w:val="22"/>
          <w:szCs w:val="22"/>
          <w:lang w:val="es-ES"/>
        </w:rPr>
        <w:t xml:space="preserve"> volante y, sobre todo, la primera «Machine» de MB&amp;F dedicada a las mujeres.</w:t>
      </w:r>
    </w:p>
    <w:p w:rsidR="006F55A1" w:rsidRPr="008D4E61" w:rsidRDefault="00025475" w:rsidP="008D4E61">
      <w:pPr>
        <w:jc w:val="both"/>
        <w:rPr>
          <w:rFonts w:ascii="Arial" w:hAnsi="Arial" w:cs="Arial"/>
          <w:sz w:val="22"/>
          <w:szCs w:val="22"/>
          <w:lang w:val="es-ES"/>
        </w:rPr>
      </w:pPr>
    </w:p>
    <w:p w:rsidR="0016527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El énfasis en la creatividad técnica que caracterizó a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w:t>
      </w:r>
      <w:proofErr w:type="spellStart"/>
      <w:r w:rsidRPr="008D4E61">
        <w:rPr>
          <w:rFonts w:ascii="Arial" w:hAnsi="Arial" w:cs="Arial"/>
          <w:sz w:val="22"/>
          <w:szCs w:val="22"/>
          <w:lang w:val="es-ES"/>
        </w:rPr>
        <w:t>Perpetual</w:t>
      </w:r>
      <w:proofErr w:type="spellEnd"/>
      <w:r w:rsidRPr="008D4E61">
        <w:rPr>
          <w:rFonts w:ascii="Arial" w:hAnsi="Arial" w:cs="Arial"/>
          <w:sz w:val="22"/>
          <w:szCs w:val="22"/>
          <w:lang w:val="es-ES"/>
        </w:rPr>
        <w:t xml:space="preserve"> también define a la </w:t>
      </w:r>
      <w:proofErr w:type="spellStart"/>
      <w:r w:rsidRPr="008D4E61">
        <w:rPr>
          <w:rFonts w:ascii="Arial" w:hAnsi="Arial" w:cs="Arial"/>
          <w:sz w:val="22"/>
          <w:szCs w:val="22"/>
          <w:lang w:val="es-ES"/>
        </w:rPr>
        <w:t>Legacy</w:t>
      </w:r>
      <w:proofErr w:type="spellEnd"/>
      <w:r w:rsidRPr="008D4E61">
        <w:rPr>
          <w:rFonts w:ascii="Arial" w:hAnsi="Arial" w:cs="Arial"/>
          <w:sz w:val="22"/>
          <w:szCs w:val="22"/>
          <w:lang w:val="es-ES"/>
        </w:rPr>
        <w:t xml:space="preserve"> Machine Split </w:t>
      </w:r>
      <w:proofErr w:type="spellStart"/>
      <w:r w:rsidRPr="008D4E61">
        <w:rPr>
          <w:rFonts w:ascii="Arial" w:hAnsi="Arial" w:cs="Arial"/>
          <w:sz w:val="22"/>
          <w:szCs w:val="22"/>
          <w:lang w:val="es-ES"/>
        </w:rPr>
        <w:t>Escapement</w:t>
      </w:r>
      <w:proofErr w:type="spellEnd"/>
      <w:r w:rsidRPr="008D4E61">
        <w:rPr>
          <w:rFonts w:ascii="Arial" w:hAnsi="Arial" w:cs="Arial"/>
          <w:sz w:val="22"/>
          <w:szCs w:val="22"/>
          <w:lang w:val="es-ES"/>
        </w:rPr>
        <w:t>; su motor se deriva del de la primera, pero se le ha despojado de su complicación para revelar la innovación que subyace en su interior.</w:t>
      </w:r>
    </w:p>
    <w:p w:rsidR="006F55A1" w:rsidRPr="008D4E61" w:rsidRDefault="00025475" w:rsidP="008D4E61">
      <w:pPr>
        <w:jc w:val="both"/>
        <w:rPr>
          <w:rFonts w:ascii="Arial" w:hAnsi="Arial" w:cs="Arial"/>
          <w:sz w:val="22"/>
          <w:szCs w:val="22"/>
          <w:lang w:val="es-ES"/>
        </w:rPr>
      </w:pPr>
    </w:p>
    <w:p w:rsidR="00165279" w:rsidRPr="008D4E61" w:rsidRDefault="00421EC5" w:rsidP="008D4E61">
      <w:pPr>
        <w:jc w:val="both"/>
        <w:rPr>
          <w:rFonts w:ascii="Arial" w:hAnsi="Arial" w:cs="Arial"/>
          <w:sz w:val="22"/>
          <w:szCs w:val="22"/>
          <w:lang w:val="es-ES"/>
        </w:rPr>
      </w:pPr>
      <w:r w:rsidRPr="008D4E61">
        <w:rPr>
          <w:rFonts w:ascii="Arial" w:hAnsi="Arial" w:cs="Arial"/>
          <w:sz w:val="22"/>
          <w:szCs w:val="22"/>
          <w:lang w:val="es-ES"/>
        </w:rPr>
        <w:br w:type="page"/>
      </w:r>
    </w:p>
    <w:p w:rsidR="00025475" w:rsidRDefault="00421EC5" w:rsidP="00025475">
      <w:pPr>
        <w:jc w:val="center"/>
        <w:rPr>
          <w:rFonts w:ascii="Arial" w:hAnsi="Arial" w:cs="Arial"/>
          <w:b/>
          <w:bCs/>
          <w:sz w:val="28"/>
          <w:szCs w:val="22"/>
          <w:lang w:val="es-ES"/>
        </w:rPr>
      </w:pPr>
      <w:r w:rsidRPr="008D4E61">
        <w:rPr>
          <w:rFonts w:ascii="Arial" w:hAnsi="Arial" w:cs="Arial"/>
          <w:b/>
          <w:bCs/>
          <w:sz w:val="28"/>
          <w:szCs w:val="22"/>
          <w:lang w:val="es-ES"/>
        </w:rPr>
        <w:lastRenderedPageBreak/>
        <w:t xml:space="preserve">ESPECIFICACIONES TÉCNICAS DE LA </w:t>
      </w:r>
    </w:p>
    <w:p w:rsidR="00793B5E" w:rsidRPr="008D4E61" w:rsidRDefault="00421EC5" w:rsidP="00025475">
      <w:pPr>
        <w:jc w:val="center"/>
        <w:rPr>
          <w:rFonts w:ascii="Arial" w:hAnsi="Arial" w:cs="Arial"/>
          <w:b/>
          <w:sz w:val="28"/>
          <w:szCs w:val="22"/>
          <w:lang w:val="es-ES"/>
        </w:rPr>
      </w:pPr>
      <w:r w:rsidRPr="008D4E61">
        <w:rPr>
          <w:rFonts w:ascii="Arial" w:hAnsi="Arial" w:cs="Arial"/>
          <w:b/>
          <w:bCs/>
          <w:sz w:val="28"/>
          <w:szCs w:val="22"/>
          <w:lang w:val="es-ES"/>
        </w:rPr>
        <w:t>LEGACY MACHINE SPLIT ESCAPEMENT</w:t>
      </w:r>
    </w:p>
    <w:p w:rsidR="006F55A1" w:rsidRPr="008D4E61" w:rsidRDefault="00025475" w:rsidP="008D4E61">
      <w:pPr>
        <w:jc w:val="both"/>
        <w:rPr>
          <w:rFonts w:ascii="Arial" w:hAnsi="Arial" w:cs="Arial"/>
          <w:sz w:val="28"/>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Cuatro ediciones limitadas de oro blanco de 18 piezas cada una, con platina de esfera escarchada de azul, rutenio, oro rojo u oro amarillo</w:t>
      </w:r>
      <w:r w:rsidR="00E80097" w:rsidRPr="008D4E61">
        <w:rPr>
          <w:rFonts w:ascii="Arial" w:hAnsi="Arial" w:cs="Arial"/>
          <w:b/>
          <w:bCs/>
          <w:sz w:val="22"/>
          <w:szCs w:val="22"/>
          <w:lang w:val="es-ES"/>
        </w:rPr>
        <w:t xml:space="preserve"> y una edición limitada de 33 unidades de titanio con acabado «rayos de sol» y esfera con tratamiento CVD verde.</w:t>
      </w:r>
    </w:p>
    <w:p w:rsidR="006F55A1"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Motor</w:t>
      </w:r>
    </w:p>
    <w:p w:rsidR="00030DD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Movimiento desarrollado para MB&amp;F por Stephen McDonnell.</w:t>
      </w:r>
    </w:p>
    <w:p w:rsidR="00030DD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Escape dividido con volante suspendido sobre la esfera y áncora situada bajo el movimiento.</w:t>
      </w:r>
    </w:p>
    <w:p w:rsidR="00030DD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Cuerda manual con dos barriletes de muelle real.</w:t>
      </w:r>
    </w:p>
    <w:p w:rsidR="00030DD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Volante de 14 mm con tornillos reguladores tradicionales realizado a medida y visible desde la parte alta del movimiento.</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Elegantes acabados a mano en la totalidad del reloj que respetan el estilo del siglo XIX; ángulos internos biselados que resaltan el trabajo artesanal; biseles pulidos; decoración </w:t>
      </w:r>
      <w:proofErr w:type="spellStart"/>
      <w:r w:rsidRPr="008D4E61">
        <w:rPr>
          <w:rFonts w:ascii="Arial" w:hAnsi="Arial" w:cs="Arial"/>
          <w:i/>
          <w:iCs/>
          <w:sz w:val="22"/>
          <w:szCs w:val="22"/>
          <w:lang w:val="es-ES"/>
        </w:rPr>
        <w:t>Côtes</w:t>
      </w:r>
      <w:proofErr w:type="spellEnd"/>
      <w:r w:rsidRPr="008D4E61">
        <w:rPr>
          <w:rFonts w:ascii="Arial" w:hAnsi="Arial" w:cs="Arial"/>
          <w:i/>
          <w:iCs/>
          <w:sz w:val="22"/>
          <w:szCs w:val="22"/>
          <w:lang w:val="es-ES"/>
        </w:rPr>
        <w:t xml:space="preserve"> de </w:t>
      </w:r>
      <w:proofErr w:type="spellStart"/>
      <w:r w:rsidRPr="008D4E61">
        <w:rPr>
          <w:rFonts w:ascii="Arial" w:hAnsi="Arial" w:cs="Arial"/>
          <w:i/>
          <w:iCs/>
          <w:sz w:val="22"/>
          <w:szCs w:val="22"/>
          <w:lang w:val="es-ES"/>
        </w:rPr>
        <w:t>Genève</w:t>
      </w:r>
      <w:proofErr w:type="spellEnd"/>
      <w:r w:rsidRPr="008D4E61">
        <w:rPr>
          <w:rFonts w:ascii="Arial" w:hAnsi="Arial" w:cs="Arial"/>
          <w:i/>
          <w:iCs/>
          <w:sz w:val="22"/>
          <w:szCs w:val="22"/>
          <w:lang w:val="es-ES"/>
        </w:rPr>
        <w:t xml:space="preserve"> </w:t>
      </w:r>
      <w:r w:rsidRPr="008D4E61">
        <w:rPr>
          <w:rFonts w:ascii="Arial" w:hAnsi="Arial" w:cs="Arial"/>
          <w:sz w:val="22"/>
          <w:szCs w:val="22"/>
          <w:lang w:val="es-ES"/>
        </w:rPr>
        <w:t>y grabados y escarchado realizados a mano.</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Reserva de marcha: 72 horas</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 xml:space="preserve">Frecuencia del volante: 2,5 Hz / 18 000 </w:t>
      </w:r>
      <w:proofErr w:type="spellStart"/>
      <w:r w:rsidRPr="008D4E61">
        <w:rPr>
          <w:rFonts w:ascii="Arial" w:hAnsi="Arial" w:cs="Arial"/>
          <w:sz w:val="22"/>
          <w:szCs w:val="22"/>
          <w:lang w:val="es-ES"/>
        </w:rPr>
        <w:t>vph</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Número de componentes: 314</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Número de rubíes: 35</w:t>
      </w:r>
    </w:p>
    <w:p w:rsidR="00793B5E"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Funciones e indicaciones</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Indicadores de horas, minutos, fecha y reserva de marcha.</w:t>
      </w:r>
    </w:p>
    <w:p w:rsidR="00030DDB"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Botón pulsador situado junto a la esfera de la fecha para un rápido ajuste de la misma.</w:t>
      </w:r>
    </w:p>
    <w:p w:rsidR="00793B5E"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Caja</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Material: ediciones de lanzamiento de oro blanco de 18 k</w:t>
      </w:r>
      <w:r w:rsidR="00E80097" w:rsidRPr="008D4E61">
        <w:rPr>
          <w:rFonts w:ascii="Arial" w:hAnsi="Arial" w:cs="Arial"/>
          <w:sz w:val="22"/>
          <w:szCs w:val="22"/>
          <w:lang w:val="es-ES"/>
        </w:rPr>
        <w:t xml:space="preserve"> y edición de titanio grado 5</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Dimensiones: 44 x 17,5 mm</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Número de componentes: 49</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Estanqueidad: 30 m / 90' / 3 ATM</w:t>
      </w:r>
    </w:p>
    <w:p w:rsidR="00793B5E"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Cristales de zafiro</w:t>
      </w:r>
    </w:p>
    <w:p w:rsidR="00793B5E"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Cristales de zafiro en el anverso y el reverso con tratamiento antirreflejos en ambas caras.</w:t>
      </w:r>
    </w:p>
    <w:p w:rsidR="00793B5E"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b/>
          <w:sz w:val="22"/>
          <w:szCs w:val="22"/>
          <w:lang w:val="es-ES"/>
        </w:rPr>
      </w:pPr>
      <w:r w:rsidRPr="008D4E61">
        <w:rPr>
          <w:rFonts w:ascii="Arial" w:hAnsi="Arial" w:cs="Arial"/>
          <w:b/>
          <w:bCs/>
          <w:sz w:val="22"/>
          <w:szCs w:val="22"/>
          <w:lang w:val="es-ES"/>
        </w:rPr>
        <w:t>Correa y hebilla</w:t>
      </w:r>
    </w:p>
    <w:p w:rsidR="00952F7D" w:rsidRPr="008D4E61" w:rsidRDefault="00421EC5" w:rsidP="008D4E61">
      <w:pPr>
        <w:jc w:val="both"/>
        <w:rPr>
          <w:rFonts w:ascii="Arial" w:hAnsi="Arial" w:cs="Arial"/>
          <w:sz w:val="22"/>
          <w:szCs w:val="22"/>
          <w:lang w:val="es-ES"/>
        </w:rPr>
      </w:pPr>
      <w:r w:rsidRPr="008D4E61">
        <w:rPr>
          <w:rFonts w:ascii="Arial" w:hAnsi="Arial" w:cs="Arial"/>
          <w:sz w:val="22"/>
          <w:szCs w:val="22"/>
          <w:lang w:val="es-ES"/>
        </w:rPr>
        <w:t>Correa negra o marrón de piel de aligátor cosida a mano con cierre desplegable de oro blanco</w:t>
      </w:r>
      <w:r w:rsidR="00E80097" w:rsidRPr="008D4E61">
        <w:rPr>
          <w:rFonts w:ascii="Arial" w:hAnsi="Arial" w:cs="Arial"/>
          <w:sz w:val="22"/>
          <w:szCs w:val="22"/>
          <w:lang w:val="es-ES"/>
        </w:rPr>
        <w:t xml:space="preserve"> o titanio a juego con la caja</w:t>
      </w:r>
      <w:r w:rsidRPr="008D4E61">
        <w:rPr>
          <w:rFonts w:ascii="Arial" w:hAnsi="Arial" w:cs="Arial"/>
          <w:sz w:val="22"/>
          <w:szCs w:val="22"/>
          <w:lang w:val="es-ES"/>
        </w:rPr>
        <w:t>.</w:t>
      </w:r>
    </w:p>
    <w:p w:rsidR="00793B5E" w:rsidRPr="008D4E61" w:rsidRDefault="00025475" w:rsidP="008D4E61">
      <w:pPr>
        <w:jc w:val="both"/>
        <w:rPr>
          <w:rFonts w:ascii="Arial" w:hAnsi="Arial" w:cs="Arial"/>
          <w:sz w:val="22"/>
          <w:szCs w:val="22"/>
          <w:lang w:val="es-ES"/>
        </w:rPr>
      </w:pPr>
    </w:p>
    <w:p w:rsidR="008D4E61" w:rsidRPr="008D4E61" w:rsidRDefault="00421EC5" w:rsidP="008D4E61">
      <w:pPr>
        <w:jc w:val="both"/>
        <w:rPr>
          <w:rFonts w:ascii="Arial" w:hAnsi="Arial" w:cs="Arial"/>
          <w:sz w:val="22"/>
          <w:szCs w:val="22"/>
          <w:lang w:val="es-ES"/>
        </w:rPr>
      </w:pPr>
      <w:r w:rsidRPr="008D4E61">
        <w:rPr>
          <w:rFonts w:ascii="Arial" w:hAnsi="Arial" w:cs="Arial"/>
          <w:sz w:val="22"/>
          <w:szCs w:val="22"/>
          <w:lang w:val="es-ES"/>
        </w:rPr>
        <w:br w:type="page"/>
      </w:r>
    </w:p>
    <w:p w:rsidR="00025475" w:rsidRDefault="00E80097" w:rsidP="00025475">
      <w:pPr>
        <w:jc w:val="center"/>
        <w:rPr>
          <w:rFonts w:ascii="Arial" w:hAnsi="Arial" w:cs="Arial"/>
          <w:b/>
          <w:bCs/>
          <w:sz w:val="28"/>
          <w:szCs w:val="22"/>
          <w:lang w:val="es-ES"/>
        </w:rPr>
      </w:pPr>
      <w:r w:rsidRPr="008D4E61">
        <w:rPr>
          <w:rFonts w:ascii="Arial" w:hAnsi="Arial" w:cs="Arial"/>
          <w:b/>
          <w:bCs/>
          <w:sz w:val="28"/>
          <w:szCs w:val="22"/>
          <w:lang w:val="es-ES"/>
        </w:rPr>
        <w:lastRenderedPageBreak/>
        <w:t>«</w:t>
      </w:r>
      <w:r w:rsidR="003148F2" w:rsidRPr="008D4E61">
        <w:rPr>
          <w:rFonts w:ascii="Arial" w:hAnsi="Arial" w:cs="Arial"/>
          <w:b/>
          <w:bCs/>
          <w:sz w:val="28"/>
          <w:szCs w:val="22"/>
          <w:lang w:val="es-ES"/>
        </w:rPr>
        <w:t>AMIGOS</w:t>
      </w:r>
      <w:r w:rsidRPr="008D4E61">
        <w:rPr>
          <w:rFonts w:ascii="Arial" w:hAnsi="Arial" w:cs="Arial"/>
          <w:b/>
          <w:bCs/>
          <w:sz w:val="28"/>
          <w:szCs w:val="22"/>
          <w:lang w:val="es-ES"/>
        </w:rPr>
        <w:t xml:space="preserve">» </w:t>
      </w:r>
      <w:r w:rsidR="003148F2" w:rsidRPr="008D4E61">
        <w:rPr>
          <w:rFonts w:ascii="Arial" w:hAnsi="Arial" w:cs="Arial"/>
          <w:b/>
          <w:bCs/>
          <w:sz w:val="28"/>
          <w:szCs w:val="22"/>
          <w:lang w:val="es-ES"/>
        </w:rPr>
        <w:t xml:space="preserve">RESPONSABLES DE LA ELABORACIÓN DE LA </w:t>
      </w:r>
    </w:p>
    <w:p w:rsidR="003148F2" w:rsidRPr="008D4E61" w:rsidRDefault="003148F2" w:rsidP="00025475">
      <w:pPr>
        <w:jc w:val="center"/>
        <w:rPr>
          <w:rFonts w:ascii="Arial" w:hAnsi="Arial" w:cs="Arial"/>
          <w:b/>
          <w:bCs/>
          <w:sz w:val="28"/>
          <w:szCs w:val="22"/>
          <w:lang w:val="es-ES"/>
        </w:rPr>
      </w:pPr>
      <w:r w:rsidRPr="008D4E61">
        <w:rPr>
          <w:rFonts w:ascii="Arial" w:hAnsi="Arial" w:cs="Arial"/>
          <w:b/>
          <w:bCs/>
          <w:sz w:val="28"/>
          <w:szCs w:val="22"/>
          <w:lang w:val="es-ES"/>
        </w:rPr>
        <w:t>L</w:t>
      </w:r>
      <w:bookmarkStart w:id="0" w:name="_GoBack"/>
      <w:bookmarkEnd w:id="0"/>
      <w:r w:rsidRPr="008D4E61">
        <w:rPr>
          <w:rFonts w:ascii="Arial" w:hAnsi="Arial" w:cs="Arial"/>
          <w:b/>
          <w:bCs/>
          <w:sz w:val="28"/>
          <w:szCs w:val="22"/>
          <w:lang w:val="es-ES"/>
        </w:rPr>
        <w:t>M SPLIT ESCAPEMENT</w:t>
      </w:r>
    </w:p>
    <w:p w:rsidR="00793B5E" w:rsidRPr="008D4E61" w:rsidRDefault="00025475" w:rsidP="008D4E61">
      <w:pPr>
        <w:jc w:val="both"/>
        <w:rPr>
          <w:rFonts w:ascii="Arial" w:hAnsi="Arial" w:cs="Arial"/>
          <w:b/>
          <w:sz w:val="28"/>
          <w:szCs w:val="22"/>
          <w:lang w:val="es-ES"/>
        </w:rPr>
      </w:pP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Concepto:</w:t>
      </w:r>
      <w:r w:rsidRPr="008D4E61">
        <w:rPr>
          <w:rFonts w:ascii="Arial" w:hAnsi="Arial" w:cs="Arial"/>
          <w:sz w:val="22"/>
          <w:szCs w:val="22"/>
          <w:lang w:val="es-ES"/>
        </w:rPr>
        <w:t xml:space="preserve"> Maximilian </w:t>
      </w:r>
      <w:proofErr w:type="spellStart"/>
      <w:r w:rsidRPr="008D4E61">
        <w:rPr>
          <w:rFonts w:ascii="Arial" w:hAnsi="Arial" w:cs="Arial"/>
          <w:sz w:val="22"/>
          <w:szCs w:val="22"/>
          <w:lang w:val="es-ES"/>
        </w:rPr>
        <w:t>Büsser</w:t>
      </w:r>
      <w:proofErr w:type="spellEnd"/>
      <w:r w:rsidRPr="008D4E61">
        <w:rPr>
          <w:rFonts w:ascii="Arial" w:hAnsi="Arial" w:cs="Arial"/>
          <w:sz w:val="22"/>
          <w:szCs w:val="22"/>
          <w:lang w:val="es-ES"/>
        </w:rPr>
        <w:t xml:space="preserve"> / MB&amp;F</w:t>
      </w:r>
    </w:p>
    <w:p w:rsidR="00793B5E" w:rsidRPr="008D4E61" w:rsidRDefault="00421EC5" w:rsidP="008D4E61">
      <w:pPr>
        <w:jc w:val="both"/>
        <w:rPr>
          <w:rFonts w:ascii="Arial" w:hAnsi="Arial" w:cs="Arial"/>
          <w:bCs/>
          <w:sz w:val="22"/>
          <w:szCs w:val="22"/>
          <w:lang w:val="es-ES"/>
        </w:rPr>
      </w:pPr>
      <w:r w:rsidRPr="008D4E61">
        <w:rPr>
          <w:rFonts w:ascii="Arial" w:hAnsi="Arial" w:cs="Arial"/>
          <w:bCs/>
          <w:i/>
          <w:sz w:val="22"/>
          <w:szCs w:val="22"/>
          <w:lang w:val="es-ES"/>
        </w:rPr>
        <w:t>Diseño del producto:</w:t>
      </w:r>
      <w:r w:rsidRPr="008D4E61">
        <w:rPr>
          <w:rFonts w:ascii="Arial" w:hAnsi="Arial" w:cs="Arial"/>
          <w:bCs/>
          <w:sz w:val="22"/>
          <w:szCs w:val="22"/>
          <w:lang w:val="es-ES"/>
        </w:rPr>
        <w:t xml:space="preserve"> Eric </w:t>
      </w:r>
      <w:proofErr w:type="spellStart"/>
      <w:r w:rsidRPr="008D4E61">
        <w:rPr>
          <w:rFonts w:ascii="Arial" w:hAnsi="Arial" w:cs="Arial"/>
          <w:bCs/>
          <w:sz w:val="22"/>
          <w:szCs w:val="22"/>
          <w:lang w:val="es-ES"/>
        </w:rPr>
        <w:t>Giroud</w:t>
      </w:r>
      <w:proofErr w:type="spellEnd"/>
      <w:r w:rsidRPr="008D4E61">
        <w:rPr>
          <w:rFonts w:ascii="Arial" w:hAnsi="Arial" w:cs="Arial"/>
          <w:bCs/>
          <w:sz w:val="22"/>
          <w:szCs w:val="22"/>
          <w:lang w:val="es-ES"/>
        </w:rPr>
        <w:t xml:space="preserve"> / </w:t>
      </w:r>
      <w:proofErr w:type="spellStart"/>
      <w:r w:rsidRPr="008D4E61">
        <w:rPr>
          <w:rFonts w:ascii="Arial" w:hAnsi="Arial" w:cs="Arial"/>
          <w:bCs/>
          <w:sz w:val="22"/>
          <w:szCs w:val="22"/>
          <w:lang w:val="es-ES"/>
        </w:rPr>
        <w:t>Through</w:t>
      </w:r>
      <w:proofErr w:type="spellEnd"/>
      <w:r w:rsidRPr="008D4E61">
        <w:rPr>
          <w:rFonts w:ascii="Arial" w:hAnsi="Arial" w:cs="Arial"/>
          <w:bCs/>
          <w:sz w:val="22"/>
          <w:szCs w:val="22"/>
          <w:lang w:val="es-ES"/>
        </w:rPr>
        <w:t xml:space="preserve"> </w:t>
      </w:r>
      <w:proofErr w:type="spellStart"/>
      <w:r w:rsidRPr="008D4E61">
        <w:rPr>
          <w:rFonts w:ascii="Arial" w:hAnsi="Arial" w:cs="Arial"/>
          <w:bCs/>
          <w:sz w:val="22"/>
          <w:szCs w:val="22"/>
          <w:lang w:val="es-ES"/>
        </w:rPr>
        <w:t>the</w:t>
      </w:r>
      <w:proofErr w:type="spellEnd"/>
      <w:r w:rsidRPr="008D4E61">
        <w:rPr>
          <w:rFonts w:ascii="Arial" w:hAnsi="Arial" w:cs="Arial"/>
          <w:bCs/>
          <w:sz w:val="22"/>
          <w:szCs w:val="22"/>
          <w:lang w:val="es-ES"/>
        </w:rPr>
        <w:t xml:space="preserve"> </w:t>
      </w:r>
      <w:proofErr w:type="spellStart"/>
      <w:r w:rsidRPr="008D4E61">
        <w:rPr>
          <w:rFonts w:ascii="Arial" w:hAnsi="Arial" w:cs="Arial"/>
          <w:bCs/>
          <w:sz w:val="22"/>
          <w:szCs w:val="22"/>
          <w:lang w:val="es-ES"/>
        </w:rPr>
        <w:t>Looking</w:t>
      </w:r>
      <w:proofErr w:type="spellEnd"/>
      <w:r w:rsidRPr="008D4E61">
        <w:rPr>
          <w:rFonts w:ascii="Arial" w:hAnsi="Arial" w:cs="Arial"/>
          <w:bCs/>
          <w:sz w:val="22"/>
          <w:szCs w:val="22"/>
          <w:lang w:val="es-ES"/>
        </w:rPr>
        <w:t xml:space="preserve"> </w:t>
      </w:r>
      <w:proofErr w:type="spellStart"/>
      <w:r w:rsidRPr="008D4E61">
        <w:rPr>
          <w:rFonts w:ascii="Arial" w:hAnsi="Arial" w:cs="Arial"/>
          <w:bCs/>
          <w:sz w:val="22"/>
          <w:szCs w:val="22"/>
          <w:lang w:val="es-ES"/>
        </w:rPr>
        <w:t>Glass</w:t>
      </w:r>
      <w:proofErr w:type="spellEnd"/>
    </w:p>
    <w:p w:rsidR="00793B5E" w:rsidRPr="008D4E61" w:rsidRDefault="00421EC5" w:rsidP="008D4E61">
      <w:pPr>
        <w:jc w:val="both"/>
        <w:rPr>
          <w:rFonts w:ascii="Arial" w:hAnsi="Arial" w:cs="Arial"/>
          <w:bCs/>
          <w:sz w:val="22"/>
          <w:szCs w:val="22"/>
          <w:lang w:val="es-ES"/>
        </w:rPr>
      </w:pPr>
      <w:r w:rsidRPr="008D4E61">
        <w:rPr>
          <w:rFonts w:ascii="Arial" w:hAnsi="Arial" w:cs="Arial"/>
          <w:bCs/>
          <w:i/>
          <w:sz w:val="22"/>
          <w:szCs w:val="22"/>
          <w:lang w:val="es-ES"/>
        </w:rPr>
        <w:t>Dirección técnica y de producción:</w:t>
      </w:r>
      <w:r w:rsidRPr="008D4E61">
        <w:rPr>
          <w:rFonts w:ascii="Arial" w:hAnsi="Arial" w:cs="Arial"/>
          <w:bCs/>
          <w:sz w:val="22"/>
          <w:szCs w:val="22"/>
          <w:lang w:val="es-ES"/>
        </w:rPr>
        <w:t xml:space="preserve"> Serge Kriknoff / MB&amp;F</w:t>
      </w:r>
    </w:p>
    <w:p w:rsidR="00793B5E" w:rsidRPr="008D4E61" w:rsidRDefault="00421EC5" w:rsidP="008D4E61">
      <w:pPr>
        <w:jc w:val="both"/>
        <w:rPr>
          <w:rFonts w:ascii="Arial" w:hAnsi="Arial" w:cs="Arial"/>
          <w:bCs/>
          <w:sz w:val="22"/>
          <w:szCs w:val="22"/>
          <w:lang w:val="es-ES"/>
        </w:rPr>
      </w:pPr>
      <w:r w:rsidRPr="008D4E61">
        <w:rPr>
          <w:rFonts w:ascii="Arial" w:hAnsi="Arial" w:cs="Arial"/>
          <w:bCs/>
          <w:i/>
          <w:sz w:val="22"/>
          <w:szCs w:val="22"/>
          <w:lang w:val="es-ES"/>
        </w:rPr>
        <w:t>Diseño del movimiento y especificaciones del acabado:</w:t>
      </w:r>
      <w:r w:rsidRPr="008D4E61">
        <w:rPr>
          <w:rFonts w:ascii="Arial" w:hAnsi="Arial" w:cs="Arial"/>
          <w:bCs/>
          <w:sz w:val="22"/>
          <w:szCs w:val="22"/>
          <w:lang w:val="es-ES"/>
        </w:rPr>
        <w:t xml:space="preserve"> Stephen McDonnell y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Desarrollo del movimiento:</w:t>
      </w:r>
      <w:r w:rsidRPr="008D4E61">
        <w:rPr>
          <w:rFonts w:ascii="Arial" w:hAnsi="Arial" w:cs="Arial"/>
          <w:sz w:val="22"/>
          <w:szCs w:val="22"/>
          <w:lang w:val="es-ES"/>
        </w:rPr>
        <w:t xml:space="preserve"> Stephen McDonnell y Rubén Martínez /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I+D:</w:t>
      </w:r>
      <w:r w:rsidRPr="008D4E61">
        <w:rPr>
          <w:rFonts w:ascii="Arial" w:hAnsi="Arial" w:cs="Arial"/>
          <w:sz w:val="22"/>
          <w:szCs w:val="22"/>
          <w:lang w:val="es-ES"/>
        </w:rPr>
        <w:t xml:space="preserve"> Rubén Martínez </w:t>
      </w:r>
      <w:r w:rsidR="00FA3508" w:rsidRPr="008D4E61">
        <w:rPr>
          <w:rFonts w:ascii="Arial" w:hAnsi="Arial" w:cs="Arial"/>
          <w:sz w:val="22"/>
          <w:szCs w:val="22"/>
          <w:lang w:val="es-ES"/>
        </w:rPr>
        <w:t xml:space="preserve">y Simon Brette </w:t>
      </w:r>
      <w:r w:rsidRPr="008D4E61">
        <w:rPr>
          <w:rFonts w:ascii="Arial" w:hAnsi="Arial" w:cs="Arial"/>
          <w:sz w:val="22"/>
          <w:szCs w:val="22"/>
          <w:lang w:val="es-ES"/>
        </w:rPr>
        <w:t>/ MB&amp;F</w:t>
      </w:r>
    </w:p>
    <w:p w:rsidR="00793B5E" w:rsidRPr="008D4E61" w:rsidRDefault="00025475" w:rsidP="008D4E61">
      <w:pPr>
        <w:jc w:val="both"/>
        <w:rPr>
          <w:rFonts w:ascii="Arial" w:hAnsi="Arial" w:cs="Arial"/>
          <w:sz w:val="22"/>
          <w:szCs w:val="22"/>
          <w:lang w:val="es-ES"/>
        </w:rPr>
      </w:pPr>
    </w:p>
    <w:p w:rsidR="00FA3508" w:rsidRPr="008D4E61" w:rsidRDefault="00421EC5" w:rsidP="008D4E61">
      <w:pPr>
        <w:jc w:val="both"/>
        <w:rPr>
          <w:rFonts w:ascii="Arial" w:hAnsi="Arial" w:cs="Arial"/>
          <w:sz w:val="22"/>
          <w:szCs w:val="22"/>
          <w:lang w:val="fr-CH"/>
        </w:rPr>
      </w:pPr>
      <w:r w:rsidRPr="008D4E61">
        <w:rPr>
          <w:rFonts w:ascii="Arial" w:hAnsi="Arial" w:cs="Arial"/>
          <w:i/>
          <w:sz w:val="22"/>
          <w:szCs w:val="22"/>
          <w:lang w:val="es-ES"/>
        </w:rPr>
        <w:t>Engranajes, piñones y componentes del movimiento:</w:t>
      </w:r>
      <w:r w:rsidRPr="008D4E61">
        <w:rPr>
          <w:rFonts w:ascii="Arial" w:hAnsi="Arial" w:cs="Arial"/>
          <w:sz w:val="22"/>
          <w:szCs w:val="22"/>
          <w:lang w:val="es-ES"/>
        </w:rPr>
        <w:t xml:space="preserve"> </w:t>
      </w:r>
      <w:r w:rsidR="00FA3508" w:rsidRPr="008D4E61">
        <w:rPr>
          <w:rFonts w:ascii="Arial" w:hAnsi="Arial" w:cs="Arial"/>
          <w:iCs/>
          <w:sz w:val="22"/>
          <w:szCs w:val="22"/>
          <w:lang w:val="fr-CH"/>
        </w:rPr>
        <w:t xml:space="preserve">Jean-François </w:t>
      </w:r>
      <w:proofErr w:type="spellStart"/>
      <w:r w:rsidR="00FA3508" w:rsidRPr="008D4E61">
        <w:rPr>
          <w:rFonts w:ascii="Arial" w:hAnsi="Arial" w:cs="Arial"/>
          <w:iCs/>
          <w:sz w:val="22"/>
          <w:szCs w:val="22"/>
          <w:lang w:val="fr-CH"/>
        </w:rPr>
        <w:t>Mojon</w:t>
      </w:r>
      <w:proofErr w:type="spellEnd"/>
      <w:r w:rsidR="00FA3508" w:rsidRPr="008D4E61">
        <w:rPr>
          <w:rFonts w:ascii="Arial" w:hAnsi="Arial" w:cs="Arial"/>
          <w:iCs/>
          <w:sz w:val="22"/>
          <w:szCs w:val="22"/>
          <w:lang w:val="fr-CH"/>
        </w:rPr>
        <w:t xml:space="preserve"> / </w:t>
      </w:r>
      <w:proofErr w:type="spellStart"/>
      <w:r w:rsidR="00FA3508" w:rsidRPr="008D4E61">
        <w:rPr>
          <w:rFonts w:ascii="Arial" w:hAnsi="Arial" w:cs="Arial"/>
          <w:sz w:val="22"/>
          <w:szCs w:val="22"/>
          <w:lang w:val="fr-CH"/>
        </w:rPr>
        <w:t>Chronode</w:t>
      </w:r>
      <w:proofErr w:type="spellEnd"/>
      <w:r w:rsidR="00FA3508" w:rsidRPr="008D4E61">
        <w:rPr>
          <w:rFonts w:ascii="Arial" w:hAnsi="Arial" w:cs="Arial"/>
          <w:sz w:val="22"/>
          <w:szCs w:val="22"/>
          <w:lang w:val="fr-CH"/>
        </w:rPr>
        <w:t xml:space="preserve">, Paul-André Tendon / BANDI, AZUREA, </w:t>
      </w:r>
      <w:proofErr w:type="spellStart"/>
      <w:r w:rsidR="00FA3508" w:rsidRPr="008D4E61">
        <w:rPr>
          <w:rFonts w:ascii="Arial" w:hAnsi="Arial" w:cs="Arial"/>
          <w:sz w:val="22"/>
          <w:szCs w:val="22"/>
          <w:lang w:val="fr-CH"/>
        </w:rPr>
        <w:t>Swiss</w:t>
      </w:r>
      <w:proofErr w:type="spellEnd"/>
      <w:r w:rsidR="00FA3508" w:rsidRPr="008D4E61">
        <w:rPr>
          <w:rFonts w:ascii="Arial" w:hAnsi="Arial" w:cs="Arial"/>
          <w:sz w:val="22"/>
          <w:szCs w:val="22"/>
          <w:lang w:val="fr-CH"/>
        </w:rPr>
        <w:t xml:space="preserve"> </w:t>
      </w:r>
      <w:proofErr w:type="spellStart"/>
      <w:r w:rsidR="00FA3508" w:rsidRPr="008D4E61">
        <w:rPr>
          <w:rFonts w:ascii="Arial" w:hAnsi="Arial" w:cs="Arial"/>
          <w:sz w:val="22"/>
          <w:szCs w:val="22"/>
          <w:lang w:val="fr-CH"/>
        </w:rPr>
        <w:t>Manufacturing</w:t>
      </w:r>
      <w:proofErr w:type="spellEnd"/>
      <w:r w:rsidR="00FA3508" w:rsidRPr="008D4E61">
        <w:rPr>
          <w:rFonts w:ascii="Arial" w:hAnsi="Arial" w:cs="Arial"/>
          <w:sz w:val="22"/>
          <w:szCs w:val="22"/>
          <w:lang w:val="fr-CH"/>
        </w:rPr>
        <w:t xml:space="preserve"> y Le Temps Retrouvé.</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Puente del volante y platinas:</w:t>
      </w:r>
      <w:r w:rsidRPr="008D4E61">
        <w:rPr>
          <w:rFonts w:ascii="Arial" w:hAnsi="Arial" w:cs="Arial"/>
          <w:sz w:val="22"/>
          <w:szCs w:val="22"/>
          <w:lang w:val="es-ES"/>
        </w:rPr>
        <w:t xml:space="preserve"> </w:t>
      </w:r>
      <w:proofErr w:type="spellStart"/>
      <w:r w:rsidRPr="008D4E61">
        <w:rPr>
          <w:rFonts w:ascii="Arial" w:hAnsi="Arial" w:cs="Arial"/>
          <w:sz w:val="22"/>
          <w:szCs w:val="22"/>
          <w:lang w:val="es-ES"/>
        </w:rPr>
        <w:t>Benjamin</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Signoud</w:t>
      </w:r>
      <w:proofErr w:type="spellEnd"/>
      <w:r w:rsidRPr="008D4E61">
        <w:rPr>
          <w:rFonts w:ascii="Arial" w:hAnsi="Arial" w:cs="Arial"/>
          <w:sz w:val="22"/>
          <w:szCs w:val="22"/>
          <w:lang w:val="es-ES"/>
        </w:rPr>
        <w:t xml:space="preserve"> / AMECAP</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Volante:</w:t>
      </w:r>
      <w:r w:rsidRPr="008D4E61">
        <w:rPr>
          <w:rFonts w:ascii="Arial" w:hAnsi="Arial" w:cs="Arial"/>
          <w:sz w:val="22"/>
          <w:szCs w:val="22"/>
          <w:lang w:val="es-ES"/>
        </w:rPr>
        <w:t xml:space="preserve"> </w:t>
      </w:r>
      <w:r w:rsidR="00FA3508" w:rsidRPr="008D4E61">
        <w:rPr>
          <w:rFonts w:ascii="Arial" w:hAnsi="Arial" w:cs="Arial"/>
          <w:sz w:val="22"/>
          <w:szCs w:val="22"/>
          <w:lang w:val="es-ES"/>
        </w:rPr>
        <w:t xml:space="preserve">Andreas </w:t>
      </w:r>
      <w:proofErr w:type="spellStart"/>
      <w:r w:rsidR="00FA3508" w:rsidRPr="008D4E61">
        <w:rPr>
          <w:rFonts w:ascii="Arial" w:hAnsi="Arial" w:cs="Arial"/>
          <w:sz w:val="22"/>
          <w:szCs w:val="22"/>
          <w:lang w:val="es-ES"/>
        </w:rPr>
        <w:t>Kurt</w:t>
      </w:r>
      <w:proofErr w:type="spellEnd"/>
      <w:r w:rsidR="00FA3508" w:rsidRPr="008D4E61">
        <w:rPr>
          <w:rFonts w:ascii="Arial" w:hAnsi="Arial" w:cs="Arial"/>
          <w:sz w:val="22"/>
          <w:szCs w:val="22"/>
          <w:lang w:val="es-ES"/>
        </w:rPr>
        <w:t xml:space="preserve"> </w:t>
      </w:r>
      <w:r w:rsidRPr="008D4E61">
        <w:rPr>
          <w:rFonts w:ascii="Arial" w:hAnsi="Arial" w:cs="Arial"/>
          <w:sz w:val="22"/>
          <w:szCs w:val="22"/>
          <w:lang w:val="es-ES"/>
        </w:rPr>
        <w:t xml:space="preserve">/ </w:t>
      </w:r>
      <w:proofErr w:type="spellStart"/>
      <w:r w:rsidRPr="008D4E61">
        <w:rPr>
          <w:rFonts w:ascii="Arial" w:hAnsi="Arial" w:cs="Arial"/>
          <w:sz w:val="22"/>
          <w:szCs w:val="22"/>
          <w:lang w:val="es-ES"/>
        </w:rPr>
        <w:t>Precision</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Engineering</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 xml:space="preserve">Espiral: </w:t>
      </w:r>
      <w:r w:rsidRPr="008D4E61">
        <w:rPr>
          <w:rFonts w:ascii="Arial" w:hAnsi="Arial" w:cs="Arial"/>
          <w:sz w:val="22"/>
          <w:szCs w:val="22"/>
          <w:lang w:val="es-ES"/>
        </w:rPr>
        <w:t>Stefan Schwab / Schwab-</w:t>
      </w:r>
      <w:proofErr w:type="spellStart"/>
      <w:r w:rsidRPr="008D4E61">
        <w:rPr>
          <w:rFonts w:ascii="Arial" w:hAnsi="Arial" w:cs="Arial"/>
          <w:sz w:val="22"/>
          <w:szCs w:val="22"/>
          <w:lang w:val="es-ES"/>
        </w:rPr>
        <w:t>Feller</w:t>
      </w:r>
      <w:proofErr w:type="spellEnd"/>
    </w:p>
    <w:p w:rsidR="00FA3508" w:rsidRPr="008D4E61" w:rsidRDefault="00FA3508" w:rsidP="008D4E61">
      <w:pPr>
        <w:jc w:val="both"/>
        <w:rPr>
          <w:rFonts w:ascii="Arial" w:hAnsi="Arial" w:cs="Arial"/>
          <w:sz w:val="22"/>
          <w:szCs w:val="22"/>
          <w:lang w:val="es-ES"/>
        </w:rPr>
      </w:pPr>
      <w:r w:rsidRPr="008D4E61">
        <w:rPr>
          <w:rFonts w:ascii="Arial" w:hAnsi="Arial" w:cs="Arial"/>
          <w:i/>
          <w:sz w:val="22"/>
          <w:szCs w:val="22"/>
          <w:lang w:val="es-ES"/>
        </w:rPr>
        <w:t>Caja y p</w:t>
      </w:r>
      <w:r w:rsidR="00421EC5" w:rsidRPr="008D4E61">
        <w:rPr>
          <w:rFonts w:ascii="Arial" w:hAnsi="Arial" w:cs="Arial"/>
          <w:i/>
          <w:sz w:val="22"/>
          <w:szCs w:val="22"/>
          <w:lang w:val="es-ES"/>
        </w:rPr>
        <w:t>uentes:</w:t>
      </w:r>
      <w:r w:rsidR="00421EC5" w:rsidRPr="008D4E61">
        <w:rPr>
          <w:rFonts w:ascii="Arial" w:hAnsi="Arial" w:cs="Arial"/>
          <w:sz w:val="22"/>
          <w:szCs w:val="22"/>
          <w:lang w:val="es-ES"/>
        </w:rPr>
        <w:t xml:space="preserve"> </w:t>
      </w:r>
      <w:r w:rsidRPr="008D4E61">
        <w:rPr>
          <w:rFonts w:ascii="Arial" w:hAnsi="Arial" w:cs="Arial"/>
          <w:sz w:val="22"/>
          <w:szCs w:val="22"/>
          <w:lang w:val="es-ES"/>
        </w:rPr>
        <w:t xml:space="preserve">Alain Lemarchand y Jean-Baptiste </w:t>
      </w:r>
      <w:proofErr w:type="spellStart"/>
      <w:r w:rsidRPr="008D4E61">
        <w:rPr>
          <w:rFonts w:ascii="Arial" w:hAnsi="Arial" w:cs="Arial"/>
          <w:sz w:val="22"/>
          <w:szCs w:val="22"/>
          <w:lang w:val="es-ES"/>
        </w:rPr>
        <w:t>Prétot</w:t>
      </w:r>
      <w:proofErr w:type="spellEnd"/>
      <w:r w:rsidRPr="008D4E61">
        <w:rPr>
          <w:rFonts w:ascii="Arial" w:hAnsi="Arial" w:cs="Arial"/>
          <w:sz w:val="22"/>
          <w:szCs w:val="22"/>
          <w:lang w:val="es-ES"/>
        </w:rPr>
        <w:t xml:space="preserve"> / MB&amp;F</w:t>
      </w:r>
    </w:p>
    <w:p w:rsidR="00FA3508" w:rsidRPr="008D4E61" w:rsidRDefault="00FA3508" w:rsidP="008D4E61">
      <w:pPr>
        <w:jc w:val="both"/>
        <w:rPr>
          <w:rFonts w:ascii="Arial" w:hAnsi="Arial" w:cs="Arial"/>
          <w:sz w:val="22"/>
          <w:szCs w:val="22"/>
          <w:lang w:val="fr-CH"/>
        </w:rPr>
      </w:pPr>
      <w:proofErr w:type="spellStart"/>
      <w:r w:rsidRPr="008D4E61">
        <w:rPr>
          <w:rFonts w:ascii="Arial" w:hAnsi="Arial" w:cs="Arial"/>
          <w:i/>
          <w:sz w:val="22"/>
          <w:szCs w:val="22"/>
          <w:lang w:val="fr-CH"/>
        </w:rPr>
        <w:t>Acabado</w:t>
      </w:r>
      <w:proofErr w:type="spellEnd"/>
      <w:r w:rsidRPr="008D4E61">
        <w:rPr>
          <w:rFonts w:ascii="Arial" w:hAnsi="Arial" w:cs="Arial"/>
          <w:i/>
          <w:sz w:val="22"/>
          <w:szCs w:val="22"/>
          <w:lang w:val="fr-CH"/>
        </w:rPr>
        <w:t xml:space="preserve"> de la </w:t>
      </w:r>
      <w:proofErr w:type="spellStart"/>
      <w:r w:rsidRPr="008D4E61">
        <w:rPr>
          <w:rFonts w:ascii="Arial" w:hAnsi="Arial" w:cs="Arial"/>
          <w:i/>
          <w:sz w:val="22"/>
          <w:szCs w:val="22"/>
          <w:lang w:val="fr-CH"/>
        </w:rPr>
        <w:t>caja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Bripoli</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Componentes del movimiento:</w:t>
      </w:r>
      <w:r w:rsidRPr="008D4E61">
        <w:rPr>
          <w:rFonts w:ascii="Arial" w:hAnsi="Arial" w:cs="Arial"/>
          <w:sz w:val="22"/>
          <w:szCs w:val="22"/>
          <w:lang w:val="es-ES"/>
        </w:rPr>
        <w:t xml:space="preserve"> Alain Pellet / </w:t>
      </w:r>
      <w:proofErr w:type="spellStart"/>
      <w:r w:rsidRPr="008D4E61">
        <w:rPr>
          <w:rFonts w:ascii="Arial" w:hAnsi="Arial" w:cs="Arial"/>
          <w:sz w:val="22"/>
          <w:szCs w:val="22"/>
          <w:lang w:val="es-ES"/>
        </w:rPr>
        <w:t>Elefil</w:t>
      </w:r>
      <w:proofErr w:type="spellEnd"/>
      <w:r w:rsidRPr="008D4E61">
        <w:rPr>
          <w:rFonts w:ascii="Arial" w:hAnsi="Arial" w:cs="Arial"/>
          <w:sz w:val="22"/>
          <w:szCs w:val="22"/>
          <w:lang w:val="es-ES"/>
        </w:rPr>
        <w:t xml:space="preserve"> </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Acabado a mano de los componentes del movimiento:</w:t>
      </w:r>
      <w:r w:rsidRPr="008D4E61">
        <w:rPr>
          <w:rFonts w:ascii="Arial" w:hAnsi="Arial" w:cs="Arial"/>
          <w:sz w:val="22"/>
          <w:szCs w:val="22"/>
          <w:lang w:val="es-ES"/>
        </w:rPr>
        <w:t xml:space="preserve"> Jacques-Adrien </w:t>
      </w:r>
      <w:proofErr w:type="spellStart"/>
      <w:r w:rsidRPr="008D4E61">
        <w:rPr>
          <w:rFonts w:ascii="Arial" w:hAnsi="Arial" w:cs="Arial"/>
          <w:sz w:val="22"/>
          <w:szCs w:val="22"/>
          <w:lang w:val="es-ES"/>
        </w:rPr>
        <w:t>Rochat</w:t>
      </w:r>
      <w:proofErr w:type="spellEnd"/>
      <w:r w:rsidRPr="008D4E61">
        <w:rPr>
          <w:rFonts w:ascii="Arial" w:hAnsi="Arial" w:cs="Arial"/>
          <w:sz w:val="22"/>
          <w:szCs w:val="22"/>
          <w:lang w:val="es-ES"/>
        </w:rPr>
        <w:t xml:space="preserve"> </w:t>
      </w:r>
      <w:r w:rsidR="00FA3508" w:rsidRPr="008D4E61">
        <w:rPr>
          <w:rFonts w:ascii="Arial" w:hAnsi="Arial" w:cs="Arial"/>
          <w:sz w:val="22"/>
          <w:szCs w:val="22"/>
          <w:lang w:val="es-ES"/>
        </w:rPr>
        <w:t xml:space="preserve">y Denis </w:t>
      </w:r>
      <w:proofErr w:type="spellStart"/>
      <w:r w:rsidR="00FA3508" w:rsidRPr="008D4E61">
        <w:rPr>
          <w:rFonts w:ascii="Arial" w:hAnsi="Arial" w:cs="Arial"/>
          <w:sz w:val="22"/>
          <w:szCs w:val="22"/>
          <w:lang w:val="es-ES"/>
        </w:rPr>
        <w:t>Garcia</w:t>
      </w:r>
      <w:proofErr w:type="spellEnd"/>
      <w:r w:rsidR="00FA3508" w:rsidRPr="008D4E61">
        <w:rPr>
          <w:rFonts w:ascii="Arial" w:hAnsi="Arial" w:cs="Arial"/>
          <w:sz w:val="22"/>
          <w:szCs w:val="22"/>
          <w:lang w:val="es-ES"/>
        </w:rPr>
        <w:t xml:space="preserve"> </w:t>
      </w:r>
      <w:r w:rsidRPr="008D4E61">
        <w:rPr>
          <w:rFonts w:ascii="Arial" w:hAnsi="Arial" w:cs="Arial"/>
          <w:sz w:val="22"/>
          <w:szCs w:val="22"/>
          <w:lang w:val="es-ES"/>
        </w:rPr>
        <w:t xml:space="preserve">/ C-L </w:t>
      </w:r>
      <w:proofErr w:type="spellStart"/>
      <w:r w:rsidRPr="008D4E61">
        <w:rPr>
          <w:rFonts w:ascii="Arial" w:hAnsi="Arial" w:cs="Arial"/>
          <w:sz w:val="22"/>
          <w:szCs w:val="22"/>
          <w:lang w:val="es-ES"/>
        </w:rPr>
        <w:t>Rochat</w:t>
      </w:r>
      <w:proofErr w:type="spellEnd"/>
      <w:r w:rsidRPr="008D4E61">
        <w:rPr>
          <w:rFonts w:ascii="Arial" w:hAnsi="Arial" w:cs="Arial"/>
          <w:sz w:val="22"/>
          <w:szCs w:val="22"/>
          <w:lang w:val="es-ES"/>
        </w:rPr>
        <w:t xml:space="preserve"> </w:t>
      </w:r>
      <w:r w:rsidRPr="008D4E61">
        <w:rPr>
          <w:rFonts w:ascii="Arial" w:hAnsi="Arial" w:cs="Arial"/>
          <w:i/>
          <w:sz w:val="22"/>
          <w:szCs w:val="22"/>
          <w:lang w:val="es-ES"/>
        </w:rPr>
        <w:t>Revestimiento PVD:</w:t>
      </w:r>
      <w:r w:rsidRPr="008D4E61">
        <w:rPr>
          <w:rFonts w:ascii="Arial" w:hAnsi="Arial" w:cs="Arial"/>
          <w:sz w:val="22"/>
          <w:szCs w:val="22"/>
          <w:lang w:val="es-ES"/>
        </w:rPr>
        <w:t xml:space="preserve"> Pierre-Albert </w:t>
      </w:r>
      <w:proofErr w:type="spellStart"/>
      <w:r w:rsidRPr="008D4E61">
        <w:rPr>
          <w:rFonts w:ascii="Arial" w:hAnsi="Arial" w:cs="Arial"/>
          <w:sz w:val="22"/>
          <w:szCs w:val="22"/>
          <w:lang w:val="es-ES"/>
        </w:rPr>
        <w:t>Steinmann</w:t>
      </w:r>
      <w:proofErr w:type="spellEnd"/>
      <w:r w:rsidRPr="008D4E61">
        <w:rPr>
          <w:rFonts w:ascii="Arial" w:hAnsi="Arial" w:cs="Arial"/>
          <w:sz w:val="22"/>
          <w:szCs w:val="22"/>
          <w:lang w:val="es-ES"/>
        </w:rPr>
        <w:t xml:space="preserve"> / Positive </w:t>
      </w:r>
      <w:proofErr w:type="spellStart"/>
      <w:r w:rsidRPr="008D4E61">
        <w:rPr>
          <w:rFonts w:ascii="Arial" w:hAnsi="Arial" w:cs="Arial"/>
          <w:sz w:val="22"/>
          <w:szCs w:val="22"/>
          <w:lang w:val="es-ES"/>
        </w:rPr>
        <w:t>Coating</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Ensamblado del movimiento:</w:t>
      </w:r>
      <w:r w:rsidRPr="008D4E61">
        <w:rPr>
          <w:rFonts w:ascii="Arial" w:hAnsi="Arial" w:cs="Arial"/>
          <w:sz w:val="22"/>
          <w:szCs w:val="22"/>
          <w:lang w:val="es-ES"/>
        </w:rPr>
        <w:t xml:space="preserve"> Didier Dumas, Georges </w:t>
      </w:r>
      <w:proofErr w:type="spellStart"/>
      <w:r w:rsidRPr="008D4E61">
        <w:rPr>
          <w:rFonts w:ascii="Arial" w:hAnsi="Arial" w:cs="Arial"/>
          <w:sz w:val="22"/>
          <w:szCs w:val="22"/>
          <w:lang w:val="es-ES"/>
        </w:rPr>
        <w:t>Veisy</w:t>
      </w:r>
      <w:proofErr w:type="spellEnd"/>
      <w:r w:rsidRPr="008D4E61">
        <w:rPr>
          <w:rFonts w:ascii="Arial" w:hAnsi="Arial" w:cs="Arial"/>
          <w:sz w:val="22"/>
          <w:szCs w:val="22"/>
          <w:lang w:val="es-ES"/>
        </w:rPr>
        <w:t xml:space="preserve">, Anne </w:t>
      </w:r>
      <w:proofErr w:type="spellStart"/>
      <w:r w:rsidRPr="008D4E61">
        <w:rPr>
          <w:rFonts w:ascii="Arial" w:hAnsi="Arial" w:cs="Arial"/>
          <w:sz w:val="22"/>
          <w:szCs w:val="22"/>
          <w:lang w:val="es-ES"/>
        </w:rPr>
        <w:t>Guiter</w:t>
      </w:r>
      <w:proofErr w:type="spellEnd"/>
      <w:r w:rsidRPr="008D4E61">
        <w:rPr>
          <w:rFonts w:ascii="Arial" w:hAnsi="Arial" w:cs="Arial"/>
          <w:sz w:val="22"/>
          <w:szCs w:val="22"/>
          <w:lang w:val="es-ES"/>
        </w:rPr>
        <w:t xml:space="preserve">, Emmanuel Maître y Henri </w:t>
      </w:r>
      <w:proofErr w:type="spellStart"/>
      <w:r w:rsidRPr="008D4E61">
        <w:rPr>
          <w:rFonts w:ascii="Arial" w:hAnsi="Arial" w:cs="Arial"/>
          <w:sz w:val="22"/>
          <w:szCs w:val="22"/>
          <w:lang w:val="es-ES"/>
        </w:rPr>
        <w:t>Porteboeuf</w:t>
      </w:r>
      <w:proofErr w:type="spellEnd"/>
      <w:r w:rsidRPr="008D4E61">
        <w:rPr>
          <w:rFonts w:ascii="Arial" w:hAnsi="Arial" w:cs="Arial"/>
          <w:sz w:val="22"/>
          <w:szCs w:val="22"/>
          <w:lang w:val="es-ES"/>
        </w:rPr>
        <w:t xml:space="preserve"> /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Servicio posventa:</w:t>
      </w:r>
      <w:r w:rsidRPr="008D4E61">
        <w:rPr>
          <w:rFonts w:ascii="Arial" w:hAnsi="Arial" w:cs="Arial"/>
          <w:sz w:val="22"/>
          <w:szCs w:val="22"/>
          <w:lang w:val="es-ES"/>
        </w:rPr>
        <w:t xml:space="preserve"> Thomas </w:t>
      </w:r>
      <w:proofErr w:type="spellStart"/>
      <w:r w:rsidRPr="008D4E61">
        <w:rPr>
          <w:rFonts w:ascii="Arial" w:hAnsi="Arial" w:cs="Arial"/>
          <w:sz w:val="22"/>
          <w:szCs w:val="22"/>
          <w:lang w:val="es-ES"/>
        </w:rPr>
        <w:t>Imberti</w:t>
      </w:r>
      <w:proofErr w:type="spellEnd"/>
      <w:r w:rsidRPr="008D4E61">
        <w:rPr>
          <w:rFonts w:ascii="Arial" w:hAnsi="Arial" w:cs="Arial"/>
          <w:sz w:val="22"/>
          <w:szCs w:val="22"/>
          <w:lang w:val="es-ES"/>
        </w:rPr>
        <w:t xml:space="preserve"> /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Control de calidad:</w:t>
      </w:r>
      <w:r w:rsidRPr="008D4E61">
        <w:rPr>
          <w:rFonts w:ascii="Arial" w:hAnsi="Arial" w:cs="Arial"/>
          <w:sz w:val="22"/>
          <w:szCs w:val="22"/>
          <w:lang w:val="es-ES"/>
        </w:rPr>
        <w:t xml:space="preserve"> Cyril Fallet /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Esfera:</w:t>
      </w:r>
      <w:r w:rsidRPr="008D4E61">
        <w:rPr>
          <w:rFonts w:ascii="Arial" w:hAnsi="Arial" w:cs="Arial"/>
          <w:sz w:val="22"/>
          <w:szCs w:val="22"/>
          <w:lang w:val="es-ES"/>
        </w:rPr>
        <w:t xml:space="preserve"> Hassan </w:t>
      </w:r>
      <w:proofErr w:type="spellStart"/>
      <w:r w:rsidRPr="008D4E61">
        <w:rPr>
          <w:rFonts w:ascii="Arial" w:hAnsi="Arial" w:cs="Arial"/>
          <w:sz w:val="22"/>
          <w:szCs w:val="22"/>
          <w:lang w:val="es-ES"/>
        </w:rPr>
        <w:t>Chaïba</w:t>
      </w:r>
      <w:proofErr w:type="spellEnd"/>
      <w:r w:rsidRPr="008D4E61">
        <w:rPr>
          <w:rFonts w:ascii="Arial" w:hAnsi="Arial" w:cs="Arial"/>
          <w:sz w:val="22"/>
          <w:szCs w:val="22"/>
          <w:lang w:val="es-ES"/>
        </w:rPr>
        <w:t xml:space="preserve"> y Virginie </w:t>
      </w:r>
      <w:proofErr w:type="spellStart"/>
      <w:r w:rsidRPr="008D4E61">
        <w:rPr>
          <w:rFonts w:ascii="Arial" w:hAnsi="Arial" w:cs="Arial"/>
          <w:sz w:val="22"/>
          <w:szCs w:val="22"/>
          <w:lang w:val="es-ES"/>
        </w:rPr>
        <w:t>Duval</w:t>
      </w:r>
      <w:proofErr w:type="spellEnd"/>
      <w:r w:rsidRPr="008D4E61">
        <w:rPr>
          <w:rFonts w:ascii="Arial" w:hAnsi="Arial" w:cs="Arial"/>
          <w:sz w:val="22"/>
          <w:szCs w:val="22"/>
          <w:lang w:val="es-ES"/>
        </w:rPr>
        <w:t xml:space="preserve"> / Les </w:t>
      </w:r>
      <w:proofErr w:type="spellStart"/>
      <w:r w:rsidRPr="008D4E61">
        <w:rPr>
          <w:rFonts w:ascii="Arial" w:hAnsi="Arial" w:cs="Arial"/>
          <w:sz w:val="22"/>
          <w:szCs w:val="22"/>
          <w:lang w:val="es-ES"/>
        </w:rPr>
        <w:t>Ateliers</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d’Hermès</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Horloger</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Hebilla:</w:t>
      </w:r>
      <w:r w:rsidRPr="008D4E61">
        <w:rPr>
          <w:rFonts w:ascii="Arial" w:hAnsi="Arial" w:cs="Arial"/>
          <w:sz w:val="22"/>
          <w:szCs w:val="22"/>
          <w:lang w:val="es-ES"/>
        </w:rPr>
        <w:t xml:space="preserve"> Dominique </w:t>
      </w:r>
      <w:proofErr w:type="spellStart"/>
      <w:r w:rsidRPr="008D4E61">
        <w:rPr>
          <w:rFonts w:ascii="Arial" w:hAnsi="Arial" w:cs="Arial"/>
          <w:sz w:val="22"/>
          <w:szCs w:val="22"/>
          <w:lang w:val="es-ES"/>
        </w:rPr>
        <w:t>Mainier</w:t>
      </w:r>
      <w:proofErr w:type="spellEnd"/>
      <w:r w:rsidR="00FA3508" w:rsidRPr="008D4E61">
        <w:rPr>
          <w:rFonts w:ascii="Arial" w:hAnsi="Arial" w:cs="Arial"/>
          <w:sz w:val="22"/>
          <w:szCs w:val="22"/>
          <w:lang w:val="es-ES"/>
        </w:rPr>
        <w:t xml:space="preserve"> </w:t>
      </w:r>
      <w:r w:rsidR="00FA3508" w:rsidRPr="008D4E61">
        <w:rPr>
          <w:rFonts w:ascii="Arial" w:hAnsi="Arial" w:cs="Arial"/>
          <w:sz w:val="22"/>
          <w:szCs w:val="22"/>
          <w:lang w:val="fr-CH"/>
        </w:rPr>
        <w:t>/ G&amp;F Châtelain</w:t>
      </w:r>
    </w:p>
    <w:p w:rsidR="00FA3508" w:rsidRPr="008D4E61" w:rsidRDefault="00FA3508" w:rsidP="008D4E61">
      <w:pPr>
        <w:jc w:val="both"/>
        <w:rPr>
          <w:rFonts w:ascii="Arial" w:hAnsi="Arial" w:cs="Arial"/>
          <w:sz w:val="22"/>
          <w:szCs w:val="22"/>
          <w:lang w:val="es-ES"/>
        </w:rPr>
      </w:pPr>
      <w:r w:rsidRPr="008D4E61">
        <w:rPr>
          <w:rFonts w:ascii="Arial" w:hAnsi="Arial" w:cs="Arial"/>
          <w:i/>
          <w:sz w:val="22"/>
          <w:szCs w:val="22"/>
          <w:lang w:val="fr-CH"/>
        </w:rPr>
        <w:t>Corona:</w:t>
      </w:r>
      <w:r w:rsidRPr="008D4E61">
        <w:rPr>
          <w:rFonts w:ascii="Arial" w:hAnsi="Arial" w:cs="Arial"/>
          <w:sz w:val="22"/>
          <w:szCs w:val="22"/>
          <w:lang w:val="fr-CH"/>
        </w:rPr>
        <w:t xml:space="preserve"> Cheval Frères </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Agujas:</w:t>
      </w:r>
      <w:r w:rsidRPr="008D4E61">
        <w:rPr>
          <w:rFonts w:ascii="Arial" w:hAnsi="Arial" w:cs="Arial"/>
          <w:sz w:val="22"/>
          <w:szCs w:val="22"/>
          <w:lang w:val="es-ES"/>
        </w:rPr>
        <w:t xml:space="preserve"> Pierre </w:t>
      </w:r>
      <w:proofErr w:type="spellStart"/>
      <w:r w:rsidRPr="008D4E61">
        <w:rPr>
          <w:rFonts w:ascii="Arial" w:hAnsi="Arial" w:cs="Arial"/>
          <w:sz w:val="22"/>
          <w:szCs w:val="22"/>
          <w:lang w:val="es-ES"/>
        </w:rPr>
        <w:t>Chillier</w:t>
      </w:r>
      <w:proofErr w:type="spellEnd"/>
      <w:r w:rsidR="00FA3508" w:rsidRPr="008D4E61">
        <w:rPr>
          <w:rFonts w:ascii="Arial" w:hAnsi="Arial" w:cs="Arial"/>
          <w:sz w:val="22"/>
          <w:szCs w:val="22"/>
          <w:lang w:val="es-ES"/>
        </w:rPr>
        <w:t xml:space="preserve"> e </w:t>
      </w:r>
      <w:proofErr w:type="spellStart"/>
      <w:r w:rsidRPr="008D4E61">
        <w:rPr>
          <w:rFonts w:ascii="Arial" w:hAnsi="Arial" w:cs="Arial"/>
          <w:sz w:val="22"/>
          <w:szCs w:val="22"/>
          <w:lang w:val="es-ES"/>
        </w:rPr>
        <w:t>Isabelle</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Chillier</w:t>
      </w:r>
      <w:proofErr w:type="spellEnd"/>
      <w:r w:rsidRPr="008D4E61">
        <w:rPr>
          <w:rFonts w:ascii="Arial" w:hAnsi="Arial" w:cs="Arial"/>
          <w:sz w:val="22"/>
          <w:szCs w:val="22"/>
          <w:lang w:val="es-ES"/>
        </w:rPr>
        <w:t xml:space="preserve"> / </w:t>
      </w:r>
      <w:proofErr w:type="spellStart"/>
      <w:r w:rsidRPr="008D4E61">
        <w:rPr>
          <w:rFonts w:ascii="Arial" w:hAnsi="Arial" w:cs="Arial"/>
          <w:sz w:val="22"/>
          <w:szCs w:val="22"/>
          <w:lang w:val="es-ES"/>
        </w:rPr>
        <w:t>Fiedler</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Cristales de zafiro:</w:t>
      </w:r>
      <w:r w:rsidRPr="008D4E61">
        <w:rPr>
          <w:rFonts w:ascii="Arial" w:hAnsi="Arial" w:cs="Arial"/>
          <w:sz w:val="22"/>
          <w:szCs w:val="22"/>
          <w:lang w:val="es-ES"/>
        </w:rPr>
        <w:t xml:space="preserve"> Martin </w:t>
      </w:r>
      <w:proofErr w:type="spellStart"/>
      <w:r w:rsidRPr="008D4E61">
        <w:rPr>
          <w:rFonts w:ascii="Arial" w:hAnsi="Arial" w:cs="Arial"/>
          <w:sz w:val="22"/>
          <w:szCs w:val="22"/>
          <w:lang w:val="es-ES"/>
        </w:rPr>
        <w:t>Stettler</w:t>
      </w:r>
      <w:proofErr w:type="spellEnd"/>
      <w:r w:rsidRPr="008D4E61">
        <w:rPr>
          <w:rFonts w:ascii="Arial" w:hAnsi="Arial" w:cs="Arial"/>
          <w:sz w:val="22"/>
          <w:szCs w:val="22"/>
          <w:lang w:val="es-ES"/>
        </w:rPr>
        <w:t xml:space="preserve"> / </w:t>
      </w:r>
      <w:proofErr w:type="spellStart"/>
      <w:r w:rsidRPr="008D4E61">
        <w:rPr>
          <w:rFonts w:ascii="Arial" w:hAnsi="Arial" w:cs="Arial"/>
          <w:sz w:val="22"/>
          <w:szCs w:val="22"/>
          <w:lang w:val="es-ES"/>
        </w:rPr>
        <w:t>Stettler</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Correa:</w:t>
      </w:r>
      <w:r w:rsidRPr="008D4E61">
        <w:rPr>
          <w:rFonts w:ascii="Arial" w:hAnsi="Arial" w:cs="Arial"/>
          <w:sz w:val="22"/>
          <w:szCs w:val="22"/>
          <w:lang w:val="es-ES"/>
        </w:rPr>
        <w:t xml:space="preserve"> </w:t>
      </w:r>
      <w:r w:rsidR="00FA3508" w:rsidRPr="008D4E61">
        <w:rPr>
          <w:rFonts w:ascii="Arial" w:hAnsi="Arial" w:cs="Arial"/>
          <w:sz w:val="22"/>
          <w:szCs w:val="22"/>
          <w:lang w:val="fr-CH"/>
        </w:rPr>
        <w:t xml:space="preserve">Kim </w:t>
      </w:r>
      <w:proofErr w:type="spellStart"/>
      <w:r w:rsidR="00FA3508" w:rsidRPr="008D4E61">
        <w:rPr>
          <w:rFonts w:ascii="Arial" w:hAnsi="Arial" w:cs="Arial"/>
          <w:sz w:val="22"/>
          <w:szCs w:val="22"/>
          <w:lang w:val="fr-CH"/>
        </w:rPr>
        <w:t>Amanton</w:t>
      </w:r>
      <w:proofErr w:type="spellEnd"/>
      <w:r w:rsidR="00FA3508" w:rsidRPr="008D4E61">
        <w:rPr>
          <w:rFonts w:ascii="Arial" w:hAnsi="Arial" w:cs="Arial"/>
          <w:sz w:val="22"/>
          <w:szCs w:val="22"/>
          <w:lang w:val="fr-CH"/>
        </w:rPr>
        <w:t xml:space="preserve"> / </w:t>
      </w:r>
      <w:proofErr w:type="spellStart"/>
      <w:r w:rsidR="00FA3508" w:rsidRPr="008D4E61">
        <w:rPr>
          <w:rFonts w:ascii="Arial" w:hAnsi="Arial" w:cs="Arial"/>
          <w:sz w:val="22"/>
          <w:szCs w:val="22"/>
          <w:lang w:val="fr-CH"/>
        </w:rPr>
        <w:t>Multicuirs</w:t>
      </w:r>
      <w:proofErr w:type="spellEnd"/>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Estuche de presentación:</w:t>
      </w:r>
      <w:r w:rsidRPr="008D4E61">
        <w:rPr>
          <w:rFonts w:ascii="Arial" w:hAnsi="Arial" w:cs="Arial"/>
          <w:sz w:val="22"/>
          <w:szCs w:val="22"/>
          <w:lang w:val="es-ES"/>
        </w:rPr>
        <w:t xml:space="preserve"> ATS Atelier Luxe</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Logística de producción:</w:t>
      </w:r>
      <w:r w:rsidRPr="008D4E61">
        <w:rPr>
          <w:rFonts w:ascii="Arial" w:hAnsi="Arial" w:cs="Arial"/>
          <w:sz w:val="22"/>
          <w:szCs w:val="22"/>
          <w:lang w:val="es-ES"/>
        </w:rPr>
        <w:t xml:space="preserve"> David Lamy</w:t>
      </w:r>
      <w:r w:rsidR="00FA3508" w:rsidRPr="008D4E61">
        <w:rPr>
          <w:rFonts w:ascii="Arial" w:hAnsi="Arial" w:cs="Arial"/>
          <w:sz w:val="22"/>
          <w:szCs w:val="22"/>
          <w:lang w:val="es-ES"/>
        </w:rPr>
        <w:t>,</w:t>
      </w:r>
      <w:r w:rsidRPr="008D4E61">
        <w:rPr>
          <w:rFonts w:ascii="Arial" w:hAnsi="Arial" w:cs="Arial"/>
          <w:sz w:val="22"/>
          <w:szCs w:val="22"/>
          <w:lang w:val="es-ES"/>
        </w:rPr>
        <w:t xml:space="preserve"> Isabel Ortega </w:t>
      </w:r>
      <w:r w:rsidR="00FA3508" w:rsidRPr="008D4E61">
        <w:rPr>
          <w:rFonts w:ascii="Arial" w:hAnsi="Arial" w:cs="Arial"/>
          <w:sz w:val="22"/>
          <w:szCs w:val="22"/>
          <w:lang w:val="es-ES"/>
        </w:rPr>
        <w:t xml:space="preserve">y Raphaël Buisine </w:t>
      </w:r>
      <w:r w:rsidRPr="008D4E61">
        <w:rPr>
          <w:rFonts w:ascii="Arial" w:hAnsi="Arial" w:cs="Arial"/>
          <w:sz w:val="22"/>
          <w:szCs w:val="22"/>
          <w:lang w:val="es-ES"/>
        </w:rPr>
        <w:t>/ MB&amp;F</w:t>
      </w:r>
    </w:p>
    <w:p w:rsidR="00793B5E" w:rsidRPr="008D4E61" w:rsidRDefault="00025475" w:rsidP="008D4E61">
      <w:pPr>
        <w:jc w:val="both"/>
        <w:rPr>
          <w:rFonts w:ascii="Arial" w:hAnsi="Arial" w:cs="Arial"/>
          <w:sz w:val="22"/>
          <w:szCs w:val="22"/>
          <w:lang w:val="es-ES"/>
        </w:rPr>
      </w:pP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Marketing y comunicación:</w:t>
      </w:r>
      <w:r w:rsidRPr="008D4E61">
        <w:rPr>
          <w:rFonts w:ascii="Arial" w:hAnsi="Arial" w:cs="Arial"/>
          <w:sz w:val="22"/>
          <w:szCs w:val="22"/>
          <w:lang w:val="es-ES"/>
        </w:rPr>
        <w:t xml:space="preserve"> Charris Yadigaroglou, Virginie </w:t>
      </w:r>
      <w:r w:rsidR="00956A57" w:rsidRPr="008D4E61">
        <w:rPr>
          <w:rFonts w:ascii="Arial" w:hAnsi="Arial" w:cs="Arial"/>
          <w:sz w:val="22"/>
          <w:szCs w:val="22"/>
          <w:lang w:val="es-ES"/>
        </w:rPr>
        <w:t>Toral</w:t>
      </w:r>
      <w:r w:rsidR="008D4E61">
        <w:rPr>
          <w:rFonts w:ascii="Arial" w:hAnsi="Arial" w:cs="Arial"/>
          <w:sz w:val="22"/>
          <w:szCs w:val="22"/>
          <w:lang w:val="es-ES"/>
        </w:rPr>
        <w:t xml:space="preserve"> y Juliette Duru, </w:t>
      </w:r>
      <w:r w:rsidR="00FA3508" w:rsidRPr="008D4E61">
        <w:rPr>
          <w:rFonts w:ascii="Arial" w:hAnsi="Arial" w:cs="Arial"/>
          <w:sz w:val="22"/>
          <w:szCs w:val="22"/>
          <w:lang w:val="es-ES"/>
        </w:rPr>
        <w:t xml:space="preserve">Arnaud Légeret </w:t>
      </w:r>
      <w:r w:rsidR="008D4E61">
        <w:rPr>
          <w:rFonts w:ascii="Arial" w:hAnsi="Arial" w:cs="Arial"/>
          <w:sz w:val="22"/>
          <w:szCs w:val="22"/>
          <w:lang w:val="es-ES"/>
        </w:rPr>
        <w:t xml:space="preserve">y </w:t>
      </w:r>
      <w:proofErr w:type="spellStart"/>
      <w:r w:rsidR="008D4E61">
        <w:rPr>
          <w:rFonts w:ascii="Arial" w:hAnsi="Arial" w:cs="Arial"/>
          <w:sz w:val="22"/>
          <w:szCs w:val="22"/>
          <w:lang w:val="es-ES"/>
        </w:rPr>
        <w:t>Maëna</w:t>
      </w:r>
      <w:proofErr w:type="spellEnd"/>
      <w:r w:rsidR="008D4E61">
        <w:rPr>
          <w:rFonts w:ascii="Arial" w:hAnsi="Arial" w:cs="Arial"/>
          <w:sz w:val="22"/>
          <w:szCs w:val="22"/>
          <w:lang w:val="es-ES"/>
        </w:rPr>
        <w:t xml:space="preserve"> Le Gat </w:t>
      </w:r>
      <w:r w:rsidRPr="008D4E61">
        <w:rPr>
          <w:rFonts w:ascii="Arial" w:hAnsi="Arial" w:cs="Arial"/>
          <w:sz w:val="22"/>
          <w:szCs w:val="22"/>
          <w:lang w:val="es-ES"/>
        </w:rPr>
        <w:t>/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Ventas:</w:t>
      </w:r>
      <w:r w:rsidRPr="008D4E61">
        <w:rPr>
          <w:rFonts w:ascii="Arial" w:hAnsi="Arial" w:cs="Arial"/>
          <w:sz w:val="22"/>
          <w:szCs w:val="22"/>
          <w:lang w:val="es-ES"/>
        </w:rPr>
        <w:t xml:space="preserve"> </w:t>
      </w:r>
      <w:r w:rsidR="00FA3508" w:rsidRPr="008D4E61">
        <w:rPr>
          <w:rFonts w:ascii="Arial" w:hAnsi="Arial" w:cs="Arial"/>
          <w:sz w:val="22"/>
          <w:szCs w:val="22"/>
          <w:lang w:val="fr-CH"/>
        </w:rPr>
        <w:t xml:space="preserve">Thibault Verdonckt, Stéphanie Réa, Anna Rouveure y Jean-Marc Bories </w:t>
      </w:r>
      <w:r w:rsidRPr="008D4E61">
        <w:rPr>
          <w:rFonts w:ascii="Arial" w:hAnsi="Arial" w:cs="Arial"/>
          <w:sz w:val="22"/>
          <w:szCs w:val="22"/>
          <w:lang w:val="es-ES"/>
        </w:rPr>
        <w:t>/ MB&amp;F</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Diseño gráfico:</w:t>
      </w:r>
      <w:r w:rsidRPr="008D4E61">
        <w:rPr>
          <w:rFonts w:ascii="Arial" w:hAnsi="Arial" w:cs="Arial"/>
          <w:sz w:val="22"/>
          <w:szCs w:val="22"/>
          <w:lang w:val="es-ES"/>
        </w:rPr>
        <w:t xml:space="preserve"> Samuel Pasquier / MB&amp;F, Adrien Schulz y Gilles Bondallaz / Z+Z</w:t>
      </w:r>
    </w:p>
    <w:p w:rsidR="00FA3508" w:rsidRPr="008D4E61" w:rsidRDefault="00421EC5" w:rsidP="008D4E61">
      <w:pPr>
        <w:pStyle w:val="Sansinterligne"/>
        <w:jc w:val="both"/>
        <w:rPr>
          <w:rFonts w:ascii="Arial" w:hAnsi="Arial" w:cs="Arial"/>
          <w:lang w:val="de-CH"/>
        </w:rPr>
      </w:pPr>
      <w:r w:rsidRPr="008D4E61">
        <w:rPr>
          <w:rFonts w:ascii="Arial" w:hAnsi="Arial" w:cs="Arial"/>
          <w:i/>
          <w:lang w:val="es-ES"/>
        </w:rPr>
        <w:t>Fotografía de producto:</w:t>
      </w:r>
      <w:r w:rsidRPr="008D4E61">
        <w:rPr>
          <w:rFonts w:ascii="Arial" w:hAnsi="Arial" w:cs="Arial"/>
          <w:lang w:val="es-ES"/>
        </w:rPr>
        <w:t xml:space="preserve"> Maarten van der Ende</w:t>
      </w:r>
      <w:r w:rsidR="00FA3508" w:rsidRPr="008D4E61">
        <w:rPr>
          <w:rFonts w:ascii="Arial" w:hAnsi="Arial" w:cs="Arial"/>
          <w:lang w:val="es-ES"/>
        </w:rPr>
        <w:t xml:space="preserve"> y</w:t>
      </w:r>
      <w:r w:rsidR="00FA3508" w:rsidRPr="008D4E61">
        <w:rPr>
          <w:rFonts w:ascii="Arial" w:hAnsi="Arial" w:cs="Arial"/>
          <w:lang w:val="de-CH"/>
        </w:rPr>
        <w:t xml:space="preserve"> Alex Teuscher / Alex Stephen Teuscher </w:t>
      </w:r>
      <w:proofErr w:type="spellStart"/>
      <w:r w:rsidR="00FA3508" w:rsidRPr="008D4E61">
        <w:rPr>
          <w:rFonts w:ascii="Arial" w:hAnsi="Arial" w:cs="Arial"/>
          <w:lang w:val="de-CH"/>
        </w:rPr>
        <w:t>photography</w:t>
      </w:r>
      <w:proofErr w:type="spellEnd"/>
      <w:r w:rsidR="00FA3508" w:rsidRPr="008D4E61">
        <w:rPr>
          <w:rFonts w:ascii="Arial" w:hAnsi="Arial" w:cs="Arial"/>
          <w:lang w:val="de-CH"/>
        </w:rPr>
        <w:t xml:space="preserve"> </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Retratos:</w:t>
      </w:r>
      <w:r w:rsidRPr="008D4E61">
        <w:rPr>
          <w:rFonts w:ascii="Arial" w:hAnsi="Arial" w:cs="Arial"/>
          <w:sz w:val="22"/>
          <w:szCs w:val="22"/>
          <w:lang w:val="es-ES"/>
        </w:rPr>
        <w:t xml:space="preserve"> </w:t>
      </w:r>
      <w:proofErr w:type="spellStart"/>
      <w:r w:rsidRPr="008D4E61">
        <w:rPr>
          <w:rFonts w:ascii="Arial" w:hAnsi="Arial" w:cs="Arial"/>
          <w:sz w:val="22"/>
          <w:szCs w:val="22"/>
          <w:lang w:val="es-ES"/>
        </w:rPr>
        <w:t>Régis</w:t>
      </w:r>
      <w:proofErr w:type="spellEnd"/>
      <w:r w:rsidRPr="008D4E61">
        <w:rPr>
          <w:rFonts w:ascii="Arial" w:hAnsi="Arial" w:cs="Arial"/>
          <w:sz w:val="22"/>
          <w:szCs w:val="22"/>
          <w:lang w:val="es-ES"/>
        </w:rPr>
        <w:t xml:space="preserve"> </w:t>
      </w:r>
      <w:proofErr w:type="spellStart"/>
      <w:r w:rsidRPr="008D4E61">
        <w:rPr>
          <w:rFonts w:ascii="Arial" w:hAnsi="Arial" w:cs="Arial"/>
          <w:sz w:val="22"/>
          <w:szCs w:val="22"/>
          <w:lang w:val="es-ES"/>
        </w:rPr>
        <w:t>Golay</w:t>
      </w:r>
      <w:proofErr w:type="spellEnd"/>
      <w:r w:rsidRPr="008D4E61">
        <w:rPr>
          <w:rFonts w:ascii="Arial" w:hAnsi="Arial" w:cs="Arial"/>
          <w:sz w:val="22"/>
          <w:szCs w:val="22"/>
          <w:lang w:val="es-ES"/>
        </w:rPr>
        <w:t xml:space="preserve"> / Federal</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Sitio web:</w:t>
      </w:r>
      <w:r w:rsidRPr="008D4E61">
        <w:rPr>
          <w:rFonts w:ascii="Arial" w:hAnsi="Arial" w:cs="Arial"/>
          <w:sz w:val="22"/>
          <w:szCs w:val="22"/>
          <w:lang w:val="es-ES"/>
        </w:rPr>
        <w:t xml:space="preserve"> Stéphane Balet / </w:t>
      </w:r>
      <w:r w:rsidR="00FA3508" w:rsidRPr="008D4E61">
        <w:rPr>
          <w:rFonts w:ascii="Arial" w:hAnsi="Arial" w:cs="Arial"/>
          <w:sz w:val="22"/>
          <w:szCs w:val="22"/>
          <w:lang w:val="es-ES"/>
        </w:rPr>
        <w:t xml:space="preserve">Nord </w:t>
      </w:r>
      <w:proofErr w:type="spellStart"/>
      <w:r w:rsidRPr="008D4E61">
        <w:rPr>
          <w:rFonts w:ascii="Arial" w:hAnsi="Arial" w:cs="Arial"/>
          <w:sz w:val="22"/>
          <w:szCs w:val="22"/>
          <w:lang w:val="es-ES"/>
        </w:rPr>
        <w:t>Magnétique</w:t>
      </w:r>
      <w:proofErr w:type="spellEnd"/>
      <w:r w:rsidRPr="008D4E61">
        <w:rPr>
          <w:rFonts w:ascii="Arial" w:hAnsi="Arial" w:cs="Arial"/>
          <w:sz w:val="22"/>
          <w:szCs w:val="22"/>
          <w:lang w:val="es-ES"/>
        </w:rPr>
        <w:t xml:space="preserve">, Víctor Rodríguez y Mathias </w:t>
      </w:r>
      <w:proofErr w:type="spellStart"/>
      <w:r w:rsidRPr="008D4E61">
        <w:rPr>
          <w:rFonts w:ascii="Arial" w:hAnsi="Arial" w:cs="Arial"/>
          <w:sz w:val="22"/>
          <w:szCs w:val="22"/>
          <w:lang w:val="es-ES"/>
        </w:rPr>
        <w:t>Muntz</w:t>
      </w:r>
      <w:proofErr w:type="spellEnd"/>
      <w:r w:rsidRPr="008D4E61">
        <w:rPr>
          <w:rFonts w:ascii="Arial" w:hAnsi="Arial" w:cs="Arial"/>
          <w:sz w:val="22"/>
          <w:szCs w:val="22"/>
          <w:lang w:val="es-ES"/>
        </w:rPr>
        <w:t xml:space="preserve"> / </w:t>
      </w:r>
      <w:r w:rsidR="00FA3508" w:rsidRPr="008D4E61">
        <w:rPr>
          <w:rFonts w:ascii="Arial" w:hAnsi="Arial" w:cs="Arial"/>
          <w:sz w:val="22"/>
          <w:szCs w:val="22"/>
          <w:lang w:val="es-ES"/>
        </w:rPr>
        <w:t>Nimeo</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Vídeo:</w:t>
      </w:r>
      <w:r w:rsidRPr="008D4E61">
        <w:rPr>
          <w:rFonts w:ascii="Arial" w:hAnsi="Arial" w:cs="Arial"/>
          <w:sz w:val="22"/>
          <w:szCs w:val="22"/>
          <w:lang w:val="es-ES"/>
        </w:rPr>
        <w:t xml:space="preserve"> Marc-André Deschoux / MAD LUX</w:t>
      </w:r>
    </w:p>
    <w:p w:rsidR="00793B5E" w:rsidRPr="008D4E61" w:rsidRDefault="00421EC5" w:rsidP="008D4E61">
      <w:pPr>
        <w:jc w:val="both"/>
        <w:rPr>
          <w:rFonts w:ascii="Arial" w:hAnsi="Arial" w:cs="Arial"/>
          <w:sz w:val="22"/>
          <w:szCs w:val="22"/>
          <w:lang w:val="es-ES"/>
        </w:rPr>
      </w:pPr>
      <w:r w:rsidRPr="008D4E61">
        <w:rPr>
          <w:rFonts w:ascii="Arial" w:hAnsi="Arial" w:cs="Arial"/>
          <w:i/>
          <w:sz w:val="22"/>
          <w:szCs w:val="22"/>
          <w:lang w:val="es-ES"/>
        </w:rPr>
        <w:t>Textos:</w:t>
      </w:r>
      <w:r w:rsidRPr="008D4E61">
        <w:rPr>
          <w:rFonts w:ascii="Arial" w:hAnsi="Arial" w:cs="Arial"/>
          <w:sz w:val="22"/>
          <w:szCs w:val="22"/>
          <w:lang w:val="es-ES"/>
        </w:rPr>
        <w:t xml:space="preserve"> Suzanne Wong / REVOLUTION </w:t>
      </w:r>
      <w:proofErr w:type="spellStart"/>
      <w:r w:rsidRPr="008D4E61">
        <w:rPr>
          <w:rFonts w:ascii="Arial" w:hAnsi="Arial" w:cs="Arial"/>
          <w:sz w:val="22"/>
          <w:szCs w:val="22"/>
          <w:lang w:val="es-ES"/>
        </w:rPr>
        <w:t>Switzerland</w:t>
      </w:r>
      <w:proofErr w:type="spellEnd"/>
    </w:p>
    <w:p w:rsidR="0061609A" w:rsidRDefault="00025475"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Default="008D4E61" w:rsidP="008D4E61">
      <w:pPr>
        <w:jc w:val="both"/>
        <w:rPr>
          <w:rFonts w:ascii="Arial" w:hAnsi="Arial" w:cs="Arial"/>
          <w:sz w:val="22"/>
          <w:szCs w:val="22"/>
          <w:lang w:val="es-ES"/>
        </w:rPr>
      </w:pPr>
    </w:p>
    <w:p w:rsidR="008D4E61" w:rsidRPr="00EE6ABB" w:rsidRDefault="008D4E61" w:rsidP="008D4E61">
      <w:pPr>
        <w:pStyle w:val="Sansinterligne"/>
        <w:jc w:val="center"/>
        <w:outlineLvl w:val="0"/>
        <w:rPr>
          <w:rFonts w:ascii="Arial" w:hAnsi="Arial" w:cs="Arial"/>
          <w:b/>
          <w:sz w:val="32"/>
          <w:lang w:val="es-ES"/>
        </w:rPr>
      </w:pPr>
      <w:r w:rsidRPr="00EE6ABB">
        <w:rPr>
          <w:rFonts w:ascii="Arial" w:hAnsi="Arial" w:cs="Arial"/>
          <w:b/>
          <w:sz w:val="32"/>
          <w:lang w:val="es-ES"/>
        </w:rPr>
        <w:lastRenderedPageBreak/>
        <w:t>MB&amp;F: Génesis de un laboratorio conceptual</w:t>
      </w:r>
    </w:p>
    <w:p w:rsidR="008D4E61" w:rsidRPr="00EE6ABB" w:rsidRDefault="008D4E61" w:rsidP="008D4E61">
      <w:pPr>
        <w:jc w:val="both"/>
        <w:rPr>
          <w:rFonts w:ascii="Arial" w:hAnsi="Arial" w:cs="Arial"/>
          <w:sz w:val="32"/>
          <w:szCs w:val="22"/>
          <w:lang w:val="es-ES"/>
        </w:rPr>
      </w:pPr>
    </w:p>
    <w:p w:rsidR="008D4E61" w:rsidRPr="00F17142" w:rsidRDefault="008D4E61" w:rsidP="008D4E61">
      <w:pPr>
        <w:jc w:val="both"/>
        <w:rPr>
          <w:rFonts w:ascii="Arial" w:hAnsi="Arial" w:cs="Arial"/>
          <w:sz w:val="22"/>
          <w:szCs w:val="22"/>
          <w:lang w:val="fr-CH"/>
        </w:rPr>
      </w:pPr>
      <w:r w:rsidRPr="00EE6ABB">
        <w:rPr>
          <w:rFonts w:ascii="Arial" w:hAnsi="Arial" w:cs="Arial"/>
          <w:sz w:val="22"/>
          <w:szCs w:val="22"/>
          <w:lang w:val="es-ES"/>
        </w:rPr>
        <w:t>El año 2019 fue el 14</w:t>
      </w:r>
      <w:r w:rsidRPr="00EE6ABB">
        <w:rPr>
          <w:rFonts w:ascii="Arial" w:hAnsi="Arial" w:cs="Arial"/>
          <w:sz w:val="22"/>
          <w:szCs w:val="22"/>
          <w:vertAlign w:val="superscript"/>
          <w:lang w:val="es-ES"/>
        </w:rPr>
        <w:t>er</w:t>
      </w:r>
      <w:r w:rsidRPr="00EE6ABB">
        <w:rPr>
          <w:rFonts w:ascii="Arial" w:hAnsi="Arial" w:cs="Arial"/>
          <w:sz w:val="22"/>
          <w:szCs w:val="22"/>
          <w:lang w:val="es-ES"/>
        </w:rPr>
        <w:t xml:space="preserve"> año de hipercreatividad de MB&amp;F, el primer laboratorio de relojería conceptual del mundo. </w:t>
      </w:r>
      <w:r w:rsidRPr="00F17142">
        <w:rPr>
          <w:rFonts w:ascii="Arial" w:hAnsi="Arial" w:cs="Arial"/>
          <w:sz w:val="22"/>
          <w:szCs w:val="22"/>
          <w:lang w:val="fr-CH"/>
        </w:rPr>
        <w:t xml:space="preserve">MB&amp;F, que </w:t>
      </w:r>
      <w:proofErr w:type="spellStart"/>
      <w:r w:rsidRPr="00F17142">
        <w:rPr>
          <w:rFonts w:ascii="Arial" w:hAnsi="Arial" w:cs="Arial"/>
          <w:sz w:val="22"/>
          <w:szCs w:val="22"/>
          <w:lang w:val="fr-CH"/>
        </w:rPr>
        <w:t>cuenta</w:t>
      </w:r>
      <w:proofErr w:type="spellEnd"/>
      <w:r w:rsidRPr="00F17142">
        <w:rPr>
          <w:rFonts w:ascii="Arial" w:hAnsi="Arial" w:cs="Arial"/>
          <w:sz w:val="22"/>
          <w:szCs w:val="22"/>
          <w:lang w:val="fr-CH"/>
        </w:rPr>
        <w:t xml:space="preserve"> con 16 </w:t>
      </w:r>
      <w:proofErr w:type="spellStart"/>
      <w:r w:rsidRPr="00F17142">
        <w:rPr>
          <w:rFonts w:ascii="Arial" w:hAnsi="Arial" w:cs="Arial"/>
          <w:sz w:val="22"/>
          <w:szCs w:val="22"/>
          <w:lang w:val="fr-CH"/>
        </w:rPr>
        <w:t>excelentes</w:t>
      </w:r>
      <w:proofErr w:type="spellEnd"/>
      <w:r w:rsidRPr="00F17142">
        <w:rPr>
          <w:rFonts w:ascii="Arial" w:hAnsi="Arial" w:cs="Arial"/>
          <w:sz w:val="22"/>
          <w:szCs w:val="22"/>
          <w:lang w:val="fr-CH"/>
        </w:rPr>
        <w:t xml:space="preserve"> calibres que </w:t>
      </w:r>
      <w:proofErr w:type="spellStart"/>
      <w:r w:rsidRPr="00F17142">
        <w:rPr>
          <w:rFonts w:ascii="Arial" w:hAnsi="Arial" w:cs="Arial"/>
          <w:sz w:val="22"/>
          <w:szCs w:val="22"/>
          <w:lang w:val="fr-CH"/>
        </w:rPr>
        <w:t>forman</w:t>
      </w:r>
      <w:proofErr w:type="spellEnd"/>
      <w:r w:rsidRPr="00F17142">
        <w:rPr>
          <w:rFonts w:ascii="Arial" w:hAnsi="Arial" w:cs="Arial"/>
          <w:sz w:val="22"/>
          <w:szCs w:val="22"/>
          <w:lang w:val="fr-CH"/>
        </w:rPr>
        <w:t xml:space="preserve"> la base de sus </w:t>
      </w:r>
      <w:proofErr w:type="spellStart"/>
      <w:r w:rsidRPr="00F17142">
        <w:rPr>
          <w:rFonts w:ascii="Arial" w:hAnsi="Arial" w:cs="Arial"/>
          <w:sz w:val="22"/>
          <w:szCs w:val="22"/>
          <w:lang w:val="fr-CH"/>
        </w:rPr>
        <w:t>Horological</w:t>
      </w:r>
      <w:proofErr w:type="spellEnd"/>
      <w:r w:rsidRPr="00F17142">
        <w:rPr>
          <w:rFonts w:ascii="Arial" w:hAnsi="Arial" w:cs="Arial"/>
          <w:sz w:val="22"/>
          <w:szCs w:val="22"/>
          <w:lang w:val="fr-CH"/>
        </w:rPr>
        <w:t xml:space="preserve"> y </w:t>
      </w:r>
      <w:proofErr w:type="spellStart"/>
      <w:r w:rsidRPr="00F17142">
        <w:rPr>
          <w:rFonts w:ascii="Arial" w:hAnsi="Arial" w:cs="Arial"/>
          <w:sz w:val="22"/>
          <w:szCs w:val="22"/>
          <w:lang w:val="fr-CH"/>
        </w:rPr>
        <w:t>Legacy</w:t>
      </w:r>
      <w:proofErr w:type="spellEnd"/>
      <w:r w:rsidRPr="00F17142">
        <w:rPr>
          <w:rFonts w:ascii="Arial" w:hAnsi="Arial" w:cs="Arial"/>
          <w:sz w:val="22"/>
          <w:szCs w:val="22"/>
          <w:lang w:val="fr-CH"/>
        </w:rPr>
        <w:t xml:space="preserve"> Machines, </w:t>
      </w:r>
      <w:proofErr w:type="spellStart"/>
      <w:r w:rsidRPr="00F17142">
        <w:rPr>
          <w:rFonts w:ascii="Arial" w:hAnsi="Arial" w:cs="Arial"/>
          <w:sz w:val="22"/>
          <w:szCs w:val="22"/>
          <w:lang w:val="fr-CH"/>
        </w:rPr>
        <w:t>aclamadas</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por</w:t>
      </w:r>
      <w:proofErr w:type="spellEnd"/>
      <w:r w:rsidRPr="00F17142">
        <w:rPr>
          <w:rFonts w:ascii="Arial" w:hAnsi="Arial" w:cs="Arial"/>
          <w:sz w:val="22"/>
          <w:szCs w:val="22"/>
          <w:lang w:val="fr-CH"/>
        </w:rPr>
        <w:t xml:space="preserve"> la </w:t>
      </w:r>
      <w:proofErr w:type="spellStart"/>
      <w:r w:rsidRPr="00F17142">
        <w:rPr>
          <w:rFonts w:ascii="Arial" w:hAnsi="Arial" w:cs="Arial"/>
          <w:sz w:val="22"/>
          <w:szCs w:val="22"/>
          <w:lang w:val="fr-CH"/>
        </w:rPr>
        <w:t>crítica</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continúa</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siguiendo</w:t>
      </w:r>
      <w:proofErr w:type="spellEnd"/>
      <w:r w:rsidRPr="00F17142">
        <w:rPr>
          <w:rFonts w:ascii="Arial" w:hAnsi="Arial" w:cs="Arial"/>
          <w:sz w:val="22"/>
          <w:szCs w:val="22"/>
          <w:lang w:val="fr-CH"/>
        </w:rPr>
        <w:t xml:space="preserve"> la </w:t>
      </w:r>
      <w:proofErr w:type="spellStart"/>
      <w:r w:rsidRPr="00F17142">
        <w:rPr>
          <w:rFonts w:ascii="Arial" w:hAnsi="Arial" w:cs="Arial"/>
          <w:sz w:val="22"/>
          <w:szCs w:val="22"/>
          <w:lang w:val="fr-CH"/>
        </w:rPr>
        <w:t>visión</w:t>
      </w:r>
      <w:proofErr w:type="spellEnd"/>
      <w:r w:rsidRPr="00F17142">
        <w:rPr>
          <w:rFonts w:ascii="Arial" w:hAnsi="Arial" w:cs="Arial"/>
          <w:sz w:val="22"/>
          <w:szCs w:val="22"/>
          <w:lang w:val="fr-CH"/>
        </w:rPr>
        <w:t xml:space="preserve"> de su </w:t>
      </w:r>
      <w:proofErr w:type="spellStart"/>
      <w:r w:rsidRPr="00F17142">
        <w:rPr>
          <w:rFonts w:ascii="Arial" w:hAnsi="Arial" w:cs="Arial"/>
          <w:sz w:val="22"/>
          <w:szCs w:val="22"/>
          <w:lang w:val="fr-CH"/>
        </w:rPr>
        <w:t>fundador</w:t>
      </w:r>
      <w:proofErr w:type="spellEnd"/>
      <w:r w:rsidRPr="00F17142">
        <w:rPr>
          <w:rFonts w:ascii="Arial" w:hAnsi="Arial" w:cs="Arial"/>
          <w:sz w:val="22"/>
          <w:szCs w:val="22"/>
          <w:lang w:val="fr-CH"/>
        </w:rPr>
        <w:t xml:space="preserve"> y </w:t>
      </w:r>
      <w:proofErr w:type="spellStart"/>
      <w:r w:rsidRPr="00F17142">
        <w:rPr>
          <w:rFonts w:ascii="Arial" w:hAnsi="Arial" w:cs="Arial"/>
          <w:sz w:val="22"/>
          <w:szCs w:val="22"/>
          <w:lang w:val="fr-CH"/>
        </w:rPr>
        <w:t>director</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creativo</w:t>
      </w:r>
      <w:proofErr w:type="spellEnd"/>
      <w:r w:rsidRPr="00F17142">
        <w:rPr>
          <w:rFonts w:ascii="Arial" w:hAnsi="Arial" w:cs="Arial"/>
          <w:sz w:val="22"/>
          <w:szCs w:val="22"/>
          <w:lang w:val="fr-CH"/>
        </w:rPr>
        <w:t xml:space="preserve"> Maximilian </w:t>
      </w:r>
      <w:proofErr w:type="spellStart"/>
      <w:r w:rsidRPr="00F17142">
        <w:rPr>
          <w:rFonts w:ascii="Arial" w:hAnsi="Arial" w:cs="Arial"/>
          <w:sz w:val="22"/>
          <w:szCs w:val="22"/>
          <w:lang w:val="fr-CH"/>
        </w:rPr>
        <w:t>Büsser</w:t>
      </w:r>
      <w:proofErr w:type="spellEnd"/>
      <w:r w:rsidRPr="00F17142">
        <w:rPr>
          <w:rFonts w:ascii="Arial" w:hAnsi="Arial" w:cs="Arial"/>
          <w:sz w:val="22"/>
          <w:szCs w:val="22"/>
          <w:lang w:val="fr-CH"/>
        </w:rPr>
        <w:t xml:space="preserve"> para </w:t>
      </w:r>
      <w:proofErr w:type="spellStart"/>
      <w:r w:rsidRPr="00F17142">
        <w:rPr>
          <w:rFonts w:ascii="Arial" w:hAnsi="Arial" w:cs="Arial"/>
          <w:sz w:val="22"/>
          <w:szCs w:val="22"/>
          <w:lang w:val="fr-CH"/>
        </w:rPr>
        <w:t>crear</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arte</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cinético</w:t>
      </w:r>
      <w:proofErr w:type="spellEnd"/>
      <w:r w:rsidRPr="00F17142">
        <w:rPr>
          <w:rFonts w:ascii="Arial" w:hAnsi="Arial" w:cs="Arial"/>
          <w:sz w:val="22"/>
          <w:szCs w:val="22"/>
          <w:lang w:val="fr-CH"/>
        </w:rPr>
        <w:t xml:space="preserve"> en 3D </w:t>
      </w:r>
      <w:proofErr w:type="spellStart"/>
      <w:r w:rsidRPr="00F17142">
        <w:rPr>
          <w:rFonts w:ascii="Arial" w:hAnsi="Arial" w:cs="Arial"/>
          <w:sz w:val="22"/>
          <w:szCs w:val="22"/>
          <w:lang w:val="fr-CH"/>
        </w:rPr>
        <w:t>mediante</w:t>
      </w:r>
      <w:proofErr w:type="spellEnd"/>
      <w:r w:rsidRPr="00F17142">
        <w:rPr>
          <w:rFonts w:ascii="Arial" w:hAnsi="Arial" w:cs="Arial"/>
          <w:sz w:val="22"/>
          <w:szCs w:val="22"/>
          <w:lang w:val="fr-CH"/>
        </w:rPr>
        <w:t xml:space="preserve"> la </w:t>
      </w:r>
      <w:proofErr w:type="spellStart"/>
      <w:r w:rsidRPr="00F17142">
        <w:rPr>
          <w:rFonts w:ascii="Arial" w:hAnsi="Arial" w:cs="Arial"/>
          <w:sz w:val="22"/>
          <w:szCs w:val="22"/>
          <w:lang w:val="fr-CH"/>
        </w:rPr>
        <w:t>deconstrucción</w:t>
      </w:r>
      <w:proofErr w:type="spellEnd"/>
      <w:r w:rsidRPr="00F17142">
        <w:rPr>
          <w:rFonts w:ascii="Arial" w:hAnsi="Arial" w:cs="Arial"/>
          <w:sz w:val="22"/>
          <w:szCs w:val="22"/>
          <w:lang w:val="fr-CH"/>
        </w:rPr>
        <w:t xml:space="preserve"> de la </w:t>
      </w:r>
      <w:proofErr w:type="spellStart"/>
      <w:r w:rsidRPr="00F17142">
        <w:rPr>
          <w:rFonts w:ascii="Arial" w:hAnsi="Arial" w:cs="Arial"/>
          <w:sz w:val="22"/>
          <w:szCs w:val="22"/>
          <w:lang w:val="fr-CH"/>
        </w:rPr>
        <w:t>relojería</w:t>
      </w:r>
      <w:proofErr w:type="spellEnd"/>
      <w:r w:rsidRPr="00F17142">
        <w:rPr>
          <w:rFonts w:ascii="Arial" w:hAnsi="Arial" w:cs="Arial"/>
          <w:sz w:val="22"/>
          <w:szCs w:val="22"/>
          <w:lang w:val="fr-CH"/>
        </w:rPr>
        <w:t xml:space="preserve"> </w:t>
      </w:r>
      <w:proofErr w:type="spellStart"/>
      <w:r w:rsidRPr="00F17142">
        <w:rPr>
          <w:rFonts w:ascii="Arial" w:hAnsi="Arial" w:cs="Arial"/>
          <w:sz w:val="22"/>
          <w:szCs w:val="22"/>
          <w:lang w:val="fr-CH"/>
        </w:rPr>
        <w:t>tradicional</w:t>
      </w:r>
      <w:proofErr w:type="spellEnd"/>
      <w:r w:rsidRPr="00F17142">
        <w:rPr>
          <w:rFonts w:ascii="Arial" w:hAnsi="Arial" w:cs="Arial"/>
          <w:sz w:val="22"/>
          <w:szCs w:val="22"/>
          <w:lang w:val="fr-CH"/>
        </w:rPr>
        <w:t>.</w:t>
      </w:r>
    </w:p>
    <w:p w:rsidR="008D4E61" w:rsidRPr="00F17142"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proofErr w:type="spellStart"/>
      <w:r w:rsidRPr="008D4E61">
        <w:rPr>
          <w:rFonts w:ascii="Arial" w:hAnsi="Arial" w:cs="Arial"/>
          <w:sz w:val="22"/>
          <w:szCs w:val="22"/>
          <w:lang w:val="fr-CH"/>
        </w:rPr>
        <w:t>Tras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pasar</w:t>
      </w:r>
      <w:proofErr w:type="spellEnd"/>
      <w:r w:rsidRPr="008D4E61">
        <w:rPr>
          <w:rFonts w:ascii="Arial" w:hAnsi="Arial" w:cs="Arial"/>
          <w:sz w:val="22"/>
          <w:szCs w:val="22"/>
          <w:lang w:val="fr-CH"/>
        </w:rPr>
        <w:t xml:space="preserve"> 15 </w:t>
      </w:r>
      <w:proofErr w:type="spellStart"/>
      <w:r w:rsidRPr="008D4E61">
        <w:rPr>
          <w:rFonts w:ascii="Arial" w:hAnsi="Arial" w:cs="Arial"/>
          <w:sz w:val="22"/>
          <w:szCs w:val="22"/>
          <w:lang w:val="fr-CH"/>
        </w:rPr>
        <w:t>años</w:t>
      </w:r>
      <w:proofErr w:type="spellEnd"/>
      <w:r w:rsidRPr="008D4E61">
        <w:rPr>
          <w:rFonts w:ascii="Arial" w:hAnsi="Arial" w:cs="Arial"/>
          <w:sz w:val="22"/>
          <w:szCs w:val="22"/>
          <w:lang w:val="fr-CH"/>
        </w:rPr>
        <w:t xml:space="preserve"> en la </w:t>
      </w:r>
      <w:proofErr w:type="spellStart"/>
      <w:r w:rsidRPr="008D4E61">
        <w:rPr>
          <w:rFonts w:ascii="Arial" w:hAnsi="Arial" w:cs="Arial"/>
          <w:sz w:val="22"/>
          <w:szCs w:val="22"/>
          <w:lang w:val="fr-CH"/>
        </w:rPr>
        <w:t>dirección</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prestigiosas</w:t>
      </w:r>
      <w:proofErr w:type="spellEnd"/>
      <w:r w:rsidRPr="008D4E61">
        <w:rPr>
          <w:rFonts w:ascii="Arial" w:hAnsi="Arial" w:cs="Arial"/>
          <w:sz w:val="22"/>
          <w:szCs w:val="22"/>
          <w:lang w:val="fr-CH"/>
        </w:rPr>
        <w:t xml:space="preserve"> marcas de </w:t>
      </w:r>
      <w:proofErr w:type="spellStart"/>
      <w:r w:rsidRPr="008D4E61">
        <w:rPr>
          <w:rFonts w:ascii="Arial" w:hAnsi="Arial" w:cs="Arial"/>
          <w:sz w:val="22"/>
          <w:szCs w:val="22"/>
          <w:lang w:val="fr-CH"/>
        </w:rPr>
        <w:t>relojes</w:t>
      </w:r>
      <w:proofErr w:type="spellEnd"/>
      <w:r w:rsidRPr="008D4E61">
        <w:rPr>
          <w:rFonts w:ascii="Arial" w:hAnsi="Arial" w:cs="Arial"/>
          <w:sz w:val="22"/>
          <w:szCs w:val="22"/>
          <w:lang w:val="fr-CH"/>
        </w:rPr>
        <w:t xml:space="preserve">, Maximilian </w:t>
      </w:r>
      <w:proofErr w:type="spellStart"/>
      <w:r w:rsidRPr="008D4E61">
        <w:rPr>
          <w:rFonts w:ascii="Arial" w:hAnsi="Arial" w:cs="Arial"/>
          <w:sz w:val="22"/>
          <w:szCs w:val="22"/>
          <w:lang w:val="fr-CH"/>
        </w:rPr>
        <w:t>Büsser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renunció</w:t>
      </w:r>
      <w:proofErr w:type="spellEnd"/>
      <w:r w:rsidRPr="008D4E61">
        <w:rPr>
          <w:rFonts w:ascii="Arial" w:hAnsi="Arial" w:cs="Arial"/>
          <w:sz w:val="22"/>
          <w:szCs w:val="22"/>
          <w:lang w:val="fr-CH"/>
        </w:rPr>
        <w:t xml:space="preserve"> a su </w:t>
      </w:r>
      <w:proofErr w:type="spellStart"/>
      <w:r w:rsidRPr="008D4E61">
        <w:rPr>
          <w:rFonts w:ascii="Arial" w:hAnsi="Arial" w:cs="Arial"/>
          <w:sz w:val="22"/>
          <w:szCs w:val="22"/>
          <w:lang w:val="fr-CH"/>
        </w:rPr>
        <w:t>puesto</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director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ejecutivo</w:t>
      </w:r>
      <w:proofErr w:type="spellEnd"/>
      <w:r w:rsidRPr="008D4E61">
        <w:rPr>
          <w:rFonts w:ascii="Arial" w:hAnsi="Arial" w:cs="Arial"/>
          <w:sz w:val="22"/>
          <w:szCs w:val="22"/>
          <w:lang w:val="fr-CH"/>
        </w:rPr>
        <w:t xml:space="preserve"> en Harry Winston en 2005 para </w:t>
      </w:r>
      <w:proofErr w:type="spellStart"/>
      <w:r w:rsidRPr="008D4E61">
        <w:rPr>
          <w:rFonts w:ascii="Arial" w:hAnsi="Arial" w:cs="Arial"/>
          <w:sz w:val="22"/>
          <w:szCs w:val="22"/>
          <w:lang w:val="fr-CH"/>
        </w:rPr>
        <w:t>crear</w:t>
      </w:r>
      <w:proofErr w:type="spellEnd"/>
      <w:r w:rsidRPr="008D4E61">
        <w:rPr>
          <w:rFonts w:ascii="Arial" w:hAnsi="Arial" w:cs="Arial"/>
          <w:sz w:val="22"/>
          <w:szCs w:val="22"/>
          <w:lang w:val="fr-CH"/>
        </w:rPr>
        <w:t xml:space="preserve"> MB&amp;F (Maximilian </w:t>
      </w:r>
      <w:proofErr w:type="spellStart"/>
      <w:r w:rsidRPr="008D4E61">
        <w:rPr>
          <w:rFonts w:ascii="Arial" w:hAnsi="Arial" w:cs="Arial"/>
          <w:sz w:val="22"/>
          <w:szCs w:val="22"/>
          <w:lang w:val="fr-CH"/>
        </w:rPr>
        <w:t>Büsser</w:t>
      </w:r>
      <w:proofErr w:type="spellEnd"/>
      <w:r w:rsidRPr="008D4E61">
        <w:rPr>
          <w:rFonts w:ascii="Arial" w:hAnsi="Arial" w:cs="Arial"/>
          <w:sz w:val="22"/>
          <w:szCs w:val="22"/>
          <w:lang w:val="fr-CH"/>
        </w:rPr>
        <w:t xml:space="preserve"> &amp; Friends). MB&amp;F es un </w:t>
      </w:r>
      <w:proofErr w:type="spellStart"/>
      <w:r w:rsidRPr="008D4E61">
        <w:rPr>
          <w:rFonts w:ascii="Arial" w:hAnsi="Arial" w:cs="Arial"/>
          <w:sz w:val="22"/>
          <w:szCs w:val="22"/>
          <w:lang w:val="fr-CH"/>
        </w:rPr>
        <w:t>laboratorio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artístico</w:t>
      </w:r>
      <w:proofErr w:type="spellEnd"/>
      <w:r w:rsidRPr="008D4E61">
        <w:rPr>
          <w:rFonts w:ascii="Arial" w:hAnsi="Arial" w:cs="Arial"/>
          <w:sz w:val="22"/>
          <w:szCs w:val="22"/>
          <w:lang w:val="fr-CH"/>
        </w:rPr>
        <w:t xml:space="preserve"> y de </w:t>
      </w:r>
      <w:proofErr w:type="spellStart"/>
      <w:r w:rsidRPr="008D4E61">
        <w:rPr>
          <w:rFonts w:ascii="Arial" w:hAnsi="Arial" w:cs="Arial"/>
          <w:sz w:val="22"/>
          <w:szCs w:val="22"/>
          <w:lang w:val="fr-CH"/>
        </w:rPr>
        <w:t>microingeniería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dedicado</w:t>
      </w:r>
      <w:proofErr w:type="spellEnd"/>
      <w:r w:rsidRPr="008D4E61">
        <w:rPr>
          <w:rFonts w:ascii="Arial" w:hAnsi="Arial" w:cs="Arial"/>
          <w:sz w:val="22"/>
          <w:szCs w:val="22"/>
          <w:lang w:val="fr-CH"/>
        </w:rPr>
        <w:t xml:space="preserve"> a </w:t>
      </w:r>
      <w:proofErr w:type="spellStart"/>
      <w:r w:rsidRPr="008D4E61">
        <w:rPr>
          <w:rFonts w:ascii="Arial" w:hAnsi="Arial" w:cs="Arial"/>
          <w:sz w:val="22"/>
          <w:szCs w:val="22"/>
          <w:lang w:val="fr-CH"/>
        </w:rPr>
        <w:t>diseñar</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elaborar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artesanalmente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pequeñas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series</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relojes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conceptuales</w:t>
      </w:r>
      <w:proofErr w:type="spellEnd"/>
      <w:r w:rsidRPr="008D4E61">
        <w:rPr>
          <w:rFonts w:ascii="Arial" w:hAnsi="Arial" w:cs="Arial"/>
          <w:sz w:val="22"/>
          <w:szCs w:val="22"/>
          <w:lang w:val="fr-CH"/>
        </w:rPr>
        <w:t xml:space="preserve"> radicales, </w:t>
      </w:r>
      <w:proofErr w:type="spellStart"/>
      <w:r w:rsidRPr="008D4E61">
        <w:rPr>
          <w:rFonts w:ascii="Arial" w:hAnsi="Arial" w:cs="Arial"/>
          <w:sz w:val="22"/>
          <w:szCs w:val="22"/>
          <w:lang w:val="fr-CH"/>
        </w:rPr>
        <w:t>reuniendo</w:t>
      </w:r>
      <w:proofErr w:type="spellEnd"/>
      <w:r w:rsidRPr="008D4E61">
        <w:rPr>
          <w:rFonts w:ascii="Arial" w:hAnsi="Arial" w:cs="Arial"/>
          <w:sz w:val="22"/>
          <w:szCs w:val="22"/>
          <w:lang w:val="fr-CH"/>
        </w:rPr>
        <w:t xml:space="preserve"> a </w:t>
      </w:r>
      <w:proofErr w:type="spellStart"/>
      <w:r w:rsidRPr="008D4E61">
        <w:rPr>
          <w:rFonts w:ascii="Arial" w:hAnsi="Arial" w:cs="Arial"/>
          <w:sz w:val="22"/>
          <w:szCs w:val="22"/>
          <w:lang w:val="fr-CH"/>
        </w:rPr>
        <w:t>profesionales</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talento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mundo</w:t>
      </w:r>
      <w:proofErr w:type="spellEnd"/>
      <w:r w:rsidRPr="008D4E61">
        <w:rPr>
          <w:rFonts w:ascii="Arial" w:hAnsi="Arial" w:cs="Arial"/>
          <w:sz w:val="22"/>
          <w:szCs w:val="22"/>
          <w:lang w:val="fr-CH"/>
        </w:rPr>
        <w:t xml:space="preserve"> de la </w:t>
      </w:r>
      <w:proofErr w:type="spellStart"/>
      <w:r w:rsidRPr="008D4E61">
        <w:rPr>
          <w:rFonts w:ascii="Arial" w:hAnsi="Arial" w:cs="Arial"/>
          <w:sz w:val="22"/>
          <w:szCs w:val="22"/>
          <w:lang w:val="fr-CH"/>
        </w:rPr>
        <w:t>relojería</w:t>
      </w:r>
      <w:proofErr w:type="spellEnd"/>
      <w:r w:rsidRPr="008D4E61">
        <w:rPr>
          <w:rFonts w:ascii="Arial" w:hAnsi="Arial" w:cs="Arial"/>
          <w:sz w:val="22"/>
          <w:szCs w:val="22"/>
          <w:lang w:val="fr-CH"/>
        </w:rPr>
        <w:t xml:space="preserve"> a los que </w:t>
      </w:r>
      <w:proofErr w:type="spellStart"/>
      <w:r w:rsidRPr="008D4E61">
        <w:rPr>
          <w:rFonts w:ascii="Arial" w:hAnsi="Arial" w:cs="Arial"/>
          <w:sz w:val="22"/>
          <w:szCs w:val="22"/>
          <w:lang w:val="fr-CH"/>
        </w:rPr>
        <w:t>Büsser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respeta</w:t>
      </w:r>
      <w:proofErr w:type="spellEnd"/>
      <w:r w:rsidRPr="008D4E61">
        <w:rPr>
          <w:rFonts w:ascii="Arial" w:hAnsi="Arial" w:cs="Arial"/>
          <w:sz w:val="22"/>
          <w:szCs w:val="22"/>
          <w:lang w:val="fr-CH"/>
        </w:rPr>
        <w:t xml:space="preserve"> y con los que </w:t>
      </w:r>
      <w:proofErr w:type="spellStart"/>
      <w:r w:rsidRPr="008D4E61">
        <w:rPr>
          <w:rFonts w:ascii="Arial" w:hAnsi="Arial" w:cs="Arial"/>
          <w:sz w:val="22"/>
          <w:szCs w:val="22"/>
          <w:lang w:val="fr-CH"/>
        </w:rPr>
        <w:t>disfruta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trabajando</w:t>
      </w:r>
      <w:proofErr w:type="spellEnd"/>
      <w:r w:rsidRPr="008D4E61">
        <w:rPr>
          <w:rFonts w:ascii="Arial" w:hAnsi="Arial" w:cs="Arial"/>
          <w:sz w:val="22"/>
          <w:szCs w:val="22"/>
          <w:lang w:val="fr-CH"/>
        </w:rPr>
        <w:t>.</w:t>
      </w:r>
    </w:p>
    <w:p w:rsidR="008D4E61" w:rsidRP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r w:rsidRPr="008D4E61">
        <w:rPr>
          <w:rFonts w:ascii="Arial" w:hAnsi="Arial" w:cs="Arial"/>
          <w:sz w:val="22"/>
          <w:szCs w:val="22"/>
          <w:lang w:val="fr-CH"/>
        </w:rPr>
        <w:t xml:space="preserve">En 2007, MB&amp;F </w:t>
      </w:r>
      <w:proofErr w:type="spellStart"/>
      <w:r w:rsidRPr="008D4E61">
        <w:rPr>
          <w:rFonts w:ascii="Arial" w:hAnsi="Arial" w:cs="Arial"/>
          <w:sz w:val="22"/>
          <w:szCs w:val="22"/>
          <w:lang w:val="fr-CH"/>
        </w:rPr>
        <w:t>dio</w:t>
      </w:r>
      <w:proofErr w:type="spellEnd"/>
      <w:r w:rsidRPr="008D4E61">
        <w:rPr>
          <w:rFonts w:ascii="Arial" w:hAnsi="Arial" w:cs="Arial"/>
          <w:sz w:val="22"/>
          <w:szCs w:val="22"/>
          <w:lang w:val="fr-CH"/>
        </w:rPr>
        <w:t xml:space="preserve"> </w:t>
      </w:r>
      <w:proofErr w:type="gramStart"/>
      <w:r w:rsidRPr="008D4E61">
        <w:rPr>
          <w:rFonts w:ascii="Arial" w:hAnsi="Arial" w:cs="Arial"/>
          <w:sz w:val="22"/>
          <w:szCs w:val="22"/>
          <w:lang w:val="fr-CH"/>
        </w:rPr>
        <w:t>a</w:t>
      </w:r>
      <w:proofErr w:type="gram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conocer</w:t>
      </w:r>
      <w:proofErr w:type="spellEnd"/>
      <w:r w:rsidRPr="008D4E61">
        <w:rPr>
          <w:rFonts w:ascii="Arial" w:hAnsi="Arial" w:cs="Arial"/>
          <w:sz w:val="22"/>
          <w:szCs w:val="22"/>
          <w:lang w:val="fr-CH"/>
        </w:rPr>
        <w:t xml:space="preserve"> su primera </w:t>
      </w:r>
      <w:proofErr w:type="spellStart"/>
      <w:r w:rsidRPr="008D4E61">
        <w:rPr>
          <w:rFonts w:ascii="Arial" w:hAnsi="Arial" w:cs="Arial"/>
          <w:sz w:val="22"/>
          <w:szCs w:val="22"/>
          <w:lang w:val="fr-CH"/>
        </w:rPr>
        <w:t>Horological</w:t>
      </w:r>
      <w:proofErr w:type="spellEnd"/>
      <w:r w:rsidRPr="008D4E61">
        <w:rPr>
          <w:rFonts w:ascii="Arial" w:hAnsi="Arial" w:cs="Arial"/>
          <w:sz w:val="22"/>
          <w:szCs w:val="22"/>
          <w:lang w:val="fr-CH"/>
        </w:rPr>
        <w:t xml:space="preserve"> Machine, la HM1. La </w:t>
      </w:r>
      <w:proofErr w:type="spellStart"/>
      <w:r w:rsidRPr="008D4E61">
        <w:rPr>
          <w:rFonts w:ascii="Arial" w:hAnsi="Arial" w:cs="Arial"/>
          <w:sz w:val="22"/>
          <w:szCs w:val="22"/>
          <w:lang w:val="fr-CH"/>
        </w:rPr>
        <w:t>caja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esculpida</w:t>
      </w:r>
      <w:proofErr w:type="spellEnd"/>
      <w:r w:rsidRPr="008D4E61">
        <w:rPr>
          <w:rFonts w:ascii="Arial" w:hAnsi="Arial" w:cs="Arial"/>
          <w:sz w:val="22"/>
          <w:szCs w:val="22"/>
          <w:lang w:val="fr-CH"/>
        </w:rPr>
        <w:t xml:space="preserve"> en </w:t>
      </w:r>
      <w:proofErr w:type="spellStart"/>
      <w:r w:rsidRPr="008D4E61">
        <w:rPr>
          <w:rFonts w:ascii="Arial" w:hAnsi="Arial" w:cs="Arial"/>
          <w:sz w:val="22"/>
          <w:szCs w:val="22"/>
          <w:lang w:val="fr-CH"/>
        </w:rPr>
        <w:t>tres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dimensiones</w:t>
      </w:r>
      <w:proofErr w:type="spellEnd"/>
      <w:r w:rsidRPr="008D4E61">
        <w:rPr>
          <w:rFonts w:ascii="Arial" w:hAnsi="Arial" w:cs="Arial"/>
          <w:sz w:val="22"/>
          <w:szCs w:val="22"/>
          <w:lang w:val="fr-CH"/>
        </w:rPr>
        <w:t xml:space="preserve"> de la HM1 y su </w:t>
      </w:r>
      <w:proofErr w:type="spellStart"/>
      <w:r w:rsidRPr="008D4E61">
        <w:rPr>
          <w:rFonts w:ascii="Arial" w:hAnsi="Arial" w:cs="Arial"/>
          <w:sz w:val="22"/>
          <w:szCs w:val="22"/>
          <w:lang w:val="fr-CH"/>
        </w:rPr>
        <w:t>movimiento</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hermosos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acabados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establecieron</w:t>
      </w:r>
      <w:proofErr w:type="spellEnd"/>
      <w:r w:rsidRPr="008D4E61">
        <w:rPr>
          <w:rFonts w:ascii="Arial" w:hAnsi="Arial" w:cs="Arial"/>
          <w:sz w:val="22"/>
          <w:szCs w:val="22"/>
          <w:lang w:val="fr-CH"/>
        </w:rPr>
        <w:t xml:space="preserve"> las </w:t>
      </w:r>
      <w:proofErr w:type="spellStart"/>
      <w:r w:rsidRPr="008D4E61">
        <w:rPr>
          <w:rFonts w:ascii="Arial" w:hAnsi="Arial" w:cs="Arial"/>
          <w:sz w:val="22"/>
          <w:szCs w:val="22"/>
          <w:lang w:val="fr-CH"/>
        </w:rPr>
        <w:t>pautas</w:t>
      </w:r>
      <w:proofErr w:type="spellEnd"/>
      <w:r w:rsidRPr="008D4E61">
        <w:rPr>
          <w:rFonts w:ascii="Arial" w:hAnsi="Arial" w:cs="Arial"/>
          <w:sz w:val="22"/>
          <w:szCs w:val="22"/>
          <w:lang w:val="fr-CH"/>
        </w:rPr>
        <w:t xml:space="preserve"> de las </w:t>
      </w:r>
      <w:proofErr w:type="spellStart"/>
      <w:r w:rsidRPr="008D4E61">
        <w:rPr>
          <w:rFonts w:ascii="Arial" w:hAnsi="Arial" w:cs="Arial"/>
          <w:sz w:val="22"/>
          <w:szCs w:val="22"/>
          <w:lang w:val="fr-CH"/>
        </w:rPr>
        <w:t>idiosincrásicas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Horological</w:t>
      </w:r>
      <w:proofErr w:type="spellEnd"/>
      <w:r w:rsidRPr="008D4E61">
        <w:rPr>
          <w:rFonts w:ascii="Arial" w:hAnsi="Arial" w:cs="Arial"/>
          <w:sz w:val="22"/>
          <w:szCs w:val="22"/>
          <w:lang w:val="fr-CH"/>
        </w:rPr>
        <w:t xml:space="preserve"> Machines que </w:t>
      </w:r>
      <w:proofErr w:type="spellStart"/>
      <w:r w:rsidRPr="008D4E61">
        <w:rPr>
          <w:rFonts w:ascii="Arial" w:hAnsi="Arial" w:cs="Arial"/>
          <w:sz w:val="22"/>
          <w:szCs w:val="22"/>
          <w:lang w:val="fr-CH"/>
        </w:rPr>
        <w:t>siguieron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máquinas</w:t>
      </w:r>
      <w:proofErr w:type="spellEnd"/>
      <w:r w:rsidRPr="008D4E61">
        <w:rPr>
          <w:rFonts w:ascii="Arial" w:hAnsi="Arial" w:cs="Arial"/>
          <w:sz w:val="22"/>
          <w:szCs w:val="22"/>
          <w:lang w:val="fr-CH"/>
        </w:rPr>
        <w:t xml:space="preserve"> que </w:t>
      </w:r>
      <w:proofErr w:type="spellStart"/>
      <w:r w:rsidRPr="008D4E61">
        <w:rPr>
          <w:rFonts w:ascii="Arial" w:hAnsi="Arial" w:cs="Arial"/>
          <w:sz w:val="22"/>
          <w:szCs w:val="22"/>
          <w:lang w:val="fr-CH"/>
        </w:rPr>
        <w:t>marcan</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tiempo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más</w:t>
      </w:r>
      <w:proofErr w:type="spellEnd"/>
      <w:r w:rsidRPr="008D4E61">
        <w:rPr>
          <w:rFonts w:ascii="Arial" w:hAnsi="Arial" w:cs="Arial"/>
          <w:sz w:val="22"/>
          <w:szCs w:val="22"/>
          <w:lang w:val="fr-CH"/>
        </w:rPr>
        <w:t xml:space="preserve"> que </w:t>
      </w:r>
      <w:proofErr w:type="spellStart"/>
      <w:r w:rsidRPr="008D4E61">
        <w:rPr>
          <w:rFonts w:ascii="Arial" w:hAnsi="Arial" w:cs="Arial"/>
          <w:sz w:val="22"/>
          <w:szCs w:val="22"/>
          <w:lang w:val="fr-CH"/>
        </w:rPr>
        <w:t>máquinas</w:t>
      </w:r>
      <w:proofErr w:type="spellEnd"/>
      <w:r w:rsidRPr="008D4E61">
        <w:rPr>
          <w:rFonts w:ascii="Arial" w:hAnsi="Arial" w:cs="Arial"/>
          <w:sz w:val="22"/>
          <w:szCs w:val="22"/>
          <w:lang w:val="fr-CH"/>
        </w:rPr>
        <w:t xml:space="preserve"> que </w:t>
      </w:r>
      <w:proofErr w:type="spellStart"/>
      <w:r w:rsidRPr="008D4E61">
        <w:rPr>
          <w:rFonts w:ascii="Arial" w:hAnsi="Arial" w:cs="Arial"/>
          <w:sz w:val="22"/>
          <w:szCs w:val="22"/>
          <w:lang w:val="fr-CH"/>
        </w:rPr>
        <w:t>dicen</w:t>
      </w:r>
      <w:proofErr w:type="spellEnd"/>
      <w:r w:rsidRPr="008D4E61">
        <w:rPr>
          <w:rFonts w:ascii="Arial" w:hAnsi="Arial" w:cs="Arial"/>
          <w:sz w:val="22"/>
          <w:szCs w:val="22"/>
          <w:lang w:val="fr-CH"/>
        </w:rPr>
        <w:t xml:space="preserve"> la </w:t>
      </w:r>
      <w:proofErr w:type="spellStart"/>
      <w:r w:rsidRPr="008D4E61">
        <w:rPr>
          <w:rFonts w:ascii="Arial" w:hAnsi="Arial" w:cs="Arial"/>
          <w:sz w:val="22"/>
          <w:szCs w:val="22"/>
          <w:lang w:val="fr-CH"/>
        </w:rPr>
        <w:t>hora</w:t>
      </w:r>
      <w:proofErr w:type="spellEnd"/>
      <w:r w:rsidRPr="008D4E61">
        <w:rPr>
          <w:rFonts w:ascii="Arial" w:hAnsi="Arial" w:cs="Arial"/>
          <w:sz w:val="22"/>
          <w:szCs w:val="22"/>
          <w:lang w:val="fr-CH"/>
        </w:rPr>
        <w:t xml:space="preserve">. Las </w:t>
      </w:r>
      <w:proofErr w:type="spellStart"/>
      <w:r w:rsidRPr="008D4E61">
        <w:rPr>
          <w:rFonts w:ascii="Arial" w:hAnsi="Arial" w:cs="Arial"/>
          <w:sz w:val="22"/>
          <w:szCs w:val="22"/>
          <w:lang w:val="fr-CH"/>
        </w:rPr>
        <w:t>Horological</w:t>
      </w:r>
      <w:proofErr w:type="spellEnd"/>
      <w:r w:rsidRPr="008D4E61">
        <w:rPr>
          <w:rFonts w:ascii="Arial" w:hAnsi="Arial" w:cs="Arial"/>
          <w:sz w:val="22"/>
          <w:szCs w:val="22"/>
          <w:lang w:val="fr-CH"/>
        </w:rPr>
        <w:t xml:space="preserve"> Machines han </w:t>
      </w:r>
      <w:proofErr w:type="spellStart"/>
      <w:r w:rsidRPr="008D4E61">
        <w:rPr>
          <w:rFonts w:ascii="Arial" w:hAnsi="Arial" w:cs="Arial"/>
          <w:sz w:val="22"/>
          <w:szCs w:val="22"/>
          <w:lang w:val="fr-CH"/>
        </w:rPr>
        <w:t>explorado</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espacio</w:t>
      </w:r>
      <w:proofErr w:type="spellEnd"/>
      <w:r w:rsidRPr="008D4E61">
        <w:rPr>
          <w:rFonts w:ascii="Arial" w:hAnsi="Arial" w:cs="Arial"/>
          <w:sz w:val="22"/>
          <w:szCs w:val="22"/>
          <w:lang w:val="fr-CH"/>
        </w:rPr>
        <w:t xml:space="preserve"> (HM2, HM3, HM6), los </w:t>
      </w:r>
      <w:proofErr w:type="spellStart"/>
      <w:r w:rsidRPr="008D4E61">
        <w:rPr>
          <w:rFonts w:ascii="Arial" w:hAnsi="Arial" w:cs="Arial"/>
          <w:sz w:val="22"/>
          <w:szCs w:val="22"/>
          <w:lang w:val="fr-CH"/>
        </w:rPr>
        <w:t>cielos</w:t>
      </w:r>
      <w:proofErr w:type="spellEnd"/>
      <w:r w:rsidRPr="008D4E61">
        <w:rPr>
          <w:rFonts w:ascii="Arial" w:hAnsi="Arial" w:cs="Arial"/>
          <w:sz w:val="22"/>
          <w:szCs w:val="22"/>
          <w:lang w:val="fr-CH"/>
        </w:rPr>
        <w:t xml:space="preserve"> (HM4, HM9), la </w:t>
      </w:r>
      <w:proofErr w:type="spellStart"/>
      <w:r w:rsidRPr="008D4E61">
        <w:rPr>
          <w:rFonts w:ascii="Arial" w:hAnsi="Arial" w:cs="Arial"/>
          <w:sz w:val="22"/>
          <w:szCs w:val="22"/>
          <w:lang w:val="fr-CH"/>
        </w:rPr>
        <w:t>carretera</w:t>
      </w:r>
      <w:proofErr w:type="spellEnd"/>
      <w:r w:rsidRPr="008D4E61">
        <w:rPr>
          <w:rFonts w:ascii="Arial" w:hAnsi="Arial" w:cs="Arial"/>
          <w:sz w:val="22"/>
          <w:szCs w:val="22"/>
          <w:lang w:val="fr-CH"/>
        </w:rPr>
        <w:t xml:space="preserve"> (HM5, HMX, HM8) y el </w:t>
      </w:r>
      <w:proofErr w:type="spellStart"/>
      <w:r w:rsidRPr="008D4E61">
        <w:rPr>
          <w:rFonts w:ascii="Arial" w:hAnsi="Arial" w:cs="Arial"/>
          <w:sz w:val="22"/>
          <w:szCs w:val="22"/>
          <w:lang w:val="fr-CH"/>
        </w:rPr>
        <w:t>agua</w:t>
      </w:r>
      <w:proofErr w:type="spellEnd"/>
      <w:r w:rsidRPr="008D4E61">
        <w:rPr>
          <w:rFonts w:ascii="Arial" w:hAnsi="Arial" w:cs="Arial"/>
          <w:sz w:val="22"/>
          <w:szCs w:val="22"/>
          <w:lang w:val="fr-CH"/>
        </w:rPr>
        <w:t xml:space="preserve"> (HM7).</w:t>
      </w:r>
    </w:p>
    <w:p w:rsidR="008D4E61" w:rsidRP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r w:rsidRPr="008D4E61">
        <w:rPr>
          <w:rFonts w:ascii="Arial" w:hAnsi="Arial" w:cs="Arial"/>
          <w:sz w:val="22"/>
          <w:szCs w:val="22"/>
          <w:lang w:val="fr-CH"/>
        </w:rPr>
        <w:t xml:space="preserve">En 2011, MB&amp;F </w:t>
      </w:r>
      <w:proofErr w:type="spellStart"/>
      <w:r w:rsidRPr="008D4E61">
        <w:rPr>
          <w:rFonts w:ascii="Arial" w:hAnsi="Arial" w:cs="Arial"/>
          <w:sz w:val="22"/>
          <w:szCs w:val="22"/>
          <w:lang w:val="fr-CH"/>
        </w:rPr>
        <w:t>lanzó</w:t>
      </w:r>
      <w:proofErr w:type="spellEnd"/>
      <w:r w:rsidRPr="008D4E61">
        <w:rPr>
          <w:rFonts w:ascii="Arial" w:hAnsi="Arial" w:cs="Arial"/>
          <w:sz w:val="22"/>
          <w:szCs w:val="22"/>
          <w:lang w:val="fr-CH"/>
        </w:rPr>
        <w:t xml:space="preserve"> la </w:t>
      </w:r>
      <w:proofErr w:type="spellStart"/>
      <w:r w:rsidRPr="008D4E61">
        <w:rPr>
          <w:rFonts w:ascii="Arial" w:hAnsi="Arial" w:cs="Arial"/>
          <w:sz w:val="22"/>
          <w:szCs w:val="22"/>
          <w:lang w:val="fr-CH"/>
        </w:rPr>
        <w:t>colección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Legacy</w:t>
      </w:r>
      <w:proofErr w:type="spellEnd"/>
      <w:r w:rsidRPr="008D4E61">
        <w:rPr>
          <w:rFonts w:ascii="Arial" w:hAnsi="Arial" w:cs="Arial"/>
          <w:sz w:val="22"/>
          <w:szCs w:val="22"/>
          <w:lang w:val="fr-CH"/>
        </w:rPr>
        <w:t xml:space="preserve"> Machine de </w:t>
      </w:r>
      <w:proofErr w:type="spellStart"/>
      <w:r w:rsidRPr="008D4E61">
        <w:rPr>
          <w:rFonts w:ascii="Arial" w:hAnsi="Arial" w:cs="Arial"/>
          <w:sz w:val="22"/>
          <w:szCs w:val="22"/>
          <w:lang w:val="fr-CH"/>
        </w:rPr>
        <w:t>relojes</w:t>
      </w:r>
      <w:proofErr w:type="spellEnd"/>
      <w:r w:rsidRPr="008D4E61">
        <w:rPr>
          <w:rFonts w:ascii="Arial" w:hAnsi="Arial" w:cs="Arial"/>
          <w:sz w:val="22"/>
          <w:szCs w:val="22"/>
          <w:lang w:val="fr-CH"/>
        </w:rPr>
        <w:t xml:space="preserve"> con </w:t>
      </w:r>
      <w:proofErr w:type="spellStart"/>
      <w:r w:rsidRPr="008D4E61">
        <w:rPr>
          <w:rFonts w:ascii="Arial" w:hAnsi="Arial" w:cs="Arial"/>
          <w:sz w:val="22"/>
          <w:szCs w:val="22"/>
          <w:lang w:val="fr-CH"/>
        </w:rPr>
        <w:t>caja</w:t>
      </w:r>
      <w:proofErr w:type="spellEnd"/>
      <w:r w:rsidRPr="008D4E61">
        <w:rPr>
          <w:rFonts w:ascii="Arial" w:hAnsi="Arial" w:cs="Arial"/>
          <w:sz w:val="22"/>
          <w:szCs w:val="22"/>
          <w:lang w:val="fr-CH"/>
        </w:rPr>
        <w:t xml:space="preserve"> redonda. </w:t>
      </w:r>
      <w:proofErr w:type="spellStart"/>
      <w:r w:rsidRPr="008D4E61">
        <w:rPr>
          <w:rFonts w:ascii="Arial" w:hAnsi="Arial" w:cs="Arial"/>
          <w:sz w:val="22"/>
          <w:szCs w:val="22"/>
          <w:lang w:val="fr-CH"/>
        </w:rPr>
        <w:t>Estas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piezas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más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clásicas</w:t>
      </w:r>
      <w:proofErr w:type="spellEnd"/>
      <w:r w:rsidRPr="008D4E61">
        <w:rPr>
          <w:rFonts w:ascii="Arial" w:hAnsi="Arial" w:cs="Arial"/>
          <w:sz w:val="22"/>
          <w:szCs w:val="22"/>
          <w:lang w:val="fr-CH"/>
        </w:rPr>
        <w:t xml:space="preserve"> —es </w:t>
      </w:r>
      <w:proofErr w:type="spellStart"/>
      <w:r w:rsidRPr="008D4E61">
        <w:rPr>
          <w:rFonts w:ascii="Arial" w:hAnsi="Arial" w:cs="Arial"/>
          <w:sz w:val="22"/>
          <w:szCs w:val="22"/>
          <w:lang w:val="fr-CH"/>
        </w:rPr>
        <w:t>decir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clásicas</w:t>
      </w:r>
      <w:proofErr w:type="spellEnd"/>
      <w:r w:rsidRPr="008D4E61">
        <w:rPr>
          <w:rFonts w:ascii="Arial" w:hAnsi="Arial" w:cs="Arial"/>
          <w:sz w:val="22"/>
          <w:szCs w:val="22"/>
          <w:lang w:val="fr-CH"/>
        </w:rPr>
        <w:t xml:space="preserve"> para MB&amp;F— </w:t>
      </w:r>
      <w:proofErr w:type="spellStart"/>
      <w:r w:rsidRPr="008D4E61">
        <w:rPr>
          <w:rFonts w:ascii="Arial" w:hAnsi="Arial" w:cs="Arial"/>
          <w:sz w:val="22"/>
          <w:szCs w:val="22"/>
          <w:lang w:val="fr-CH"/>
        </w:rPr>
        <w:t>rinden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homenaje</w:t>
      </w:r>
      <w:proofErr w:type="spellEnd"/>
      <w:r w:rsidRPr="008D4E61">
        <w:rPr>
          <w:rFonts w:ascii="Arial" w:hAnsi="Arial" w:cs="Arial"/>
          <w:sz w:val="22"/>
          <w:szCs w:val="22"/>
          <w:lang w:val="fr-CH"/>
        </w:rPr>
        <w:t xml:space="preserve"> a la </w:t>
      </w:r>
      <w:proofErr w:type="spellStart"/>
      <w:r w:rsidRPr="008D4E61">
        <w:rPr>
          <w:rFonts w:ascii="Arial" w:hAnsi="Arial" w:cs="Arial"/>
          <w:sz w:val="22"/>
          <w:szCs w:val="22"/>
          <w:lang w:val="fr-CH"/>
        </w:rPr>
        <w:t>excelencia</w:t>
      </w:r>
      <w:proofErr w:type="spellEnd"/>
      <w:r w:rsidRPr="008D4E61">
        <w:rPr>
          <w:rFonts w:ascii="Arial" w:hAnsi="Arial" w:cs="Arial"/>
          <w:sz w:val="22"/>
          <w:szCs w:val="22"/>
          <w:lang w:val="fr-CH"/>
        </w:rPr>
        <w:t xml:space="preserve"> de la </w:t>
      </w:r>
      <w:proofErr w:type="spellStart"/>
      <w:r w:rsidRPr="008D4E61">
        <w:rPr>
          <w:rFonts w:ascii="Arial" w:hAnsi="Arial" w:cs="Arial"/>
          <w:sz w:val="22"/>
          <w:szCs w:val="22"/>
          <w:lang w:val="fr-CH"/>
        </w:rPr>
        <w:t>relojería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siglo</w:t>
      </w:r>
      <w:proofErr w:type="spellEnd"/>
      <w:r w:rsidRPr="008D4E61">
        <w:rPr>
          <w:rFonts w:ascii="Arial" w:hAnsi="Arial" w:cs="Arial"/>
          <w:sz w:val="22"/>
          <w:szCs w:val="22"/>
          <w:lang w:val="fr-CH"/>
        </w:rPr>
        <w:t xml:space="preserve"> XIX, pues </w:t>
      </w:r>
      <w:proofErr w:type="spellStart"/>
      <w:r w:rsidRPr="008D4E61">
        <w:rPr>
          <w:rFonts w:ascii="Arial" w:hAnsi="Arial" w:cs="Arial"/>
          <w:sz w:val="22"/>
          <w:szCs w:val="22"/>
          <w:lang w:val="fr-CH"/>
        </w:rPr>
        <w:t>reinterpretan</w:t>
      </w:r>
      <w:proofErr w:type="spellEnd"/>
      <w:r w:rsidRPr="008D4E61">
        <w:rPr>
          <w:rFonts w:ascii="Arial" w:hAnsi="Arial" w:cs="Arial"/>
          <w:sz w:val="22"/>
          <w:szCs w:val="22"/>
          <w:lang w:val="fr-CH"/>
        </w:rPr>
        <w:t xml:space="preserve"> las </w:t>
      </w:r>
      <w:proofErr w:type="spellStart"/>
      <w:r w:rsidRPr="008D4E61">
        <w:rPr>
          <w:rFonts w:ascii="Arial" w:hAnsi="Arial" w:cs="Arial"/>
          <w:sz w:val="22"/>
          <w:szCs w:val="22"/>
          <w:lang w:val="fr-CH"/>
        </w:rPr>
        <w:t>complicaciones</w:t>
      </w:r>
      <w:proofErr w:type="spellEnd"/>
      <w:r w:rsidRPr="008D4E61">
        <w:rPr>
          <w:rFonts w:ascii="Arial" w:hAnsi="Arial" w:cs="Arial"/>
          <w:sz w:val="22"/>
          <w:szCs w:val="22"/>
          <w:lang w:val="fr-CH"/>
        </w:rPr>
        <w:t xml:space="preserve"> de los grandes </w:t>
      </w:r>
      <w:proofErr w:type="spellStart"/>
      <w:r w:rsidRPr="008D4E61">
        <w:rPr>
          <w:rFonts w:ascii="Arial" w:hAnsi="Arial" w:cs="Arial"/>
          <w:sz w:val="22"/>
          <w:szCs w:val="22"/>
          <w:lang w:val="fr-CH"/>
        </w:rPr>
        <w:t>innovadores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relojeros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pasado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creando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objetos</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arte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contemporáneo</w:t>
      </w:r>
      <w:proofErr w:type="spellEnd"/>
      <w:r w:rsidRPr="008D4E61">
        <w:rPr>
          <w:rFonts w:ascii="Arial" w:hAnsi="Arial" w:cs="Arial"/>
          <w:sz w:val="22"/>
          <w:szCs w:val="22"/>
          <w:lang w:val="fr-CH"/>
        </w:rPr>
        <w:t xml:space="preserve">. A </w:t>
      </w:r>
      <w:proofErr w:type="spellStart"/>
      <w:r w:rsidRPr="008D4E61">
        <w:rPr>
          <w:rFonts w:ascii="Arial" w:hAnsi="Arial" w:cs="Arial"/>
          <w:sz w:val="22"/>
          <w:szCs w:val="22"/>
          <w:lang w:val="fr-CH"/>
        </w:rPr>
        <w:t>las</w:t>
      </w:r>
      <w:proofErr w:type="spellEnd"/>
      <w:r w:rsidRPr="008D4E61">
        <w:rPr>
          <w:rFonts w:ascii="Arial" w:hAnsi="Arial" w:cs="Arial"/>
          <w:sz w:val="22"/>
          <w:szCs w:val="22"/>
          <w:lang w:val="fr-CH"/>
        </w:rPr>
        <w:t xml:space="preserve"> LM1 y LM2 les </w:t>
      </w:r>
      <w:proofErr w:type="spellStart"/>
      <w:r w:rsidRPr="008D4E61">
        <w:rPr>
          <w:rFonts w:ascii="Arial" w:hAnsi="Arial" w:cs="Arial"/>
          <w:sz w:val="22"/>
          <w:szCs w:val="22"/>
          <w:lang w:val="fr-CH"/>
        </w:rPr>
        <w:t>siguió</w:t>
      </w:r>
      <w:proofErr w:type="spellEnd"/>
      <w:r w:rsidRPr="008D4E61">
        <w:rPr>
          <w:rFonts w:ascii="Arial" w:hAnsi="Arial" w:cs="Arial"/>
          <w:sz w:val="22"/>
          <w:szCs w:val="22"/>
          <w:lang w:val="fr-CH"/>
        </w:rPr>
        <w:t xml:space="preserve"> la LM101, la primera </w:t>
      </w:r>
      <w:proofErr w:type="spellStart"/>
      <w:r w:rsidRPr="008D4E61">
        <w:rPr>
          <w:rFonts w:ascii="Arial" w:hAnsi="Arial" w:cs="Arial"/>
          <w:sz w:val="22"/>
          <w:szCs w:val="22"/>
          <w:lang w:val="fr-CH"/>
        </w:rPr>
        <w:t>máquina</w:t>
      </w:r>
      <w:proofErr w:type="spellEnd"/>
      <w:r w:rsidRPr="008D4E61">
        <w:rPr>
          <w:rFonts w:ascii="Arial" w:hAnsi="Arial" w:cs="Arial"/>
          <w:sz w:val="22"/>
          <w:szCs w:val="22"/>
          <w:lang w:val="fr-CH"/>
        </w:rPr>
        <w:t xml:space="preserve"> MB&amp;F que </w:t>
      </w:r>
      <w:proofErr w:type="spellStart"/>
      <w:r w:rsidRPr="008D4E61">
        <w:rPr>
          <w:rFonts w:ascii="Arial" w:hAnsi="Arial" w:cs="Arial"/>
          <w:sz w:val="22"/>
          <w:szCs w:val="22"/>
          <w:lang w:val="fr-CH"/>
        </w:rPr>
        <w:t>presentaba</w:t>
      </w:r>
      <w:proofErr w:type="spellEnd"/>
      <w:r w:rsidRPr="008D4E61">
        <w:rPr>
          <w:rFonts w:ascii="Arial" w:hAnsi="Arial" w:cs="Arial"/>
          <w:sz w:val="22"/>
          <w:szCs w:val="22"/>
          <w:lang w:val="fr-CH"/>
        </w:rPr>
        <w:t xml:space="preserve"> un </w:t>
      </w:r>
      <w:proofErr w:type="spellStart"/>
      <w:r w:rsidRPr="008D4E61">
        <w:rPr>
          <w:rFonts w:ascii="Arial" w:hAnsi="Arial" w:cs="Arial"/>
          <w:sz w:val="22"/>
          <w:szCs w:val="22"/>
          <w:lang w:val="fr-CH"/>
        </w:rPr>
        <w:t>movimiento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desarrollado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íntegramente</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manera</w:t>
      </w:r>
      <w:proofErr w:type="spellEnd"/>
      <w:r w:rsidRPr="008D4E61">
        <w:rPr>
          <w:rFonts w:ascii="Arial" w:hAnsi="Arial" w:cs="Arial"/>
          <w:sz w:val="22"/>
          <w:szCs w:val="22"/>
          <w:lang w:val="fr-CH"/>
        </w:rPr>
        <w:t xml:space="preserve"> interna. La LM </w:t>
      </w:r>
      <w:proofErr w:type="spellStart"/>
      <w:r w:rsidRPr="008D4E61">
        <w:rPr>
          <w:rFonts w:ascii="Arial" w:hAnsi="Arial" w:cs="Arial"/>
          <w:sz w:val="22"/>
          <w:szCs w:val="22"/>
          <w:lang w:val="fr-CH"/>
        </w:rPr>
        <w:t>Perpetual</w:t>
      </w:r>
      <w:proofErr w:type="spellEnd"/>
      <w:r w:rsidRPr="008D4E61">
        <w:rPr>
          <w:rFonts w:ascii="Arial" w:hAnsi="Arial" w:cs="Arial"/>
          <w:sz w:val="22"/>
          <w:szCs w:val="22"/>
          <w:lang w:val="fr-CH"/>
        </w:rPr>
        <w:t xml:space="preserve"> y la LM Split </w:t>
      </w:r>
      <w:proofErr w:type="spellStart"/>
      <w:r w:rsidRPr="008D4E61">
        <w:rPr>
          <w:rFonts w:ascii="Arial" w:hAnsi="Arial" w:cs="Arial"/>
          <w:sz w:val="22"/>
          <w:szCs w:val="22"/>
          <w:lang w:val="fr-CH"/>
        </w:rPr>
        <w:t>Escapement</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ampliaron</w:t>
      </w:r>
      <w:proofErr w:type="spellEnd"/>
      <w:r w:rsidRPr="008D4E61">
        <w:rPr>
          <w:rFonts w:ascii="Arial" w:hAnsi="Arial" w:cs="Arial"/>
          <w:sz w:val="22"/>
          <w:szCs w:val="22"/>
          <w:lang w:val="fr-CH"/>
        </w:rPr>
        <w:t xml:space="preserve"> la </w:t>
      </w:r>
      <w:proofErr w:type="spellStart"/>
      <w:r w:rsidRPr="008D4E61">
        <w:rPr>
          <w:rFonts w:ascii="Arial" w:hAnsi="Arial" w:cs="Arial"/>
          <w:sz w:val="22"/>
          <w:szCs w:val="22"/>
          <w:lang w:val="fr-CH"/>
        </w:rPr>
        <w:t>colección</w:t>
      </w:r>
      <w:proofErr w:type="spellEnd"/>
      <w:r w:rsidRPr="008D4E61">
        <w:rPr>
          <w:rFonts w:ascii="Arial" w:hAnsi="Arial" w:cs="Arial"/>
          <w:sz w:val="22"/>
          <w:szCs w:val="22"/>
          <w:lang w:val="fr-CH"/>
        </w:rPr>
        <w:t xml:space="preserve">. En </w:t>
      </w:r>
      <w:proofErr w:type="spellStart"/>
      <w:r w:rsidRPr="008D4E61">
        <w:rPr>
          <w:rFonts w:ascii="Arial" w:hAnsi="Arial" w:cs="Arial"/>
          <w:sz w:val="22"/>
          <w:szCs w:val="22"/>
          <w:lang w:val="fr-CH"/>
        </w:rPr>
        <w:t>general</w:t>
      </w:r>
      <w:proofErr w:type="spellEnd"/>
      <w:r w:rsidRPr="008D4E61">
        <w:rPr>
          <w:rFonts w:ascii="Arial" w:hAnsi="Arial" w:cs="Arial"/>
          <w:sz w:val="22"/>
          <w:szCs w:val="22"/>
          <w:lang w:val="fr-CH"/>
        </w:rPr>
        <w:t xml:space="preserve">, MB&amp;F alterna los </w:t>
      </w:r>
      <w:proofErr w:type="spellStart"/>
      <w:r w:rsidRPr="008D4E61">
        <w:rPr>
          <w:rFonts w:ascii="Arial" w:hAnsi="Arial" w:cs="Arial"/>
          <w:sz w:val="22"/>
          <w:szCs w:val="22"/>
          <w:lang w:val="fr-CH"/>
        </w:rPr>
        <w:t>lanzamientos</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Horological</w:t>
      </w:r>
      <w:proofErr w:type="spellEnd"/>
      <w:r w:rsidRPr="008D4E61">
        <w:rPr>
          <w:rFonts w:ascii="Arial" w:hAnsi="Arial" w:cs="Arial"/>
          <w:sz w:val="22"/>
          <w:szCs w:val="22"/>
          <w:lang w:val="fr-CH"/>
        </w:rPr>
        <w:t xml:space="preserve"> Machines, </w:t>
      </w:r>
      <w:proofErr w:type="spellStart"/>
      <w:r w:rsidRPr="008D4E61">
        <w:rPr>
          <w:rFonts w:ascii="Arial" w:hAnsi="Arial" w:cs="Arial"/>
          <w:sz w:val="22"/>
          <w:szCs w:val="22"/>
          <w:lang w:val="fr-CH"/>
        </w:rPr>
        <w:t>contemporáneas</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decididamente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fuera</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toda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norma</w:t>
      </w:r>
      <w:proofErr w:type="spellEnd"/>
      <w:r w:rsidRPr="008D4E61">
        <w:rPr>
          <w:rFonts w:ascii="Arial" w:hAnsi="Arial" w:cs="Arial"/>
          <w:sz w:val="22"/>
          <w:szCs w:val="22"/>
          <w:lang w:val="fr-CH"/>
        </w:rPr>
        <w:t xml:space="preserve">, y de </w:t>
      </w:r>
      <w:proofErr w:type="spellStart"/>
      <w:r w:rsidRPr="008D4E61">
        <w:rPr>
          <w:rFonts w:ascii="Arial" w:hAnsi="Arial" w:cs="Arial"/>
          <w:sz w:val="22"/>
          <w:szCs w:val="22"/>
          <w:lang w:val="fr-CH"/>
        </w:rPr>
        <w:t>Legacy</w:t>
      </w:r>
      <w:proofErr w:type="spellEnd"/>
      <w:r w:rsidRPr="008D4E61">
        <w:rPr>
          <w:rFonts w:ascii="Arial" w:hAnsi="Arial" w:cs="Arial"/>
          <w:sz w:val="22"/>
          <w:szCs w:val="22"/>
          <w:lang w:val="fr-CH"/>
        </w:rPr>
        <w:t xml:space="preserve"> Machines, de </w:t>
      </w:r>
      <w:proofErr w:type="spellStart"/>
      <w:r w:rsidRPr="008D4E61">
        <w:rPr>
          <w:rFonts w:ascii="Arial" w:hAnsi="Arial" w:cs="Arial"/>
          <w:sz w:val="22"/>
          <w:szCs w:val="22"/>
          <w:lang w:val="fr-CH"/>
        </w:rPr>
        <w:t>inspiración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histórica</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año</w:t>
      </w:r>
      <w:proofErr w:type="spellEnd"/>
      <w:r w:rsidRPr="008D4E61">
        <w:rPr>
          <w:rFonts w:ascii="Arial" w:hAnsi="Arial" w:cs="Arial"/>
          <w:sz w:val="22"/>
          <w:szCs w:val="22"/>
          <w:lang w:val="fr-CH"/>
        </w:rPr>
        <w:t xml:space="preserve"> 2019 marca un </w:t>
      </w:r>
      <w:proofErr w:type="spellStart"/>
      <w:r w:rsidRPr="008D4E61">
        <w:rPr>
          <w:rFonts w:ascii="Arial" w:hAnsi="Arial" w:cs="Arial"/>
          <w:sz w:val="22"/>
          <w:szCs w:val="22"/>
          <w:lang w:val="fr-CH"/>
        </w:rPr>
        <w:t>punto</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inflexión</w:t>
      </w:r>
      <w:proofErr w:type="spellEnd"/>
      <w:r w:rsidRPr="008D4E61">
        <w:rPr>
          <w:rFonts w:ascii="Arial" w:hAnsi="Arial" w:cs="Arial"/>
          <w:sz w:val="22"/>
          <w:szCs w:val="22"/>
          <w:lang w:val="fr-CH"/>
        </w:rPr>
        <w:t xml:space="preserve"> con la </w:t>
      </w:r>
      <w:proofErr w:type="spellStart"/>
      <w:r w:rsidRPr="008D4E61">
        <w:rPr>
          <w:rFonts w:ascii="Arial" w:hAnsi="Arial" w:cs="Arial"/>
          <w:sz w:val="22"/>
          <w:szCs w:val="22"/>
          <w:lang w:val="fr-CH"/>
        </w:rPr>
        <w:t>creación</w:t>
      </w:r>
      <w:proofErr w:type="spellEnd"/>
      <w:r w:rsidRPr="008D4E61">
        <w:rPr>
          <w:rFonts w:ascii="Arial" w:hAnsi="Arial" w:cs="Arial"/>
          <w:sz w:val="22"/>
          <w:szCs w:val="22"/>
          <w:lang w:val="fr-CH"/>
        </w:rPr>
        <w:t xml:space="preserve"> de la primera machine MB&amp;F </w:t>
      </w:r>
      <w:proofErr w:type="spellStart"/>
      <w:r w:rsidRPr="008D4E61">
        <w:rPr>
          <w:rFonts w:ascii="Arial" w:hAnsi="Arial" w:cs="Arial"/>
          <w:sz w:val="22"/>
          <w:szCs w:val="22"/>
          <w:lang w:val="fr-CH"/>
        </w:rPr>
        <w:t>dedicada</w:t>
      </w:r>
      <w:proofErr w:type="spellEnd"/>
      <w:r w:rsidRPr="008D4E61">
        <w:rPr>
          <w:rFonts w:ascii="Arial" w:hAnsi="Arial" w:cs="Arial"/>
          <w:sz w:val="22"/>
          <w:szCs w:val="22"/>
          <w:lang w:val="fr-CH"/>
        </w:rPr>
        <w:t xml:space="preserve"> a las </w:t>
      </w:r>
      <w:proofErr w:type="spellStart"/>
      <w:r w:rsidRPr="008D4E61">
        <w:rPr>
          <w:rFonts w:ascii="Arial" w:hAnsi="Arial" w:cs="Arial"/>
          <w:sz w:val="22"/>
          <w:szCs w:val="22"/>
          <w:lang w:val="fr-CH"/>
        </w:rPr>
        <w:t>mujeres</w:t>
      </w:r>
      <w:proofErr w:type="spellEnd"/>
      <w:r w:rsidRPr="008D4E61">
        <w:rPr>
          <w:rFonts w:ascii="Arial" w:hAnsi="Arial" w:cs="Arial"/>
          <w:sz w:val="22"/>
          <w:szCs w:val="22"/>
          <w:lang w:val="fr-CH"/>
        </w:rPr>
        <w:t xml:space="preserve">: LM </w:t>
      </w:r>
      <w:proofErr w:type="spellStart"/>
      <w:r w:rsidRPr="008D4E61">
        <w:rPr>
          <w:rFonts w:ascii="Arial" w:hAnsi="Arial" w:cs="Arial"/>
          <w:sz w:val="22"/>
          <w:szCs w:val="22"/>
          <w:lang w:val="fr-CH"/>
        </w:rPr>
        <w:t>FlyingT</w:t>
      </w:r>
      <w:proofErr w:type="spellEnd"/>
      <w:r w:rsidRPr="008D4E61">
        <w:rPr>
          <w:rFonts w:ascii="Arial" w:hAnsi="Arial" w:cs="Arial"/>
          <w:sz w:val="22"/>
          <w:szCs w:val="22"/>
          <w:lang w:val="fr-CH"/>
        </w:rPr>
        <w:t>.</w:t>
      </w:r>
    </w:p>
    <w:p w:rsidR="008D4E61" w:rsidRP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r w:rsidRPr="008D4E61">
        <w:rPr>
          <w:rFonts w:ascii="Arial" w:hAnsi="Arial" w:cs="Arial"/>
          <w:sz w:val="22"/>
          <w:szCs w:val="22"/>
          <w:lang w:val="fr-CH"/>
        </w:rPr>
        <w:t xml:space="preserve">Y </w:t>
      </w:r>
      <w:proofErr w:type="spellStart"/>
      <w:r w:rsidRPr="008D4E61">
        <w:rPr>
          <w:rFonts w:ascii="Arial" w:hAnsi="Arial" w:cs="Arial"/>
          <w:sz w:val="22"/>
          <w:szCs w:val="22"/>
          <w:lang w:val="fr-CH"/>
        </w:rPr>
        <w:t>como</w:t>
      </w:r>
      <w:proofErr w:type="spellEnd"/>
      <w:r w:rsidRPr="008D4E61">
        <w:rPr>
          <w:rFonts w:ascii="Arial" w:hAnsi="Arial" w:cs="Arial"/>
          <w:sz w:val="22"/>
          <w:szCs w:val="22"/>
          <w:lang w:val="fr-CH"/>
        </w:rPr>
        <w:t xml:space="preserve"> la F de MB&amp;F </w:t>
      </w:r>
      <w:proofErr w:type="spellStart"/>
      <w:r w:rsidRPr="008D4E61">
        <w:rPr>
          <w:rFonts w:ascii="Arial" w:hAnsi="Arial" w:cs="Arial"/>
          <w:sz w:val="22"/>
          <w:szCs w:val="22"/>
          <w:lang w:val="fr-CH"/>
        </w:rPr>
        <w:t>significa</w:t>
      </w:r>
      <w:proofErr w:type="spellEnd"/>
      <w:r w:rsidRPr="008D4E61">
        <w:rPr>
          <w:rFonts w:ascii="Arial" w:hAnsi="Arial" w:cs="Arial"/>
          <w:sz w:val="22"/>
          <w:szCs w:val="22"/>
          <w:lang w:val="fr-CH"/>
        </w:rPr>
        <w:t xml:space="preserve"> Friends (amigos), </w:t>
      </w:r>
      <w:proofErr w:type="spellStart"/>
      <w:r w:rsidRPr="008D4E61">
        <w:rPr>
          <w:rFonts w:ascii="Arial" w:hAnsi="Arial" w:cs="Arial"/>
          <w:sz w:val="22"/>
          <w:szCs w:val="22"/>
          <w:lang w:val="fr-CH"/>
        </w:rPr>
        <w:t>resulta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natural</w:t>
      </w:r>
      <w:proofErr w:type="spellEnd"/>
      <w:r w:rsidRPr="008D4E61">
        <w:rPr>
          <w:rFonts w:ascii="Arial" w:hAnsi="Arial" w:cs="Arial"/>
          <w:sz w:val="22"/>
          <w:szCs w:val="22"/>
          <w:lang w:val="fr-CH"/>
        </w:rPr>
        <w:t xml:space="preserve"> para </w:t>
      </w:r>
      <w:proofErr w:type="gramStart"/>
      <w:r w:rsidRPr="008D4E61">
        <w:rPr>
          <w:rFonts w:ascii="Arial" w:hAnsi="Arial" w:cs="Arial"/>
          <w:sz w:val="22"/>
          <w:szCs w:val="22"/>
          <w:lang w:val="fr-CH"/>
        </w:rPr>
        <w:t>la</w:t>
      </w:r>
      <w:proofErr w:type="gramEnd"/>
      <w:r w:rsidRPr="008D4E61">
        <w:rPr>
          <w:rFonts w:ascii="Arial" w:hAnsi="Arial" w:cs="Arial"/>
          <w:sz w:val="22"/>
          <w:szCs w:val="22"/>
          <w:lang w:val="fr-CH"/>
        </w:rPr>
        <w:t xml:space="preserve"> marca </w:t>
      </w:r>
      <w:proofErr w:type="spellStart"/>
      <w:r w:rsidRPr="008D4E61">
        <w:rPr>
          <w:rFonts w:ascii="Arial" w:hAnsi="Arial" w:cs="Arial"/>
          <w:sz w:val="22"/>
          <w:szCs w:val="22"/>
          <w:lang w:val="fr-CH"/>
        </w:rPr>
        <w:t>desarrollar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colaboraciones</w:t>
      </w:r>
      <w:proofErr w:type="spellEnd"/>
      <w:r w:rsidRPr="008D4E61">
        <w:rPr>
          <w:rFonts w:ascii="Arial" w:hAnsi="Arial" w:cs="Arial"/>
          <w:sz w:val="22"/>
          <w:szCs w:val="22"/>
          <w:lang w:val="fr-CH"/>
        </w:rPr>
        <w:t xml:space="preserve"> con </w:t>
      </w:r>
      <w:proofErr w:type="spellStart"/>
      <w:r w:rsidRPr="008D4E61">
        <w:rPr>
          <w:rFonts w:ascii="Arial" w:hAnsi="Arial" w:cs="Arial"/>
          <w:sz w:val="22"/>
          <w:szCs w:val="22"/>
          <w:lang w:val="fr-CH"/>
        </w:rPr>
        <w:t>artistas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relojeros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diseñadores</w:t>
      </w:r>
      <w:proofErr w:type="spellEnd"/>
      <w:r w:rsidRPr="008D4E61">
        <w:rPr>
          <w:rFonts w:ascii="Arial" w:hAnsi="Arial" w:cs="Arial"/>
          <w:sz w:val="22"/>
          <w:szCs w:val="22"/>
          <w:lang w:val="fr-CH"/>
        </w:rPr>
        <w:t xml:space="preserve"> y fabricantes que </w:t>
      </w:r>
      <w:proofErr w:type="spellStart"/>
      <w:r w:rsidRPr="008D4E61">
        <w:rPr>
          <w:rFonts w:ascii="Arial" w:hAnsi="Arial" w:cs="Arial"/>
          <w:sz w:val="22"/>
          <w:szCs w:val="22"/>
          <w:lang w:val="fr-CH"/>
        </w:rPr>
        <w:t>admiran</w:t>
      </w:r>
      <w:proofErr w:type="spellEnd"/>
      <w:r w:rsidRPr="008D4E61">
        <w:rPr>
          <w:rFonts w:ascii="Arial" w:hAnsi="Arial" w:cs="Arial"/>
          <w:sz w:val="22"/>
          <w:szCs w:val="22"/>
          <w:lang w:val="fr-CH"/>
        </w:rPr>
        <w:t xml:space="preserve"> los que la </w:t>
      </w:r>
      <w:proofErr w:type="spellStart"/>
      <w:r w:rsidRPr="008D4E61">
        <w:rPr>
          <w:rFonts w:ascii="Arial" w:hAnsi="Arial" w:cs="Arial"/>
          <w:sz w:val="22"/>
          <w:szCs w:val="22"/>
          <w:lang w:val="fr-CH"/>
        </w:rPr>
        <w:t>componen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Así</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surgieron</w:t>
      </w:r>
      <w:proofErr w:type="spellEnd"/>
      <w:r w:rsidRPr="008D4E61">
        <w:rPr>
          <w:rFonts w:ascii="Arial" w:hAnsi="Arial" w:cs="Arial"/>
          <w:sz w:val="22"/>
          <w:szCs w:val="22"/>
          <w:lang w:val="fr-CH"/>
        </w:rPr>
        <w:t xml:space="preserve"> dos </w:t>
      </w:r>
      <w:proofErr w:type="spellStart"/>
      <w:r w:rsidRPr="008D4E61">
        <w:rPr>
          <w:rFonts w:ascii="Arial" w:hAnsi="Arial" w:cs="Arial"/>
          <w:sz w:val="22"/>
          <w:szCs w:val="22"/>
          <w:lang w:val="fr-CH"/>
        </w:rPr>
        <w:t>nuevas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categorías</w:t>
      </w:r>
      <w:proofErr w:type="spellEnd"/>
      <w:r w:rsidRPr="008D4E61">
        <w:rPr>
          <w:rFonts w:ascii="Arial" w:hAnsi="Arial" w:cs="Arial"/>
          <w:sz w:val="22"/>
          <w:szCs w:val="22"/>
          <w:lang w:val="fr-CH"/>
        </w:rPr>
        <w:t xml:space="preserve">: el </w:t>
      </w:r>
      <w:r w:rsidRPr="008D4E61">
        <w:rPr>
          <w:rFonts w:ascii="Arial" w:hAnsi="Arial" w:cs="Arial"/>
          <w:i/>
          <w:sz w:val="22"/>
          <w:szCs w:val="22"/>
          <w:lang w:val="fr-CH"/>
        </w:rPr>
        <w:t>Performance Art</w:t>
      </w:r>
      <w:r w:rsidRPr="008D4E61">
        <w:rPr>
          <w:rFonts w:ascii="Arial" w:hAnsi="Arial" w:cs="Arial"/>
          <w:sz w:val="22"/>
          <w:szCs w:val="22"/>
          <w:lang w:val="fr-CH"/>
        </w:rPr>
        <w:t xml:space="preserve"> y las </w:t>
      </w:r>
      <w:proofErr w:type="spellStart"/>
      <w:r w:rsidRPr="008D4E61">
        <w:rPr>
          <w:rFonts w:ascii="Arial" w:hAnsi="Arial" w:cs="Arial"/>
          <w:sz w:val="22"/>
          <w:szCs w:val="22"/>
          <w:lang w:val="fr-CH"/>
        </w:rPr>
        <w:t>Creaciones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Conjuntas</w:t>
      </w:r>
      <w:proofErr w:type="spellEnd"/>
      <w:r w:rsidRPr="008D4E61">
        <w:rPr>
          <w:rFonts w:ascii="Arial" w:hAnsi="Arial" w:cs="Arial"/>
          <w:sz w:val="22"/>
          <w:szCs w:val="22"/>
          <w:lang w:val="fr-CH"/>
        </w:rPr>
        <w:t xml:space="preserve">. Los </w:t>
      </w:r>
      <w:proofErr w:type="spellStart"/>
      <w:r w:rsidRPr="008D4E61">
        <w:rPr>
          <w:rFonts w:ascii="Arial" w:hAnsi="Arial" w:cs="Arial"/>
          <w:sz w:val="22"/>
          <w:szCs w:val="22"/>
          <w:lang w:val="fr-CH"/>
        </w:rPr>
        <w:t>artículos</w:t>
      </w:r>
      <w:proofErr w:type="spellEnd"/>
      <w:r w:rsidRPr="008D4E61">
        <w:rPr>
          <w:rFonts w:ascii="Arial" w:hAnsi="Arial" w:cs="Arial"/>
          <w:sz w:val="22"/>
          <w:szCs w:val="22"/>
          <w:lang w:val="fr-CH"/>
        </w:rPr>
        <w:t xml:space="preserve"> de </w:t>
      </w:r>
      <w:r w:rsidRPr="008D4E61">
        <w:rPr>
          <w:rFonts w:ascii="Arial" w:hAnsi="Arial" w:cs="Arial"/>
          <w:i/>
          <w:sz w:val="22"/>
          <w:szCs w:val="22"/>
          <w:lang w:val="fr-CH"/>
        </w:rPr>
        <w:t>Performance Art</w:t>
      </w:r>
      <w:r w:rsidRPr="008D4E61">
        <w:rPr>
          <w:rFonts w:ascii="Arial" w:hAnsi="Arial" w:cs="Arial"/>
          <w:sz w:val="22"/>
          <w:szCs w:val="22"/>
          <w:lang w:val="fr-CH"/>
        </w:rPr>
        <w:t xml:space="preserve"> son </w:t>
      </w:r>
      <w:proofErr w:type="spellStart"/>
      <w:r w:rsidRPr="008D4E61">
        <w:rPr>
          <w:rFonts w:ascii="Arial" w:hAnsi="Arial" w:cs="Arial"/>
          <w:sz w:val="22"/>
          <w:szCs w:val="22"/>
          <w:lang w:val="fr-CH"/>
        </w:rPr>
        <w:t>máquinas</w:t>
      </w:r>
      <w:proofErr w:type="spellEnd"/>
      <w:r w:rsidRPr="008D4E61">
        <w:rPr>
          <w:rFonts w:ascii="Arial" w:hAnsi="Arial" w:cs="Arial"/>
          <w:sz w:val="22"/>
          <w:szCs w:val="22"/>
          <w:lang w:val="fr-CH"/>
        </w:rPr>
        <w:t xml:space="preserve"> de MB&amp;F </w:t>
      </w:r>
      <w:proofErr w:type="spellStart"/>
      <w:r w:rsidRPr="008D4E61">
        <w:rPr>
          <w:rFonts w:ascii="Arial" w:hAnsi="Arial" w:cs="Arial"/>
          <w:sz w:val="22"/>
          <w:szCs w:val="22"/>
          <w:lang w:val="fr-CH"/>
        </w:rPr>
        <w:t>reinterpretadas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talentos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creativos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externos</w:t>
      </w:r>
      <w:proofErr w:type="spellEnd"/>
      <w:r w:rsidRPr="008D4E61">
        <w:rPr>
          <w:rFonts w:ascii="Arial" w:hAnsi="Arial" w:cs="Arial"/>
          <w:sz w:val="22"/>
          <w:szCs w:val="22"/>
          <w:lang w:val="fr-CH"/>
        </w:rPr>
        <w:t xml:space="preserve"> y las </w:t>
      </w:r>
      <w:proofErr w:type="spellStart"/>
      <w:r w:rsidRPr="008D4E61">
        <w:rPr>
          <w:rFonts w:ascii="Arial" w:hAnsi="Arial" w:cs="Arial"/>
          <w:sz w:val="22"/>
          <w:szCs w:val="22"/>
          <w:lang w:val="fr-CH"/>
        </w:rPr>
        <w:t>Creaciones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Conjuntas</w:t>
      </w:r>
      <w:proofErr w:type="spellEnd"/>
      <w:r w:rsidRPr="008D4E61">
        <w:rPr>
          <w:rFonts w:ascii="Arial" w:hAnsi="Arial" w:cs="Arial"/>
          <w:sz w:val="22"/>
          <w:szCs w:val="22"/>
          <w:lang w:val="fr-CH"/>
        </w:rPr>
        <w:t xml:space="preserve"> no son </w:t>
      </w:r>
      <w:proofErr w:type="spellStart"/>
      <w:r w:rsidRPr="008D4E61">
        <w:rPr>
          <w:rFonts w:ascii="Arial" w:hAnsi="Arial" w:cs="Arial"/>
          <w:sz w:val="22"/>
          <w:szCs w:val="22"/>
          <w:lang w:val="fr-CH"/>
        </w:rPr>
        <w:t>relojes</w:t>
      </w:r>
      <w:proofErr w:type="spellEnd"/>
      <w:r w:rsidRPr="008D4E61">
        <w:rPr>
          <w:rFonts w:ascii="Arial" w:hAnsi="Arial" w:cs="Arial"/>
          <w:sz w:val="22"/>
          <w:szCs w:val="22"/>
          <w:lang w:val="fr-CH"/>
        </w:rPr>
        <w:t xml:space="preserve"> de pulsera, sino </w:t>
      </w:r>
      <w:proofErr w:type="spellStart"/>
      <w:r w:rsidRPr="008D4E61">
        <w:rPr>
          <w:rFonts w:ascii="Arial" w:hAnsi="Arial" w:cs="Arial"/>
          <w:sz w:val="22"/>
          <w:szCs w:val="22"/>
          <w:lang w:val="fr-CH"/>
        </w:rPr>
        <w:t>otro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tipo</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máquinas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diseñadas</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elaboradas</w:t>
      </w:r>
      <w:proofErr w:type="spellEnd"/>
      <w:r w:rsidRPr="008D4E61">
        <w:rPr>
          <w:rFonts w:ascii="Arial" w:hAnsi="Arial" w:cs="Arial"/>
          <w:sz w:val="22"/>
          <w:szCs w:val="22"/>
          <w:lang w:val="fr-CH"/>
        </w:rPr>
        <w:t xml:space="preserve"> de forma </w:t>
      </w:r>
      <w:proofErr w:type="spellStart"/>
      <w:r w:rsidRPr="008D4E61">
        <w:rPr>
          <w:rFonts w:ascii="Arial" w:hAnsi="Arial" w:cs="Arial"/>
          <w:sz w:val="22"/>
          <w:szCs w:val="22"/>
          <w:lang w:val="fr-CH"/>
        </w:rPr>
        <w:t>artesana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manufacturas </w:t>
      </w:r>
      <w:proofErr w:type="spellStart"/>
      <w:r w:rsidRPr="008D4E61">
        <w:rPr>
          <w:rFonts w:ascii="Arial" w:hAnsi="Arial" w:cs="Arial"/>
          <w:sz w:val="22"/>
          <w:szCs w:val="22"/>
          <w:lang w:val="fr-CH"/>
        </w:rPr>
        <w:t>suizas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únicas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w:t>
      </w:r>
      <w:proofErr w:type="spellEnd"/>
      <w:r w:rsidRPr="008D4E61">
        <w:rPr>
          <w:rFonts w:ascii="Arial" w:hAnsi="Arial" w:cs="Arial"/>
          <w:sz w:val="22"/>
          <w:szCs w:val="22"/>
          <w:lang w:val="fr-CH"/>
        </w:rPr>
        <w:t xml:space="preserve"> partir de </w:t>
      </w:r>
      <w:proofErr w:type="spellStart"/>
      <w:r w:rsidRPr="008D4E61">
        <w:rPr>
          <w:rFonts w:ascii="Arial" w:hAnsi="Arial" w:cs="Arial"/>
          <w:sz w:val="22"/>
          <w:szCs w:val="22"/>
          <w:lang w:val="fr-CH"/>
        </w:rPr>
        <w:t>ideas</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diseños</w:t>
      </w:r>
      <w:proofErr w:type="spellEnd"/>
      <w:r w:rsidRPr="008D4E61">
        <w:rPr>
          <w:rFonts w:ascii="Arial" w:hAnsi="Arial" w:cs="Arial"/>
          <w:sz w:val="22"/>
          <w:szCs w:val="22"/>
          <w:lang w:val="fr-CH"/>
        </w:rPr>
        <w:t xml:space="preserve"> de MB&amp;F. Muchas de </w:t>
      </w:r>
      <w:proofErr w:type="spellStart"/>
      <w:r w:rsidRPr="008D4E61">
        <w:rPr>
          <w:rFonts w:ascii="Arial" w:hAnsi="Arial" w:cs="Arial"/>
          <w:sz w:val="22"/>
          <w:szCs w:val="22"/>
          <w:lang w:val="fr-CH"/>
        </w:rPr>
        <w:t>estas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Creaciones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Conjuntas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como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ejemplo</w:t>
      </w:r>
      <w:proofErr w:type="spellEnd"/>
      <w:r w:rsidRPr="008D4E61">
        <w:rPr>
          <w:rFonts w:ascii="Arial" w:hAnsi="Arial" w:cs="Arial"/>
          <w:sz w:val="22"/>
          <w:szCs w:val="22"/>
          <w:lang w:val="fr-CH"/>
        </w:rPr>
        <w:t xml:space="preserve"> los </w:t>
      </w:r>
      <w:proofErr w:type="spellStart"/>
      <w:r w:rsidRPr="008D4E61">
        <w:rPr>
          <w:rFonts w:ascii="Arial" w:hAnsi="Arial" w:cs="Arial"/>
          <w:sz w:val="22"/>
          <w:szCs w:val="22"/>
          <w:lang w:val="fr-CH"/>
        </w:rPr>
        <w:t>relojes</w:t>
      </w:r>
      <w:proofErr w:type="spellEnd"/>
      <w:r w:rsidRPr="008D4E61">
        <w:rPr>
          <w:rFonts w:ascii="Arial" w:hAnsi="Arial" w:cs="Arial"/>
          <w:sz w:val="22"/>
          <w:szCs w:val="22"/>
          <w:lang w:val="fr-CH"/>
        </w:rPr>
        <w:t xml:space="preserve"> de mesa </w:t>
      </w:r>
      <w:proofErr w:type="spellStart"/>
      <w:r w:rsidRPr="008D4E61">
        <w:rPr>
          <w:rFonts w:ascii="Arial" w:hAnsi="Arial" w:cs="Arial"/>
          <w:sz w:val="22"/>
          <w:szCs w:val="22"/>
          <w:lang w:val="fr-CH"/>
        </w:rPr>
        <w:t>creados</w:t>
      </w:r>
      <w:proofErr w:type="spellEnd"/>
      <w:r w:rsidRPr="008D4E61">
        <w:rPr>
          <w:rFonts w:ascii="Arial" w:hAnsi="Arial" w:cs="Arial"/>
          <w:sz w:val="22"/>
          <w:szCs w:val="22"/>
          <w:lang w:val="fr-CH"/>
        </w:rPr>
        <w:t xml:space="preserve"> con L’Epée 1839, </w:t>
      </w:r>
      <w:proofErr w:type="spellStart"/>
      <w:r w:rsidRPr="008D4E61">
        <w:rPr>
          <w:rFonts w:ascii="Arial" w:hAnsi="Arial" w:cs="Arial"/>
          <w:sz w:val="22"/>
          <w:szCs w:val="22"/>
          <w:lang w:val="fr-CH"/>
        </w:rPr>
        <w:t>dan</w:t>
      </w:r>
      <w:proofErr w:type="spellEnd"/>
      <w:r w:rsidRPr="008D4E61">
        <w:rPr>
          <w:rFonts w:ascii="Arial" w:hAnsi="Arial" w:cs="Arial"/>
          <w:sz w:val="22"/>
          <w:szCs w:val="22"/>
          <w:lang w:val="fr-CH"/>
        </w:rPr>
        <w:t xml:space="preserve"> la </w:t>
      </w:r>
      <w:proofErr w:type="spellStart"/>
      <w:r w:rsidRPr="008D4E61">
        <w:rPr>
          <w:rFonts w:ascii="Arial" w:hAnsi="Arial" w:cs="Arial"/>
          <w:sz w:val="22"/>
          <w:szCs w:val="22"/>
          <w:lang w:val="fr-CH"/>
        </w:rPr>
        <w:t>hora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mientras</w:t>
      </w:r>
      <w:proofErr w:type="spellEnd"/>
      <w:r w:rsidRPr="008D4E61">
        <w:rPr>
          <w:rFonts w:ascii="Arial" w:hAnsi="Arial" w:cs="Arial"/>
          <w:sz w:val="22"/>
          <w:szCs w:val="22"/>
          <w:lang w:val="fr-CH"/>
        </w:rPr>
        <w:t xml:space="preserve"> que las </w:t>
      </w:r>
      <w:proofErr w:type="spellStart"/>
      <w:r w:rsidRPr="008D4E61">
        <w:rPr>
          <w:rFonts w:ascii="Arial" w:hAnsi="Arial" w:cs="Arial"/>
          <w:sz w:val="22"/>
          <w:szCs w:val="22"/>
          <w:lang w:val="fr-CH"/>
        </w:rPr>
        <w:t>colaboraciones</w:t>
      </w:r>
      <w:proofErr w:type="spellEnd"/>
      <w:r w:rsidRPr="008D4E61">
        <w:rPr>
          <w:rFonts w:ascii="Arial" w:hAnsi="Arial" w:cs="Arial"/>
          <w:sz w:val="22"/>
          <w:szCs w:val="22"/>
          <w:lang w:val="fr-CH"/>
        </w:rPr>
        <w:t xml:space="preserve"> con </w:t>
      </w:r>
      <w:proofErr w:type="spellStart"/>
      <w:r w:rsidRPr="008D4E61">
        <w:rPr>
          <w:rFonts w:ascii="Arial" w:hAnsi="Arial" w:cs="Arial"/>
          <w:sz w:val="22"/>
          <w:szCs w:val="22"/>
          <w:lang w:val="fr-CH"/>
        </w:rPr>
        <w:t>Reuge</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Caran</w:t>
      </w:r>
      <w:proofErr w:type="spellEnd"/>
      <w:r w:rsidRPr="008D4E61">
        <w:rPr>
          <w:rFonts w:ascii="Arial" w:hAnsi="Arial" w:cs="Arial"/>
          <w:sz w:val="22"/>
          <w:szCs w:val="22"/>
          <w:lang w:val="fr-CH"/>
        </w:rPr>
        <w:t xml:space="preserve"> d’Ache </w:t>
      </w:r>
      <w:proofErr w:type="spellStart"/>
      <w:r w:rsidRPr="008D4E61">
        <w:rPr>
          <w:rFonts w:ascii="Arial" w:hAnsi="Arial" w:cs="Arial"/>
          <w:sz w:val="22"/>
          <w:szCs w:val="22"/>
          <w:lang w:val="fr-CH"/>
        </w:rPr>
        <w:t>dieron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lugar</w:t>
      </w:r>
      <w:proofErr w:type="spellEnd"/>
      <w:r w:rsidRPr="008D4E61">
        <w:rPr>
          <w:rFonts w:ascii="Arial" w:hAnsi="Arial" w:cs="Arial"/>
          <w:sz w:val="22"/>
          <w:szCs w:val="22"/>
          <w:lang w:val="fr-CH"/>
        </w:rPr>
        <w:t xml:space="preserve"> a </w:t>
      </w:r>
      <w:proofErr w:type="spellStart"/>
      <w:r w:rsidRPr="008D4E61">
        <w:rPr>
          <w:rFonts w:ascii="Arial" w:hAnsi="Arial" w:cs="Arial"/>
          <w:sz w:val="22"/>
          <w:szCs w:val="22"/>
          <w:lang w:val="fr-CH"/>
        </w:rPr>
        <w:t>otras</w:t>
      </w:r>
      <w:proofErr w:type="spellEnd"/>
      <w:r w:rsidRPr="008D4E61">
        <w:rPr>
          <w:rFonts w:ascii="Arial" w:hAnsi="Arial" w:cs="Arial"/>
          <w:sz w:val="22"/>
          <w:szCs w:val="22"/>
          <w:lang w:val="fr-CH"/>
        </w:rPr>
        <w:t xml:space="preserve"> formas de </w:t>
      </w:r>
      <w:proofErr w:type="spellStart"/>
      <w:r w:rsidRPr="008D4E61">
        <w:rPr>
          <w:rFonts w:ascii="Arial" w:hAnsi="Arial" w:cs="Arial"/>
          <w:sz w:val="22"/>
          <w:szCs w:val="22"/>
          <w:lang w:val="fr-CH"/>
        </w:rPr>
        <w:t>arte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mecánico</w:t>
      </w:r>
      <w:proofErr w:type="spellEnd"/>
      <w:r w:rsidRPr="008D4E61">
        <w:rPr>
          <w:rFonts w:ascii="Arial" w:hAnsi="Arial" w:cs="Arial"/>
          <w:sz w:val="22"/>
          <w:szCs w:val="22"/>
          <w:lang w:val="fr-CH"/>
        </w:rPr>
        <w:t>.</w:t>
      </w:r>
    </w:p>
    <w:p w:rsidR="008D4E61" w:rsidRP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r w:rsidRPr="008D4E61">
        <w:rPr>
          <w:rFonts w:ascii="Arial" w:hAnsi="Arial" w:cs="Arial"/>
          <w:sz w:val="22"/>
          <w:szCs w:val="22"/>
          <w:lang w:val="fr-CH"/>
        </w:rPr>
        <w:t xml:space="preserve">Para </w:t>
      </w:r>
      <w:proofErr w:type="spellStart"/>
      <w:r w:rsidRPr="008D4E61">
        <w:rPr>
          <w:rFonts w:ascii="Arial" w:hAnsi="Arial" w:cs="Arial"/>
          <w:sz w:val="22"/>
          <w:szCs w:val="22"/>
          <w:lang w:val="fr-CH"/>
        </w:rPr>
        <w:t>ofrecer</w:t>
      </w:r>
      <w:proofErr w:type="spellEnd"/>
      <w:r w:rsidRPr="008D4E61">
        <w:rPr>
          <w:rFonts w:ascii="Arial" w:hAnsi="Arial" w:cs="Arial"/>
          <w:sz w:val="22"/>
          <w:szCs w:val="22"/>
          <w:lang w:val="fr-CH"/>
        </w:rPr>
        <w:t xml:space="preserve"> a </w:t>
      </w:r>
      <w:proofErr w:type="spellStart"/>
      <w:r w:rsidRPr="008D4E61">
        <w:rPr>
          <w:rFonts w:ascii="Arial" w:hAnsi="Arial" w:cs="Arial"/>
          <w:sz w:val="22"/>
          <w:szCs w:val="22"/>
          <w:lang w:val="fr-CH"/>
        </w:rPr>
        <w:t>todas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estas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máquinas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una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plataforma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adecuada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Büsser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tuvo</w:t>
      </w:r>
      <w:proofErr w:type="spellEnd"/>
      <w:r w:rsidRPr="008D4E61">
        <w:rPr>
          <w:rFonts w:ascii="Arial" w:hAnsi="Arial" w:cs="Arial"/>
          <w:sz w:val="22"/>
          <w:szCs w:val="22"/>
          <w:lang w:val="fr-CH"/>
        </w:rPr>
        <w:t xml:space="preserve"> la </w:t>
      </w:r>
      <w:proofErr w:type="spellStart"/>
      <w:r w:rsidRPr="008D4E61">
        <w:rPr>
          <w:rFonts w:ascii="Arial" w:hAnsi="Arial" w:cs="Arial"/>
          <w:sz w:val="22"/>
          <w:szCs w:val="22"/>
          <w:lang w:val="fr-CH"/>
        </w:rPr>
        <w:t>idea</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colocarlas</w:t>
      </w:r>
      <w:proofErr w:type="spellEnd"/>
      <w:r w:rsidRPr="008D4E61">
        <w:rPr>
          <w:rFonts w:ascii="Arial" w:hAnsi="Arial" w:cs="Arial"/>
          <w:sz w:val="22"/>
          <w:szCs w:val="22"/>
          <w:lang w:val="fr-CH"/>
        </w:rPr>
        <w:t xml:space="preserve"> en </w:t>
      </w:r>
      <w:proofErr w:type="spellStart"/>
      <w:r w:rsidRPr="008D4E61">
        <w:rPr>
          <w:rFonts w:ascii="Arial" w:hAnsi="Arial" w:cs="Arial"/>
          <w:sz w:val="22"/>
          <w:szCs w:val="22"/>
          <w:lang w:val="fr-CH"/>
        </w:rPr>
        <w:t>una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galería</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arte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junto</w:t>
      </w:r>
      <w:proofErr w:type="spellEnd"/>
      <w:r w:rsidRPr="008D4E61">
        <w:rPr>
          <w:rFonts w:ascii="Arial" w:hAnsi="Arial" w:cs="Arial"/>
          <w:sz w:val="22"/>
          <w:szCs w:val="22"/>
          <w:lang w:val="fr-CH"/>
        </w:rPr>
        <w:t xml:space="preserve"> con varias formas de </w:t>
      </w:r>
      <w:proofErr w:type="spellStart"/>
      <w:r w:rsidRPr="008D4E61">
        <w:rPr>
          <w:rFonts w:ascii="Arial" w:hAnsi="Arial" w:cs="Arial"/>
          <w:sz w:val="22"/>
          <w:szCs w:val="22"/>
          <w:lang w:val="fr-CH"/>
        </w:rPr>
        <w:t>arte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mecánico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creadas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otros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artistas</w:t>
      </w:r>
      <w:proofErr w:type="spellEnd"/>
      <w:r w:rsidRPr="008D4E61">
        <w:rPr>
          <w:rFonts w:ascii="Arial" w:hAnsi="Arial" w:cs="Arial"/>
          <w:sz w:val="22"/>
          <w:szCs w:val="22"/>
          <w:lang w:val="fr-CH"/>
        </w:rPr>
        <w:t xml:space="preserve">, en </w:t>
      </w:r>
      <w:proofErr w:type="spellStart"/>
      <w:r w:rsidRPr="008D4E61">
        <w:rPr>
          <w:rFonts w:ascii="Arial" w:hAnsi="Arial" w:cs="Arial"/>
          <w:sz w:val="22"/>
          <w:szCs w:val="22"/>
          <w:lang w:val="fr-CH"/>
        </w:rPr>
        <w:t>lugar</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situarlas</w:t>
      </w:r>
      <w:proofErr w:type="spellEnd"/>
      <w:r w:rsidRPr="008D4E61">
        <w:rPr>
          <w:rFonts w:ascii="Arial" w:hAnsi="Arial" w:cs="Arial"/>
          <w:sz w:val="22"/>
          <w:szCs w:val="22"/>
          <w:lang w:val="fr-CH"/>
        </w:rPr>
        <w:t xml:space="preserve"> en un </w:t>
      </w:r>
      <w:proofErr w:type="spellStart"/>
      <w:r w:rsidRPr="008D4E61">
        <w:rPr>
          <w:rFonts w:ascii="Arial" w:hAnsi="Arial" w:cs="Arial"/>
          <w:sz w:val="22"/>
          <w:szCs w:val="22"/>
          <w:lang w:val="fr-CH"/>
        </w:rPr>
        <w:t>escaparate</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tienda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tradicional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Así</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nació</w:t>
      </w:r>
      <w:proofErr w:type="spellEnd"/>
      <w:r w:rsidRPr="008D4E61">
        <w:rPr>
          <w:rFonts w:ascii="Arial" w:hAnsi="Arial" w:cs="Arial"/>
          <w:sz w:val="22"/>
          <w:szCs w:val="22"/>
          <w:lang w:val="fr-CH"/>
        </w:rPr>
        <w:t xml:space="preserve"> la primera </w:t>
      </w:r>
      <w:proofErr w:type="spellStart"/>
      <w:r w:rsidRPr="008D4E61">
        <w:rPr>
          <w:rFonts w:ascii="Arial" w:hAnsi="Arial" w:cs="Arial"/>
          <w:sz w:val="22"/>
          <w:szCs w:val="22"/>
          <w:lang w:val="fr-CH"/>
        </w:rPr>
        <w:t>M.A.D.Gallery</w:t>
      </w:r>
      <w:proofErr w:type="spellEnd"/>
      <w:r w:rsidRPr="008D4E61">
        <w:rPr>
          <w:rFonts w:ascii="Arial" w:hAnsi="Arial" w:cs="Arial"/>
          <w:sz w:val="22"/>
          <w:szCs w:val="22"/>
          <w:lang w:val="fr-CH"/>
        </w:rPr>
        <w:t xml:space="preserve"> de MB&amp;F (M.A.D. es el </w:t>
      </w:r>
      <w:proofErr w:type="spellStart"/>
      <w:r w:rsidRPr="008D4E61">
        <w:rPr>
          <w:rFonts w:ascii="Arial" w:hAnsi="Arial" w:cs="Arial"/>
          <w:sz w:val="22"/>
          <w:szCs w:val="22"/>
          <w:lang w:val="fr-CH"/>
        </w:rPr>
        <w:t>acrónimo</w:t>
      </w:r>
      <w:proofErr w:type="spellEnd"/>
      <w:r w:rsidRPr="008D4E61">
        <w:rPr>
          <w:rFonts w:ascii="Arial" w:hAnsi="Arial" w:cs="Arial"/>
          <w:sz w:val="22"/>
          <w:szCs w:val="22"/>
          <w:lang w:val="fr-CH"/>
        </w:rPr>
        <w:t xml:space="preserve"> de </w:t>
      </w:r>
      <w:proofErr w:type="spellStart"/>
      <w:r w:rsidRPr="008D4E61">
        <w:rPr>
          <w:rFonts w:ascii="Arial" w:hAnsi="Arial" w:cs="Arial"/>
          <w:i/>
          <w:sz w:val="22"/>
          <w:szCs w:val="22"/>
          <w:lang w:val="fr-CH"/>
        </w:rPr>
        <w:t>Mechanical</w:t>
      </w:r>
      <w:proofErr w:type="spellEnd"/>
      <w:r w:rsidRPr="008D4E61">
        <w:rPr>
          <w:rFonts w:ascii="Arial" w:hAnsi="Arial" w:cs="Arial"/>
          <w:i/>
          <w:sz w:val="22"/>
          <w:szCs w:val="22"/>
          <w:lang w:val="fr-CH"/>
        </w:rPr>
        <w:t xml:space="preserve"> Art </w:t>
      </w:r>
      <w:proofErr w:type="spellStart"/>
      <w:r w:rsidRPr="008D4E61">
        <w:rPr>
          <w:rFonts w:ascii="Arial" w:hAnsi="Arial" w:cs="Arial"/>
          <w:i/>
          <w:sz w:val="22"/>
          <w:szCs w:val="22"/>
          <w:lang w:val="fr-CH"/>
        </w:rPr>
        <w:t>Devices</w:t>
      </w:r>
      <w:proofErr w:type="spellEnd"/>
      <w:r w:rsidRPr="008D4E61">
        <w:rPr>
          <w:rFonts w:ascii="Arial" w:hAnsi="Arial" w:cs="Arial"/>
          <w:sz w:val="22"/>
          <w:szCs w:val="22"/>
          <w:lang w:val="fr-CH"/>
        </w:rPr>
        <w:t xml:space="preserve">, o </w:t>
      </w:r>
      <w:proofErr w:type="spellStart"/>
      <w:r w:rsidRPr="008D4E61">
        <w:rPr>
          <w:rFonts w:ascii="Arial" w:hAnsi="Arial" w:cs="Arial"/>
          <w:sz w:val="22"/>
          <w:szCs w:val="22"/>
          <w:lang w:val="fr-CH"/>
        </w:rPr>
        <w:t>Dispositivos</w:t>
      </w:r>
      <w:proofErr w:type="spellEnd"/>
      <w:r w:rsidRPr="008D4E61">
        <w:rPr>
          <w:rFonts w:ascii="Arial" w:hAnsi="Arial" w:cs="Arial"/>
          <w:sz w:val="22"/>
          <w:szCs w:val="22"/>
          <w:lang w:val="fr-CH"/>
        </w:rPr>
        <w:t xml:space="preserve"> de Arte </w:t>
      </w:r>
      <w:proofErr w:type="spellStart"/>
      <w:r w:rsidRPr="008D4E61">
        <w:rPr>
          <w:rFonts w:ascii="Arial" w:hAnsi="Arial" w:cs="Arial"/>
          <w:sz w:val="22"/>
          <w:szCs w:val="22"/>
          <w:lang w:val="fr-CH"/>
        </w:rPr>
        <w:t>Mecánico</w:t>
      </w:r>
      <w:proofErr w:type="spellEnd"/>
      <w:r w:rsidRPr="008D4E61">
        <w:rPr>
          <w:rFonts w:ascii="Arial" w:hAnsi="Arial" w:cs="Arial"/>
          <w:sz w:val="22"/>
          <w:szCs w:val="22"/>
          <w:lang w:val="fr-CH"/>
        </w:rPr>
        <w:t xml:space="preserve">) en </w:t>
      </w:r>
      <w:proofErr w:type="spellStart"/>
      <w:r w:rsidRPr="008D4E61">
        <w:rPr>
          <w:rFonts w:ascii="Arial" w:hAnsi="Arial" w:cs="Arial"/>
          <w:sz w:val="22"/>
          <w:szCs w:val="22"/>
          <w:lang w:val="fr-CH"/>
        </w:rPr>
        <w:t>Ginebra</w:t>
      </w:r>
      <w:proofErr w:type="spellEnd"/>
      <w:r w:rsidRPr="008D4E61">
        <w:rPr>
          <w:rFonts w:ascii="Arial" w:hAnsi="Arial" w:cs="Arial"/>
          <w:sz w:val="22"/>
          <w:szCs w:val="22"/>
          <w:lang w:val="fr-CH"/>
        </w:rPr>
        <w:t xml:space="preserve">, a la que </w:t>
      </w:r>
      <w:proofErr w:type="spellStart"/>
      <w:r w:rsidRPr="008D4E61">
        <w:rPr>
          <w:rFonts w:ascii="Arial" w:hAnsi="Arial" w:cs="Arial"/>
          <w:sz w:val="22"/>
          <w:szCs w:val="22"/>
          <w:lang w:val="fr-CH"/>
        </w:rPr>
        <w:t>seguirían</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más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adelante</w:t>
      </w:r>
      <w:proofErr w:type="spellEnd"/>
      <w:r w:rsidRPr="008D4E61">
        <w:rPr>
          <w:rFonts w:ascii="Arial" w:hAnsi="Arial" w:cs="Arial"/>
          <w:sz w:val="22"/>
          <w:szCs w:val="22"/>
          <w:lang w:val="fr-CH"/>
        </w:rPr>
        <w:t xml:space="preserve"> las </w:t>
      </w:r>
      <w:proofErr w:type="spellStart"/>
      <w:r w:rsidRPr="008D4E61">
        <w:rPr>
          <w:rFonts w:ascii="Arial" w:hAnsi="Arial" w:cs="Arial"/>
          <w:sz w:val="22"/>
          <w:szCs w:val="22"/>
          <w:lang w:val="fr-CH"/>
        </w:rPr>
        <w:t>M.A.D.Galleries</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Taipéi</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Dubái</w:t>
      </w:r>
      <w:proofErr w:type="spellEnd"/>
      <w:r w:rsidRPr="008D4E61">
        <w:rPr>
          <w:rFonts w:ascii="Arial" w:hAnsi="Arial" w:cs="Arial"/>
          <w:sz w:val="22"/>
          <w:szCs w:val="22"/>
          <w:lang w:val="fr-CH"/>
        </w:rPr>
        <w:t xml:space="preserve"> y Hong Kong.</w:t>
      </w:r>
    </w:p>
    <w:p w:rsidR="008D4E61" w:rsidRDefault="008D4E61" w:rsidP="008D4E61">
      <w:pPr>
        <w:jc w:val="both"/>
        <w:rPr>
          <w:rFonts w:ascii="Arial" w:hAnsi="Arial" w:cs="Arial"/>
          <w:sz w:val="22"/>
          <w:szCs w:val="22"/>
          <w:lang w:val="fr-CH"/>
        </w:rPr>
      </w:pPr>
    </w:p>
    <w:p w:rsidR="008D4E61" w:rsidRDefault="008D4E61" w:rsidP="008D4E61">
      <w:pPr>
        <w:jc w:val="both"/>
        <w:rPr>
          <w:rFonts w:ascii="Arial" w:hAnsi="Arial" w:cs="Arial"/>
          <w:sz w:val="22"/>
          <w:szCs w:val="22"/>
          <w:lang w:val="fr-CH"/>
        </w:rPr>
      </w:pPr>
    </w:p>
    <w:p w:rsidR="008D4E61" w:rsidRDefault="008D4E61" w:rsidP="008D4E61">
      <w:pPr>
        <w:jc w:val="both"/>
        <w:rPr>
          <w:rFonts w:ascii="Arial" w:hAnsi="Arial" w:cs="Arial"/>
          <w:sz w:val="22"/>
          <w:szCs w:val="22"/>
          <w:lang w:val="fr-CH"/>
        </w:rPr>
      </w:pPr>
    </w:p>
    <w:p w:rsid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p>
    <w:p w:rsidR="008D4E61" w:rsidRPr="008D4E61" w:rsidRDefault="008D4E61" w:rsidP="008D4E61">
      <w:pPr>
        <w:jc w:val="both"/>
        <w:rPr>
          <w:rFonts w:ascii="Arial" w:hAnsi="Arial" w:cs="Arial"/>
          <w:sz w:val="22"/>
          <w:szCs w:val="22"/>
          <w:lang w:val="fr-CH"/>
        </w:rPr>
      </w:pPr>
      <w:r w:rsidRPr="008D4E61">
        <w:rPr>
          <w:rFonts w:ascii="Arial" w:hAnsi="Arial" w:cs="Arial"/>
          <w:sz w:val="22"/>
          <w:szCs w:val="22"/>
          <w:lang w:val="fr-CH"/>
        </w:rPr>
        <w:lastRenderedPageBreak/>
        <w:t xml:space="preserve">A </w:t>
      </w:r>
      <w:proofErr w:type="spellStart"/>
      <w:r w:rsidRPr="008D4E61">
        <w:rPr>
          <w:rFonts w:ascii="Arial" w:hAnsi="Arial" w:cs="Arial"/>
          <w:sz w:val="22"/>
          <w:szCs w:val="22"/>
          <w:lang w:val="fr-CH"/>
        </w:rPr>
        <w:t>lo</w:t>
      </w:r>
      <w:proofErr w:type="spellEnd"/>
      <w:r w:rsidRPr="008D4E61">
        <w:rPr>
          <w:rFonts w:ascii="Arial" w:hAnsi="Arial" w:cs="Arial"/>
          <w:sz w:val="22"/>
          <w:szCs w:val="22"/>
          <w:lang w:val="fr-CH"/>
        </w:rPr>
        <w:t xml:space="preserve"> largo de este </w:t>
      </w:r>
      <w:proofErr w:type="spellStart"/>
      <w:r w:rsidRPr="008D4E61">
        <w:rPr>
          <w:rFonts w:ascii="Arial" w:hAnsi="Arial" w:cs="Arial"/>
          <w:sz w:val="22"/>
          <w:szCs w:val="22"/>
          <w:lang w:val="fr-CH"/>
        </w:rPr>
        <w:t>viaje</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también</w:t>
      </w:r>
      <w:proofErr w:type="spellEnd"/>
      <w:r w:rsidRPr="008D4E61">
        <w:rPr>
          <w:rFonts w:ascii="Arial" w:hAnsi="Arial" w:cs="Arial"/>
          <w:sz w:val="22"/>
          <w:szCs w:val="22"/>
          <w:lang w:val="fr-CH"/>
        </w:rPr>
        <w:t xml:space="preserve"> se han </w:t>
      </w:r>
      <w:proofErr w:type="spellStart"/>
      <w:r w:rsidRPr="008D4E61">
        <w:rPr>
          <w:rFonts w:ascii="Arial" w:hAnsi="Arial" w:cs="Arial"/>
          <w:sz w:val="22"/>
          <w:szCs w:val="22"/>
          <w:lang w:val="fr-CH"/>
        </w:rPr>
        <w:t>hecho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presentes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distinguidos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galardones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nombrar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algunos</w:t>
      </w:r>
      <w:proofErr w:type="spellEnd"/>
      <w:r w:rsidRPr="008D4E61">
        <w:rPr>
          <w:rFonts w:ascii="Arial" w:hAnsi="Arial" w:cs="Arial"/>
          <w:sz w:val="22"/>
          <w:szCs w:val="22"/>
          <w:lang w:val="fr-CH"/>
        </w:rPr>
        <w:t xml:space="preserve">, MB&amp;F ha </w:t>
      </w:r>
      <w:proofErr w:type="spellStart"/>
      <w:r w:rsidRPr="008D4E61">
        <w:rPr>
          <w:rFonts w:ascii="Arial" w:hAnsi="Arial" w:cs="Arial"/>
          <w:sz w:val="22"/>
          <w:szCs w:val="22"/>
          <w:lang w:val="fr-CH"/>
        </w:rPr>
        <w:t>obtenido</w:t>
      </w:r>
      <w:proofErr w:type="spellEnd"/>
      <w:r w:rsidRPr="008D4E61">
        <w:rPr>
          <w:rFonts w:ascii="Arial" w:hAnsi="Arial" w:cs="Arial"/>
          <w:sz w:val="22"/>
          <w:szCs w:val="22"/>
          <w:lang w:val="fr-CH"/>
        </w:rPr>
        <w:t xml:space="preserve"> nada </w:t>
      </w:r>
      <w:proofErr w:type="spellStart"/>
      <w:r w:rsidRPr="008D4E61">
        <w:rPr>
          <w:rFonts w:ascii="Arial" w:hAnsi="Arial" w:cs="Arial"/>
          <w:sz w:val="22"/>
          <w:szCs w:val="22"/>
          <w:lang w:val="fr-CH"/>
        </w:rPr>
        <w:t>menos</w:t>
      </w:r>
      <w:proofErr w:type="spellEnd"/>
      <w:r w:rsidRPr="008D4E61">
        <w:rPr>
          <w:rFonts w:ascii="Arial" w:hAnsi="Arial" w:cs="Arial"/>
          <w:sz w:val="22"/>
          <w:szCs w:val="22"/>
          <w:lang w:val="fr-CH"/>
        </w:rPr>
        <w:t xml:space="preserve"> que </w:t>
      </w:r>
      <w:proofErr w:type="spellStart"/>
      <w:r w:rsidRPr="008D4E61">
        <w:rPr>
          <w:rFonts w:ascii="Arial" w:hAnsi="Arial" w:cs="Arial"/>
          <w:sz w:val="22"/>
          <w:szCs w:val="22"/>
          <w:lang w:val="fr-CH"/>
        </w:rPr>
        <w:t>cuatro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premios</w:t>
      </w:r>
      <w:proofErr w:type="spellEnd"/>
      <w:r w:rsidRPr="008D4E61">
        <w:rPr>
          <w:rFonts w:ascii="Arial" w:hAnsi="Arial" w:cs="Arial"/>
          <w:sz w:val="22"/>
          <w:szCs w:val="22"/>
          <w:lang w:val="fr-CH"/>
        </w:rPr>
        <w:t xml:space="preserve"> en el Grand Prix d’Horlogerie de Genève: en 2016, la LM </w:t>
      </w:r>
      <w:proofErr w:type="spellStart"/>
      <w:r w:rsidRPr="008D4E61">
        <w:rPr>
          <w:rFonts w:ascii="Arial" w:hAnsi="Arial" w:cs="Arial"/>
          <w:sz w:val="22"/>
          <w:szCs w:val="22"/>
          <w:lang w:val="fr-CH"/>
        </w:rPr>
        <w:t>Perpetual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ganó</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premio</w:t>
      </w:r>
      <w:proofErr w:type="spellEnd"/>
      <w:r w:rsidRPr="008D4E61">
        <w:rPr>
          <w:rFonts w:ascii="Arial" w:hAnsi="Arial" w:cs="Arial"/>
          <w:sz w:val="22"/>
          <w:szCs w:val="22"/>
          <w:lang w:val="fr-CH"/>
        </w:rPr>
        <w:t xml:space="preserve"> al </w:t>
      </w:r>
      <w:proofErr w:type="spellStart"/>
      <w:r w:rsidRPr="008D4E61">
        <w:rPr>
          <w:rFonts w:ascii="Arial" w:hAnsi="Arial" w:cs="Arial"/>
          <w:sz w:val="22"/>
          <w:szCs w:val="22"/>
          <w:lang w:val="fr-CH"/>
        </w:rPr>
        <w:t>mejor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reloj</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calendario</w:t>
      </w:r>
      <w:proofErr w:type="spellEnd"/>
      <w:r w:rsidRPr="008D4E61">
        <w:rPr>
          <w:rFonts w:ascii="Arial" w:hAnsi="Arial" w:cs="Arial"/>
          <w:sz w:val="22"/>
          <w:szCs w:val="22"/>
          <w:lang w:val="fr-CH"/>
        </w:rPr>
        <w:t xml:space="preserve">; en 2012, la </w:t>
      </w:r>
      <w:proofErr w:type="spellStart"/>
      <w:r w:rsidRPr="008D4E61">
        <w:rPr>
          <w:rFonts w:ascii="Arial" w:hAnsi="Arial" w:cs="Arial"/>
          <w:sz w:val="22"/>
          <w:szCs w:val="22"/>
          <w:lang w:val="fr-CH"/>
        </w:rPr>
        <w:t>Legacy</w:t>
      </w:r>
      <w:proofErr w:type="spellEnd"/>
      <w:r w:rsidRPr="008D4E61">
        <w:rPr>
          <w:rFonts w:ascii="Arial" w:hAnsi="Arial" w:cs="Arial"/>
          <w:sz w:val="22"/>
          <w:szCs w:val="22"/>
          <w:lang w:val="fr-CH"/>
        </w:rPr>
        <w:t xml:space="preserve"> Machine N</w:t>
      </w:r>
      <w:r w:rsidRPr="008D4E61">
        <w:rPr>
          <w:rFonts w:ascii="Arial" w:hAnsi="Arial" w:cs="Arial"/>
          <w:sz w:val="22"/>
          <w:szCs w:val="22"/>
          <w:vertAlign w:val="superscript"/>
          <w:lang w:val="fr-CH"/>
        </w:rPr>
        <w:t xml:space="preserve">o </w:t>
      </w:r>
      <w:r w:rsidRPr="008D4E61">
        <w:rPr>
          <w:rFonts w:ascii="Arial" w:hAnsi="Arial" w:cs="Arial"/>
          <w:sz w:val="22"/>
          <w:szCs w:val="22"/>
          <w:lang w:val="fr-CH"/>
        </w:rPr>
        <w:t xml:space="preserve">1 </w:t>
      </w:r>
      <w:proofErr w:type="spellStart"/>
      <w:r w:rsidRPr="008D4E61">
        <w:rPr>
          <w:rFonts w:ascii="Arial" w:hAnsi="Arial" w:cs="Arial"/>
          <w:sz w:val="22"/>
          <w:szCs w:val="22"/>
          <w:lang w:val="fr-CH"/>
        </w:rPr>
        <w:t>recibió</w:t>
      </w:r>
      <w:proofErr w:type="spellEnd"/>
      <w:r w:rsidRPr="008D4E61">
        <w:rPr>
          <w:rFonts w:ascii="Arial" w:hAnsi="Arial" w:cs="Arial"/>
          <w:sz w:val="22"/>
          <w:szCs w:val="22"/>
          <w:lang w:val="fr-CH"/>
        </w:rPr>
        <w:t xml:space="preserve"> no solo el </w:t>
      </w:r>
      <w:proofErr w:type="spellStart"/>
      <w:r w:rsidRPr="008D4E61">
        <w:rPr>
          <w:rFonts w:ascii="Arial" w:hAnsi="Arial" w:cs="Arial"/>
          <w:sz w:val="22"/>
          <w:szCs w:val="22"/>
          <w:lang w:val="fr-CH"/>
        </w:rPr>
        <w:t>premio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del</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público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votado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amantes de la </w:t>
      </w:r>
      <w:proofErr w:type="spellStart"/>
      <w:r w:rsidRPr="008D4E61">
        <w:rPr>
          <w:rFonts w:ascii="Arial" w:hAnsi="Arial" w:cs="Arial"/>
          <w:sz w:val="22"/>
          <w:szCs w:val="22"/>
          <w:lang w:val="fr-CH"/>
        </w:rPr>
        <w:t>relojería</w:t>
      </w:r>
      <w:proofErr w:type="spellEnd"/>
      <w:r w:rsidRPr="008D4E61">
        <w:rPr>
          <w:rFonts w:ascii="Arial" w:hAnsi="Arial" w:cs="Arial"/>
          <w:sz w:val="22"/>
          <w:szCs w:val="22"/>
          <w:lang w:val="fr-CH"/>
        </w:rPr>
        <w:t xml:space="preserve">) sino </w:t>
      </w:r>
      <w:proofErr w:type="spellStart"/>
      <w:r w:rsidRPr="008D4E61">
        <w:rPr>
          <w:rFonts w:ascii="Arial" w:hAnsi="Arial" w:cs="Arial"/>
          <w:sz w:val="22"/>
          <w:szCs w:val="22"/>
          <w:lang w:val="fr-CH"/>
        </w:rPr>
        <w:t>también</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premio</w:t>
      </w:r>
      <w:proofErr w:type="spellEnd"/>
      <w:r w:rsidRPr="008D4E61">
        <w:rPr>
          <w:rFonts w:ascii="Arial" w:hAnsi="Arial" w:cs="Arial"/>
          <w:sz w:val="22"/>
          <w:szCs w:val="22"/>
          <w:lang w:val="fr-CH"/>
        </w:rPr>
        <w:t xml:space="preserve"> al </w:t>
      </w:r>
      <w:proofErr w:type="spellStart"/>
      <w:r w:rsidRPr="008D4E61">
        <w:rPr>
          <w:rFonts w:ascii="Arial" w:hAnsi="Arial" w:cs="Arial"/>
          <w:sz w:val="22"/>
          <w:szCs w:val="22"/>
          <w:lang w:val="fr-CH"/>
        </w:rPr>
        <w:t>mejor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reloj</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masculino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votado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un </w:t>
      </w:r>
      <w:proofErr w:type="spellStart"/>
      <w:r w:rsidRPr="008D4E61">
        <w:rPr>
          <w:rFonts w:ascii="Arial" w:hAnsi="Arial" w:cs="Arial"/>
          <w:sz w:val="22"/>
          <w:szCs w:val="22"/>
          <w:lang w:val="fr-CH"/>
        </w:rPr>
        <w:t>jurado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profesional</w:t>
      </w:r>
      <w:proofErr w:type="spellEnd"/>
      <w:r w:rsidRPr="008D4E61">
        <w:rPr>
          <w:rFonts w:ascii="Arial" w:hAnsi="Arial" w:cs="Arial"/>
          <w:sz w:val="22"/>
          <w:szCs w:val="22"/>
          <w:lang w:val="fr-CH"/>
        </w:rPr>
        <w:t xml:space="preserve">). En 2010, MB&amp;F </w:t>
      </w:r>
      <w:proofErr w:type="spellStart"/>
      <w:r w:rsidRPr="008D4E61">
        <w:rPr>
          <w:rFonts w:ascii="Arial" w:hAnsi="Arial" w:cs="Arial"/>
          <w:sz w:val="22"/>
          <w:szCs w:val="22"/>
          <w:lang w:val="fr-CH"/>
        </w:rPr>
        <w:t>ganó</w:t>
      </w:r>
      <w:proofErr w:type="spellEnd"/>
      <w:r w:rsidRPr="008D4E61">
        <w:rPr>
          <w:rFonts w:ascii="Arial" w:hAnsi="Arial" w:cs="Arial"/>
          <w:sz w:val="22"/>
          <w:szCs w:val="22"/>
          <w:lang w:val="fr-CH"/>
        </w:rPr>
        <w:t xml:space="preserve"> con su HM4 </w:t>
      </w:r>
      <w:proofErr w:type="spellStart"/>
      <w:r w:rsidRPr="008D4E61">
        <w:rPr>
          <w:rFonts w:ascii="Arial" w:hAnsi="Arial" w:cs="Arial"/>
          <w:sz w:val="22"/>
          <w:szCs w:val="22"/>
          <w:lang w:val="fr-CH"/>
        </w:rPr>
        <w:t>Thunderbolt</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premio</w:t>
      </w:r>
      <w:proofErr w:type="spellEnd"/>
      <w:r w:rsidRPr="008D4E61">
        <w:rPr>
          <w:rFonts w:ascii="Arial" w:hAnsi="Arial" w:cs="Arial"/>
          <w:sz w:val="22"/>
          <w:szCs w:val="22"/>
          <w:lang w:val="fr-CH"/>
        </w:rPr>
        <w:t xml:space="preserve"> al </w:t>
      </w:r>
      <w:proofErr w:type="spellStart"/>
      <w:r w:rsidRPr="008D4E61">
        <w:rPr>
          <w:rFonts w:ascii="Arial" w:hAnsi="Arial" w:cs="Arial"/>
          <w:sz w:val="22"/>
          <w:szCs w:val="22"/>
          <w:lang w:val="fr-CH"/>
        </w:rPr>
        <w:t>mejor</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concepto</w:t>
      </w:r>
      <w:proofErr w:type="spellEnd"/>
      <w:r w:rsidRPr="008D4E61">
        <w:rPr>
          <w:rFonts w:ascii="Arial" w:hAnsi="Arial" w:cs="Arial"/>
          <w:sz w:val="22"/>
          <w:szCs w:val="22"/>
          <w:lang w:val="fr-CH"/>
        </w:rPr>
        <w:t xml:space="preserve"> y </w:t>
      </w:r>
      <w:proofErr w:type="spellStart"/>
      <w:r w:rsidRPr="008D4E61">
        <w:rPr>
          <w:rFonts w:ascii="Arial" w:hAnsi="Arial" w:cs="Arial"/>
          <w:sz w:val="22"/>
          <w:szCs w:val="22"/>
          <w:lang w:val="fr-CH"/>
        </w:rPr>
        <w:t>diseño</w:t>
      </w:r>
      <w:proofErr w:type="spellEnd"/>
      <w:r w:rsidRPr="008D4E61">
        <w:rPr>
          <w:rFonts w:ascii="Arial" w:hAnsi="Arial" w:cs="Arial"/>
          <w:sz w:val="22"/>
          <w:szCs w:val="22"/>
          <w:lang w:val="fr-CH"/>
        </w:rPr>
        <w:t xml:space="preserve"> de </w:t>
      </w:r>
      <w:proofErr w:type="spellStart"/>
      <w:r w:rsidRPr="008D4E61">
        <w:rPr>
          <w:rFonts w:ascii="Arial" w:hAnsi="Arial" w:cs="Arial"/>
          <w:sz w:val="22"/>
          <w:szCs w:val="22"/>
          <w:lang w:val="fr-CH"/>
        </w:rPr>
        <w:t>reloj</w:t>
      </w:r>
      <w:proofErr w:type="spellEnd"/>
      <w:r w:rsidRPr="008D4E61">
        <w:rPr>
          <w:rFonts w:ascii="Arial" w:hAnsi="Arial" w:cs="Arial"/>
          <w:sz w:val="22"/>
          <w:szCs w:val="22"/>
          <w:lang w:val="fr-CH"/>
        </w:rPr>
        <w:t xml:space="preserve"> y, en 2015, MB&amp;F </w:t>
      </w:r>
      <w:proofErr w:type="spellStart"/>
      <w:r w:rsidRPr="008D4E61">
        <w:rPr>
          <w:rFonts w:ascii="Arial" w:hAnsi="Arial" w:cs="Arial"/>
          <w:sz w:val="22"/>
          <w:szCs w:val="22"/>
          <w:lang w:val="fr-CH"/>
        </w:rPr>
        <w:t>recibió</w:t>
      </w:r>
      <w:proofErr w:type="spellEnd"/>
      <w:r w:rsidRPr="008D4E61">
        <w:rPr>
          <w:rFonts w:ascii="Arial" w:hAnsi="Arial" w:cs="Arial"/>
          <w:sz w:val="22"/>
          <w:szCs w:val="22"/>
          <w:lang w:val="fr-CH"/>
        </w:rPr>
        <w:t xml:space="preserve"> el </w:t>
      </w:r>
      <w:proofErr w:type="spellStart"/>
      <w:r w:rsidRPr="008D4E61">
        <w:rPr>
          <w:rFonts w:ascii="Arial" w:hAnsi="Arial" w:cs="Arial"/>
          <w:sz w:val="22"/>
          <w:szCs w:val="22"/>
          <w:lang w:val="fr-CH"/>
        </w:rPr>
        <w:t>premio</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Red</w:t>
      </w:r>
      <w:proofErr w:type="spellEnd"/>
      <w:r w:rsidRPr="008D4E61">
        <w:rPr>
          <w:rFonts w:ascii="Arial" w:hAnsi="Arial" w:cs="Arial"/>
          <w:sz w:val="22"/>
          <w:szCs w:val="22"/>
          <w:lang w:val="fr-CH"/>
        </w:rPr>
        <w:t xml:space="preserve"> Dot «Best of the Best», la </w:t>
      </w:r>
      <w:proofErr w:type="spellStart"/>
      <w:r w:rsidRPr="008D4E61">
        <w:rPr>
          <w:rFonts w:ascii="Arial" w:hAnsi="Arial" w:cs="Arial"/>
          <w:sz w:val="22"/>
          <w:szCs w:val="22"/>
          <w:lang w:val="fr-CH"/>
        </w:rPr>
        <w:t>máxima</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distinción</w:t>
      </w:r>
      <w:proofErr w:type="spellEnd"/>
      <w:r w:rsidRPr="008D4E61">
        <w:rPr>
          <w:rFonts w:ascii="Arial" w:hAnsi="Arial" w:cs="Arial"/>
          <w:sz w:val="22"/>
          <w:szCs w:val="22"/>
          <w:lang w:val="fr-CH"/>
        </w:rPr>
        <w:t xml:space="preserve"> en los </w:t>
      </w:r>
      <w:proofErr w:type="spellStart"/>
      <w:r w:rsidRPr="008D4E61">
        <w:rPr>
          <w:rFonts w:ascii="Arial" w:hAnsi="Arial" w:cs="Arial"/>
          <w:sz w:val="22"/>
          <w:szCs w:val="22"/>
          <w:lang w:val="fr-CH"/>
        </w:rPr>
        <w:t>premios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internacionales</w:t>
      </w:r>
      <w:proofErr w:type="spellEnd"/>
      <w:r w:rsidRPr="008D4E61">
        <w:rPr>
          <w:rFonts w:ascii="Arial" w:hAnsi="Arial" w:cs="Arial"/>
          <w:sz w:val="22"/>
          <w:szCs w:val="22"/>
          <w:lang w:val="fr-CH"/>
        </w:rPr>
        <w:t xml:space="preserve"> </w:t>
      </w:r>
      <w:proofErr w:type="spellStart"/>
      <w:r w:rsidRPr="008D4E61">
        <w:rPr>
          <w:rFonts w:ascii="Arial" w:hAnsi="Arial" w:cs="Arial"/>
          <w:sz w:val="22"/>
          <w:szCs w:val="22"/>
          <w:lang w:val="fr-CH"/>
        </w:rPr>
        <w:t>Red</w:t>
      </w:r>
      <w:proofErr w:type="spellEnd"/>
      <w:r w:rsidRPr="008D4E61">
        <w:rPr>
          <w:rFonts w:ascii="Arial" w:hAnsi="Arial" w:cs="Arial"/>
          <w:sz w:val="22"/>
          <w:szCs w:val="22"/>
          <w:lang w:val="fr-CH"/>
        </w:rPr>
        <w:t xml:space="preserve"> Dot Awards, </w:t>
      </w:r>
      <w:proofErr w:type="spellStart"/>
      <w:r w:rsidRPr="008D4E61">
        <w:rPr>
          <w:rFonts w:ascii="Arial" w:hAnsi="Arial" w:cs="Arial"/>
          <w:sz w:val="22"/>
          <w:szCs w:val="22"/>
          <w:lang w:val="fr-CH"/>
        </w:rPr>
        <w:t>por</w:t>
      </w:r>
      <w:proofErr w:type="spellEnd"/>
      <w:r w:rsidRPr="008D4E61">
        <w:rPr>
          <w:rFonts w:ascii="Arial" w:hAnsi="Arial" w:cs="Arial"/>
          <w:sz w:val="22"/>
          <w:szCs w:val="22"/>
          <w:lang w:val="fr-CH"/>
        </w:rPr>
        <w:t xml:space="preserve"> la HM6 </w:t>
      </w:r>
      <w:proofErr w:type="spellStart"/>
      <w:r w:rsidRPr="008D4E61">
        <w:rPr>
          <w:rFonts w:ascii="Arial" w:hAnsi="Arial" w:cs="Arial"/>
          <w:sz w:val="22"/>
          <w:szCs w:val="22"/>
          <w:lang w:val="fr-CH"/>
        </w:rPr>
        <w:t>Space</w:t>
      </w:r>
      <w:proofErr w:type="spellEnd"/>
      <w:r w:rsidRPr="008D4E61">
        <w:rPr>
          <w:rFonts w:ascii="Arial" w:hAnsi="Arial" w:cs="Arial"/>
          <w:sz w:val="22"/>
          <w:szCs w:val="22"/>
          <w:lang w:val="fr-CH"/>
        </w:rPr>
        <w:t xml:space="preserve"> Pirate.</w:t>
      </w:r>
    </w:p>
    <w:p w:rsidR="008D4E61" w:rsidRPr="008D4E61" w:rsidRDefault="008D4E61" w:rsidP="008D4E61">
      <w:pPr>
        <w:jc w:val="both"/>
        <w:rPr>
          <w:rFonts w:ascii="Arial" w:hAnsi="Arial" w:cs="Arial"/>
          <w:sz w:val="22"/>
          <w:szCs w:val="22"/>
          <w:lang w:val="fr-CH"/>
        </w:rPr>
      </w:pPr>
    </w:p>
    <w:sectPr w:rsidR="008D4E61" w:rsidRPr="008D4E61" w:rsidSect="0061609A">
      <w:headerReference w:type="even" r:id="rId9"/>
      <w:headerReference w:type="default" r:id="rId10"/>
      <w:footerReference w:type="even" r:id="rId11"/>
      <w:footerReference w:type="default" r:id="rId12"/>
      <w:headerReference w:type="first" r:id="rId13"/>
      <w:footerReference w:type="first" r:id="rId14"/>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70" w:rsidRDefault="000F5970">
      <w:r>
        <w:separator/>
      </w:r>
    </w:p>
  </w:endnote>
  <w:endnote w:type="continuationSeparator" w:id="0">
    <w:p w:rsidR="000F5970" w:rsidRDefault="000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5" w:rsidRDefault="00421E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9A" w:rsidRPr="00343795" w:rsidRDefault="00421EC5" w:rsidP="00421EC5">
    <w:pPr>
      <w:pStyle w:val="WW-Default"/>
      <w:spacing w:after="283"/>
      <w:rPr>
        <w:rFonts w:ascii="Arial" w:hAnsi="Arial" w:cs="Arial"/>
        <w:sz w:val="18"/>
        <w:szCs w:val="18"/>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 xml:space="preserve">Charris Yadigaroglou, MB&amp;F SA, Rue </w:t>
    </w:r>
    <w:proofErr w:type="spellStart"/>
    <w:r w:rsidRPr="00E71875">
      <w:rPr>
        <w:rFonts w:ascii="Arial" w:hAnsi="Arial" w:cs="Arial"/>
        <w:sz w:val="18"/>
        <w:szCs w:val="18"/>
        <w:lang w:val="es-ES_tradnl"/>
      </w:rPr>
      <w:t>Verdaine</w:t>
    </w:r>
    <w:proofErr w:type="spellEnd"/>
    <w:r w:rsidRPr="00E71875">
      <w:rPr>
        <w:rFonts w:ascii="Arial" w:hAnsi="Arial" w:cs="Arial"/>
        <w:sz w:val="18"/>
        <w:szCs w:val="18"/>
        <w:lang w:val="es-ES_tradnl"/>
      </w:rPr>
      <w:t xml:space="preserve"> 11, CH-1204 Ginebra, Suiza</w:t>
    </w:r>
    <w:r w:rsidRPr="00E71875">
      <w:rPr>
        <w:rFonts w:ascii="Arial" w:hAnsi="Arial" w:cs="Arial"/>
        <w:sz w:val="18"/>
        <w:szCs w:val="18"/>
        <w:lang w:val="es-ES_tradnl"/>
      </w:rPr>
      <w:br/>
      <w:t xml:space="preserve">E-mail: cy@mbandf.com </w:t>
    </w:r>
    <w:r>
      <w:rPr>
        <w:rFonts w:ascii="Arial" w:hAnsi="Arial" w:cs="Arial"/>
        <w:sz w:val="18"/>
        <w:szCs w:val="18"/>
        <w:lang w:val="es-ES_tradnl"/>
      </w:rPr>
      <w:t xml:space="preserve"> </w:t>
    </w:r>
    <w:r w:rsidRPr="00E71875">
      <w:rPr>
        <w:rFonts w:ascii="Arial" w:hAnsi="Arial" w:cs="Arial"/>
        <w:sz w:val="18"/>
        <w:szCs w:val="18"/>
        <w:lang w:val="es-ES_tradnl"/>
      </w:rPr>
      <w:t xml:space="preserve"> Tel.: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5" w:rsidRDefault="00421E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70" w:rsidRDefault="000F5970">
      <w:r>
        <w:separator/>
      </w:r>
    </w:p>
  </w:footnote>
  <w:footnote w:type="continuationSeparator" w:id="0">
    <w:p w:rsidR="000F5970" w:rsidRDefault="000F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5" w:rsidRDefault="00421E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9A" w:rsidRDefault="00421EC5">
    <w:pPr>
      <w:pStyle w:val="En-tte"/>
    </w:pPr>
    <w:r>
      <w:rPr>
        <w:noProof/>
        <w:lang w:val="fr-CH" w:eastAsia="fr-CH"/>
      </w:rPr>
      <w:drawing>
        <wp:inline distT="0" distB="0" distL="0" distR="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5" w:rsidRDefault="00421E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CF544E20">
      <w:numFmt w:val="bullet"/>
      <w:lvlText w:val="-"/>
      <w:lvlJc w:val="left"/>
      <w:pPr>
        <w:ind w:left="720" w:hanging="360"/>
      </w:pPr>
      <w:rPr>
        <w:rFonts w:ascii="Avenir LT Std 35 Light" w:eastAsiaTheme="minorHAnsi" w:hAnsi="Avenir LT Std 35 Light" w:cstheme="majorBidi" w:hint="default"/>
      </w:rPr>
    </w:lvl>
    <w:lvl w:ilvl="1" w:tplc="9EB8A128" w:tentative="1">
      <w:start w:val="1"/>
      <w:numFmt w:val="bullet"/>
      <w:lvlText w:val="o"/>
      <w:lvlJc w:val="left"/>
      <w:pPr>
        <w:ind w:left="1440" w:hanging="360"/>
      </w:pPr>
      <w:rPr>
        <w:rFonts w:ascii="Courier New" w:hAnsi="Courier New" w:cs="Courier New" w:hint="default"/>
      </w:rPr>
    </w:lvl>
    <w:lvl w:ilvl="2" w:tplc="287A2256" w:tentative="1">
      <w:start w:val="1"/>
      <w:numFmt w:val="bullet"/>
      <w:lvlText w:val=""/>
      <w:lvlJc w:val="left"/>
      <w:pPr>
        <w:ind w:left="2160" w:hanging="360"/>
      </w:pPr>
      <w:rPr>
        <w:rFonts w:ascii="Wingdings" w:hAnsi="Wingdings" w:hint="default"/>
      </w:rPr>
    </w:lvl>
    <w:lvl w:ilvl="3" w:tplc="9B2A2F2A" w:tentative="1">
      <w:start w:val="1"/>
      <w:numFmt w:val="bullet"/>
      <w:lvlText w:val=""/>
      <w:lvlJc w:val="left"/>
      <w:pPr>
        <w:ind w:left="2880" w:hanging="360"/>
      </w:pPr>
      <w:rPr>
        <w:rFonts w:ascii="Symbol" w:hAnsi="Symbol" w:hint="default"/>
      </w:rPr>
    </w:lvl>
    <w:lvl w:ilvl="4" w:tplc="A43C3F00" w:tentative="1">
      <w:start w:val="1"/>
      <w:numFmt w:val="bullet"/>
      <w:lvlText w:val="o"/>
      <w:lvlJc w:val="left"/>
      <w:pPr>
        <w:ind w:left="3600" w:hanging="360"/>
      </w:pPr>
      <w:rPr>
        <w:rFonts w:ascii="Courier New" w:hAnsi="Courier New" w:cs="Courier New" w:hint="default"/>
      </w:rPr>
    </w:lvl>
    <w:lvl w:ilvl="5" w:tplc="46104780" w:tentative="1">
      <w:start w:val="1"/>
      <w:numFmt w:val="bullet"/>
      <w:lvlText w:val=""/>
      <w:lvlJc w:val="left"/>
      <w:pPr>
        <w:ind w:left="4320" w:hanging="360"/>
      </w:pPr>
      <w:rPr>
        <w:rFonts w:ascii="Wingdings" w:hAnsi="Wingdings" w:hint="default"/>
      </w:rPr>
    </w:lvl>
    <w:lvl w:ilvl="6" w:tplc="6916F788" w:tentative="1">
      <w:start w:val="1"/>
      <w:numFmt w:val="bullet"/>
      <w:lvlText w:val=""/>
      <w:lvlJc w:val="left"/>
      <w:pPr>
        <w:ind w:left="5040" w:hanging="360"/>
      </w:pPr>
      <w:rPr>
        <w:rFonts w:ascii="Symbol" w:hAnsi="Symbol" w:hint="default"/>
      </w:rPr>
    </w:lvl>
    <w:lvl w:ilvl="7" w:tplc="B69AB5C8" w:tentative="1">
      <w:start w:val="1"/>
      <w:numFmt w:val="bullet"/>
      <w:lvlText w:val="o"/>
      <w:lvlJc w:val="left"/>
      <w:pPr>
        <w:ind w:left="5760" w:hanging="360"/>
      </w:pPr>
      <w:rPr>
        <w:rFonts w:ascii="Courier New" w:hAnsi="Courier New" w:cs="Courier New" w:hint="default"/>
      </w:rPr>
    </w:lvl>
    <w:lvl w:ilvl="8" w:tplc="65B8DE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5"/>
    <w:rsid w:val="00025475"/>
    <w:rsid w:val="000F5970"/>
    <w:rsid w:val="002128EF"/>
    <w:rsid w:val="003148F2"/>
    <w:rsid w:val="00343795"/>
    <w:rsid w:val="00421EC5"/>
    <w:rsid w:val="006673C2"/>
    <w:rsid w:val="007A2558"/>
    <w:rsid w:val="007F2914"/>
    <w:rsid w:val="008D4E61"/>
    <w:rsid w:val="00956A57"/>
    <w:rsid w:val="00A80B9C"/>
    <w:rsid w:val="00B41C52"/>
    <w:rsid w:val="00B56CF3"/>
    <w:rsid w:val="00CA6239"/>
    <w:rsid w:val="00CC2F29"/>
    <w:rsid w:val="00E65C6F"/>
    <w:rsid w:val="00E80097"/>
    <w:rsid w:val="00EE6ABB"/>
    <w:rsid w:val="00FA3508"/>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FA3508"/>
    <w:rPr>
      <w:rFonts w:ascii="Calibri" w:hAnsi="Calibri" w:cs="Calibr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FA3508"/>
    <w:rPr>
      <w:rFonts w:ascii="Calibr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6161-1EAB-412D-9314-6FF362B3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3024</Words>
  <Characters>16634</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6</cp:revision>
  <cp:lastPrinted>2017-07-13T09:37:00Z</cp:lastPrinted>
  <dcterms:created xsi:type="dcterms:W3CDTF">2019-04-10T12:47:00Z</dcterms:created>
  <dcterms:modified xsi:type="dcterms:W3CDTF">2019-04-12T09:57:00Z</dcterms:modified>
</cp:coreProperties>
</file>