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CEC" w:rsidRPr="0042433B" w:rsidRDefault="00F8287E" w:rsidP="005F3CEC">
      <w:pPr>
        <w:spacing w:after="0" w:line="240" w:lineRule="auto"/>
        <w:jc w:val="center"/>
        <w:rPr>
          <w:rFonts w:ascii="Arial" w:eastAsia="Cambria" w:hAnsi="Arial" w:cs="Arial"/>
          <w:b/>
          <w:sz w:val="36"/>
          <w:szCs w:val="36"/>
          <w:lang w:val="en-GB"/>
        </w:rPr>
      </w:pPr>
      <w:r w:rsidRPr="0042433B">
        <w:rPr>
          <w:rFonts w:ascii="Arial" w:eastAsia="Cambria" w:hAnsi="Arial" w:cs="Arial"/>
          <w:b/>
          <w:bCs/>
          <w:sz w:val="36"/>
          <w:szCs w:val="36"/>
          <w:lang w:val="ru-RU"/>
        </w:rPr>
        <w:t>LMX</w:t>
      </w:r>
    </w:p>
    <w:p w:rsidR="005F3CEC" w:rsidRPr="005F3CEC" w:rsidRDefault="00F8287E" w:rsidP="005F3CEC">
      <w:pPr>
        <w:spacing w:after="0" w:line="240" w:lineRule="auto"/>
        <w:jc w:val="center"/>
        <w:rPr>
          <w:rFonts w:ascii="Arial" w:eastAsia="Cambria" w:hAnsi="Arial" w:cs="Arial"/>
          <w:b/>
          <w:lang w:val="en-GB"/>
        </w:rPr>
      </w:pPr>
      <w:r w:rsidRPr="005F3CEC">
        <w:rPr>
          <w:rFonts w:ascii="Arial" w:eastAsia="Cambria" w:hAnsi="Arial" w:cs="Arial"/>
          <w:b/>
          <w:bCs/>
          <w:lang w:val="ru-RU"/>
        </w:rPr>
        <w:t>«ИСТОРИЧЕСКИМ МАШИНАМ» 10 ЛЕТ</w:t>
      </w:r>
    </w:p>
    <w:p w:rsidR="005F3CEC" w:rsidRPr="005F3CEC" w:rsidRDefault="005F3CEC" w:rsidP="005F3CEC">
      <w:pPr>
        <w:spacing w:after="0" w:line="240" w:lineRule="auto"/>
        <w:rPr>
          <w:rFonts w:ascii="Arial" w:eastAsia="Cambria" w:hAnsi="Arial" w:cs="Arial"/>
          <w:lang w:val="en-GB"/>
        </w:rPr>
      </w:pPr>
    </w:p>
    <w:p w:rsidR="005F3CEC" w:rsidRPr="005F3CEC" w:rsidRDefault="005F3CEC" w:rsidP="005F3CEC">
      <w:pPr>
        <w:spacing w:after="0" w:line="240" w:lineRule="auto"/>
        <w:rPr>
          <w:rFonts w:ascii="Arial" w:eastAsia="Cambria" w:hAnsi="Arial" w:cs="Arial"/>
          <w:lang w:val="en-GB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i/>
          <w:lang w:val="ru-RU"/>
        </w:rPr>
      </w:pPr>
      <w:r w:rsidRPr="005F3CEC">
        <w:rPr>
          <w:rFonts w:ascii="Arial" w:eastAsia="Cambria" w:hAnsi="Arial" w:cs="Arial"/>
          <w:i/>
          <w:iCs/>
          <w:lang w:val="ru-RU"/>
        </w:rPr>
        <w:t>В октябре 2011 года казалось, что теперь совершенно ясно, в каком направлении MB&amp;F будет развиваться дальше. К тому моменту увидели свет четыре «Часовые машины» (Horological Machine), превосходящие друг друга по смелости конструкции.Однако основатель MB&amp;F Максимилиан Бюссер решил, что пришло время вновь попробовать что-то иное. Как отойти от привычки нарушать традиции? Можно обратиться к истории, но не к той, которую мы знаем. Поскольку «Часовые машины» MB&amp;F прибыли из вымышленного будущего, было логичным, что «Исторические машины» (Legacy Machine) должны появиться из вымышленного прошлого. Или, говоря иначе, что создала бы компания MB&amp;F сто лет назад, в золотой век часового искусства?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Круглые корпусы, лакированные циферблаты и... «парящие» балансовые колеса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Как всегда у MB&amp;F, механизм Legacy Machine N</w:t>
      </w:r>
      <w:r w:rsidRPr="005F3CEC">
        <w:rPr>
          <w:rFonts w:ascii="Arial" w:eastAsia="Cambria" w:hAnsi="Arial" w:cs="Arial"/>
          <w:vertAlign w:val="superscript"/>
          <w:lang w:val="ru-RU"/>
        </w:rPr>
        <w:t>o</w:t>
      </w:r>
      <w:r w:rsidRPr="005F3CEC">
        <w:rPr>
          <w:rFonts w:ascii="Arial" w:eastAsia="Cambria" w:hAnsi="Arial" w:cs="Arial"/>
          <w:lang w:val="ru-RU"/>
        </w:rPr>
        <w:t>1 представляет собой плод сотрудничества, в данном случае – с двумя замечательными друзьями бренда, двумя мэтрами часового искусства, талантливыми и совершенно разными: Жан-Франсуа Можоном, который прославился своим новаторским конструкторским подходом, и Кари Вотилайненом, живой легендой классического часового искусства.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LM1 имеет круглый корпус – впервые в часах MB&amp;F, – белые лакированные циферблаты, синие стрелки, создающее иллюзию колесо баланса, которое вынесено из привычной колесной трансмиссии и словно парит в воздухе, подобно пришельцу из космоса, совершая колебания под выпуклым стеклом циферблата. В то время как четыре «Часовые машины» – это материализованный полет воображения, Legacy Machine N°1 представляет собой блистательный результат переосмысления. LM1 сохраняет традиционный подход к конструкции часов, однако демонстрирует совершенно иную компоновку часового механизма, благодаря чему первая «Историческая машина» стала самым дерзким творением бренда с момента его основания в 2005 году.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Гипнотизирующее колебание подвешенного баланса послужило концептуальным лейтмотивом всей коллекции Legacy Machine и наглядно показало, что можно следовать канонам часового искусства и в то же время отходить от них.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Революционная коллекция, отмеченная рядом наград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Каждая последующая «Историческая машина» являет яркий образец нешаблонной инженерной мысли: с моделью LMX оригинальная серия насчитывает уже целых ВОСЕМЬ беспрецедентных механизмов. Так, в модели LM Perpetual (2015), созданной совместно со Стивеном МакДонналом, еще одним талантливыми другом бренда, полностью переосмыслен классический механизм вечного календаря. LM FlyingT (2019) предлагает новый взгляд на женские часы: функциональные и элегантные, лаконичные и технически сложные. Модель LM Thunderdome (2019), разработанная в партнерстве с Эриком Кудрэ, специалистом по многоосным турбийонам, установила новый мировой рекорд с модулем TriAx, вращающимся с невероятной скоростью. Параллельно с престижными совместными проектами в это десятилетие MB&amp;F принялась за разработку собственных механизмов. LMX стал шестым по счету механизмом, полностью разработанным мастерами MB&amp;F – настоящее достижение для бренда, история которого началась только в этом тысячелетии.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В 2011 году многие и не понимали, насколько это было рискованно: будучи еще совсем молодым брендом, MB&amp;F выпустила «машину», которая по своей эстетике мало отличалась от продукции практически всех других часовых производителей. Теперь стало возможным сравнивать творения MB&amp;F с другими часами. Однако высокий риск нередко приводит и к высоким наградам. За прошедшее время коллекция Legacy Machine получила признание во всем мире и удостоилась множества наград, в том числе четырех премий женевского Гран-при часового искусства – высшее выражение успеха в часовом мире.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 xml:space="preserve">Сказался ли запуск </w:t>
      </w:r>
      <w:r w:rsidR="00F32C3D">
        <w:rPr>
          <w:rFonts w:ascii="Arial" w:eastAsia="Cambria" w:hAnsi="Arial" w:cs="Arial"/>
          <w:lang w:val="ru-RU"/>
        </w:rPr>
        <w:t>коллекции</w:t>
      </w:r>
      <w:r w:rsidRPr="005F3CEC">
        <w:rPr>
          <w:rFonts w:ascii="Arial" w:eastAsia="Cambria" w:hAnsi="Arial" w:cs="Arial"/>
          <w:lang w:val="ru-RU"/>
        </w:rPr>
        <w:t xml:space="preserve"> Legacy Machine в 2011 году на </w:t>
      </w:r>
      <w:r w:rsidR="00970567">
        <w:rPr>
          <w:rFonts w:ascii="Arial" w:eastAsia="Cambria" w:hAnsi="Arial" w:cs="Arial"/>
          <w:lang w:val="ru-RU"/>
        </w:rPr>
        <w:t xml:space="preserve">развитии </w:t>
      </w:r>
      <w:r w:rsidRPr="005F3CEC">
        <w:rPr>
          <w:rFonts w:ascii="Arial" w:eastAsia="Cambria" w:hAnsi="Arial" w:cs="Arial"/>
          <w:lang w:val="ru-RU"/>
        </w:rPr>
        <w:t>часовой лаборатории MB&amp;F? Более чем. Десять лет назад, когда модель LM1 произвела сенсацию в мире часов, эксперты предсказали, что теперь MB&amp;F радикальным образом переориентирует все свое производство (и продажи) на универсальную эстетику Legacy Machine. Они прогадали: большую часть производства MB&amp;F по-прежнему составляют необычные «Часовые машины»… Однако сегодня, десять лет спустя, коллекционеры часов высоко ценят и выдержанные в классическом стиле «Исторические машины», нашедшие множество почитателей. В 2021 год</w:t>
      </w:r>
      <w:r w:rsidR="00F32C3D">
        <w:rPr>
          <w:rFonts w:ascii="Arial" w:eastAsia="Cambria" w:hAnsi="Arial" w:cs="Arial"/>
          <w:lang w:val="ru-RU"/>
        </w:rPr>
        <w:t>у MB&amp;F продолжает развиваться в</w:t>
      </w:r>
      <w:r w:rsidRPr="005F3CEC">
        <w:rPr>
          <w:rFonts w:ascii="Arial" w:eastAsia="Cambria" w:hAnsi="Arial" w:cs="Arial"/>
          <w:lang w:val="ru-RU"/>
        </w:rPr>
        <w:t xml:space="preserve"> этих двух, казалось бы, противоположных направлениях, объединенных духом независимости и творческим подходом.</w:t>
      </w: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br w:type="page"/>
      </w:r>
    </w:p>
    <w:p w:rsidR="005F3CEC" w:rsidRPr="00191602" w:rsidRDefault="00F8287E" w:rsidP="00A67DBC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ru-RU"/>
        </w:rPr>
      </w:pPr>
      <w:r w:rsidRPr="0042433B">
        <w:rPr>
          <w:rFonts w:ascii="Arial" w:eastAsia="Cambria" w:hAnsi="Arial" w:cs="Arial"/>
          <w:b/>
          <w:bCs/>
          <w:sz w:val="28"/>
          <w:szCs w:val="28"/>
          <w:lang w:val="ru-RU"/>
        </w:rPr>
        <w:lastRenderedPageBreak/>
        <w:t>НАСЛЕДИЕ ДЕСЯТИЛЕТИЯ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i/>
          <w:lang w:val="ru-RU"/>
        </w:rPr>
      </w:pPr>
      <w:r w:rsidRPr="005F3CEC">
        <w:rPr>
          <w:rFonts w:ascii="Arial" w:eastAsia="Cambria" w:hAnsi="Arial" w:cs="Arial"/>
          <w:i/>
          <w:iCs/>
          <w:lang w:val="ru-RU"/>
        </w:rPr>
        <w:t>В мире MB&amp;F литера «X» имеет особое значение, основанное на ее сходстве с римской цифрой 10. Она символизирует собой 10-летний юбилей, подобно тому как модель HM3 FrogX (2020) напоминает о десятилетии культовой модели HM3. По этой же логике модель HMX (2015) стала символическим олицетворением десятилетия MB&amp;F.</w:t>
      </w:r>
      <w:r w:rsidRPr="005F3CEC">
        <w:rPr>
          <w:rFonts w:ascii="Arial" w:eastAsia="Cambria" w:hAnsi="Arial" w:cs="Arial"/>
          <w:i/>
          <w:iCs/>
          <w:lang w:val="ru-RU"/>
        </w:rPr>
        <w:br/>
        <w:t>Однако X – это больше чем древняя альтернатива арабской цифре 10. В алгебре X означает неизвестную переменную, а в картографии этим знаком помечают пункт назначения. Литера X часто используется для обозначения неописуемого, необъяснимого и неподдающегося классификации; она символизирует то, что нам пока еще неизвестно.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i/>
          <w:lang w:val="ru-RU"/>
        </w:rPr>
      </w:pP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 xml:space="preserve">ПРЕДСТАВЛЯЕМ МОДЕЛЬ LMX, ПОСВЯЩЕННУЮ 10-ЛЕТИЮ </w:t>
      </w:r>
      <w:r w:rsidR="00F006CB">
        <w:rPr>
          <w:rFonts w:ascii="Arial" w:eastAsia="Cambria" w:hAnsi="Arial" w:cs="Arial"/>
          <w:b/>
          <w:bCs/>
          <w:lang w:val="ru-RU"/>
        </w:rPr>
        <w:t>КОЛЛЕКЦИИ</w:t>
      </w:r>
      <w:r w:rsidRPr="005F3CEC">
        <w:rPr>
          <w:rFonts w:ascii="Arial" w:eastAsia="Cambria" w:hAnsi="Arial" w:cs="Arial"/>
          <w:b/>
          <w:bCs/>
          <w:lang w:val="ru-RU"/>
        </w:rPr>
        <w:t xml:space="preserve"> LEGACY MACHINE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 xml:space="preserve">В октябре 2011 года </w:t>
      </w:r>
      <w:r w:rsidR="00F006CB">
        <w:rPr>
          <w:rFonts w:ascii="Arial" w:eastAsia="Cambria" w:hAnsi="Arial" w:cs="Arial"/>
          <w:lang w:val="ru-RU"/>
        </w:rPr>
        <w:t xml:space="preserve">компания </w:t>
      </w:r>
      <w:r w:rsidRPr="005F3CEC">
        <w:rPr>
          <w:rFonts w:ascii="Arial" w:eastAsia="Cambria" w:hAnsi="Arial" w:cs="Arial"/>
          <w:lang w:val="ru-RU"/>
        </w:rPr>
        <w:t>MB&amp;F выпустила Legacy Machine N°1 – первую модель новой коллекции, которая органично дополнила линию Horological Machine: одна творческая лаборатория, две вариации на тему отображения времени. LMX обращается к прошлому через призму коллекции Legacy Machine и демонстрирует те же центральное «парящее» колесо баланса и два циферблата – все остальное разительно отличается.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ДВА НЕЗАВИСИМЫХ ЧАСОВЫХ ПОЯСА НА НАКЛОННЫХ ЦИФЕРБЛАТАХ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Тот, кто знаком с самой первой моделью Legacy Machine от MB&amp;F, сможет разгадать принцип работы часов LMX. Оба циферблата с ровным белым лаковым покрытием обеспечивают независимое отображение часов и минут. Настройка показаний на циферблате справа осуществляется посредством заводной головки в положении «2 часа» с выгравированным логотипом MB&amp;F в форме боевого топора. Также она служит для завода механизма. Заводная головка в положении «10 часов» с выгравированным изображением глобуса – аллюзия на отображение времени второго часового пояса – предназначена для настройки индикации на левом циферблате. Однако, в отличие от первых моделей Legacy Machine, оба циферблата здесь размещены под углом. Это сложное решение, применяемое в последних версиях Legacy Machine, предполагает передачу энергии из горизонтальной плоскости в вертикальную посредством конических колес.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ОТКРЫТАЯ ВЗГЛЯДУ МЕХАНИКА ПОД ВЫПУКЛЫМ САПФИРОВЫМ СТЕКЛОМ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Если в первых моделях Legacy Machine между пластиной циферблата и выпуклым сапфировым стеклом размещались лишь отдельные компоненты, более поздние версии – такие как LM Perpetual, LM FlyingT и LM Thunderdome – отличаются большей открытостью в плане демонстрации своей механической начинки. LMX также следует этой тенденции и открывает взгляду такие функциональные элементы, как мост механизма спуска в форме боевого топора и составляющие трансмиссии. На общем фоне выделяются три больших колеса: два их них, что рядом с заводными головками, приходят в движение при настройке времени на соответствующем индикаторе, а третье, в положении «6 часов», представляет собой общее секундное колесо.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 xml:space="preserve">Отдельного внимания заслуживает новое, необычайно крупное (13,4 мм) колесо баланса, изготовленное на заказ. Это колесо с инерционными блоками, пришедшее на </w:t>
      </w:r>
      <w:r w:rsidRPr="005F3CEC">
        <w:rPr>
          <w:rFonts w:ascii="Arial" w:eastAsia="Cambria" w:hAnsi="Arial" w:cs="Arial"/>
          <w:lang w:val="ru-RU"/>
        </w:rPr>
        <w:lastRenderedPageBreak/>
        <w:t>смену традиционному колесу баланса с винтами, позволяет мастеру настроить механическое «сердце» LMX с максимальной точностью. Другим изысканным элементом стали полированные плечи прямых мостов, видимые на пластине циферблата, верхней стороне которых вручную придана изогнутая форма.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ПОЛУСФЕРИЧЕСКИЙ ИНДИКАТОР 7-ДНЕВНОГО ЗАПАСА ХОДА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После первого в мире вертикального индикатора запаса хода, примененного в модели Legacy Machine N</w:t>
      </w:r>
      <w:r w:rsidRPr="005F3CEC">
        <w:rPr>
          <w:rFonts w:ascii="Arial" w:eastAsia="Cambria" w:hAnsi="Arial" w:cs="Arial"/>
          <w:vertAlign w:val="superscript"/>
          <w:lang w:val="ru-RU"/>
        </w:rPr>
        <w:t>o</w:t>
      </w:r>
      <w:r w:rsidRPr="005F3CEC">
        <w:rPr>
          <w:rFonts w:ascii="Arial" w:eastAsia="Cambria" w:hAnsi="Arial" w:cs="Arial"/>
          <w:lang w:val="ru-RU"/>
        </w:rPr>
        <w:t xml:space="preserve">1, LMX продолжает эту традицию новаторства MB&amp;F принципиально новым трехмерным индикатором, который отображает впечатляющий семидневный (168 часов) запас хода. В индикаторе новой версии предусмотрена возможность выбрать один из двух режимов отсчета запаса хода. С противоположных сторон полусферы нанесены две разметки: одна в виде шкалы изогнутой формы с цифрами от 1 до 7, другая – в виде шкалы с обозначениями дней недели. 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Дополнительную сложность этой принципиально новой конструкции придает вращение всего модуля индикации запаса хода. Это дает возможность выбрать предпочитаемый режим отображения запаса хода: продолжая вращать заводную головку с гравировкой в виде боевого топора после того как накоплен полный запас хода, пользователь может настроить ориентацию индикации таким образом, чтобы шкала с номерами или шкала с наименованиями дней недели была более видима тому, кто носит часы LMX на запястье.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b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СИММЕТРИЧНАЯ КОНСТРУКЦИЯ МЕХАНИЗМА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 xml:space="preserve">Как и идеально сбалансированная литера X, механизм LMX также идеально симметричен. Как со стороны циферблата, так и через заднюю крышку из сапфирового стекла хорошо просматриваются три центрально расположенных заводных барабана, акцентированных узором Côtes de Genève лучеобразного типа. Настоящий подарок для тех, кто разбирается в часовых механизмах и может разгадать конструкторский замысел и логику размещения каждого компонента. 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Литера X в названии LMX – это больше чем просто символ симметрии или иной сп</w:t>
      </w:r>
      <w:r w:rsidR="00526C8F">
        <w:rPr>
          <w:rFonts w:ascii="Arial" w:eastAsia="Cambria" w:hAnsi="Arial" w:cs="Arial"/>
          <w:lang w:val="ru-RU"/>
        </w:rPr>
        <w:t xml:space="preserve">особ указать на число 10. LMX: </w:t>
      </w:r>
      <w:r w:rsidRPr="005F3CEC">
        <w:rPr>
          <w:rFonts w:ascii="Arial" w:eastAsia="Cambria" w:hAnsi="Arial" w:cs="Arial"/>
          <w:lang w:val="ru-RU"/>
        </w:rPr>
        <w:t xml:space="preserve">это своего рода «перекресток», точка встречи моделей </w:t>
      </w:r>
      <w:r w:rsidR="00526C8F">
        <w:rPr>
          <w:rFonts w:ascii="Arial" w:eastAsia="Cambria" w:hAnsi="Arial" w:cs="Arial"/>
          <w:lang w:val="ru-RU"/>
        </w:rPr>
        <w:t>коллекции</w:t>
      </w:r>
      <w:r w:rsidRPr="005F3CEC">
        <w:rPr>
          <w:rFonts w:ascii="Arial" w:eastAsia="Cambria" w:hAnsi="Arial" w:cs="Arial"/>
          <w:lang w:val="ru-RU"/>
        </w:rPr>
        <w:t xml:space="preserve"> Legacy Machine первого и второго десятилетия.</w:t>
      </w: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5F3CEC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4414AB" w:rsidRPr="00191602" w:rsidRDefault="00F8287E" w:rsidP="004414AB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ru-RU"/>
        </w:rPr>
      </w:pPr>
      <w:r w:rsidRPr="004414AB">
        <w:rPr>
          <w:rFonts w:ascii="Arial" w:eastAsia="Calibri" w:hAnsi="Arial" w:cs="Arial"/>
          <w:b/>
          <w:bCs/>
          <w:color w:val="000000" w:themeColor="text1"/>
          <w:lang w:val="ru-RU"/>
        </w:rPr>
        <w:t>Модель LMX выпущена двумя ограниченными сериями:</w:t>
      </w:r>
    </w:p>
    <w:p w:rsidR="004414AB" w:rsidRPr="00191602" w:rsidRDefault="00F8287E" w:rsidP="004414AB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ru-RU"/>
        </w:rPr>
      </w:pPr>
      <w:r w:rsidRPr="004414AB">
        <w:rPr>
          <w:rFonts w:ascii="Arial" w:eastAsia="Calibri" w:hAnsi="Arial" w:cs="Arial"/>
          <w:b/>
          <w:bCs/>
          <w:color w:val="000000" w:themeColor="text1"/>
          <w:lang w:val="ru-RU"/>
        </w:rPr>
        <w:t>- 18 экземпляров из красного золота 18 карат с черным NAC-покрытием на платах и мостах;</w:t>
      </w:r>
    </w:p>
    <w:p w:rsidR="004414AB" w:rsidRPr="00191602" w:rsidRDefault="00F8287E" w:rsidP="004414AB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lang w:val="ru-RU"/>
        </w:rPr>
      </w:pPr>
      <w:r w:rsidRPr="004414AB">
        <w:rPr>
          <w:rFonts w:ascii="Arial" w:eastAsia="Calibri" w:hAnsi="Arial" w:cs="Arial"/>
          <w:b/>
          <w:bCs/>
          <w:color w:val="000000" w:themeColor="text1"/>
          <w:lang w:val="ru-RU"/>
        </w:rPr>
        <w:t>- 33 экземпляра из титана Grade 5 с зеленым CVD-покрытием на платах и мостах.</w:t>
      </w:r>
    </w:p>
    <w:p w:rsidR="004414AB" w:rsidRPr="00191602" w:rsidRDefault="004414AB" w:rsidP="005F3CEC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ru-RU"/>
        </w:rPr>
      </w:pPr>
      <w:r w:rsidRPr="005F3CEC">
        <w:rPr>
          <w:rFonts w:ascii="Arial" w:eastAsia="Cambria" w:hAnsi="Arial" w:cs="Arial"/>
          <w:lang w:val="ru-RU"/>
        </w:rPr>
        <w:br w:type="page"/>
      </w:r>
      <w:r w:rsidRPr="0042433B">
        <w:rPr>
          <w:rFonts w:ascii="Arial" w:eastAsia="Cambria" w:hAnsi="Arial" w:cs="Arial"/>
          <w:b/>
          <w:bCs/>
          <w:sz w:val="28"/>
          <w:szCs w:val="28"/>
          <w:lang w:val="ru-RU"/>
        </w:rPr>
        <w:lastRenderedPageBreak/>
        <w:t>2011 – 2021</w:t>
      </w:r>
    </w:p>
    <w:p w:rsidR="005F3CEC" w:rsidRPr="00191602" w:rsidRDefault="00F8287E" w:rsidP="006159C6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  <w:lang w:val="ru-RU"/>
        </w:rPr>
      </w:pPr>
      <w:r w:rsidRPr="0042433B">
        <w:rPr>
          <w:rFonts w:ascii="Arial" w:eastAsia="Cambria" w:hAnsi="Arial" w:cs="Arial"/>
          <w:b/>
          <w:bCs/>
          <w:sz w:val="28"/>
          <w:szCs w:val="28"/>
          <w:lang w:val="ru-RU"/>
        </w:rPr>
        <w:t>ИСТОРИЯ LEGACY MACHINE</w:t>
      </w:r>
    </w:p>
    <w:p w:rsidR="005F3CEC" w:rsidRPr="00191602" w:rsidRDefault="005F3CEC" w:rsidP="006159C6">
      <w:pPr>
        <w:spacing w:after="0" w:line="240" w:lineRule="auto"/>
        <w:jc w:val="both"/>
        <w:rPr>
          <w:rFonts w:ascii="Arial" w:eastAsia="Cambria" w:hAnsi="Arial" w:cs="Arial"/>
          <w:sz w:val="28"/>
          <w:szCs w:val="28"/>
          <w:lang w:val="ru-RU"/>
        </w:rPr>
      </w:pPr>
    </w:p>
    <w:p w:rsidR="005F3CEC" w:rsidRPr="00191602" w:rsidRDefault="005F3CEC" w:rsidP="006159C6">
      <w:pPr>
        <w:spacing w:after="0" w:line="240" w:lineRule="auto"/>
        <w:jc w:val="both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2011</w:t>
      </w:r>
      <w:r w:rsidRPr="005F3CEC">
        <w:rPr>
          <w:rFonts w:ascii="Arial" w:eastAsia="Cambria" w:hAnsi="Arial" w:cs="Arial"/>
          <w:b/>
          <w:bCs/>
          <w:lang w:val="ru-RU"/>
        </w:rPr>
        <w:tab/>
      </w:r>
      <w:r w:rsidRPr="005F3CEC">
        <w:rPr>
          <w:rFonts w:ascii="Arial" w:eastAsia="Cambria" w:hAnsi="Arial" w:cs="Arial"/>
          <w:lang w:val="ru-RU"/>
        </w:rPr>
        <w:t>После четырех необычных «Часовых машин» (Horological Machine) MB&amp;F вновь удивила часовой мир, представив модель Legacy Machine N</w:t>
      </w:r>
      <w:r w:rsidRPr="005F3CEC">
        <w:rPr>
          <w:rFonts w:ascii="Arial" w:eastAsia="Cambria" w:hAnsi="Arial" w:cs="Arial"/>
          <w:vertAlign w:val="superscript"/>
          <w:lang w:val="ru-RU"/>
        </w:rPr>
        <w:t>o</w:t>
      </w:r>
      <w:r w:rsidRPr="005F3CEC">
        <w:rPr>
          <w:rFonts w:ascii="Arial" w:eastAsia="Cambria" w:hAnsi="Arial" w:cs="Arial"/>
          <w:lang w:val="ru-RU"/>
        </w:rPr>
        <w:t>1, которая открыла новую коллекцию, на этот раз в классическом стиле.</w:t>
      </w:r>
    </w:p>
    <w:p w:rsidR="005F3CEC" w:rsidRPr="00191602" w:rsidRDefault="005F3CEC" w:rsidP="006159C6">
      <w:pPr>
        <w:tabs>
          <w:tab w:val="left" w:pos="567"/>
        </w:tabs>
        <w:spacing w:after="0" w:line="240" w:lineRule="auto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2012</w:t>
      </w:r>
      <w:r w:rsidRPr="005F3CEC">
        <w:rPr>
          <w:rFonts w:ascii="Arial" w:eastAsia="Cambria" w:hAnsi="Arial" w:cs="Arial"/>
          <w:b/>
          <w:bCs/>
          <w:lang w:val="ru-RU"/>
        </w:rPr>
        <w:tab/>
      </w:r>
      <w:r w:rsidRPr="005F3CEC">
        <w:rPr>
          <w:rFonts w:ascii="Arial" w:eastAsia="Cambria" w:hAnsi="Arial" w:cs="Arial"/>
          <w:lang w:val="ru-RU"/>
        </w:rPr>
        <w:t>На женевском Гран-при часового искусства LM1 получила сразу две награды: приз зрительских симпатий по результатам голосования поклонников часового искусства, и приз за лучшие мужские часы, присуждаемый профессиональным жюри.</w:t>
      </w:r>
    </w:p>
    <w:p w:rsidR="005F3CEC" w:rsidRPr="00191602" w:rsidRDefault="005F3CEC" w:rsidP="006159C6">
      <w:pPr>
        <w:tabs>
          <w:tab w:val="left" w:pos="567"/>
        </w:tabs>
        <w:spacing w:after="0" w:line="240" w:lineRule="auto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2013</w:t>
      </w:r>
      <w:r w:rsidRPr="005F3CEC">
        <w:rPr>
          <w:rFonts w:ascii="Arial" w:eastAsia="Cambria" w:hAnsi="Arial" w:cs="Arial"/>
          <w:b/>
          <w:bCs/>
          <w:lang w:val="ru-RU"/>
        </w:rPr>
        <w:tab/>
      </w:r>
      <w:r w:rsidRPr="005F3CEC">
        <w:rPr>
          <w:rFonts w:ascii="Arial" w:eastAsia="Cambria" w:hAnsi="Arial" w:cs="Arial"/>
          <w:lang w:val="ru-RU"/>
        </w:rPr>
        <w:t>Legacy Machine N</w:t>
      </w:r>
      <w:r w:rsidRPr="005F3CEC">
        <w:rPr>
          <w:rFonts w:ascii="Arial" w:eastAsia="Cambria" w:hAnsi="Arial" w:cs="Arial"/>
          <w:vertAlign w:val="superscript"/>
          <w:lang w:val="ru-RU"/>
        </w:rPr>
        <w:t>o</w:t>
      </w:r>
      <w:r w:rsidRPr="005F3CEC">
        <w:rPr>
          <w:rFonts w:ascii="Arial" w:eastAsia="Cambria" w:hAnsi="Arial" w:cs="Arial"/>
          <w:lang w:val="ru-RU"/>
        </w:rPr>
        <w:t>2: через два года после выпуска первой «Исторической машины» MB&amp;F продемонстрировала намерение и далее развивать новую коллекцию, выпустив вторую модель Legacy Machine – сложные часы с двойным регулятором хода, изготовить который было под силу только именитым часовщикам.</w:t>
      </w:r>
    </w:p>
    <w:p w:rsidR="005F3CEC" w:rsidRPr="00191602" w:rsidRDefault="005F3CEC" w:rsidP="006159C6">
      <w:pPr>
        <w:tabs>
          <w:tab w:val="left" w:pos="567"/>
        </w:tabs>
        <w:spacing w:after="0" w:line="240" w:lineRule="auto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2014</w:t>
      </w:r>
      <w:r w:rsidRPr="005F3CEC">
        <w:rPr>
          <w:rFonts w:ascii="Arial" w:eastAsia="Cambria" w:hAnsi="Arial" w:cs="Arial"/>
          <w:b/>
          <w:bCs/>
          <w:lang w:val="ru-RU"/>
        </w:rPr>
        <w:tab/>
        <w:t xml:space="preserve"> </w:t>
      </w:r>
      <w:r w:rsidRPr="005F3CEC">
        <w:rPr>
          <w:rFonts w:ascii="Arial" w:eastAsia="Cambria" w:hAnsi="Arial" w:cs="Arial"/>
          <w:lang w:val="ru-RU"/>
        </w:rPr>
        <w:t>В коллекции Legacy Machine появилась первая модель категории Performance Art – результат сотрудничества с китайским скульптором Сиа Ханом, который переосмыслил вертикальный указатель запаса хода модели LM1.</w:t>
      </w:r>
      <w:r w:rsidRPr="005F3CEC">
        <w:rPr>
          <w:rFonts w:ascii="Arial" w:eastAsia="Cambria" w:hAnsi="Arial" w:cs="Arial"/>
          <w:lang w:val="ru-RU"/>
        </w:rPr>
        <w:br/>
      </w: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lang w:val="ru-RU"/>
        </w:rPr>
        <w:t>Модель Legacy Machine 101 отразила стремление MB&amp;F сконцентрировать усилия на классической часовой механике. Кроме того, калибр LM101 – первый механизм, полностью разработанный в собственном конструкторском бюро MB&amp;F.</w:t>
      </w:r>
    </w:p>
    <w:p w:rsidR="005F3CEC" w:rsidRPr="00191602" w:rsidRDefault="005F3CEC" w:rsidP="006159C6">
      <w:pPr>
        <w:tabs>
          <w:tab w:val="left" w:pos="567"/>
        </w:tabs>
        <w:spacing w:after="0" w:line="240" w:lineRule="auto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2015</w:t>
      </w:r>
      <w:r w:rsidRPr="005F3CEC">
        <w:rPr>
          <w:rFonts w:ascii="Arial" w:eastAsia="Cambria" w:hAnsi="Arial" w:cs="Arial"/>
          <w:b/>
          <w:bCs/>
          <w:lang w:val="ru-RU"/>
        </w:rPr>
        <w:tab/>
      </w:r>
      <w:r w:rsidRPr="005F3CEC">
        <w:rPr>
          <w:rFonts w:ascii="Arial" w:eastAsia="Cambria" w:hAnsi="Arial" w:cs="Arial"/>
          <w:lang w:val="ru-RU"/>
        </w:rPr>
        <w:t>В сотрудничестве со Стивеном МакДонналом инженеры MB&amp;F переосмыслили механизм классического вечного календаря. Результат – авангардная Legacy Machine Perpetual, надежная и удобная в использовании.</w:t>
      </w:r>
    </w:p>
    <w:p w:rsidR="005F3CEC" w:rsidRPr="00191602" w:rsidRDefault="005F3CEC" w:rsidP="006159C6">
      <w:pPr>
        <w:tabs>
          <w:tab w:val="left" w:pos="567"/>
        </w:tabs>
        <w:spacing w:after="0" w:line="240" w:lineRule="auto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70" w:hanging="570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2016</w:t>
      </w:r>
      <w:r w:rsidRPr="005F3CEC">
        <w:rPr>
          <w:rFonts w:ascii="Arial" w:eastAsia="Cambria" w:hAnsi="Arial" w:cs="Arial"/>
          <w:b/>
          <w:bCs/>
          <w:lang w:val="ru-RU"/>
        </w:rPr>
        <w:tab/>
        <w:t xml:space="preserve"> </w:t>
      </w:r>
      <w:r w:rsidRPr="005F3CEC">
        <w:rPr>
          <w:rFonts w:ascii="Arial" w:eastAsia="Cambria" w:hAnsi="Arial" w:cs="Arial"/>
          <w:lang w:val="ru-RU"/>
        </w:rPr>
        <w:t>Коллекцию Legacy Machine продолжила вторая модель категории Performance Art – LM1 Silberstein, созданная при участии знаменитого французского дизайнера Алена Зильберштейна.</w:t>
      </w:r>
      <w:r w:rsidRPr="005F3CEC">
        <w:rPr>
          <w:rFonts w:ascii="Arial" w:eastAsia="Cambria" w:hAnsi="Arial" w:cs="Arial"/>
          <w:lang w:val="ru-RU"/>
        </w:rPr>
        <w:br/>
      </w:r>
    </w:p>
    <w:p w:rsidR="005F3CEC" w:rsidRPr="00191602" w:rsidRDefault="00F006CB" w:rsidP="006159C6">
      <w:pPr>
        <w:tabs>
          <w:tab w:val="left" w:pos="567"/>
        </w:tabs>
        <w:spacing w:after="0" w:line="240" w:lineRule="auto"/>
        <w:ind w:left="570" w:hanging="570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ab/>
      </w:r>
      <w:r w:rsidR="00F8287E" w:rsidRPr="005F3CEC">
        <w:rPr>
          <w:rFonts w:ascii="Arial" w:eastAsia="Cambria" w:hAnsi="Arial" w:cs="Arial"/>
          <w:lang w:val="ru-RU"/>
        </w:rPr>
        <w:t>На женевском Гран-при часового искусства LM Perpetual получила приз в категории «Лучшие часы с календарем».</w:t>
      </w:r>
    </w:p>
    <w:p w:rsidR="005F3CEC" w:rsidRPr="00191602" w:rsidRDefault="005F3CEC" w:rsidP="006159C6">
      <w:pPr>
        <w:tabs>
          <w:tab w:val="left" w:pos="567"/>
        </w:tabs>
        <w:spacing w:after="0" w:line="240" w:lineRule="auto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2017</w:t>
      </w:r>
      <w:r w:rsidRPr="005F3CEC">
        <w:rPr>
          <w:rFonts w:ascii="Arial" w:eastAsia="Cambria" w:hAnsi="Arial" w:cs="Arial"/>
          <w:b/>
          <w:bCs/>
          <w:lang w:val="ru-RU"/>
        </w:rPr>
        <w:tab/>
      </w:r>
      <w:r w:rsidR="00121BAA">
        <w:rPr>
          <w:rFonts w:ascii="Arial" w:eastAsia="Cambria" w:hAnsi="Arial" w:cs="Arial"/>
          <w:lang w:val="ru-RU"/>
        </w:rPr>
        <w:t xml:space="preserve">Вновь </w:t>
      </w:r>
      <w:r w:rsidRPr="005F3CEC">
        <w:rPr>
          <w:rFonts w:ascii="Arial" w:eastAsia="Cambria" w:hAnsi="Arial" w:cs="Arial"/>
          <w:lang w:val="ru-RU"/>
        </w:rPr>
        <w:t>совместно со Стивеном МакДонналом MB&amp;F представляет модель LM Split Escapement (LM SE), объединившую эффектное «парящее» колесо баланса и сплит-спуск, изначально разработанный для LM Perpetual.</w:t>
      </w:r>
    </w:p>
    <w:p w:rsidR="005F3CEC" w:rsidRPr="00191602" w:rsidRDefault="005F3CEC" w:rsidP="006159C6">
      <w:pPr>
        <w:tabs>
          <w:tab w:val="left" w:pos="567"/>
        </w:tabs>
        <w:spacing w:after="0" w:line="240" w:lineRule="auto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2019</w:t>
      </w:r>
      <w:r w:rsidRPr="005F3CEC">
        <w:rPr>
          <w:rFonts w:ascii="Arial" w:eastAsia="Cambria" w:hAnsi="Arial" w:cs="Arial"/>
          <w:b/>
          <w:bCs/>
          <w:lang w:val="ru-RU"/>
        </w:rPr>
        <w:tab/>
      </w:r>
      <w:r w:rsidRPr="005F3CEC">
        <w:rPr>
          <w:rFonts w:ascii="Arial" w:eastAsia="Cambria" w:hAnsi="Arial" w:cs="Arial"/>
          <w:lang w:val="ru-RU"/>
        </w:rPr>
        <w:t>В марте компания MB&amp;F решила, что первые часы бренда для женщин, LM FlyingT, увидят свет в рамках коллекции Legacy Machine.</w:t>
      </w:r>
      <w:r w:rsidRPr="005F3CEC">
        <w:rPr>
          <w:rFonts w:ascii="Arial" w:eastAsia="Cambria" w:hAnsi="Arial" w:cs="Arial"/>
          <w:lang w:val="ru-RU"/>
        </w:rPr>
        <w:br/>
      </w: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ab/>
      </w:r>
      <w:r w:rsidRPr="005F3CEC">
        <w:rPr>
          <w:rFonts w:ascii="Arial" w:eastAsia="Cambria" w:hAnsi="Arial" w:cs="Arial"/>
          <w:lang w:val="ru-RU"/>
        </w:rPr>
        <w:t>В ноябре коллекция Legacy Machine получила четвертую награду на женевском Гран-при часового искусства –  за модель LM FlyingT, которая удостоилась премии за лучшее усложнение в женских часах.</w:t>
      </w:r>
      <w:r w:rsidRPr="005F3CEC">
        <w:rPr>
          <w:rFonts w:ascii="Arial" w:eastAsia="Cambria" w:hAnsi="Arial" w:cs="Arial"/>
          <w:lang w:val="ru-RU"/>
        </w:rPr>
        <w:br/>
      </w:r>
    </w:p>
    <w:p w:rsidR="005F3CEC" w:rsidRPr="00191602" w:rsidRDefault="00A06C76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ab/>
      </w:r>
      <w:r w:rsidR="00F8287E" w:rsidRPr="005F3CEC">
        <w:rPr>
          <w:rFonts w:ascii="Arial" w:eastAsia="Cambria" w:hAnsi="Arial" w:cs="Arial"/>
          <w:lang w:val="ru-RU"/>
        </w:rPr>
        <w:t>В декабре MB&amp;F и знаменитый часовщик Эрик Кудрэ побили мировой рекорд</w:t>
      </w:r>
      <w:r>
        <w:rPr>
          <w:rFonts w:ascii="Arial" w:eastAsia="Cambria" w:hAnsi="Arial" w:cs="Arial"/>
          <w:lang w:val="ru-RU"/>
        </w:rPr>
        <w:t>, выпустив модель LM Thunderdome с самым быстрым в мире трехосным</w:t>
      </w:r>
      <w:r w:rsidR="00F8287E" w:rsidRPr="005F3CEC">
        <w:rPr>
          <w:rFonts w:ascii="Arial" w:eastAsia="Cambria" w:hAnsi="Arial" w:cs="Arial"/>
          <w:lang w:val="ru-RU"/>
        </w:rPr>
        <w:t xml:space="preserve"> регулятор</w:t>
      </w:r>
      <w:r>
        <w:rPr>
          <w:rFonts w:ascii="Arial" w:eastAsia="Cambria" w:hAnsi="Arial" w:cs="Arial"/>
          <w:lang w:val="ru-RU"/>
        </w:rPr>
        <w:t>ом</w:t>
      </w:r>
      <w:r w:rsidR="00F8287E" w:rsidRPr="005F3CEC">
        <w:rPr>
          <w:rFonts w:ascii="Arial" w:eastAsia="Cambria" w:hAnsi="Arial" w:cs="Arial"/>
          <w:lang w:val="ru-RU"/>
        </w:rPr>
        <w:t xml:space="preserve"> хода.</w:t>
      </w:r>
    </w:p>
    <w:p w:rsidR="005F3CEC" w:rsidRPr="00191602" w:rsidRDefault="005F3CEC" w:rsidP="006159C6">
      <w:pPr>
        <w:tabs>
          <w:tab w:val="left" w:pos="567"/>
        </w:tabs>
        <w:spacing w:after="0" w:line="240" w:lineRule="auto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2020</w:t>
      </w:r>
      <w:r w:rsidRPr="005F3CEC">
        <w:rPr>
          <w:rFonts w:ascii="Arial" w:eastAsia="Cambria" w:hAnsi="Arial" w:cs="Arial"/>
          <w:b/>
          <w:bCs/>
          <w:lang w:val="ru-RU"/>
        </w:rPr>
        <w:tab/>
      </w:r>
      <w:r w:rsidRPr="005F3CEC">
        <w:rPr>
          <w:rFonts w:ascii="Arial" w:eastAsia="Cambria" w:hAnsi="Arial" w:cs="Arial"/>
          <w:lang w:val="ru-RU"/>
        </w:rPr>
        <w:t>MB&amp;F и независимый бренд-партнер H. Moser &amp; Cie разрабатыва</w:t>
      </w:r>
      <w:r w:rsidR="00B54E87">
        <w:rPr>
          <w:rFonts w:ascii="Arial" w:eastAsia="Cambria" w:hAnsi="Arial" w:cs="Arial"/>
          <w:lang w:val="ru-RU"/>
        </w:rPr>
        <w:t>ю</w:t>
      </w:r>
      <w:r w:rsidRPr="005F3CEC">
        <w:rPr>
          <w:rFonts w:ascii="Arial" w:eastAsia="Cambria" w:hAnsi="Arial" w:cs="Arial"/>
          <w:lang w:val="ru-RU"/>
        </w:rPr>
        <w:t>т новаторские решения в рамках уникального двухстороннего сотрудниче</w:t>
      </w:r>
      <w:r w:rsidR="00B54E87">
        <w:rPr>
          <w:rFonts w:ascii="Arial" w:eastAsia="Cambria" w:hAnsi="Arial" w:cs="Arial"/>
          <w:lang w:val="ru-RU"/>
        </w:rPr>
        <w:t>ства, результатом которого становятся модели</w:t>
      </w:r>
      <w:r w:rsidRPr="005F3CEC">
        <w:rPr>
          <w:rFonts w:ascii="Arial" w:eastAsia="Cambria" w:hAnsi="Arial" w:cs="Arial"/>
          <w:lang w:val="ru-RU"/>
        </w:rPr>
        <w:t xml:space="preserve"> LM101 MB&amp;F x H. Moser и Endeavour Cylindrical Tourbillon H. Moser x MB&amp;F.</w:t>
      </w:r>
      <w:r w:rsidRPr="005F3CEC">
        <w:rPr>
          <w:rFonts w:ascii="Arial" w:eastAsia="Cambria" w:hAnsi="Arial" w:cs="Arial"/>
          <w:lang w:val="ru-RU"/>
        </w:rPr>
        <w:br/>
      </w: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ab/>
      </w:r>
      <w:r w:rsidRPr="005F3CEC">
        <w:rPr>
          <w:rFonts w:ascii="Arial" w:eastAsia="Cambria" w:hAnsi="Arial" w:cs="Arial"/>
          <w:lang w:val="ru-RU"/>
        </w:rPr>
        <w:t>MB&amp;F и Эдди Жаке, один из самых талантливых гравировщиков в часовой про</w:t>
      </w:r>
      <w:r w:rsidR="00F32C3D">
        <w:rPr>
          <w:rFonts w:ascii="Arial" w:eastAsia="Cambria" w:hAnsi="Arial" w:cs="Arial"/>
          <w:lang w:val="ru-RU"/>
        </w:rPr>
        <w:t>мышленности, представляют</w:t>
      </w:r>
      <w:r w:rsidRPr="005F3CEC">
        <w:rPr>
          <w:rFonts w:ascii="Arial" w:eastAsia="Cambria" w:hAnsi="Arial" w:cs="Arial"/>
          <w:lang w:val="ru-RU"/>
        </w:rPr>
        <w:t xml:space="preserve"> серию из восьми экземпляров уникальной модели LM Split Escapement, идея которой навеяна романами Жюля Верна.</w:t>
      </w:r>
      <w:r w:rsidRPr="005F3CEC">
        <w:rPr>
          <w:rFonts w:ascii="Arial" w:eastAsia="Cambria" w:hAnsi="Arial" w:cs="Arial"/>
          <w:lang w:val="ru-RU"/>
        </w:rPr>
        <w:br/>
      </w:r>
    </w:p>
    <w:p w:rsidR="005F3CEC" w:rsidRPr="00191602" w:rsidRDefault="00F32C3D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>
        <w:rPr>
          <w:rFonts w:ascii="Arial" w:eastAsia="Cambria" w:hAnsi="Arial" w:cs="Arial"/>
          <w:lang w:val="ru-RU"/>
        </w:rPr>
        <w:tab/>
      </w:r>
      <w:r w:rsidR="00F8287E" w:rsidRPr="005F3CEC">
        <w:rPr>
          <w:rFonts w:ascii="Arial" w:eastAsia="Cambria" w:hAnsi="Arial" w:cs="Arial"/>
          <w:lang w:val="ru-RU"/>
        </w:rPr>
        <w:t>В рамках коллекции Legacy Machine состоялась премьера очередной важной разработки MB&amp;F – первой модели категории EVO, рассчитанной на активную ежедневную эксплуатацию. LM Perpetual EVO – это «часы не только для спорта, но и для жизни».</w:t>
      </w:r>
    </w:p>
    <w:p w:rsidR="005F3CEC" w:rsidRPr="00191602" w:rsidRDefault="005F3CEC" w:rsidP="006159C6">
      <w:pPr>
        <w:tabs>
          <w:tab w:val="left" w:pos="567"/>
        </w:tabs>
        <w:spacing w:after="0" w:line="240" w:lineRule="auto"/>
        <w:rPr>
          <w:rFonts w:ascii="Arial" w:eastAsia="Cambria" w:hAnsi="Arial" w:cs="Arial"/>
          <w:lang w:val="ru-RU"/>
        </w:rPr>
      </w:pPr>
    </w:p>
    <w:p w:rsidR="005F3CEC" w:rsidRPr="00191602" w:rsidRDefault="00F8287E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  <w:r w:rsidRPr="005F3CEC">
        <w:rPr>
          <w:rFonts w:ascii="Arial" w:eastAsia="Cambria" w:hAnsi="Arial" w:cs="Arial"/>
          <w:b/>
          <w:bCs/>
          <w:lang w:val="ru-RU"/>
        </w:rPr>
        <w:t>2021</w:t>
      </w:r>
      <w:r w:rsidRPr="005F3CEC">
        <w:rPr>
          <w:rFonts w:ascii="Arial" w:eastAsia="Cambria" w:hAnsi="Arial" w:cs="Arial"/>
          <w:b/>
          <w:bCs/>
          <w:lang w:val="ru-RU"/>
        </w:rPr>
        <w:tab/>
      </w:r>
      <w:r w:rsidRPr="005F3CEC">
        <w:rPr>
          <w:rFonts w:ascii="Arial" w:eastAsia="Cambria" w:hAnsi="Arial" w:cs="Arial"/>
          <w:lang w:val="ru-RU"/>
        </w:rPr>
        <w:t xml:space="preserve">Выпуск модели LMX, приуроченной к десятилетию </w:t>
      </w:r>
      <w:r w:rsidR="00F32C3D">
        <w:rPr>
          <w:rFonts w:ascii="Arial" w:eastAsia="Cambria" w:hAnsi="Arial" w:cs="Arial"/>
          <w:lang w:val="ru-RU"/>
        </w:rPr>
        <w:t>коллекции</w:t>
      </w:r>
      <w:r w:rsidRPr="005F3CEC">
        <w:rPr>
          <w:rFonts w:ascii="Arial" w:eastAsia="Cambria" w:hAnsi="Arial" w:cs="Arial"/>
          <w:lang w:val="ru-RU"/>
        </w:rPr>
        <w:t xml:space="preserve"> Legacy Machine. LMX с индикацией двух часовых поясов и трехмерным указателем запаса хода воспроизводит характерные особенности LM1 в новом ключе. Наклонные циферблаты и элегантный дизайн корпуса унаследованы от моделей LM FlyingT и LM Thunderdome.</w:t>
      </w:r>
    </w:p>
    <w:p w:rsidR="00577627" w:rsidRPr="00191602" w:rsidRDefault="00577627" w:rsidP="006159C6">
      <w:pPr>
        <w:tabs>
          <w:tab w:val="left" w:pos="567"/>
        </w:tabs>
        <w:spacing w:after="0" w:line="240" w:lineRule="auto"/>
        <w:ind w:left="567" w:hanging="567"/>
        <w:rPr>
          <w:rFonts w:ascii="Arial" w:eastAsia="Cambria" w:hAnsi="Arial" w:cs="Arial"/>
          <w:lang w:val="ru-RU"/>
        </w:rPr>
      </w:pPr>
    </w:p>
    <w:p w:rsidR="001F79E9" w:rsidRPr="00191602" w:rsidRDefault="00F8287E" w:rsidP="006159C6">
      <w:pPr>
        <w:jc w:val="both"/>
        <w:rPr>
          <w:rFonts w:ascii="Arial" w:hAnsi="Arial" w:cs="Arial"/>
          <w:b/>
          <w:sz w:val="36"/>
          <w:szCs w:val="36"/>
          <w:lang w:val="ru-RU"/>
        </w:rPr>
      </w:pPr>
      <w:r w:rsidRPr="005F3CEC">
        <w:rPr>
          <w:rFonts w:ascii="Arial" w:hAnsi="Arial" w:cs="Arial"/>
          <w:b/>
          <w:bCs/>
          <w:sz w:val="36"/>
          <w:szCs w:val="36"/>
          <w:lang w:val="ru-RU"/>
        </w:rPr>
        <w:br w:type="page"/>
      </w:r>
    </w:p>
    <w:p w:rsidR="001F79E9" w:rsidRPr="00191602" w:rsidRDefault="00F8287E" w:rsidP="001D0DAF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lang w:val="ru-RU"/>
        </w:rPr>
      </w:pPr>
      <w:r w:rsidRPr="0042433B">
        <w:rPr>
          <w:rFonts w:ascii="Arial" w:eastAsia="Calibri" w:hAnsi="Arial" w:cs="Arial"/>
          <w:b/>
          <w:bCs/>
          <w:color w:val="000000" w:themeColor="text1"/>
          <w:sz w:val="28"/>
          <w:szCs w:val="28"/>
          <w:lang w:val="ru-RU"/>
        </w:rPr>
        <w:lastRenderedPageBreak/>
        <w:t>LMX – ТЕХНИЧЕСКИЕ ХАРАКТЕРИСТИКИ</w:t>
      </w:r>
    </w:p>
    <w:p w:rsidR="00A67DBC" w:rsidRPr="00191602" w:rsidRDefault="00A67DBC" w:rsidP="001D0DAF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  <w:lang w:val="ru-RU"/>
        </w:rPr>
      </w:pPr>
    </w:p>
    <w:p w:rsidR="00A67DBC" w:rsidRPr="00191602" w:rsidRDefault="00F8287E" w:rsidP="00A67DB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ru-RU"/>
        </w:rPr>
      </w:pPr>
      <w:r w:rsidRPr="00966582">
        <w:rPr>
          <w:rFonts w:ascii="Arial" w:eastAsia="Calibri" w:hAnsi="Arial" w:cs="Arial"/>
          <w:color w:val="000000" w:themeColor="text1"/>
          <w:lang w:val="ru-RU"/>
        </w:rPr>
        <w:t>Модель LMX выпущена двумя ограниченными сериями:</w:t>
      </w:r>
    </w:p>
    <w:p w:rsidR="00A67DBC" w:rsidRPr="00191602" w:rsidRDefault="00F8287E" w:rsidP="004414AB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ru-RU"/>
        </w:rPr>
      </w:pPr>
      <w:r w:rsidRPr="00966582">
        <w:rPr>
          <w:rFonts w:ascii="Arial" w:eastAsia="Calibri" w:hAnsi="Arial" w:cs="Arial"/>
          <w:color w:val="000000" w:themeColor="text1"/>
          <w:lang w:val="ru-RU"/>
        </w:rPr>
        <w:t>- 18 экземпляров из полированного 18-каратного красного золота 5N+ с черным NAC-покрытием на платах и мостах;</w:t>
      </w:r>
    </w:p>
    <w:p w:rsidR="001F79E9" w:rsidRPr="00191602" w:rsidRDefault="00F8287E" w:rsidP="004414AB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ru-RU"/>
        </w:rPr>
      </w:pPr>
      <w:r w:rsidRPr="00966582">
        <w:rPr>
          <w:rFonts w:ascii="Arial" w:eastAsia="Calibri" w:hAnsi="Arial" w:cs="Arial"/>
          <w:color w:val="000000" w:themeColor="text1"/>
          <w:lang w:val="ru-RU"/>
        </w:rPr>
        <w:t>- 33 экземпляра из полированного титана Grade 5 с зеленым CVD-покрытием на платах и мостах.</w:t>
      </w:r>
    </w:p>
    <w:p w:rsidR="001F79E9" w:rsidRPr="00191602" w:rsidRDefault="001F79E9" w:rsidP="001F79E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ru-RU"/>
        </w:rPr>
      </w:pPr>
    </w:p>
    <w:p w:rsidR="001F79E9" w:rsidRPr="001F79E9" w:rsidRDefault="00F8287E" w:rsidP="001F79E9">
      <w:pPr>
        <w:spacing w:after="0" w:line="276" w:lineRule="auto"/>
        <w:rPr>
          <w:rFonts w:ascii="Arial" w:eastAsia="Calibri" w:hAnsi="Arial" w:cs="Arial"/>
          <w:b/>
          <w:color w:val="000000" w:themeColor="text1"/>
          <w:lang w:val="en-GB"/>
        </w:rPr>
      </w:pPr>
      <w:r w:rsidRPr="001F79E9">
        <w:rPr>
          <w:rFonts w:ascii="Arial" w:eastAsia="Calibri" w:hAnsi="Arial" w:cs="Arial"/>
          <w:b/>
          <w:bCs/>
          <w:color w:val="000000" w:themeColor="text1"/>
          <w:lang w:val="ru-RU"/>
        </w:rPr>
        <w:t>Механизм</w:t>
      </w:r>
    </w:p>
    <w:p w:rsidR="001F79E9" w:rsidRPr="001F79E9" w:rsidRDefault="00F8287E" w:rsidP="001F79E9">
      <w:pPr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  <w:r w:rsidRPr="001F79E9">
        <w:rPr>
          <w:rFonts w:ascii="Arial" w:eastAsia="Calibri" w:hAnsi="Arial" w:cs="Arial"/>
          <w:color w:val="000000" w:themeColor="text1"/>
          <w:lang w:val="ru-RU"/>
        </w:rPr>
        <w:t>Трехмерный эксклюзивный механизм собственной разработки MB&amp;F</w:t>
      </w:r>
    </w:p>
    <w:p w:rsidR="001F79E9" w:rsidRPr="001F79E9" w:rsidRDefault="00F8287E" w:rsidP="001F79E9">
      <w:pPr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  <w:r w:rsidRPr="001F79E9">
        <w:rPr>
          <w:rFonts w:ascii="Arial" w:eastAsia="Calibri" w:hAnsi="Arial" w:cs="Arial"/>
          <w:color w:val="000000" w:themeColor="text1"/>
          <w:lang w:val="ru-RU"/>
        </w:rPr>
        <w:t>Ручной завод, три заводных барабана</w:t>
      </w:r>
    </w:p>
    <w:p w:rsidR="001F79E9" w:rsidRPr="00966582" w:rsidRDefault="00F8287E" w:rsidP="001F79E9">
      <w:pPr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  <w:r w:rsidRPr="00966582">
        <w:rPr>
          <w:rFonts w:ascii="Arial" w:eastAsia="Calibri" w:hAnsi="Arial" w:cs="Arial"/>
          <w:color w:val="000000" w:themeColor="text1"/>
          <w:lang w:val="ru-RU"/>
        </w:rPr>
        <w:t>Запас хода: 7 дней (168 часов)</w:t>
      </w:r>
    </w:p>
    <w:p w:rsidR="00EC5059" w:rsidRPr="00966582" w:rsidRDefault="00F8287E" w:rsidP="004414AB">
      <w:pPr>
        <w:spacing w:after="0" w:line="240" w:lineRule="auto"/>
        <w:rPr>
          <w:rFonts w:ascii="Arial" w:eastAsia="Cambria" w:hAnsi="Arial" w:cs="Arial"/>
          <w:lang w:val="en-GB"/>
        </w:rPr>
      </w:pPr>
      <w:r w:rsidRPr="00966582">
        <w:rPr>
          <w:rFonts w:ascii="Arial" w:eastAsia="Cambria" w:hAnsi="Arial" w:cs="Arial"/>
          <w:lang w:val="ru-RU"/>
        </w:rPr>
        <w:t>Балансовое колесо: новое, изготовленное на заказ балансовое колесо диаметром 13,4 мм с инерционными блоками, словно парящее над механизмом</w:t>
      </w:r>
    </w:p>
    <w:p w:rsidR="00EC5059" w:rsidRPr="00966582" w:rsidRDefault="00F8287E" w:rsidP="004414AB">
      <w:pPr>
        <w:spacing w:after="0" w:line="240" w:lineRule="auto"/>
        <w:rPr>
          <w:rFonts w:ascii="Arial" w:eastAsia="Times New Roman" w:hAnsi="Arial" w:cs="Arial"/>
          <w:color w:val="000000" w:themeColor="text1"/>
          <w:szCs w:val="32"/>
          <w:lang w:val="en-GB" w:eastAsia="fr-FR"/>
        </w:rPr>
      </w:pPr>
      <w:r w:rsidRPr="00966582">
        <w:rPr>
          <w:rFonts w:ascii="Arial" w:eastAsia="Cambria" w:hAnsi="Arial" w:cs="Arial"/>
          <w:lang w:val="ru-RU"/>
        </w:rPr>
        <w:t>Время отображается на двух размещенных под углом циферблатах с гладким лаковым покрытием</w:t>
      </w:r>
    </w:p>
    <w:p w:rsidR="001F79E9" w:rsidRPr="00191602" w:rsidRDefault="00F8287E" w:rsidP="00191602">
      <w:pPr>
        <w:spacing w:after="0" w:line="240" w:lineRule="auto"/>
        <w:rPr>
          <w:rFonts w:ascii="Arial" w:eastAsia="Calibri" w:hAnsi="Arial" w:cs="Arial"/>
          <w:color w:val="000000" w:themeColor="text1"/>
          <w:lang w:val="ru-RU"/>
        </w:rPr>
      </w:pPr>
      <w:r w:rsidRPr="00966582">
        <w:rPr>
          <w:rFonts w:ascii="Arial" w:eastAsia="Times New Roman" w:hAnsi="Arial" w:cs="Arial"/>
          <w:color w:val="000000" w:themeColor="text1"/>
          <w:szCs w:val="32"/>
          <w:lang w:val="ru-RU" w:eastAsia="fr-FR"/>
        </w:rPr>
        <w:t>Балансовая пружина: традиционная спираль с завитком Breguet на подвижном штифте</w:t>
      </w:r>
      <w:r w:rsidRPr="00966582">
        <w:rPr>
          <w:rFonts w:ascii="Arial" w:eastAsia="Times New Roman" w:hAnsi="Arial" w:cs="Arial"/>
          <w:color w:val="000000" w:themeColor="text1"/>
          <w:szCs w:val="32"/>
          <w:lang w:val="ru-RU" w:eastAsia="fr-FR"/>
        </w:rPr>
        <w:br/>
        <w:t>Частота баланса: 18 000 полуколебаний/час (2,5 Гц)</w:t>
      </w:r>
      <w:r w:rsidRPr="00966582">
        <w:rPr>
          <w:rFonts w:ascii="Arial" w:eastAsia="Times New Roman" w:hAnsi="Arial" w:cs="Arial"/>
          <w:color w:val="000000" w:themeColor="text1"/>
          <w:szCs w:val="32"/>
          <w:lang w:val="ru-RU" w:eastAsia="fr-FR"/>
        </w:rPr>
        <w:br/>
        <w:t>Количество компонентов: 367</w:t>
      </w:r>
      <w:r w:rsidRPr="00966582">
        <w:rPr>
          <w:rFonts w:ascii="Arial" w:eastAsia="Times New Roman" w:hAnsi="Arial" w:cs="Arial"/>
          <w:color w:val="000000" w:themeColor="text1"/>
          <w:szCs w:val="32"/>
          <w:lang w:val="ru-RU" w:eastAsia="fr-FR"/>
        </w:rPr>
        <w:br/>
        <w:t>Количество камней: 41</w:t>
      </w:r>
      <w:r w:rsidRPr="00966582">
        <w:rPr>
          <w:rFonts w:ascii="Arial" w:eastAsia="Times New Roman" w:hAnsi="Arial" w:cs="Arial"/>
          <w:color w:val="000000" w:themeColor="text1"/>
          <w:szCs w:val="32"/>
          <w:lang w:val="ru-RU" w:eastAsia="fr-FR"/>
        </w:rPr>
        <w:br/>
        <w:t>Шатоны: золотые шатоны с коническими фасками с алмазной полировкой</w:t>
      </w:r>
      <w:r w:rsidRPr="00966582">
        <w:rPr>
          <w:rFonts w:ascii="Arial" w:eastAsia="Times New Roman" w:hAnsi="Arial" w:cs="Arial"/>
          <w:color w:val="000000" w:themeColor="text1"/>
          <w:szCs w:val="32"/>
          <w:lang w:val="ru-RU" w:eastAsia="fr-FR"/>
        </w:rPr>
        <w:br/>
        <w:t>Отделка: превосходная ручная отделка в стиле XIX века; внутренние</w:t>
      </w:r>
      <w:r w:rsidRPr="00966582">
        <w:rPr>
          <w:rFonts w:ascii="Arial" w:eastAsia="Calibri" w:hAnsi="Arial" w:cs="Arial"/>
          <w:color w:val="000000" w:themeColor="text1"/>
          <w:lang w:val="ru-RU"/>
        </w:rPr>
        <w:t xml:space="preserve"> углы скошены вручную; полированные кромки; узор «Женевские волны», ручная гравировка; </w:t>
      </w:r>
      <w:r w:rsidRPr="00966582">
        <w:rPr>
          <w:rFonts w:ascii="Arial" w:eastAsia="Cambria" w:hAnsi="Arial" w:cs="Arial"/>
          <w:lang w:val="ru-RU"/>
        </w:rPr>
        <w:t>полированные плечи прямых мостов, видимые на пластине циферблата, с изогнутой вручную верхней стороной.</w:t>
      </w:r>
    </w:p>
    <w:p w:rsidR="004414AB" w:rsidRPr="00966582" w:rsidRDefault="004414AB" w:rsidP="001F79E9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en-GB"/>
        </w:rPr>
      </w:pPr>
    </w:p>
    <w:p w:rsidR="00577627" w:rsidRPr="00191602" w:rsidRDefault="00F8287E" w:rsidP="00577627">
      <w:pPr>
        <w:spacing w:after="0" w:line="240" w:lineRule="auto"/>
        <w:rPr>
          <w:rFonts w:ascii="Arial" w:eastAsia="Calibri" w:hAnsi="Arial" w:cs="Arial"/>
          <w:color w:val="000000" w:themeColor="text1"/>
          <w:lang w:val="ru-RU"/>
        </w:rPr>
      </w:pPr>
      <w:r w:rsidRPr="00966582">
        <w:rPr>
          <w:rFonts w:ascii="Arial" w:eastAsia="Calibri" w:hAnsi="Arial" w:cs="Arial"/>
          <w:b/>
          <w:bCs/>
          <w:lang w:val="ru-RU"/>
        </w:rPr>
        <w:t>Функции</w:t>
      </w:r>
      <w:r w:rsidRPr="00966582">
        <w:rPr>
          <w:rFonts w:ascii="Arial" w:eastAsia="Calibri" w:hAnsi="Arial" w:cs="Arial"/>
          <w:b/>
          <w:bCs/>
          <w:lang w:val="ru-RU"/>
        </w:rPr>
        <w:br/>
      </w:r>
      <w:r w:rsidRPr="00966582">
        <w:rPr>
          <w:rFonts w:ascii="Arial" w:eastAsia="Calibri" w:hAnsi="Arial" w:cs="Arial"/>
          <w:lang w:val="ru-RU"/>
        </w:rPr>
        <w:t>Часы и минуты: возможность независимой индикации времени двух часовых поясов на двух циферблатах.</w:t>
      </w:r>
      <w:r w:rsidRPr="00966582">
        <w:rPr>
          <w:rFonts w:ascii="Arial" w:eastAsia="Calibri" w:hAnsi="Arial" w:cs="Arial"/>
          <w:lang w:val="ru-RU"/>
        </w:rPr>
        <w:br/>
        <w:t>Полусферический указатель запаса хода с индикацией дней недели или порядкового числа дня в неделе на выбор; выбор предпочитаемого формата индикации осуществляется поворотом указа</w:t>
      </w:r>
      <w:r w:rsidR="003E239F">
        <w:rPr>
          <w:rFonts w:ascii="Arial" w:eastAsia="Calibri" w:hAnsi="Arial" w:cs="Arial"/>
          <w:lang w:val="ru-RU"/>
        </w:rPr>
        <w:t xml:space="preserve">теля. </w:t>
      </w:r>
      <w:r w:rsidR="003E239F">
        <w:rPr>
          <w:rFonts w:ascii="Arial" w:eastAsia="Calibri" w:hAnsi="Arial" w:cs="Arial"/>
          <w:lang w:val="ru-RU"/>
        </w:rPr>
        <w:br/>
        <w:t>Левая головка у отметки «</w:t>
      </w:r>
      <w:r w:rsidRPr="00966582">
        <w:rPr>
          <w:rFonts w:ascii="Arial" w:eastAsia="Calibri" w:hAnsi="Arial" w:cs="Arial"/>
          <w:lang w:val="ru-RU"/>
        </w:rPr>
        <w:t>10 часов</w:t>
      </w:r>
      <w:r w:rsidR="003E239F">
        <w:rPr>
          <w:rFonts w:ascii="Arial" w:eastAsia="Calibri" w:hAnsi="Arial" w:cs="Arial"/>
          <w:lang w:val="ru-RU"/>
        </w:rPr>
        <w:t>»</w:t>
      </w:r>
      <w:r w:rsidRPr="00966582">
        <w:rPr>
          <w:rFonts w:ascii="Arial" w:eastAsia="Calibri" w:hAnsi="Arial" w:cs="Arial"/>
          <w:lang w:val="ru-RU"/>
        </w:rPr>
        <w:t xml:space="preserve"> служит для установки времени на левом циферб</w:t>
      </w:r>
      <w:r w:rsidR="003E239F">
        <w:rPr>
          <w:rFonts w:ascii="Arial" w:eastAsia="Calibri" w:hAnsi="Arial" w:cs="Arial"/>
          <w:lang w:val="ru-RU"/>
        </w:rPr>
        <w:t>лате, правая головка у отметки «</w:t>
      </w:r>
      <w:r w:rsidRPr="00966582">
        <w:rPr>
          <w:rFonts w:ascii="Arial" w:eastAsia="Calibri" w:hAnsi="Arial" w:cs="Arial"/>
          <w:lang w:val="ru-RU"/>
        </w:rPr>
        <w:t>2 часа</w:t>
      </w:r>
      <w:r w:rsidR="003E239F">
        <w:rPr>
          <w:rFonts w:ascii="Arial" w:eastAsia="Calibri" w:hAnsi="Arial" w:cs="Arial"/>
          <w:lang w:val="ru-RU"/>
        </w:rPr>
        <w:t>»</w:t>
      </w:r>
      <w:r w:rsidRPr="00966582">
        <w:rPr>
          <w:rFonts w:ascii="Arial" w:eastAsia="Calibri" w:hAnsi="Arial" w:cs="Arial"/>
          <w:lang w:val="ru-RU"/>
        </w:rPr>
        <w:t xml:space="preserve"> – для установки времени на правом циферблате и завода</w:t>
      </w:r>
      <w:r w:rsidR="003E239F">
        <w:rPr>
          <w:rFonts w:ascii="Arial" w:eastAsia="Calibri" w:hAnsi="Arial" w:cs="Arial"/>
          <w:lang w:val="ru-RU"/>
        </w:rPr>
        <w:t>.</w:t>
      </w:r>
    </w:p>
    <w:p w:rsidR="001F79E9" w:rsidRPr="00191602" w:rsidRDefault="001F79E9" w:rsidP="00577627">
      <w:pPr>
        <w:spacing w:after="0" w:line="240" w:lineRule="auto"/>
        <w:rPr>
          <w:rFonts w:ascii="Arial" w:eastAsia="Calibri" w:hAnsi="Arial" w:cs="Arial"/>
          <w:color w:val="000000" w:themeColor="text1"/>
          <w:lang w:val="ru-RU"/>
        </w:rPr>
      </w:pPr>
    </w:p>
    <w:p w:rsidR="001F79E9" w:rsidRPr="00191602" w:rsidRDefault="00F8287E" w:rsidP="001F79E9">
      <w:pPr>
        <w:spacing w:after="0" w:line="240" w:lineRule="auto"/>
        <w:rPr>
          <w:rFonts w:ascii="Arial" w:eastAsia="Calibri" w:hAnsi="Arial" w:cs="Arial"/>
          <w:b/>
          <w:color w:val="000000" w:themeColor="text1"/>
          <w:lang w:val="ru-RU"/>
        </w:rPr>
      </w:pPr>
      <w:r w:rsidRPr="00966582">
        <w:rPr>
          <w:rFonts w:ascii="Arial" w:eastAsia="Calibri" w:hAnsi="Arial" w:cs="Arial"/>
          <w:b/>
          <w:bCs/>
          <w:color w:val="000000" w:themeColor="text1"/>
          <w:lang w:val="ru-RU"/>
        </w:rPr>
        <w:t>Корпус</w:t>
      </w:r>
    </w:p>
    <w:p w:rsidR="001F79E9" w:rsidRPr="00191602" w:rsidRDefault="00F8287E" w:rsidP="001F79E9">
      <w:pPr>
        <w:spacing w:after="0" w:line="240" w:lineRule="auto"/>
        <w:rPr>
          <w:rFonts w:ascii="Arial" w:eastAsia="Calibri" w:hAnsi="Arial" w:cs="Arial"/>
          <w:color w:val="000000" w:themeColor="text1"/>
          <w:lang w:val="ru-RU"/>
        </w:rPr>
      </w:pPr>
      <w:r w:rsidRPr="00966582">
        <w:rPr>
          <w:rFonts w:ascii="Arial" w:eastAsia="Calibri" w:hAnsi="Arial" w:cs="Arial"/>
          <w:color w:val="000000" w:themeColor="text1"/>
          <w:lang w:val="ru-RU"/>
        </w:rPr>
        <w:t>Две лимитированные серии: 18 экземпляров с корпусом из 18-каратного красного золота 5N+ и 33 экземпляра с корпусом из титана Grade 5</w:t>
      </w:r>
    </w:p>
    <w:p w:rsidR="001F79E9" w:rsidRPr="00191602" w:rsidRDefault="00F8287E" w:rsidP="00577627">
      <w:pPr>
        <w:spacing w:after="0" w:line="240" w:lineRule="auto"/>
        <w:rPr>
          <w:rFonts w:ascii="Arial" w:eastAsia="Calibri" w:hAnsi="Arial" w:cs="Arial"/>
          <w:color w:val="000000" w:themeColor="text1"/>
          <w:lang w:val="ru-RU"/>
        </w:rPr>
      </w:pPr>
      <w:r w:rsidRPr="00966582">
        <w:rPr>
          <w:rFonts w:ascii="Arial" w:eastAsia="Times New Roman" w:hAnsi="Arial" w:cs="Arial"/>
          <w:color w:val="000000" w:themeColor="text1"/>
          <w:szCs w:val="28"/>
          <w:lang w:val="ru-RU" w:eastAsia="fr-FR"/>
        </w:rPr>
        <w:t>Размеры: 44 мм (Ш) x 21,4 мм (В)</w:t>
      </w:r>
      <w:r w:rsidRPr="00966582">
        <w:rPr>
          <w:rFonts w:ascii="Arial" w:eastAsia="Times New Roman" w:hAnsi="Arial" w:cs="Arial"/>
          <w:color w:val="000000" w:themeColor="text1"/>
          <w:szCs w:val="28"/>
          <w:lang w:val="ru-RU" w:eastAsia="fr-FR"/>
        </w:rPr>
        <w:br/>
      </w:r>
      <w:r w:rsidRPr="00577627">
        <w:rPr>
          <w:rFonts w:ascii="Arial" w:eastAsia="Calibri" w:hAnsi="Arial" w:cs="Arial"/>
          <w:color w:val="000000" w:themeColor="text1"/>
          <w:lang w:val="ru-RU"/>
        </w:rPr>
        <w:t>Количество деталей: 27</w:t>
      </w:r>
    </w:p>
    <w:p w:rsidR="001F79E9" w:rsidRPr="00191602" w:rsidRDefault="001F79E9" w:rsidP="001F79E9">
      <w:pPr>
        <w:spacing w:after="0" w:line="240" w:lineRule="auto"/>
        <w:rPr>
          <w:rFonts w:ascii="Arial" w:eastAsia="Calibri" w:hAnsi="Arial" w:cs="Arial"/>
          <w:color w:val="000000" w:themeColor="text1"/>
          <w:lang w:val="ru-RU"/>
        </w:rPr>
      </w:pPr>
    </w:p>
    <w:p w:rsidR="001F79E9" w:rsidRPr="00191602" w:rsidRDefault="00F8287E" w:rsidP="00577627">
      <w:pPr>
        <w:spacing w:after="0" w:line="240" w:lineRule="auto"/>
        <w:rPr>
          <w:rFonts w:ascii="Arial" w:eastAsia="Calibri" w:hAnsi="Arial" w:cs="Arial"/>
          <w:color w:val="000000" w:themeColor="text1"/>
          <w:lang w:val="ru-RU"/>
        </w:rPr>
      </w:pPr>
      <w:r w:rsidRPr="001F79E9">
        <w:rPr>
          <w:rFonts w:ascii="Arial" w:eastAsia="Calibri" w:hAnsi="Arial" w:cs="Arial"/>
          <w:b/>
          <w:bCs/>
          <w:color w:val="000000" w:themeColor="text1"/>
          <w:lang w:val="ru-RU"/>
        </w:rPr>
        <w:t xml:space="preserve">Сапфировые стекла </w:t>
      </w:r>
      <w:r w:rsidRPr="001F79E9">
        <w:rPr>
          <w:rFonts w:ascii="Arial" w:eastAsia="Calibri" w:hAnsi="Arial" w:cs="Arial"/>
          <w:b/>
          <w:bCs/>
          <w:color w:val="000000" w:themeColor="text1"/>
          <w:lang w:val="ru-RU"/>
        </w:rPr>
        <w:br/>
      </w:r>
      <w:r w:rsidRPr="001F79E9">
        <w:rPr>
          <w:rFonts w:ascii="Arial" w:eastAsia="Times New Roman" w:hAnsi="Arial" w:cs="Arial"/>
          <w:color w:val="000000" w:themeColor="text1"/>
          <w:szCs w:val="28"/>
          <w:lang w:val="ru-RU" w:eastAsia="fr-FR"/>
        </w:rPr>
        <w:t xml:space="preserve">Куполообразное сапфировое стекло циферблата и задняя крышка из сапфирового стекла с </w:t>
      </w:r>
      <w:r w:rsidRPr="001F79E9">
        <w:rPr>
          <w:rFonts w:ascii="Arial" w:eastAsia="Calibri" w:hAnsi="Arial" w:cs="Arial"/>
          <w:color w:val="000000" w:themeColor="text1"/>
          <w:lang w:val="ru-RU"/>
        </w:rPr>
        <w:t>двусторонним антибликовым покрытием.</w:t>
      </w:r>
    </w:p>
    <w:p w:rsidR="001F79E9" w:rsidRPr="00191602" w:rsidRDefault="001F79E9" w:rsidP="00577627">
      <w:pPr>
        <w:spacing w:after="0" w:line="240" w:lineRule="auto"/>
        <w:rPr>
          <w:rFonts w:ascii="Arial" w:eastAsia="Calibri" w:hAnsi="Arial" w:cs="Arial"/>
          <w:color w:val="000000" w:themeColor="text1"/>
          <w:lang w:val="ru-RU"/>
        </w:rPr>
      </w:pPr>
    </w:p>
    <w:p w:rsidR="001F79E9" w:rsidRPr="00191602" w:rsidRDefault="00F8287E" w:rsidP="00577627">
      <w:pPr>
        <w:spacing w:after="200" w:line="276" w:lineRule="auto"/>
        <w:outlineLvl w:val="0"/>
        <w:rPr>
          <w:rFonts w:ascii="Arial" w:eastAsia="Calibri" w:hAnsi="Arial" w:cs="Arial"/>
          <w:color w:val="000000" w:themeColor="text1"/>
          <w:lang w:val="ru-RU"/>
        </w:rPr>
      </w:pPr>
      <w:r w:rsidRPr="001F79E9">
        <w:rPr>
          <w:rFonts w:ascii="Arial" w:eastAsia="Calibri" w:hAnsi="Arial" w:cs="Arial"/>
          <w:b/>
          <w:bCs/>
          <w:color w:val="000000" w:themeColor="text1"/>
          <w:lang w:val="ru-RU"/>
        </w:rPr>
        <w:t>Ремешок и застежка</w:t>
      </w:r>
      <w:r w:rsidRPr="001F79E9">
        <w:rPr>
          <w:rFonts w:ascii="Arial" w:eastAsia="Calibri" w:hAnsi="Arial" w:cs="Arial"/>
          <w:b/>
          <w:bCs/>
          <w:color w:val="000000" w:themeColor="text1"/>
          <w:lang w:val="ru-RU"/>
        </w:rPr>
        <w:br/>
      </w:r>
      <w:r w:rsidRPr="001F79E9">
        <w:rPr>
          <w:rFonts w:ascii="Arial" w:eastAsia="Times New Roman" w:hAnsi="Arial" w:cs="Arial"/>
          <w:color w:val="000000" w:themeColor="text1"/>
          <w:szCs w:val="28"/>
          <w:lang w:val="ru-RU" w:eastAsia="fr-FR"/>
        </w:rPr>
        <w:t xml:space="preserve">Прошитый вручную черный ремешок из кожи аллигатора с раскладывающейся застежкой из золота 5N+ в версии из красного золота; </w:t>
      </w:r>
      <w:r w:rsidRPr="001F79E9">
        <w:rPr>
          <w:rFonts w:ascii="Arial" w:eastAsia="Calibri" w:hAnsi="Arial" w:cs="Arial"/>
          <w:color w:val="000000" w:themeColor="text1"/>
          <w:lang w:val="ru-RU"/>
        </w:rPr>
        <w:t>прошитый вручную серый ремешок из кожи аллигатора с раскладывающейся застежкой из титана в версии из титана.</w:t>
      </w:r>
    </w:p>
    <w:p w:rsidR="00A57364" w:rsidRPr="0042433B" w:rsidRDefault="009377D6" w:rsidP="0042433B">
      <w:pPr>
        <w:pStyle w:val="Titre1"/>
      </w:pPr>
      <w:r w:rsidRPr="0042433B">
        <w:lastRenderedPageBreak/>
        <w:t>«</w:t>
      </w:r>
      <w:r w:rsidR="00F8287E" w:rsidRPr="0042433B">
        <w:t>ДРУЗЬЯ</w:t>
      </w:r>
      <w:r w:rsidRPr="0042433B">
        <w:t>»</w:t>
      </w:r>
      <w:r w:rsidR="00F8287E" w:rsidRPr="0042433B">
        <w:t>, УЧАСТВОВАВШИЕ В ПРОЕКТЕ LMX</w:t>
      </w:r>
    </w:p>
    <w:p w:rsidR="00A57364" w:rsidRPr="00191602" w:rsidRDefault="00F8287E" w:rsidP="00A57364">
      <w:pPr>
        <w:spacing w:after="0" w:line="276" w:lineRule="auto"/>
        <w:jc w:val="both"/>
        <w:rPr>
          <w:rFonts w:ascii="Arial" w:hAnsi="Arial" w:cs="Arial"/>
          <w:lang w:val="ru-RU"/>
        </w:rPr>
      </w:pPr>
      <w:r w:rsidRPr="00A57364">
        <w:rPr>
          <w:rFonts w:ascii="Arial" w:hAnsi="Arial" w:cs="Arial"/>
          <w:i/>
          <w:iCs/>
          <w:lang w:val="ru-RU"/>
        </w:rPr>
        <w:t>Концепция</w:t>
      </w:r>
      <w:r w:rsidRPr="00A57364">
        <w:rPr>
          <w:rFonts w:ascii="Arial" w:hAnsi="Arial" w:cs="Arial"/>
          <w:lang w:val="ru-RU"/>
        </w:rPr>
        <w:t>: Максимилиан Бюссер / MB&amp;F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A57364">
        <w:rPr>
          <w:rFonts w:ascii="Arial" w:hAnsi="Arial" w:cs="Arial"/>
          <w:i/>
          <w:iCs/>
          <w:lang w:val="ru-RU"/>
        </w:rPr>
        <w:t>Дизайн</w:t>
      </w:r>
      <w:r w:rsidRPr="00A57364">
        <w:rPr>
          <w:rFonts w:ascii="Arial" w:hAnsi="Arial" w:cs="Arial"/>
          <w:lang w:val="ru-RU"/>
        </w:rPr>
        <w:t>: Эрик Жиру / Through the Looking Glass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A57364">
        <w:rPr>
          <w:rFonts w:ascii="Arial" w:hAnsi="Arial" w:cs="Arial"/>
          <w:i/>
          <w:iCs/>
          <w:lang w:val="ru-RU"/>
        </w:rPr>
        <w:t>Техническое и производственное руководство</w:t>
      </w:r>
      <w:r w:rsidRPr="00A57364">
        <w:rPr>
          <w:rFonts w:ascii="Arial" w:hAnsi="Arial" w:cs="Arial"/>
          <w:lang w:val="ru-RU"/>
        </w:rPr>
        <w:t>: Серж Крикнофф / MB&amp;F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A57364">
        <w:rPr>
          <w:rFonts w:ascii="Arial" w:hAnsi="Arial" w:cs="Arial"/>
          <w:i/>
          <w:iCs/>
          <w:lang w:val="ru-RU"/>
        </w:rPr>
        <w:t>Разработка механизма</w:t>
      </w:r>
      <w:r w:rsidRPr="00A57364">
        <w:rPr>
          <w:rFonts w:ascii="Arial" w:hAnsi="Arial" w:cs="Arial"/>
          <w:lang w:val="ru-RU"/>
        </w:rPr>
        <w:t>: Симон Бретт / MB&amp;F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A57364">
        <w:rPr>
          <w:rFonts w:ascii="Arial" w:hAnsi="Arial" w:cs="Arial"/>
          <w:i/>
          <w:iCs/>
          <w:lang w:val="ru-RU"/>
        </w:rPr>
        <w:t>Научные исследования и опытные разработки</w:t>
      </w:r>
      <w:r w:rsidRPr="00A57364">
        <w:rPr>
          <w:rFonts w:ascii="Arial" w:hAnsi="Arial" w:cs="Arial"/>
          <w:lang w:val="ru-RU"/>
        </w:rPr>
        <w:t xml:space="preserve">: Симон Бретт, Тома Лорензато, Робин Анн, Джоуи Мизерес и Жюльен Петер / MB&amp;F </w:t>
      </w:r>
    </w:p>
    <w:p w:rsidR="00A57364" w:rsidRPr="00A57364" w:rsidRDefault="00A57364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en-GB" w:eastAsia="fr-FR"/>
        </w:rPr>
      </w:pPr>
    </w:p>
    <w:p w:rsidR="00A57364" w:rsidRPr="0042433B" w:rsidRDefault="00F8287E" w:rsidP="00A57364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A57364">
        <w:rPr>
          <w:rFonts w:ascii="Arial" w:hAnsi="Arial" w:cs="Arial"/>
          <w:i/>
          <w:iCs/>
          <w:lang w:val="ru-RU"/>
        </w:rPr>
        <w:t>Колеса, трибы и оси</w:t>
      </w:r>
      <w:r w:rsidRPr="00A57364">
        <w:rPr>
          <w:rFonts w:ascii="Arial" w:hAnsi="Arial" w:cs="Arial"/>
          <w:lang w:val="ru-RU"/>
        </w:rPr>
        <w:t>: Жан-Франсуа Можон / Chronode, Поль-Андре Тандон / Bandi, Даниэль Гюми / Decobar Swiss, Gimmel Rouages, Atokalpa и Le Temps Retrouvé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i/>
          <w:lang w:val="en-GB" w:eastAsia="fr-FR"/>
        </w:rPr>
      </w:pPr>
      <w:r w:rsidRPr="00A57364">
        <w:rPr>
          <w:rFonts w:ascii="Arial" w:eastAsia="Times New Roman" w:hAnsi="Arial" w:cs="Arial"/>
          <w:i/>
          <w:iCs/>
          <w:lang w:val="ru-RU" w:eastAsia="fr-FR"/>
        </w:rPr>
        <w:t>Платы и мосты:</w:t>
      </w:r>
      <w:r w:rsidRPr="00A57364">
        <w:rPr>
          <w:rFonts w:ascii="Arial" w:eastAsia="Times New Roman" w:hAnsi="Arial" w:cs="Arial"/>
          <w:lang w:val="ru-RU" w:eastAsia="fr-FR"/>
        </w:rPr>
        <w:t xml:space="preserve"> Бенжамен Синьу / Amecap, Родриг Бом / Horlofab и MB&amp;F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hAnsi="Arial" w:cs="Arial"/>
          <w:lang w:val="en-GB"/>
        </w:rPr>
      </w:pPr>
      <w:r w:rsidRPr="00A57364">
        <w:rPr>
          <w:rFonts w:ascii="Arial" w:hAnsi="Arial" w:cs="Arial"/>
          <w:i/>
          <w:iCs/>
          <w:lang w:val="ru-RU"/>
        </w:rPr>
        <w:t>Балансовое колесо</w:t>
      </w:r>
      <w:r w:rsidRPr="00A57364">
        <w:rPr>
          <w:rFonts w:ascii="Arial" w:hAnsi="Arial" w:cs="Arial"/>
          <w:lang w:val="ru-RU"/>
        </w:rPr>
        <w:t>: Марк Болис / 2B8 и Atokalpa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en-GB" w:eastAsia="fr-FR"/>
        </w:rPr>
      </w:pPr>
      <w:r w:rsidRPr="00A57364">
        <w:rPr>
          <w:rFonts w:ascii="Arial" w:eastAsia="Times New Roman" w:hAnsi="Arial" w:cs="Arial"/>
          <w:bCs/>
          <w:i/>
          <w:iCs/>
          <w:lang w:val="ru-RU" w:eastAsia="fr-FR"/>
        </w:rPr>
        <w:t>Пружины и переключатели:</w:t>
      </w:r>
      <w:r w:rsidRPr="00A57364">
        <w:rPr>
          <w:rFonts w:ascii="Arial" w:eastAsia="Times New Roman" w:hAnsi="Arial" w:cs="Arial"/>
          <w:bCs/>
          <w:lang w:val="ru-RU" w:eastAsia="fr-FR"/>
        </w:rPr>
        <w:t xml:space="preserve"> Ален Пелле / Elefil Swiss</w:t>
      </w:r>
    </w:p>
    <w:p w:rsidR="00A57364" w:rsidRPr="00903EA8" w:rsidRDefault="00F8287E" w:rsidP="00A57364">
      <w:pPr>
        <w:spacing w:after="0" w:line="276" w:lineRule="auto"/>
        <w:rPr>
          <w:rFonts w:ascii="Arial" w:eastAsia="Times New Roman" w:hAnsi="Arial" w:cs="Arial"/>
          <w:lang w:val="en-GB" w:eastAsia="fr-FR"/>
        </w:rPr>
      </w:pPr>
      <w:r w:rsidRPr="00903EA8">
        <w:rPr>
          <w:rFonts w:ascii="Arial" w:eastAsia="Times New Roman" w:hAnsi="Arial" w:cs="Arial"/>
          <w:i/>
          <w:iCs/>
          <w:lang w:val="ru-RU" w:eastAsia="fr-FR"/>
        </w:rPr>
        <w:t>Заводная пружина и барабан</w:t>
      </w:r>
      <w:r w:rsidRPr="00903EA8">
        <w:rPr>
          <w:rFonts w:ascii="Arial" w:eastAsia="Times New Roman" w:hAnsi="Arial" w:cs="Arial"/>
          <w:lang w:val="ru-RU" w:eastAsia="fr-FR"/>
        </w:rPr>
        <w:t>: Стефан Шваб / Schwab Feller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en-GB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 w:themeColor="text1"/>
          <w:lang w:val="ru-RU" w:eastAsia="fr-FR"/>
        </w:rPr>
        <w:t>Ручная гравировка механизма:</w:t>
      </w:r>
      <w:r w:rsidRPr="00A57364">
        <w:rPr>
          <w:rFonts w:ascii="Arial" w:eastAsia="Times New Roman" w:hAnsi="Arial" w:cs="Arial"/>
          <w:bCs/>
          <w:color w:val="000000" w:themeColor="text1"/>
          <w:lang w:val="ru-RU" w:eastAsia="fr-FR"/>
        </w:rPr>
        <w:t xml:space="preserve"> Glypto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en-GB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 w:themeColor="text1"/>
          <w:lang w:val="ru-RU" w:eastAsia="fr-FR"/>
        </w:rPr>
        <w:t>Ручная отделка деталей механизма:</w:t>
      </w:r>
      <w:r w:rsidRPr="00A57364">
        <w:rPr>
          <w:rFonts w:ascii="Arial" w:eastAsia="Times New Roman" w:hAnsi="Arial" w:cs="Arial"/>
          <w:bCs/>
          <w:color w:val="000000" w:themeColor="text1"/>
          <w:lang w:val="ru-RU" w:eastAsia="fr-FR"/>
        </w:rPr>
        <w:t xml:space="preserve"> Жак-Адриян Роша и Дени Гарсия / C-L Rochat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en-GB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>Отделка корпуса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>: Сандра Ламбер / Bripoli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en-GB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>PVD-покрытие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>: Пьер-Альберт Штайнманн / Positive Coating</w:t>
      </w:r>
    </w:p>
    <w:p w:rsidR="00A57364" w:rsidRPr="00903EA8" w:rsidRDefault="00F8287E" w:rsidP="00A57364">
      <w:pPr>
        <w:spacing w:after="0" w:line="276" w:lineRule="auto"/>
        <w:rPr>
          <w:rFonts w:ascii="Arial" w:eastAsia="Times New Roman" w:hAnsi="Arial" w:cs="Arial"/>
          <w:lang w:val="en-GB" w:eastAsia="fr-FR"/>
        </w:rPr>
      </w:pPr>
      <w:r w:rsidRPr="00903EA8">
        <w:rPr>
          <w:rFonts w:ascii="Arial" w:eastAsia="Times New Roman" w:hAnsi="Arial" w:cs="Arial"/>
          <w:i/>
          <w:iCs/>
          <w:lang w:val="ru-RU" w:eastAsia="fr-FR"/>
        </w:rPr>
        <w:t>Золото в слитках (цепь поставок)</w:t>
      </w:r>
      <w:r w:rsidRPr="00903EA8">
        <w:rPr>
          <w:rFonts w:ascii="Arial" w:eastAsia="Times New Roman" w:hAnsi="Arial" w:cs="Arial"/>
          <w:lang w:val="ru-RU" w:eastAsia="fr-FR"/>
        </w:rPr>
        <w:t>: Жан Филипп Шетла / Cendres et Métaux Lux</w:t>
      </w:r>
    </w:p>
    <w:p w:rsidR="00A57364" w:rsidRPr="00903EA8" w:rsidRDefault="00F8287E" w:rsidP="00A57364">
      <w:pPr>
        <w:spacing w:after="0" w:line="276" w:lineRule="auto"/>
        <w:rPr>
          <w:rFonts w:ascii="Arial" w:eastAsia="Times New Roman" w:hAnsi="Arial" w:cs="Arial"/>
          <w:bCs/>
          <w:i/>
          <w:color w:val="000000"/>
          <w:lang w:val="en-GB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>Сборка механизма:</w:t>
      </w:r>
      <w:r w:rsidR="009377D6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 xml:space="preserve"> 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>Дидье Дюма, Жорж Вейзи, Анн Гитер, Эммануэль Мэтр и Анри Портебёф / MB&amp;F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en-GB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 xml:space="preserve">Станочная обработка: 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>Ален Лемаршан и Жан-Батист Прето / MB&amp;F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i/>
          <w:color w:val="000000"/>
          <w:lang w:val="en-GB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 xml:space="preserve">Послепродажное обслуживание: 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>Тома Имберти / MB&amp;F</w:t>
      </w:r>
    </w:p>
    <w:p w:rsidR="00A57364" w:rsidRPr="00191602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ru-RU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 xml:space="preserve">Контроль качества: 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>Сирил Фалле / MB&amp;F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eastAsia="Times New Roman" w:hAnsi="Arial" w:cs="Arial"/>
          <w:bCs/>
          <w:i/>
          <w:color w:val="000000"/>
          <w:lang w:val="it-IT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 xml:space="preserve">Циферблаты: 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>Хассан Шаиба и Виржини Дюваль / Les Ateliers d’Hermès Horlogers</w:t>
      </w:r>
    </w:p>
    <w:p w:rsidR="00A57364" w:rsidRPr="00191602" w:rsidRDefault="00F8287E" w:rsidP="00A57364">
      <w:pPr>
        <w:spacing w:after="0" w:line="276" w:lineRule="auto"/>
        <w:jc w:val="both"/>
        <w:rPr>
          <w:rFonts w:ascii="Arial" w:hAnsi="Arial" w:cs="Arial"/>
          <w:i/>
          <w:lang w:val="it-IT"/>
        </w:rPr>
      </w:pPr>
      <w:r w:rsidRPr="00A57364">
        <w:rPr>
          <w:rFonts w:ascii="Arial" w:hAnsi="Arial" w:cs="Arial"/>
          <w:bCs/>
          <w:i/>
          <w:iCs/>
          <w:color w:val="000000"/>
          <w:lang w:val="ru-RU"/>
        </w:rPr>
        <w:t>Стрелки:</w:t>
      </w:r>
      <w:r w:rsidRPr="00A57364">
        <w:rPr>
          <w:rFonts w:ascii="Arial" w:hAnsi="Arial" w:cs="Arial"/>
          <w:bCs/>
          <w:color w:val="000000"/>
          <w:lang w:val="ru-RU"/>
        </w:rPr>
        <w:t xml:space="preserve"> Waeber HMS</w:t>
      </w:r>
      <w:r w:rsidRPr="00A57364">
        <w:rPr>
          <w:rFonts w:ascii="Arial" w:hAnsi="Arial" w:cs="Arial"/>
          <w:bCs/>
          <w:i/>
          <w:iCs/>
          <w:color w:val="000000"/>
          <w:lang w:val="ru-RU"/>
        </w:rPr>
        <w:t xml:space="preserve"> 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it-IT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>Заводные головки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>: Boninchi</w:t>
      </w:r>
    </w:p>
    <w:p w:rsidR="00A57364" w:rsidRPr="00191602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A57364">
        <w:rPr>
          <w:rFonts w:ascii="Arial" w:hAnsi="Arial" w:cs="Arial"/>
          <w:i/>
          <w:iCs/>
          <w:lang w:val="ru-RU"/>
        </w:rPr>
        <w:t>Антибликовое покрытие на сапфировых стеклах:</w:t>
      </w:r>
      <w:r w:rsidRPr="00A57364">
        <w:rPr>
          <w:rFonts w:ascii="Arial" w:hAnsi="Arial" w:cs="Arial"/>
          <w:lang w:val="ru-RU"/>
        </w:rPr>
        <w:t xml:space="preserve"> Энтони Шваб / Econorm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lang w:val="it-IT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>Застежка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>: G&amp;F Châtelain</w:t>
      </w:r>
    </w:p>
    <w:p w:rsidR="00A57364" w:rsidRPr="00191602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A57364">
        <w:rPr>
          <w:rFonts w:ascii="Arial" w:hAnsi="Arial" w:cs="Arial"/>
          <w:i/>
          <w:iCs/>
          <w:lang w:val="ru-RU"/>
        </w:rPr>
        <w:t>Ремешки:</w:t>
      </w:r>
      <w:r w:rsidRPr="00A57364">
        <w:rPr>
          <w:rFonts w:ascii="Arial" w:hAnsi="Arial" w:cs="Arial"/>
          <w:lang w:val="ru-RU"/>
        </w:rPr>
        <w:t xml:space="preserve"> Multicuirs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it-IT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>Презентационный футляр: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 xml:space="preserve"> Оливье Бертон / Soixanteetonze</w:t>
      </w:r>
    </w:p>
    <w:p w:rsidR="00A57364" w:rsidRPr="00A57364" w:rsidRDefault="00F8287E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it-IT" w:eastAsia="fr-FR"/>
        </w:rPr>
      </w:pPr>
      <w:r w:rsidRPr="00A57364">
        <w:rPr>
          <w:rFonts w:ascii="Arial" w:eastAsia="Times New Roman" w:hAnsi="Arial" w:cs="Arial"/>
          <w:bCs/>
          <w:i/>
          <w:iCs/>
          <w:color w:val="000000"/>
          <w:lang w:val="ru-RU" w:eastAsia="fr-FR"/>
        </w:rPr>
        <w:t>Логистика и производство:</w:t>
      </w:r>
      <w:r w:rsidRPr="00A57364">
        <w:rPr>
          <w:rFonts w:ascii="Arial" w:eastAsia="Times New Roman" w:hAnsi="Arial" w:cs="Arial"/>
          <w:bCs/>
          <w:color w:val="000000"/>
          <w:lang w:val="ru-RU" w:eastAsia="fr-FR"/>
        </w:rPr>
        <w:t xml:space="preserve"> Давид Лами, Изабель Ортега и Ашлей Муссье / MB&amp;F</w:t>
      </w:r>
    </w:p>
    <w:p w:rsidR="00A57364" w:rsidRPr="00A57364" w:rsidRDefault="00A57364" w:rsidP="00A57364">
      <w:pPr>
        <w:spacing w:after="0" w:line="276" w:lineRule="auto"/>
        <w:rPr>
          <w:rFonts w:ascii="Arial" w:eastAsia="Times New Roman" w:hAnsi="Arial" w:cs="Arial"/>
          <w:bCs/>
          <w:color w:val="000000"/>
          <w:lang w:val="it-IT" w:eastAsia="fr-FR"/>
        </w:rPr>
      </w:pPr>
    </w:p>
    <w:p w:rsidR="00A57364" w:rsidRPr="00A57364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A57364">
        <w:rPr>
          <w:rFonts w:ascii="Arial" w:hAnsi="Arial" w:cs="Arial"/>
          <w:i/>
          <w:iCs/>
          <w:lang w:val="ru-RU"/>
        </w:rPr>
        <w:t xml:space="preserve">Информационное и рекламное обеспечение: </w:t>
      </w:r>
      <w:r w:rsidRPr="00A57364">
        <w:rPr>
          <w:rFonts w:ascii="Arial" w:hAnsi="Arial" w:cs="Arial"/>
          <w:lang w:val="ru-RU"/>
        </w:rPr>
        <w:t>Чаррис Ядигароглу, Виржини Торал и Арно Лежёре / MB&amp;F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A57364">
        <w:rPr>
          <w:rFonts w:ascii="Arial" w:hAnsi="Arial" w:cs="Arial"/>
          <w:i/>
          <w:iCs/>
          <w:lang w:val="ru-RU"/>
        </w:rPr>
        <w:t>M.A.D.Gallery:</w:t>
      </w:r>
      <w:r w:rsidRPr="00A57364">
        <w:rPr>
          <w:rFonts w:ascii="Arial" w:hAnsi="Arial" w:cs="Arial"/>
          <w:lang w:val="ru-RU"/>
        </w:rPr>
        <w:t xml:space="preserve"> Эрве Эстьен / MB&amp;F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A57364">
        <w:rPr>
          <w:rFonts w:ascii="Arial" w:hAnsi="Arial" w:cs="Arial"/>
          <w:i/>
          <w:iCs/>
          <w:lang w:val="ru-RU"/>
        </w:rPr>
        <w:t>Продажи:</w:t>
      </w:r>
      <w:r w:rsidRPr="00A57364">
        <w:rPr>
          <w:rFonts w:ascii="Arial" w:hAnsi="Arial" w:cs="Arial"/>
          <w:lang w:val="ru-RU"/>
        </w:rPr>
        <w:t xml:space="preserve"> Тибо Вердонк, Виржини Маршон, Седрик Руссель и Жан-Марк Бори / MB&amp;F</w:t>
      </w:r>
    </w:p>
    <w:p w:rsidR="00A57364" w:rsidRPr="00A57364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A57364">
        <w:rPr>
          <w:rFonts w:ascii="Arial" w:hAnsi="Arial" w:cs="Arial"/>
          <w:i/>
          <w:iCs/>
          <w:lang w:val="ru-RU"/>
        </w:rPr>
        <w:t xml:space="preserve">Графический дизайн: </w:t>
      </w:r>
      <w:r w:rsidRPr="00A57364">
        <w:rPr>
          <w:rFonts w:ascii="Arial" w:hAnsi="Arial" w:cs="Arial"/>
          <w:lang w:val="ru-RU"/>
        </w:rPr>
        <w:t>Сидони Бейс / MB&amp;F, Адриен Шульц и Жиль Бондалла / Z+Z</w:t>
      </w:r>
    </w:p>
    <w:p w:rsidR="00A57364" w:rsidRPr="00AE3C5D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A57364">
        <w:rPr>
          <w:rFonts w:ascii="Arial" w:hAnsi="Arial" w:cs="Arial"/>
          <w:i/>
          <w:iCs/>
          <w:lang w:val="ru-RU"/>
        </w:rPr>
        <w:t>Фото изделия:</w:t>
      </w:r>
      <w:r w:rsidRPr="00A57364">
        <w:rPr>
          <w:rFonts w:ascii="Arial" w:hAnsi="Arial" w:cs="Arial"/>
          <w:lang w:val="ru-RU"/>
        </w:rPr>
        <w:t xml:space="preserve"> Маа</w:t>
      </w:r>
      <w:r w:rsidR="00AE3C5D">
        <w:rPr>
          <w:rFonts w:ascii="Arial" w:hAnsi="Arial" w:cs="Arial"/>
          <w:lang w:val="ru-RU"/>
        </w:rPr>
        <w:t xml:space="preserve">ртен ван дер Энде, </w:t>
      </w:r>
      <w:bookmarkStart w:id="0" w:name="_GoBack"/>
      <w:bookmarkEnd w:id="0"/>
      <w:r w:rsidR="00AE3C5D">
        <w:rPr>
          <w:rFonts w:ascii="Arial" w:hAnsi="Arial" w:cs="Arial"/>
          <w:lang w:val="ru-RU"/>
        </w:rPr>
        <w:t>Алекс Тёшер</w:t>
      </w:r>
      <w:r w:rsidR="00AE3C5D" w:rsidRPr="00AE3C5D">
        <w:rPr>
          <w:rFonts w:ascii="Arial" w:hAnsi="Arial" w:cs="Arial"/>
          <w:lang w:val="it-IT"/>
        </w:rPr>
        <w:t xml:space="preserve"> </w:t>
      </w:r>
      <w:r w:rsidR="00AE3C5D" w:rsidRPr="00AE3C5D">
        <w:rPr>
          <w:rFonts w:ascii="Arial" w:hAnsi="Arial" w:cs="Arial"/>
        </w:rPr>
        <w:t>и</w:t>
      </w:r>
      <w:r w:rsidR="00AE3C5D" w:rsidRPr="00AE3C5D">
        <w:rPr>
          <w:rFonts w:ascii="Arial" w:hAnsi="Arial" w:cs="Arial"/>
          <w:lang w:val="it-IT"/>
        </w:rPr>
        <w:t xml:space="preserve"> </w:t>
      </w:r>
      <w:proofErr w:type="spellStart"/>
      <w:r w:rsidR="00AE3C5D" w:rsidRPr="00AE3C5D">
        <w:rPr>
          <w:rFonts w:ascii="Arial" w:hAnsi="Arial" w:cs="Arial"/>
        </w:rPr>
        <w:t>Лоран</w:t>
      </w:r>
      <w:proofErr w:type="spellEnd"/>
      <w:r w:rsidR="00AE3C5D" w:rsidRPr="00AE3C5D">
        <w:rPr>
          <w:rFonts w:ascii="Arial" w:hAnsi="Arial" w:cs="Arial"/>
          <w:lang w:val="it-IT"/>
        </w:rPr>
        <w:t>-</w:t>
      </w:r>
      <w:proofErr w:type="spellStart"/>
      <w:r w:rsidR="00AE3C5D" w:rsidRPr="00AE3C5D">
        <w:rPr>
          <w:rFonts w:ascii="Arial" w:hAnsi="Arial" w:cs="Arial"/>
        </w:rPr>
        <w:t>Кзавье</w:t>
      </w:r>
      <w:proofErr w:type="spellEnd"/>
      <w:r w:rsidR="00AE3C5D" w:rsidRPr="00AE3C5D">
        <w:rPr>
          <w:rFonts w:ascii="Arial" w:hAnsi="Arial" w:cs="Arial"/>
          <w:lang w:val="it-IT"/>
        </w:rPr>
        <w:t xml:space="preserve"> </w:t>
      </w:r>
      <w:proofErr w:type="spellStart"/>
      <w:r w:rsidR="00AE3C5D" w:rsidRPr="00AE3C5D">
        <w:rPr>
          <w:rFonts w:ascii="Arial" w:hAnsi="Arial" w:cs="Arial"/>
        </w:rPr>
        <w:t>Мулен</w:t>
      </w:r>
      <w:proofErr w:type="spellEnd"/>
      <w:r w:rsidR="00AE3C5D" w:rsidRPr="00AE3C5D">
        <w:rPr>
          <w:rFonts w:ascii="Arial" w:hAnsi="Arial" w:cs="Arial"/>
          <w:lang w:val="it-IT"/>
        </w:rPr>
        <w:t xml:space="preserve"> </w:t>
      </w:r>
    </w:p>
    <w:p w:rsidR="00A57364" w:rsidRPr="00903EA8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903EA8">
        <w:rPr>
          <w:rFonts w:ascii="Arial" w:hAnsi="Arial" w:cs="Arial"/>
          <w:i/>
          <w:iCs/>
          <w:lang w:val="ru-RU"/>
        </w:rPr>
        <w:t>Портретные снимки:</w:t>
      </w:r>
      <w:r w:rsidRPr="00903EA8">
        <w:rPr>
          <w:rFonts w:ascii="Arial" w:hAnsi="Arial" w:cs="Arial"/>
          <w:lang w:val="ru-RU"/>
        </w:rPr>
        <w:t xml:space="preserve"> Режис Голе / Federal</w:t>
      </w:r>
    </w:p>
    <w:p w:rsidR="00A57364" w:rsidRPr="00903EA8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903EA8">
        <w:rPr>
          <w:rFonts w:ascii="Arial" w:hAnsi="Arial" w:cs="Arial"/>
          <w:i/>
          <w:iCs/>
          <w:lang w:val="ru-RU"/>
        </w:rPr>
        <w:t>Вебмастер:</w:t>
      </w:r>
      <w:r w:rsidRPr="00903EA8">
        <w:rPr>
          <w:rFonts w:ascii="Arial" w:hAnsi="Arial" w:cs="Arial"/>
          <w:lang w:val="ru-RU"/>
        </w:rPr>
        <w:t xml:space="preserve"> Стефан Бале / Idéative</w:t>
      </w:r>
    </w:p>
    <w:p w:rsidR="00A57364" w:rsidRPr="00903EA8" w:rsidRDefault="00F8287E" w:rsidP="00A57364">
      <w:pPr>
        <w:spacing w:after="0" w:line="276" w:lineRule="auto"/>
        <w:jc w:val="both"/>
        <w:rPr>
          <w:rFonts w:ascii="Arial" w:hAnsi="Arial" w:cs="Arial"/>
          <w:lang w:val="it-IT"/>
        </w:rPr>
      </w:pPr>
      <w:r w:rsidRPr="00903EA8">
        <w:rPr>
          <w:rFonts w:ascii="Arial" w:hAnsi="Arial" w:cs="Arial"/>
          <w:i/>
          <w:iCs/>
          <w:lang w:val="ru-RU"/>
        </w:rPr>
        <w:t>Видео:</w:t>
      </w:r>
      <w:r w:rsidRPr="00903EA8">
        <w:rPr>
          <w:rFonts w:ascii="Arial" w:hAnsi="Arial" w:cs="Arial"/>
          <w:lang w:val="ru-RU"/>
        </w:rPr>
        <w:t xml:space="preserve"> Марк Андре Дешу / MAD LUX, Мануй Карапетси и Доминик Ланг / Brosky Media</w:t>
      </w:r>
    </w:p>
    <w:p w:rsidR="0042433B" w:rsidRDefault="00F8287E" w:rsidP="00A57364">
      <w:pPr>
        <w:spacing w:after="0" w:line="276" w:lineRule="auto"/>
        <w:jc w:val="both"/>
        <w:rPr>
          <w:rFonts w:ascii="Arial" w:hAnsi="Arial" w:cs="Arial"/>
          <w:lang w:val="ru-RU"/>
        </w:rPr>
      </w:pPr>
      <w:r w:rsidRPr="00903EA8">
        <w:rPr>
          <w:rFonts w:ascii="Arial" w:hAnsi="Arial" w:cs="Arial"/>
          <w:i/>
          <w:iCs/>
          <w:lang w:val="ru-RU"/>
        </w:rPr>
        <w:t>Тексты:</w:t>
      </w:r>
      <w:r w:rsidRPr="00903EA8">
        <w:rPr>
          <w:rFonts w:ascii="Arial" w:hAnsi="Arial" w:cs="Arial"/>
          <w:lang w:val="ru-RU"/>
        </w:rPr>
        <w:t xml:space="preserve"> Сузанн Вонг / Worldtempus</w:t>
      </w:r>
    </w:p>
    <w:p w:rsidR="0042433B" w:rsidRDefault="0042433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42433B" w:rsidRPr="00763D54" w:rsidRDefault="0042433B" w:rsidP="0042433B">
      <w:pPr>
        <w:jc w:val="center"/>
        <w:outlineLvl w:val="0"/>
        <w:rPr>
          <w:rFonts w:ascii="Arial" w:eastAsia="Cambria" w:hAnsi="Arial" w:cs="Arial"/>
          <w:b/>
          <w:sz w:val="28"/>
          <w:szCs w:val="28"/>
          <w:lang w:val="ru-RU"/>
        </w:rPr>
      </w:pPr>
      <w:r w:rsidRPr="00191602">
        <w:rPr>
          <w:rFonts w:ascii="Arial" w:eastAsia="Cambria" w:hAnsi="Arial" w:cs="Arial"/>
          <w:b/>
          <w:sz w:val="28"/>
          <w:szCs w:val="28"/>
          <w:lang w:val="it-IT"/>
        </w:rPr>
        <w:lastRenderedPageBreak/>
        <w:t>MB</w:t>
      </w:r>
      <w:r w:rsidRPr="00763D54">
        <w:rPr>
          <w:rFonts w:ascii="Arial" w:eastAsia="Cambria" w:hAnsi="Arial" w:cs="Arial"/>
          <w:b/>
          <w:sz w:val="28"/>
          <w:szCs w:val="28"/>
          <w:lang w:val="ru-RU"/>
        </w:rPr>
        <w:t>&amp;</w:t>
      </w:r>
      <w:r w:rsidRPr="00191602">
        <w:rPr>
          <w:rFonts w:ascii="Arial" w:eastAsia="Cambria" w:hAnsi="Arial" w:cs="Arial"/>
          <w:b/>
          <w:sz w:val="28"/>
          <w:szCs w:val="28"/>
          <w:lang w:val="it-IT"/>
        </w:rPr>
        <w:t>F</w:t>
      </w:r>
      <w:r w:rsidRPr="00763D54">
        <w:rPr>
          <w:rFonts w:ascii="Arial" w:eastAsia="Cambria" w:hAnsi="Arial" w:cs="Arial"/>
          <w:b/>
          <w:sz w:val="28"/>
          <w:szCs w:val="28"/>
          <w:lang w:val="ru-RU"/>
        </w:rPr>
        <w:t xml:space="preserve"> – ГЕНЕЗИС КОНЦЕПТ-ЛАБОРАТОРИИ</w:t>
      </w:r>
    </w:p>
    <w:p w:rsidR="0042433B" w:rsidRPr="002C6955" w:rsidRDefault="0042433B" w:rsidP="0042433B">
      <w:pPr>
        <w:pStyle w:val="Sansinterligne"/>
        <w:jc w:val="left"/>
        <w:rPr>
          <w:rFonts w:ascii="Arial" w:hAnsi="Arial" w:cs="Arial"/>
          <w:lang w:val="ru-RU"/>
        </w:rPr>
      </w:pP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 xml:space="preserve">Основанная в 2005 году компания MB&amp;F – первая в мире лаборатория по созданию концепт-часов. Сегодня на ее счету около 20 замечательных часовых калибров, которые легли в основу восторженно встреченных ценителями «Часовых машин» (Horological Machine) и «Исторических машин» (Legacy Machine). MB&amp;F продолжает следовать видению своего основателя и креативного директора Максимилиана Бюссера и разрабатывает новые 3-D модели кинетического искусства, разрушающие стереотипы традиционного часового мастерства. </w:t>
      </w: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животный мир (HM7, HM10).</w:t>
      </w: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 xml:space="preserve"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 2019 год стал поворотным в истории MB&amp;F благодаря выпуску модели LM FlyingT – первой часовой «машины», адресованной представительницам прекрасного пола. </w:t>
      </w: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</w:t>
      </w: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</w:t>
      </w:r>
      <w:r w:rsidRPr="00763D54">
        <w:rPr>
          <w:rFonts w:ascii="Arial" w:hAnsi="Arial" w:cs="Arial"/>
          <w:lang w:val="ru-RU"/>
        </w:rPr>
        <w:lastRenderedPageBreak/>
        <w:t>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</w:p>
    <w:p w:rsidR="0042433B" w:rsidRPr="00763D54" w:rsidRDefault="0042433B" w:rsidP="0042433B">
      <w:pPr>
        <w:pStyle w:val="Sansinterligne"/>
        <w:rPr>
          <w:rFonts w:ascii="Arial" w:hAnsi="Arial" w:cs="Arial"/>
          <w:lang w:val="ru-RU"/>
        </w:rPr>
      </w:pPr>
      <w:r w:rsidRPr="00763D54">
        <w:rPr>
          <w:rFonts w:ascii="Arial" w:hAnsi="Arial" w:cs="Arial"/>
          <w:lang w:val="ru-RU"/>
        </w:rPr>
        <w:t>Достижения компании были не раз отмечены престижными наградами. Достаточно упомянуть пять высших наград, полученных на женевском Гран-при часового искусства: в 2019 году приз за лучшие женские часы с усложнениями (LM FlyingT); в 2016 году приз за лучшие часы с календарем (модель LM Perpetual);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 Legacy Machine No.1). На Гран-при 2010 года в номинации «Лучшая концепция и дизайн» победу одержали часы HM4 Thunderbolt от MB&amp;F. Наконец, в 2015 году за модель HM6 Space Pirate бренд MB&amp;F получил премию Red Dot: Best of the Best – главную награду международного конкурса Red Dot Awards.</w:t>
      </w:r>
    </w:p>
    <w:p w:rsidR="00A57364" w:rsidRPr="0042433B" w:rsidRDefault="00A57364" w:rsidP="00A57364">
      <w:pPr>
        <w:spacing w:after="0" w:line="276" w:lineRule="auto"/>
        <w:jc w:val="both"/>
        <w:rPr>
          <w:rFonts w:ascii="Arial" w:hAnsi="Arial" w:cs="Arial"/>
          <w:lang w:val="ru-RU"/>
        </w:rPr>
      </w:pPr>
    </w:p>
    <w:p w:rsidR="00A57364" w:rsidRPr="00BE0A27" w:rsidRDefault="00A57364" w:rsidP="004E6B7D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sectPr w:rsidR="00A57364" w:rsidRPr="00BE0A27" w:rsidSect="0042433B">
      <w:headerReference w:type="default" r:id="rId8"/>
      <w:footerReference w:type="default" r:id="rId9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776" w:rsidRDefault="009F0776">
      <w:pPr>
        <w:spacing w:after="0" w:line="240" w:lineRule="auto"/>
      </w:pPr>
      <w:r>
        <w:separator/>
      </w:r>
    </w:p>
  </w:endnote>
  <w:endnote w:type="continuationSeparator" w:id="0">
    <w:p w:rsidR="009F0776" w:rsidRDefault="009F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64" w:rsidRPr="00C3085D" w:rsidRDefault="00F8287E" w:rsidP="00A57364">
    <w:pPr>
      <w:pStyle w:val="Sansinterligne"/>
      <w:jc w:val="left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 </w:t>
    </w:r>
  </w:p>
  <w:p w:rsidR="00A57364" w:rsidRDefault="00F8287E" w:rsidP="00A57364">
    <w:pPr>
      <w:pStyle w:val="Sansinterligne"/>
      <w:jc w:val="left"/>
      <w:rPr>
        <w:rFonts w:ascii="Arial" w:hAnsi="Arial" w:cs="Arial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ru-RU"/>
      </w:rPr>
      <w:t xml:space="preserve">Чаррис Ядигароглу - </w:t>
    </w:r>
    <w:hyperlink r:id="rId1" w:history="1">
      <w:r w:rsidRPr="009447C4">
        <w:rPr>
          <w:rStyle w:val="Lienhypertexte"/>
          <w:rFonts w:ascii="Arial" w:hAnsi="Arial" w:cs="Arial"/>
          <w:lang w:val="ru-RU"/>
        </w:rPr>
        <w:t xml:space="preserve">cy@mbandf.com </w:t>
      </w:r>
    </w:hyperlink>
    <w:r>
      <w:rPr>
        <w:rFonts w:ascii="Arial" w:hAnsi="Arial" w:cs="Arial"/>
        <w:sz w:val="18"/>
        <w:szCs w:val="18"/>
        <w:lang w:val="ru-RU"/>
      </w:rPr>
      <w:t xml:space="preserve"> / Арно Лежёре - </w:t>
    </w:r>
    <w:hyperlink r:id="rId2" w:history="1">
      <w:r w:rsidRPr="007E5A8E">
        <w:rPr>
          <w:rStyle w:val="Lienhypertexte"/>
          <w:rFonts w:ascii="Arial" w:hAnsi="Arial" w:cs="Arial"/>
          <w:lang w:val="ru-RU"/>
        </w:rPr>
        <w:t>arl@mbandf.com</w:t>
      </w:r>
    </w:hyperlink>
    <w:r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ru-RU"/>
      </w:rPr>
      <w:br/>
      <w:t>MB&amp;F SA, Rue Verdaine 11, CH-1204 Genève, Швейцария</w:t>
    </w:r>
  </w:p>
  <w:p w:rsidR="00A57364" w:rsidRDefault="00F8287E" w:rsidP="00A57364">
    <w:pPr>
      <w:pStyle w:val="Sansinterligne"/>
      <w:jc w:val="left"/>
    </w:pPr>
    <w:r>
      <w:rPr>
        <w:rFonts w:ascii="Arial" w:hAnsi="Arial" w:cs="Arial"/>
        <w:sz w:val="18"/>
        <w:szCs w:val="18"/>
        <w:lang w:val="ru-RU"/>
      </w:rPr>
      <w:t>+41 22 508 10 38.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776" w:rsidRDefault="009F0776">
      <w:pPr>
        <w:spacing w:after="0" w:line="240" w:lineRule="auto"/>
      </w:pPr>
      <w:r>
        <w:separator/>
      </w:r>
    </w:p>
  </w:footnote>
  <w:footnote w:type="continuationSeparator" w:id="0">
    <w:p w:rsidR="009F0776" w:rsidRDefault="009F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364" w:rsidRDefault="00F8287E">
    <w:pPr>
      <w:pStyle w:val="En-tte"/>
    </w:pPr>
    <w:r>
      <w:rPr>
        <w:noProof/>
        <w:lang w:eastAsia="fr-CH"/>
      </w:rPr>
      <w:drawing>
        <wp:inline distT="0" distB="0" distL="0" distR="0">
          <wp:extent cx="1536700" cy="520700"/>
          <wp:effectExtent l="0" t="0" r="6350" b="0"/>
          <wp:docPr id="3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225000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DAF" w:rsidRDefault="001D0D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09D"/>
    <w:multiLevelType w:val="hybridMultilevel"/>
    <w:tmpl w:val="71624256"/>
    <w:lvl w:ilvl="0" w:tplc="7820EC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33ED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EC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2F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AA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05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E9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43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4B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7F4F"/>
    <w:multiLevelType w:val="hybridMultilevel"/>
    <w:tmpl w:val="AF68AC5E"/>
    <w:lvl w:ilvl="0" w:tplc="62281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F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40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A5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A3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B67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82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E0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A4D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DU1tTQwNDU0NLBQ0lEKTi0uzszPAykwrAUAl6GuciwAAAA="/>
  </w:docVars>
  <w:rsids>
    <w:rsidRoot w:val="00A57364"/>
    <w:rsid w:val="0000487E"/>
    <w:rsid w:val="00093D7F"/>
    <w:rsid w:val="00121BAA"/>
    <w:rsid w:val="00191602"/>
    <w:rsid w:val="001D0DAF"/>
    <w:rsid w:val="001F79E9"/>
    <w:rsid w:val="0021497C"/>
    <w:rsid w:val="002D01DF"/>
    <w:rsid w:val="00303136"/>
    <w:rsid w:val="003244A5"/>
    <w:rsid w:val="003E239F"/>
    <w:rsid w:val="0042433B"/>
    <w:rsid w:val="004414AB"/>
    <w:rsid w:val="004E6B7D"/>
    <w:rsid w:val="00526C8F"/>
    <w:rsid w:val="00577627"/>
    <w:rsid w:val="00580368"/>
    <w:rsid w:val="005F3CEC"/>
    <w:rsid w:val="006159C6"/>
    <w:rsid w:val="006934A8"/>
    <w:rsid w:val="006B3F06"/>
    <w:rsid w:val="006D138F"/>
    <w:rsid w:val="007244D3"/>
    <w:rsid w:val="00784808"/>
    <w:rsid w:val="007E549E"/>
    <w:rsid w:val="007E5A8E"/>
    <w:rsid w:val="00903EA8"/>
    <w:rsid w:val="009377D6"/>
    <w:rsid w:val="009447C4"/>
    <w:rsid w:val="00966582"/>
    <w:rsid w:val="00970567"/>
    <w:rsid w:val="009D2CB0"/>
    <w:rsid w:val="009D6CFA"/>
    <w:rsid w:val="009F0776"/>
    <w:rsid w:val="00A06C76"/>
    <w:rsid w:val="00A57364"/>
    <w:rsid w:val="00A67DBC"/>
    <w:rsid w:val="00AD193F"/>
    <w:rsid w:val="00AE3C5D"/>
    <w:rsid w:val="00AE5535"/>
    <w:rsid w:val="00B454AC"/>
    <w:rsid w:val="00B54E87"/>
    <w:rsid w:val="00B60544"/>
    <w:rsid w:val="00BE0A27"/>
    <w:rsid w:val="00C076FB"/>
    <w:rsid w:val="00C3085D"/>
    <w:rsid w:val="00CB7CBD"/>
    <w:rsid w:val="00D02925"/>
    <w:rsid w:val="00D21D69"/>
    <w:rsid w:val="00D53F33"/>
    <w:rsid w:val="00EC5059"/>
    <w:rsid w:val="00F006CB"/>
    <w:rsid w:val="00F32C3D"/>
    <w:rsid w:val="00F8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72536"/>
  <w15:chartTrackingRefBased/>
  <w15:docId w15:val="{93637FDF-A5A6-4771-84DC-6CF1AFC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2433B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="Arial"/>
      <w:b/>
      <w:bCs/>
      <w:color w:val="000000" w:themeColor="text1"/>
      <w:sz w:val="28"/>
      <w:szCs w:val="28"/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364"/>
  </w:style>
  <w:style w:type="paragraph" w:styleId="Pieddepage">
    <w:name w:val="footer"/>
    <w:basedOn w:val="Normal"/>
    <w:link w:val="PieddepageCar"/>
    <w:uiPriority w:val="99"/>
    <w:unhideWhenUsed/>
    <w:rsid w:val="00A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364"/>
  </w:style>
  <w:style w:type="paragraph" w:styleId="Sansinterligne">
    <w:name w:val="No Spacing"/>
    <w:uiPriority w:val="99"/>
    <w:qFormat/>
    <w:rsid w:val="00A57364"/>
    <w:pPr>
      <w:spacing w:after="0" w:line="240" w:lineRule="auto"/>
      <w:jc w:val="both"/>
    </w:pPr>
  </w:style>
  <w:style w:type="character" w:styleId="Lienhypertexte">
    <w:name w:val="Hyperlink"/>
    <w:basedOn w:val="Policepardfaut"/>
    <w:uiPriority w:val="99"/>
    <w:unhideWhenUsed/>
    <w:rsid w:val="00A5736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36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2433B"/>
    <w:rPr>
      <w:rFonts w:ascii="Arial" w:eastAsiaTheme="majorEastAsia" w:hAnsi="Arial" w:cs="Arial"/>
      <w:b/>
      <w:bCs/>
      <w:color w:val="000000" w:themeColor="text1"/>
      <w:sz w:val="28"/>
      <w:szCs w:val="28"/>
      <w:lang w:val="ru-RU"/>
    </w:rPr>
  </w:style>
  <w:style w:type="paragraph" w:styleId="Paragraphedeliste">
    <w:name w:val="List Paragraph"/>
    <w:basedOn w:val="Normal"/>
    <w:uiPriority w:val="34"/>
    <w:qFormat/>
    <w:rsid w:val="00A6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7167-A5DA-484A-9F95-73C0F1E3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3362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Reix</dc:creator>
  <cp:lastModifiedBy>Camille Reix</cp:lastModifiedBy>
  <cp:revision>15</cp:revision>
  <dcterms:created xsi:type="dcterms:W3CDTF">2021-02-17T15:30:00Z</dcterms:created>
  <dcterms:modified xsi:type="dcterms:W3CDTF">2021-03-23T13:03:00Z</dcterms:modified>
</cp:coreProperties>
</file>