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F5" w:rsidRPr="000124DA" w:rsidRDefault="008147F5" w:rsidP="008147F5">
      <w:pPr>
        <w:spacing w:after="0"/>
        <w:jc w:val="center"/>
        <w:rPr>
          <w:rFonts w:ascii="Arial" w:hAnsi="Arial" w:cs="Arial"/>
          <w:b/>
          <w:bCs/>
          <w:sz w:val="32"/>
          <w:szCs w:val="32"/>
        </w:rPr>
      </w:pPr>
      <w:r w:rsidRPr="000124DA">
        <w:rPr>
          <w:rFonts w:ascii="Arial" w:hAnsi="Arial" w:cs="Arial"/>
          <w:b/>
          <w:bCs/>
          <w:sz w:val="32"/>
          <w:szCs w:val="32"/>
        </w:rPr>
        <w:t>DIE HOROLOGICAL MACHINE N°8 „ONLY WATCH“</w:t>
      </w:r>
    </w:p>
    <w:p w:rsidR="008147F5" w:rsidRPr="000124DA" w:rsidRDefault="008147F5" w:rsidP="008147F5">
      <w:pPr>
        <w:spacing w:after="0"/>
        <w:jc w:val="both"/>
        <w:rPr>
          <w:rFonts w:ascii="Arial" w:hAnsi="Arial" w:cs="Arial"/>
          <w:sz w:val="22"/>
          <w:szCs w:val="22"/>
        </w:rPr>
      </w:pPr>
    </w:p>
    <w:p w:rsidR="008147F5" w:rsidRPr="008147F5" w:rsidRDefault="008147F5" w:rsidP="00DC1FFB">
      <w:pPr>
        <w:spacing w:after="0"/>
        <w:rPr>
          <w:rFonts w:ascii="Arial" w:hAnsi="Arial" w:cs="Arial"/>
          <w:sz w:val="22"/>
          <w:szCs w:val="22"/>
          <w:lang w:val="de-DE"/>
        </w:rPr>
      </w:pPr>
      <w:r w:rsidRPr="008147F5">
        <w:rPr>
          <w:rFonts w:ascii="Arial" w:hAnsi="Arial" w:cs="Arial"/>
          <w:sz w:val="22"/>
          <w:szCs w:val="22"/>
          <w:lang w:val="de-DE"/>
        </w:rPr>
        <w:t>TATKRÄFTIGE UNTERSTÜTZUNG FÜR KINDER, DIE MIT DER DUCHENNE-MUSKELDYSTROPHIE LEBEN MÜSSEN</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 xml:space="preserve">Die alle zwei Jahre stattfindende Auktion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die als das bedeutendste wohltätige Uhrenevent weltweit gilt, wird 2017 wieder veranstaltet. Zum vierten Mal versteigert MB&amp;F eine einzigartige Version seiner Maschinen bei der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deren Erlös für die Erforschung der </w:t>
      </w:r>
      <w:proofErr w:type="spellStart"/>
      <w:r w:rsidRPr="008147F5">
        <w:rPr>
          <w:rFonts w:ascii="Arial" w:hAnsi="Arial" w:cs="Arial"/>
          <w:sz w:val="22"/>
          <w:szCs w:val="22"/>
          <w:lang w:val="de-DE"/>
        </w:rPr>
        <w:t>Duchenne</w:t>
      </w:r>
      <w:proofErr w:type="spellEnd"/>
      <w:r w:rsidRPr="008147F5">
        <w:rPr>
          <w:rFonts w:ascii="Arial" w:hAnsi="Arial" w:cs="Arial"/>
          <w:sz w:val="22"/>
          <w:szCs w:val="22"/>
          <w:lang w:val="de-DE"/>
        </w:rPr>
        <w:t>-Muskeldystrophie gespendet wird – ein</w:t>
      </w:r>
      <w:r w:rsidR="00DC1FFB">
        <w:rPr>
          <w:rFonts w:ascii="Arial" w:hAnsi="Arial" w:cs="Arial"/>
          <w:sz w:val="22"/>
          <w:szCs w:val="22"/>
          <w:lang w:val="de-DE"/>
        </w:rPr>
        <w:t>es</w:t>
      </w:r>
      <w:r w:rsidRPr="008147F5">
        <w:rPr>
          <w:rFonts w:ascii="Arial" w:hAnsi="Arial" w:cs="Arial"/>
          <w:sz w:val="22"/>
          <w:szCs w:val="22"/>
          <w:lang w:val="de-DE"/>
        </w:rPr>
        <w:t xml:space="preserve"> durch fehlerhafte Gene ausgelöste</w:t>
      </w:r>
      <w:r w:rsidR="00DC1FFB">
        <w:rPr>
          <w:rFonts w:ascii="Arial" w:hAnsi="Arial" w:cs="Arial"/>
          <w:sz w:val="22"/>
          <w:szCs w:val="22"/>
          <w:lang w:val="de-DE"/>
        </w:rPr>
        <w:t>n</w:t>
      </w:r>
      <w:r w:rsidRPr="008147F5">
        <w:rPr>
          <w:rFonts w:ascii="Arial" w:hAnsi="Arial" w:cs="Arial"/>
          <w:sz w:val="22"/>
          <w:szCs w:val="22"/>
          <w:lang w:val="de-DE"/>
        </w:rPr>
        <w:t xml:space="preserve"> Muskelschwund</w:t>
      </w:r>
      <w:r w:rsidR="00DC1FFB">
        <w:rPr>
          <w:rFonts w:ascii="Arial" w:hAnsi="Arial" w:cs="Arial"/>
          <w:sz w:val="22"/>
          <w:szCs w:val="22"/>
          <w:lang w:val="de-DE"/>
        </w:rPr>
        <w:t>s</w:t>
      </w:r>
      <w:r w:rsidRPr="008147F5">
        <w:rPr>
          <w:rFonts w:ascii="Arial" w:hAnsi="Arial" w:cs="Arial"/>
          <w:sz w:val="22"/>
          <w:szCs w:val="22"/>
          <w:lang w:val="de-DE"/>
        </w:rPr>
        <w:t xml:space="preserve">, der vor allem </w:t>
      </w:r>
      <w:r w:rsidR="00DC1FFB">
        <w:rPr>
          <w:rFonts w:ascii="Arial" w:hAnsi="Arial" w:cs="Arial"/>
          <w:sz w:val="22"/>
          <w:szCs w:val="22"/>
          <w:lang w:val="de-DE"/>
        </w:rPr>
        <w:t xml:space="preserve">Jungen </w:t>
      </w:r>
      <w:r w:rsidRPr="008147F5">
        <w:rPr>
          <w:rFonts w:ascii="Arial" w:hAnsi="Arial" w:cs="Arial"/>
          <w:sz w:val="22"/>
          <w:szCs w:val="22"/>
          <w:lang w:val="de-DE"/>
        </w:rPr>
        <w:t>betrifft.</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DC1FFB">
        <w:rPr>
          <w:rFonts w:ascii="Arial" w:hAnsi="Arial" w:cs="Arial"/>
          <w:sz w:val="22"/>
          <w:szCs w:val="22"/>
          <w:lang w:val="de-DE"/>
        </w:rPr>
        <w:t xml:space="preserve">Dieses </w:t>
      </w:r>
      <w:r w:rsidR="00DC1FFB">
        <w:rPr>
          <w:rFonts w:ascii="Arial" w:hAnsi="Arial" w:cs="Arial"/>
          <w:sz w:val="22"/>
          <w:szCs w:val="22"/>
          <w:lang w:val="de-DE"/>
        </w:rPr>
        <w:t>Auktion-</w:t>
      </w:r>
      <w:r w:rsidRPr="00DC1FFB">
        <w:rPr>
          <w:rFonts w:ascii="Arial" w:hAnsi="Arial" w:cs="Arial"/>
          <w:iCs/>
          <w:sz w:val="22"/>
          <w:szCs w:val="22"/>
          <w:lang w:val="de-DE"/>
        </w:rPr>
        <w:t>Unikat</w:t>
      </w:r>
      <w:r w:rsidRPr="008147F5">
        <w:rPr>
          <w:rFonts w:ascii="Arial" w:hAnsi="Arial" w:cs="Arial"/>
          <w:sz w:val="22"/>
          <w:szCs w:val="22"/>
          <w:lang w:val="de-DE"/>
        </w:rPr>
        <w:t xml:space="preserve"> basiert auf der Horological </w:t>
      </w:r>
      <w:proofErr w:type="spellStart"/>
      <w:r w:rsidRPr="008147F5">
        <w:rPr>
          <w:rFonts w:ascii="Arial" w:hAnsi="Arial" w:cs="Arial"/>
          <w:sz w:val="22"/>
          <w:szCs w:val="22"/>
          <w:lang w:val="de-DE"/>
        </w:rPr>
        <w:t>Machine</w:t>
      </w:r>
      <w:proofErr w:type="spellEnd"/>
      <w:r w:rsidRPr="008147F5">
        <w:rPr>
          <w:rFonts w:ascii="Arial" w:hAnsi="Arial" w:cs="Arial"/>
          <w:sz w:val="22"/>
          <w:szCs w:val="22"/>
          <w:lang w:val="de-DE"/>
        </w:rPr>
        <w:t xml:space="preserve"> N°8 – eine durch Designelemente aus der Automobilbranche inspirierte Kreation, die sich an den rasanten Can-Am-Rennwagen orientiert. Eine fantasievolle Zeichnung der 15-jährigen Cassandra Legendre ist in den Saphirglasdeckel, der den Motor der HM8 bedeckt, eingraviert und metallisiert. Dabei ist die bevorzugte künstlerische Ausdrucksform der derzeit in Madrid lebenden Schülerin eigentlich Ballett. In ihrer Freizeit fertigt sie jedoch bemerkenswerte Zeichnungen an. Um der Botschaft der HM8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noch mehr Nachdruck zu verleihen – ein Kind hilft mit seinem Werk anderen Kindern, denen zahlreiche Kindheitsträume und Chancen verwe</w:t>
      </w:r>
      <w:r w:rsidR="00DC1FFB">
        <w:rPr>
          <w:rFonts w:ascii="Arial" w:hAnsi="Arial" w:cs="Arial"/>
          <w:sz w:val="22"/>
          <w:szCs w:val="22"/>
          <w:lang w:val="de-DE"/>
        </w:rPr>
        <w:t>hrt</w:t>
      </w:r>
      <w:r w:rsidRPr="008147F5">
        <w:rPr>
          <w:rFonts w:ascii="Arial" w:hAnsi="Arial" w:cs="Arial"/>
          <w:sz w:val="22"/>
          <w:szCs w:val="22"/>
          <w:lang w:val="de-DE"/>
        </w:rPr>
        <w:t xml:space="preserve"> bleiben – erklärten sich Legendre und ihre Eltern ausnahmsweise damit einverstanden, einmalig am MB&amp;F-Projekt für die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teilzunehmen. </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 xml:space="preserve">Es handelt sich um eine Endloszeichnung mit typischen Gegenständen, die Kindern Freude bereiten – einfach und kompliziert zugleich: ein Konzept, das genau der raffinierten, </w:t>
      </w:r>
      <w:r w:rsidR="00421D84">
        <w:rPr>
          <w:rFonts w:ascii="Arial" w:hAnsi="Arial" w:cs="Arial"/>
          <w:sz w:val="22"/>
          <w:szCs w:val="22"/>
          <w:lang w:val="de-DE"/>
        </w:rPr>
        <w:t xml:space="preserve">gleichzeitig </w:t>
      </w:r>
      <w:r w:rsidRPr="008147F5">
        <w:rPr>
          <w:rFonts w:ascii="Arial" w:hAnsi="Arial" w:cs="Arial"/>
          <w:sz w:val="22"/>
          <w:szCs w:val="22"/>
          <w:lang w:val="de-DE"/>
        </w:rPr>
        <w:t xml:space="preserve">direkten </w:t>
      </w:r>
      <w:proofErr w:type="spellStart"/>
      <w:r w:rsidRPr="008147F5">
        <w:rPr>
          <w:rFonts w:ascii="Arial" w:hAnsi="Arial" w:cs="Arial"/>
          <w:sz w:val="22"/>
          <w:szCs w:val="22"/>
          <w:lang w:val="de-DE"/>
        </w:rPr>
        <w:t>uhrmacherischen</w:t>
      </w:r>
      <w:proofErr w:type="spellEnd"/>
      <w:r w:rsidRPr="008147F5">
        <w:rPr>
          <w:rFonts w:ascii="Arial" w:hAnsi="Arial" w:cs="Arial"/>
          <w:sz w:val="22"/>
          <w:szCs w:val="22"/>
          <w:lang w:val="de-DE"/>
        </w:rPr>
        <w:t xml:space="preserve"> Philosophie von MB&amp;F entspricht. Legendre besitzt trotz ihrer 15 Jahre die seltene Gabe, die naive und unbeschwerte Sichtweise von viel jüngeren Kindern zu vermitteln, die uns beim Älter- und Erwachsenwerden abhandenkommt. Beim genaueren Betrachten der Zeichnung sind ein Roboter, ein Düsenflugzeug, ein Spielzeugauto und eine Qualle zu erkennen: bildliche Prüfsteine aus dem Leben und den Kreationen des MB&amp;F-Gründers Maximilian Büsser, die alle Kinder der Welt ansprechen. </w:t>
      </w:r>
      <w:r w:rsidR="00421D84">
        <w:rPr>
          <w:rFonts w:ascii="Arial" w:hAnsi="Arial" w:cs="Arial"/>
          <w:sz w:val="22"/>
          <w:szCs w:val="22"/>
          <w:lang w:val="de-DE"/>
        </w:rPr>
        <w:t xml:space="preserve">Hinzu kommen </w:t>
      </w:r>
      <w:r w:rsidRPr="008147F5">
        <w:rPr>
          <w:rFonts w:ascii="Arial" w:hAnsi="Arial" w:cs="Arial"/>
          <w:sz w:val="22"/>
          <w:szCs w:val="22"/>
          <w:lang w:val="de-DE"/>
        </w:rPr>
        <w:t xml:space="preserve">Objekte, die Kinder einfach glücklich machen – wie zum Beispiel </w:t>
      </w:r>
      <w:r w:rsidR="00421D84">
        <w:rPr>
          <w:rFonts w:ascii="Arial" w:hAnsi="Arial" w:cs="Arial"/>
          <w:sz w:val="22"/>
          <w:szCs w:val="22"/>
          <w:lang w:val="de-DE"/>
        </w:rPr>
        <w:t>eine</w:t>
      </w:r>
      <w:r w:rsidRPr="008147F5">
        <w:rPr>
          <w:rFonts w:ascii="Arial" w:hAnsi="Arial" w:cs="Arial"/>
          <w:sz w:val="22"/>
          <w:szCs w:val="22"/>
          <w:lang w:val="de-DE"/>
        </w:rPr>
        <w:t xml:space="preserve"> Eiswaffel, </w:t>
      </w:r>
      <w:r w:rsidR="00421D84">
        <w:rPr>
          <w:rFonts w:ascii="Arial" w:hAnsi="Arial" w:cs="Arial"/>
          <w:sz w:val="22"/>
          <w:szCs w:val="22"/>
          <w:lang w:val="de-DE"/>
        </w:rPr>
        <w:t>ein</w:t>
      </w:r>
      <w:r w:rsidRPr="008147F5">
        <w:rPr>
          <w:rFonts w:ascii="Arial" w:hAnsi="Arial" w:cs="Arial"/>
          <w:sz w:val="22"/>
          <w:szCs w:val="22"/>
          <w:lang w:val="de-DE"/>
        </w:rPr>
        <w:t xml:space="preserve"> Fußball, </w:t>
      </w:r>
      <w:r w:rsidR="00421D84">
        <w:rPr>
          <w:rFonts w:ascii="Arial" w:hAnsi="Arial" w:cs="Arial"/>
          <w:sz w:val="22"/>
          <w:szCs w:val="22"/>
          <w:lang w:val="de-DE"/>
        </w:rPr>
        <w:t xml:space="preserve">eine </w:t>
      </w:r>
      <w:r w:rsidRPr="008147F5">
        <w:rPr>
          <w:rFonts w:ascii="Arial" w:hAnsi="Arial" w:cs="Arial"/>
          <w:sz w:val="22"/>
          <w:szCs w:val="22"/>
          <w:lang w:val="de-DE"/>
        </w:rPr>
        <w:t xml:space="preserve">Sonnenbrille und </w:t>
      </w:r>
      <w:r w:rsidR="00421D84">
        <w:rPr>
          <w:rFonts w:ascii="Arial" w:hAnsi="Arial" w:cs="Arial"/>
          <w:sz w:val="22"/>
          <w:szCs w:val="22"/>
          <w:lang w:val="de-DE"/>
        </w:rPr>
        <w:t>ein</w:t>
      </w:r>
      <w:r w:rsidRPr="008147F5">
        <w:rPr>
          <w:rFonts w:ascii="Arial" w:hAnsi="Arial" w:cs="Arial"/>
          <w:sz w:val="22"/>
          <w:szCs w:val="22"/>
          <w:lang w:val="de-DE"/>
        </w:rPr>
        <w:t xml:space="preserve"> Joystick.</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Diese Elemente erinnern an persönliche Geschichten, die universe</w:t>
      </w:r>
      <w:r>
        <w:rPr>
          <w:rFonts w:ascii="Arial" w:hAnsi="Arial" w:cs="Arial"/>
          <w:sz w:val="22"/>
          <w:szCs w:val="22"/>
          <w:lang w:val="de-DE"/>
        </w:rPr>
        <w:t>ll sind. Daran knüpft jede MB&amp;F-</w:t>
      </w:r>
      <w:r w:rsidRPr="008147F5">
        <w:rPr>
          <w:rFonts w:ascii="Arial" w:hAnsi="Arial" w:cs="Arial"/>
          <w:sz w:val="22"/>
          <w:szCs w:val="22"/>
          <w:lang w:val="de-DE"/>
        </w:rPr>
        <w:t xml:space="preserve">Kreation mit ihrem Design und ihrer Botschaft an. Vom ersten Entwurf der Zeichnung von Cassandra Legendre bis zur endgültigen Version an der HM8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wurde das Motiv der Einheit und Vernetzung noch mehr hervorgehoben. Nach eigenen Angaben begann Legendre mit der Zeichnung, um sich in einer langweiligen Mathestunde die Zeit zu vertreiben – eine vertraute Erfahrung im Leben vieler Jugendlicher! Maximilian Büsser entdeckte sie schließlich auf einer </w:t>
      </w:r>
      <w:proofErr w:type="spellStart"/>
      <w:r w:rsidRPr="008147F5">
        <w:rPr>
          <w:rFonts w:ascii="Arial" w:hAnsi="Arial" w:cs="Arial"/>
          <w:sz w:val="22"/>
          <w:szCs w:val="22"/>
          <w:lang w:val="de-DE"/>
        </w:rPr>
        <w:t>Social</w:t>
      </w:r>
      <w:proofErr w:type="spellEnd"/>
      <w:r w:rsidRPr="008147F5">
        <w:rPr>
          <w:rFonts w:ascii="Arial" w:hAnsi="Arial" w:cs="Arial"/>
          <w:sz w:val="22"/>
          <w:szCs w:val="22"/>
          <w:lang w:val="de-DE"/>
        </w:rPr>
        <w:t>-Media-Seite, nachdem Cassandras Eltern sie dazu ermuntert hatten, ihr Kunstwerk auf Facebook hochzuladen.</w:t>
      </w:r>
    </w:p>
    <w:p w:rsidR="008147F5" w:rsidRPr="008147F5" w:rsidRDefault="008147F5" w:rsidP="008147F5">
      <w:pPr>
        <w:spacing w:after="0"/>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 xml:space="preserve">In der Zeichnung von Legendre sticht ein Element an der HM8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besonders hervor. Der Elefant unter dem vom Rennsport inspirierten Überrollbügel bei der Scheibe für Minuten ist über optische Prismen dreidimensional abgebildet. Die auf einem winzigen Sockel in Weißgold positionierte M</w:t>
      </w:r>
      <w:r w:rsidR="008B6703">
        <w:rPr>
          <w:rFonts w:ascii="Arial" w:hAnsi="Arial" w:cs="Arial"/>
          <w:sz w:val="22"/>
          <w:szCs w:val="22"/>
          <w:lang w:val="de-DE"/>
        </w:rPr>
        <w:t>ikroskulptur wurde von Oliver Ku</w:t>
      </w:r>
      <w:r w:rsidRPr="008147F5">
        <w:rPr>
          <w:rFonts w:ascii="Arial" w:hAnsi="Arial" w:cs="Arial"/>
          <w:sz w:val="22"/>
          <w:szCs w:val="22"/>
          <w:lang w:val="de-DE"/>
        </w:rPr>
        <w:t xml:space="preserve">hn handgefertigt und ist eine plakative Anspielung </w:t>
      </w:r>
      <w:r w:rsidR="00421D84">
        <w:rPr>
          <w:rFonts w:ascii="Arial" w:hAnsi="Arial" w:cs="Arial"/>
          <w:sz w:val="22"/>
          <w:szCs w:val="22"/>
          <w:lang w:val="de-DE"/>
        </w:rPr>
        <w:t>auf</w:t>
      </w:r>
      <w:r w:rsidRPr="008147F5">
        <w:rPr>
          <w:rFonts w:ascii="Arial" w:hAnsi="Arial" w:cs="Arial"/>
          <w:sz w:val="22"/>
          <w:szCs w:val="22"/>
          <w:lang w:val="de-DE"/>
        </w:rPr>
        <w:t xml:space="preserve"> das majestätische Tier, das einen Großteil der Kinderliteratur von Kipling bis zu Disney geprägt hat. Für Menschen, die an der </w:t>
      </w:r>
      <w:proofErr w:type="spellStart"/>
      <w:r w:rsidRPr="008147F5">
        <w:rPr>
          <w:rFonts w:ascii="Arial" w:hAnsi="Arial" w:cs="Arial"/>
          <w:sz w:val="22"/>
          <w:szCs w:val="22"/>
          <w:lang w:val="de-DE"/>
        </w:rPr>
        <w:t>Duchenne</w:t>
      </w:r>
      <w:proofErr w:type="spellEnd"/>
      <w:r w:rsidRPr="008147F5">
        <w:rPr>
          <w:rFonts w:ascii="Arial" w:hAnsi="Arial" w:cs="Arial"/>
          <w:sz w:val="22"/>
          <w:szCs w:val="22"/>
          <w:lang w:val="de-DE"/>
        </w:rPr>
        <w:t xml:space="preserve">-Muskeldystrophie oder anderen ernsthaften Erkrankungen leiden, verkörpert der Elefant als bedrohte Tierart mit ungewisser Zukunft etwas ganz Besonderes und Wichtiges. Um den Elefanten aus Weißgold mit dem nach innen gerollten Rüssel und den friedlich angelegten Ohren zu fertigen, wurden 120 Stunden benötigt. Details wie die Stoßzähne, die an ihrer dünnsten Stelle einen Durchmesser von nur 0,2 </w:t>
      </w:r>
      <w:r w:rsidR="00421D84">
        <w:rPr>
          <w:rFonts w:ascii="Arial" w:hAnsi="Arial" w:cs="Arial"/>
          <w:sz w:val="22"/>
          <w:szCs w:val="22"/>
          <w:lang w:val="de-DE"/>
        </w:rPr>
        <w:t xml:space="preserve">Millimeter </w:t>
      </w:r>
      <w:r w:rsidRPr="008147F5">
        <w:rPr>
          <w:rFonts w:ascii="Arial" w:hAnsi="Arial" w:cs="Arial"/>
          <w:sz w:val="22"/>
          <w:szCs w:val="22"/>
          <w:lang w:val="de-DE"/>
        </w:rPr>
        <w:t>aufweisen, sowie die Augen</w:t>
      </w:r>
      <w:r>
        <w:rPr>
          <w:rFonts w:ascii="Arial" w:hAnsi="Arial" w:cs="Arial"/>
          <w:sz w:val="22"/>
          <w:szCs w:val="22"/>
          <w:lang w:val="de-DE"/>
        </w:rPr>
        <w:t xml:space="preserve"> mit einem Durchmesser von 0,18 </w:t>
      </w:r>
      <w:r w:rsidRPr="008147F5">
        <w:rPr>
          <w:rFonts w:ascii="Arial" w:hAnsi="Arial" w:cs="Arial"/>
          <w:sz w:val="22"/>
          <w:szCs w:val="22"/>
          <w:lang w:val="de-DE"/>
        </w:rPr>
        <w:t>mm wurden mit äußerster Sorgfalt hergestellt.</w:t>
      </w:r>
    </w:p>
    <w:p w:rsidR="008147F5" w:rsidRPr="008147F5" w:rsidRDefault="008147F5" w:rsidP="008147F5">
      <w:pPr>
        <w:spacing w:after="0"/>
        <w:jc w:val="both"/>
        <w:rPr>
          <w:rFonts w:ascii="Arial" w:hAnsi="Arial" w:cs="Arial"/>
          <w:sz w:val="22"/>
          <w:szCs w:val="22"/>
          <w:lang w:val="de-DE"/>
        </w:rPr>
      </w:pPr>
    </w:p>
    <w:p w:rsidR="00E62F13"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 xml:space="preserve">An der Stelle, an der sich zuvor die doppelt verschraubte Platine mit dem eingravierten MB&amp;F </w:t>
      </w:r>
      <w:r w:rsidR="00421D84">
        <w:rPr>
          <w:rFonts w:ascii="Arial" w:hAnsi="Arial" w:cs="Arial"/>
          <w:sz w:val="22"/>
          <w:szCs w:val="22"/>
          <w:lang w:val="de-DE"/>
        </w:rPr>
        <w:t xml:space="preserve">- </w:t>
      </w:r>
      <w:r w:rsidRPr="008147F5">
        <w:rPr>
          <w:rFonts w:ascii="Arial" w:hAnsi="Arial" w:cs="Arial"/>
          <w:sz w:val="22"/>
          <w:szCs w:val="22"/>
          <w:lang w:val="de-DE"/>
        </w:rPr>
        <w:t xml:space="preserve">Logo befand, weist die HM8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nun eine Scheibe in Weißgold mit einem fröhlichen Gesicht auf: ein</w:t>
      </w:r>
      <w:r w:rsidR="00421D84">
        <w:rPr>
          <w:rFonts w:ascii="Arial" w:hAnsi="Arial" w:cs="Arial"/>
          <w:sz w:val="22"/>
          <w:szCs w:val="22"/>
          <w:lang w:val="de-DE"/>
        </w:rPr>
        <w:t>em</w:t>
      </w:r>
      <w:r w:rsidRPr="008147F5">
        <w:rPr>
          <w:rFonts w:ascii="Arial" w:hAnsi="Arial" w:cs="Arial"/>
          <w:sz w:val="22"/>
          <w:szCs w:val="22"/>
          <w:lang w:val="de-DE"/>
        </w:rPr>
        <w:t xml:space="preserve"> Smiley. Die beiden Schrauben stellen dabei die Augen dar. So versieht Legendre die Horological </w:t>
      </w:r>
      <w:proofErr w:type="spellStart"/>
      <w:r w:rsidRPr="008147F5">
        <w:rPr>
          <w:rFonts w:ascii="Arial" w:hAnsi="Arial" w:cs="Arial"/>
          <w:sz w:val="22"/>
          <w:szCs w:val="22"/>
          <w:lang w:val="de-DE"/>
        </w:rPr>
        <w:t>Machine</w:t>
      </w:r>
      <w:proofErr w:type="spellEnd"/>
      <w:r w:rsidRPr="008147F5">
        <w:rPr>
          <w:rFonts w:ascii="Arial" w:hAnsi="Arial" w:cs="Arial"/>
          <w:sz w:val="22"/>
          <w:szCs w:val="22"/>
          <w:lang w:val="de-DE"/>
        </w:rPr>
        <w:t xml:space="preserve"> N°8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mit </w:t>
      </w:r>
      <w:r w:rsidR="00421D84">
        <w:rPr>
          <w:rFonts w:ascii="Arial" w:hAnsi="Arial" w:cs="Arial"/>
          <w:sz w:val="22"/>
          <w:szCs w:val="22"/>
          <w:lang w:val="de-DE"/>
        </w:rPr>
        <w:t>dem</w:t>
      </w:r>
      <w:r w:rsidRPr="008147F5">
        <w:rPr>
          <w:rFonts w:ascii="Arial" w:hAnsi="Arial" w:cs="Arial"/>
          <w:sz w:val="22"/>
          <w:szCs w:val="22"/>
          <w:lang w:val="de-DE"/>
        </w:rPr>
        <w:t xml:space="preserve"> kindlichen Symbol par excellence, das zudem alle Menschen anspricht, die sich mit der kreativen Dynamik von MB&amp;F verbunden fühlen.</w:t>
      </w:r>
    </w:p>
    <w:p w:rsidR="00E62F13" w:rsidRDefault="00E62F13">
      <w:pPr>
        <w:rPr>
          <w:rFonts w:ascii="Arial" w:hAnsi="Arial" w:cs="Arial"/>
          <w:sz w:val="22"/>
          <w:szCs w:val="22"/>
          <w:lang w:val="de-DE"/>
        </w:rPr>
      </w:pPr>
      <w:r>
        <w:rPr>
          <w:rFonts w:ascii="Arial" w:hAnsi="Arial" w:cs="Arial"/>
          <w:sz w:val="22"/>
          <w:szCs w:val="22"/>
          <w:lang w:val="de-DE"/>
        </w:rPr>
        <w:br w:type="page"/>
      </w:r>
    </w:p>
    <w:p w:rsidR="008147F5" w:rsidRPr="008147F5" w:rsidRDefault="008147F5" w:rsidP="008147F5">
      <w:pPr>
        <w:spacing w:after="0"/>
        <w:jc w:val="both"/>
        <w:rPr>
          <w:rFonts w:ascii="Arial" w:hAnsi="Arial" w:cs="Arial"/>
          <w:sz w:val="22"/>
          <w:szCs w:val="22"/>
          <w:lang w:val="de-DE"/>
        </w:rPr>
      </w:pPr>
      <w:bookmarkStart w:id="0" w:name="_GoBack"/>
      <w:bookmarkEnd w:id="0"/>
    </w:p>
    <w:p w:rsidR="008147F5" w:rsidRPr="008147F5" w:rsidRDefault="008147F5" w:rsidP="008147F5">
      <w:pPr>
        <w:spacing w:after="0"/>
        <w:rPr>
          <w:rFonts w:ascii="Arial" w:hAnsi="Arial" w:cs="Arial"/>
          <w:b/>
          <w:bCs/>
          <w:lang w:val="de-DE"/>
        </w:rPr>
      </w:pPr>
      <w:r w:rsidRPr="008147F5">
        <w:rPr>
          <w:rFonts w:ascii="Arial" w:hAnsi="Arial" w:cs="Arial"/>
          <w:b/>
          <w:bCs/>
          <w:lang w:val="de-DE"/>
        </w:rPr>
        <w:t>DIE KÜNSTLERIN</w:t>
      </w:r>
    </w:p>
    <w:p w:rsidR="008147F5" w:rsidRPr="008147F5" w:rsidRDefault="008147F5" w:rsidP="008147F5">
      <w:pPr>
        <w:spacing w:after="0"/>
        <w:rPr>
          <w:rFonts w:ascii="Arial" w:hAnsi="Arial" w:cs="Arial"/>
          <w:b/>
          <w:bCs/>
          <w:lang w:val="de-DE"/>
        </w:rPr>
      </w:pPr>
    </w:p>
    <w:p w:rsidR="008147F5" w:rsidRPr="008147F5" w:rsidRDefault="008147F5" w:rsidP="008147F5">
      <w:pPr>
        <w:spacing w:after="0"/>
        <w:rPr>
          <w:rFonts w:ascii="Arial" w:hAnsi="Arial" w:cs="Arial"/>
          <w:sz w:val="22"/>
          <w:szCs w:val="22"/>
          <w:lang w:val="de-DE"/>
        </w:rPr>
      </w:pPr>
      <w:r w:rsidRPr="008147F5">
        <w:rPr>
          <w:rFonts w:ascii="Arial" w:hAnsi="Arial" w:cs="Arial"/>
          <w:sz w:val="22"/>
          <w:szCs w:val="22"/>
          <w:lang w:val="de-DE"/>
        </w:rPr>
        <w:t xml:space="preserve">Cassandra Legendre ist eine 15-jährige Schülerin, die im spanischen Madrid lebt und aus einem französisch-schweizerischen Elternhaus stammt. Seit ihrem fünften Lebensjahr absolviert sie eine klassische Ballettausbildung und ist derzeit an der Victor </w:t>
      </w:r>
      <w:proofErr w:type="spellStart"/>
      <w:r w:rsidRPr="008147F5">
        <w:rPr>
          <w:rFonts w:ascii="Arial" w:hAnsi="Arial" w:cs="Arial"/>
          <w:sz w:val="22"/>
          <w:szCs w:val="22"/>
          <w:lang w:val="de-DE"/>
        </w:rPr>
        <w:t>Ullate</w:t>
      </w:r>
      <w:proofErr w:type="spellEnd"/>
      <w:r w:rsidRPr="008147F5">
        <w:rPr>
          <w:rFonts w:ascii="Arial" w:hAnsi="Arial" w:cs="Arial"/>
          <w:sz w:val="22"/>
          <w:szCs w:val="22"/>
          <w:lang w:val="de-DE"/>
        </w:rPr>
        <w:t xml:space="preserve"> </w:t>
      </w:r>
      <w:proofErr w:type="spellStart"/>
      <w:r w:rsidRPr="008147F5">
        <w:rPr>
          <w:rFonts w:ascii="Arial" w:hAnsi="Arial" w:cs="Arial"/>
          <w:sz w:val="22"/>
          <w:szCs w:val="22"/>
          <w:lang w:val="de-DE"/>
        </w:rPr>
        <w:t>Escuela</w:t>
      </w:r>
      <w:proofErr w:type="spellEnd"/>
      <w:r w:rsidRPr="008147F5">
        <w:rPr>
          <w:rFonts w:ascii="Arial" w:hAnsi="Arial" w:cs="Arial"/>
          <w:sz w:val="22"/>
          <w:szCs w:val="22"/>
          <w:lang w:val="de-DE"/>
        </w:rPr>
        <w:t xml:space="preserve"> eingeschrieben. Letztere wurde von dem Tänzer ins Leben gerufen, den Maurice Béjart einst als „einen der vollk</w:t>
      </w:r>
      <w:r>
        <w:rPr>
          <w:rFonts w:ascii="Arial" w:hAnsi="Arial" w:cs="Arial"/>
          <w:sz w:val="22"/>
          <w:szCs w:val="22"/>
          <w:lang w:val="de-DE"/>
        </w:rPr>
        <w:t>ommensten Balletttänzer des 20. </w:t>
      </w:r>
      <w:r w:rsidRPr="008147F5">
        <w:rPr>
          <w:rFonts w:ascii="Arial" w:hAnsi="Arial" w:cs="Arial"/>
          <w:sz w:val="22"/>
          <w:szCs w:val="22"/>
          <w:lang w:val="de-DE"/>
        </w:rPr>
        <w:t>Jahrhunderts“ bezeichnete.</w:t>
      </w:r>
    </w:p>
    <w:p w:rsidR="008147F5" w:rsidRPr="008147F5" w:rsidRDefault="008147F5" w:rsidP="008147F5">
      <w:pPr>
        <w:spacing w:after="0"/>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Wenngleich Legendres eigentliches Ziel darin besteht, Profi-Balletttänzerin zu werden, spielt auch die Kunst in ihrem Leben eine wichtige Rolle. Ihre künstlerische Tätigkeit konzentriert sich besonders auf</w:t>
      </w:r>
      <w:r w:rsidR="00421D84">
        <w:rPr>
          <w:rFonts w:ascii="Arial" w:hAnsi="Arial" w:cs="Arial"/>
          <w:sz w:val="22"/>
          <w:szCs w:val="22"/>
          <w:lang w:val="de-DE"/>
        </w:rPr>
        <w:t xml:space="preserve"> da</w:t>
      </w:r>
      <w:r w:rsidRPr="008147F5">
        <w:rPr>
          <w:rFonts w:ascii="Arial" w:hAnsi="Arial" w:cs="Arial"/>
          <w:sz w:val="22"/>
          <w:szCs w:val="22"/>
          <w:lang w:val="de-DE"/>
        </w:rPr>
        <w:t>s Freihandzeichnen mit schwarzem Filzstift.</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Neben Zeichnen und Ballett interessiert sich Legendre zudem für eine breite Palette an Filmgenres und insbesondere für</w:t>
      </w:r>
      <w:r w:rsidR="00421D84">
        <w:rPr>
          <w:rFonts w:ascii="Arial" w:hAnsi="Arial" w:cs="Arial"/>
          <w:sz w:val="22"/>
          <w:szCs w:val="22"/>
          <w:lang w:val="de-DE"/>
        </w:rPr>
        <w:t xml:space="preserve"> da</w:t>
      </w:r>
      <w:r w:rsidRPr="008147F5">
        <w:rPr>
          <w:rFonts w:ascii="Arial" w:hAnsi="Arial" w:cs="Arial"/>
          <w:sz w:val="22"/>
          <w:szCs w:val="22"/>
          <w:lang w:val="de-DE"/>
        </w:rPr>
        <w:t>s Schreiben von Drehbuchdialogen.</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rPr>
          <w:rFonts w:ascii="Arial" w:hAnsi="Arial" w:cs="Arial"/>
          <w:b/>
          <w:bCs/>
          <w:lang w:val="de-DE"/>
        </w:rPr>
      </w:pPr>
      <w:r w:rsidRPr="008147F5">
        <w:rPr>
          <w:rFonts w:ascii="Arial" w:hAnsi="Arial" w:cs="Arial"/>
          <w:b/>
          <w:bCs/>
          <w:lang w:val="de-DE"/>
        </w:rPr>
        <w:t>DIE HOROLOGICAL MACHINE N°8</w:t>
      </w:r>
    </w:p>
    <w:p w:rsidR="008147F5" w:rsidRPr="008147F5" w:rsidRDefault="008147F5" w:rsidP="008147F5">
      <w:pPr>
        <w:spacing w:after="0"/>
        <w:rPr>
          <w:rFonts w:ascii="Arial" w:hAnsi="Arial" w:cs="Arial"/>
          <w:sz w:val="22"/>
          <w:szCs w:val="22"/>
          <w:lang w:val="de-DE"/>
        </w:rPr>
      </w:pPr>
    </w:p>
    <w:p w:rsidR="008147F5" w:rsidRPr="008147F5" w:rsidRDefault="008147F5" w:rsidP="008147F5">
      <w:pPr>
        <w:spacing w:after="0"/>
        <w:rPr>
          <w:rFonts w:ascii="Arial" w:hAnsi="Arial" w:cs="Arial"/>
          <w:sz w:val="22"/>
          <w:szCs w:val="22"/>
          <w:lang w:val="de-DE"/>
        </w:rPr>
      </w:pPr>
      <w:r w:rsidRPr="008147F5">
        <w:rPr>
          <w:rFonts w:ascii="Arial" w:hAnsi="Arial" w:cs="Arial"/>
          <w:sz w:val="22"/>
          <w:szCs w:val="22"/>
          <w:lang w:val="de-DE"/>
        </w:rPr>
        <w:t xml:space="preserve">Die erstmals im Jahr 2016 als adrenalingeladene „Can-Am“ eingeführte Horological </w:t>
      </w:r>
      <w:proofErr w:type="spellStart"/>
      <w:r w:rsidRPr="008147F5">
        <w:rPr>
          <w:rFonts w:ascii="Arial" w:hAnsi="Arial" w:cs="Arial"/>
          <w:sz w:val="22"/>
          <w:szCs w:val="22"/>
          <w:lang w:val="de-DE"/>
        </w:rPr>
        <w:t>Machine</w:t>
      </w:r>
      <w:proofErr w:type="spellEnd"/>
      <w:r w:rsidRPr="008147F5">
        <w:rPr>
          <w:rFonts w:ascii="Arial" w:hAnsi="Arial" w:cs="Arial"/>
          <w:sz w:val="22"/>
          <w:szCs w:val="22"/>
          <w:lang w:val="de-DE"/>
        </w:rPr>
        <w:t xml:space="preserve"> N°8 ist das neueste Modell mit Head-</w:t>
      </w:r>
      <w:proofErr w:type="spellStart"/>
      <w:r w:rsidRPr="008147F5">
        <w:rPr>
          <w:rFonts w:ascii="Arial" w:hAnsi="Arial" w:cs="Arial"/>
          <w:sz w:val="22"/>
          <w:szCs w:val="22"/>
          <w:lang w:val="de-DE"/>
        </w:rPr>
        <w:t>up</w:t>
      </w:r>
      <w:proofErr w:type="spellEnd"/>
      <w:r w:rsidRPr="008147F5">
        <w:rPr>
          <w:rFonts w:ascii="Arial" w:hAnsi="Arial" w:cs="Arial"/>
          <w:sz w:val="22"/>
          <w:szCs w:val="22"/>
          <w:lang w:val="de-DE"/>
        </w:rPr>
        <w:t xml:space="preserve">-Display, das MB&amp;F vor fünf Jahren mit der HM5 „On </w:t>
      </w:r>
      <w:proofErr w:type="spellStart"/>
      <w:r w:rsidRPr="008147F5">
        <w:rPr>
          <w:rFonts w:ascii="Arial" w:hAnsi="Arial" w:cs="Arial"/>
          <w:sz w:val="22"/>
          <w:szCs w:val="22"/>
          <w:lang w:val="de-DE"/>
        </w:rPr>
        <w:t>the</w:t>
      </w:r>
      <w:proofErr w:type="spellEnd"/>
      <w:r w:rsidRPr="008147F5">
        <w:rPr>
          <w:rFonts w:ascii="Arial" w:hAnsi="Arial" w:cs="Arial"/>
          <w:sz w:val="22"/>
          <w:szCs w:val="22"/>
          <w:lang w:val="de-DE"/>
        </w:rPr>
        <w:t xml:space="preserve"> Road </w:t>
      </w:r>
      <w:proofErr w:type="spellStart"/>
      <w:r w:rsidRPr="008147F5">
        <w:rPr>
          <w:rFonts w:ascii="Arial" w:hAnsi="Arial" w:cs="Arial"/>
          <w:sz w:val="22"/>
          <w:szCs w:val="22"/>
          <w:lang w:val="de-DE"/>
        </w:rPr>
        <w:t>Again</w:t>
      </w:r>
      <w:proofErr w:type="spellEnd"/>
      <w:r w:rsidRPr="008147F5">
        <w:rPr>
          <w:rFonts w:ascii="Arial" w:hAnsi="Arial" w:cs="Arial"/>
          <w:sz w:val="22"/>
          <w:szCs w:val="22"/>
          <w:lang w:val="de-DE"/>
        </w:rPr>
        <w:t xml:space="preserve">“ lancierte und 2015 </w:t>
      </w:r>
      <w:r w:rsidR="00421D84">
        <w:rPr>
          <w:rFonts w:ascii="Arial" w:hAnsi="Arial" w:cs="Arial"/>
          <w:sz w:val="22"/>
          <w:szCs w:val="22"/>
          <w:lang w:val="de-DE"/>
        </w:rPr>
        <w:t xml:space="preserve">mit der </w:t>
      </w:r>
      <w:r w:rsidRPr="008147F5">
        <w:rPr>
          <w:rFonts w:ascii="Arial" w:hAnsi="Arial" w:cs="Arial"/>
          <w:sz w:val="22"/>
          <w:szCs w:val="22"/>
          <w:lang w:val="de-DE"/>
        </w:rPr>
        <w:t>HMX</w:t>
      </w:r>
      <w:r w:rsidR="00421D84">
        <w:rPr>
          <w:rFonts w:ascii="Arial" w:hAnsi="Arial" w:cs="Arial"/>
          <w:sz w:val="22"/>
          <w:szCs w:val="22"/>
          <w:lang w:val="de-DE"/>
        </w:rPr>
        <w:t>-</w:t>
      </w:r>
      <w:r w:rsidRPr="008147F5">
        <w:rPr>
          <w:rFonts w:ascii="Arial" w:hAnsi="Arial" w:cs="Arial"/>
          <w:sz w:val="22"/>
          <w:szCs w:val="22"/>
          <w:lang w:val="de-DE"/>
        </w:rPr>
        <w:t>Version verfeinerte.</w:t>
      </w:r>
    </w:p>
    <w:p w:rsidR="008147F5" w:rsidRPr="008147F5" w:rsidRDefault="008147F5" w:rsidP="008147F5">
      <w:pPr>
        <w:spacing w:after="0"/>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Beim HM8-Kaliber handelt es sich um ein kompaktes, intern entwickeltes Girard-</w:t>
      </w:r>
      <w:proofErr w:type="spellStart"/>
      <w:r w:rsidRPr="008147F5">
        <w:rPr>
          <w:rFonts w:ascii="Arial" w:hAnsi="Arial" w:cs="Arial"/>
          <w:sz w:val="22"/>
          <w:szCs w:val="22"/>
          <w:lang w:val="de-DE"/>
        </w:rPr>
        <w:t>Perregaux</w:t>
      </w:r>
      <w:proofErr w:type="spellEnd"/>
      <w:r w:rsidRPr="008147F5">
        <w:rPr>
          <w:rFonts w:ascii="Arial" w:hAnsi="Arial" w:cs="Arial"/>
          <w:sz w:val="22"/>
          <w:szCs w:val="22"/>
          <w:lang w:val="de-DE"/>
        </w:rPr>
        <w:t xml:space="preserve">-Basisuhrwerk mit springender Stunde und schleichender Minute. Die an bestimmten Stellen über den Scheiben angeordneten optischen Prismen erfassen die Zeit und sorgen dafür, dass die Ziffern </w:t>
      </w:r>
      <w:proofErr w:type="spellStart"/>
      <w:r w:rsidRPr="008147F5">
        <w:rPr>
          <w:rFonts w:ascii="Arial" w:hAnsi="Arial" w:cs="Arial"/>
          <w:sz w:val="22"/>
          <w:szCs w:val="22"/>
          <w:lang w:val="de-DE"/>
        </w:rPr>
        <w:t>refraktiert</w:t>
      </w:r>
      <w:proofErr w:type="spellEnd"/>
      <w:r w:rsidRPr="008147F5">
        <w:rPr>
          <w:rFonts w:ascii="Arial" w:hAnsi="Arial" w:cs="Arial"/>
          <w:sz w:val="22"/>
          <w:szCs w:val="22"/>
          <w:lang w:val="de-DE"/>
        </w:rPr>
        <w:t xml:space="preserve">, vergrößert und somit in vertikaler Richtung abgelesen werden können. Die äußere Hülle der Horological </w:t>
      </w:r>
      <w:proofErr w:type="spellStart"/>
      <w:r w:rsidRPr="008147F5">
        <w:rPr>
          <w:rFonts w:ascii="Arial" w:hAnsi="Arial" w:cs="Arial"/>
          <w:sz w:val="22"/>
          <w:szCs w:val="22"/>
          <w:lang w:val="de-DE"/>
        </w:rPr>
        <w:t>Machine</w:t>
      </w:r>
      <w:proofErr w:type="spellEnd"/>
      <w:r w:rsidRPr="008147F5">
        <w:rPr>
          <w:rFonts w:ascii="Arial" w:hAnsi="Arial" w:cs="Arial"/>
          <w:sz w:val="22"/>
          <w:szCs w:val="22"/>
          <w:lang w:val="de-DE"/>
        </w:rPr>
        <w:t xml:space="preserve"> N°8 ist auf</w:t>
      </w:r>
      <w:r w:rsidR="00421D84">
        <w:rPr>
          <w:rFonts w:ascii="Arial" w:hAnsi="Arial" w:cs="Arial"/>
          <w:sz w:val="22"/>
          <w:szCs w:val="22"/>
          <w:lang w:val="de-DE"/>
        </w:rPr>
        <w:t xml:space="preserve"> da</w:t>
      </w:r>
      <w:r w:rsidRPr="008147F5">
        <w:rPr>
          <w:rFonts w:ascii="Arial" w:hAnsi="Arial" w:cs="Arial"/>
          <w:sz w:val="22"/>
          <w:szCs w:val="22"/>
          <w:lang w:val="de-DE"/>
        </w:rPr>
        <w:t>s Notwendigste reduziert, und zwar nicht nur um das schlichte Erscheinungsbild der Can-Am-Rennwagen nachzuempfinden, sondern auch um bei den Prismen für einen möglichst hohen Lichtdurchlass zu sorgen und somit eine optimale Ablesbarkeit zu gewährleisten.</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Eine weitere Anspielung auf das Ursprungsmodell</w:t>
      </w:r>
      <w:r w:rsidR="00421D84">
        <w:rPr>
          <w:rFonts w:ascii="Arial" w:hAnsi="Arial" w:cs="Arial"/>
          <w:sz w:val="22"/>
          <w:szCs w:val="22"/>
          <w:lang w:val="de-DE"/>
        </w:rPr>
        <w:t xml:space="preserve"> sind die </w:t>
      </w:r>
      <w:r w:rsidRPr="008147F5">
        <w:rPr>
          <w:rFonts w:ascii="Arial" w:hAnsi="Arial" w:cs="Arial"/>
          <w:sz w:val="22"/>
          <w:szCs w:val="22"/>
          <w:lang w:val="de-DE"/>
        </w:rPr>
        <w:t>schlanken Titan-Überrollbügel an den Seiten der Krone, die schwungvoll nach vorn führen und den Zeitanzeige</w:t>
      </w:r>
      <w:r w:rsidR="00421D84">
        <w:rPr>
          <w:rFonts w:ascii="Arial" w:hAnsi="Arial" w:cs="Arial"/>
          <w:sz w:val="22"/>
          <w:szCs w:val="22"/>
          <w:lang w:val="de-DE"/>
        </w:rPr>
        <w:t>z</w:t>
      </w:r>
      <w:r w:rsidRPr="008147F5">
        <w:rPr>
          <w:rFonts w:ascii="Arial" w:hAnsi="Arial" w:cs="Arial"/>
          <w:sz w:val="22"/>
          <w:szCs w:val="22"/>
          <w:lang w:val="de-DE"/>
        </w:rPr>
        <w:t>ylinder umschließen. Motorsportfans werden die durch das Saphirglas an der Unterseite der HM8 sichtbaren „Ölwannen“ sofort ins Auge springen.</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rPr>
          <w:rFonts w:ascii="Arial" w:hAnsi="Arial" w:cs="Arial"/>
          <w:b/>
          <w:bCs/>
          <w:lang w:val="de-DE"/>
        </w:rPr>
      </w:pPr>
      <w:r w:rsidRPr="008147F5">
        <w:rPr>
          <w:rFonts w:ascii="Arial" w:hAnsi="Arial" w:cs="Arial"/>
          <w:b/>
          <w:bCs/>
          <w:lang w:val="de-DE"/>
        </w:rPr>
        <w:t>ONLY WATCH</w:t>
      </w:r>
    </w:p>
    <w:p w:rsidR="008147F5" w:rsidRPr="008147F5" w:rsidRDefault="008147F5" w:rsidP="008147F5">
      <w:pPr>
        <w:spacing w:after="0"/>
        <w:rPr>
          <w:rFonts w:ascii="Arial" w:hAnsi="Arial" w:cs="Arial"/>
          <w:lang w:val="de-DE"/>
        </w:rPr>
      </w:pPr>
    </w:p>
    <w:p w:rsidR="008147F5" w:rsidRPr="008147F5" w:rsidRDefault="008147F5" w:rsidP="008147F5">
      <w:pPr>
        <w:spacing w:after="0"/>
        <w:rPr>
          <w:rFonts w:ascii="Arial" w:hAnsi="Arial" w:cs="Arial"/>
          <w:sz w:val="22"/>
          <w:szCs w:val="22"/>
          <w:lang w:val="de-DE"/>
        </w:rPr>
      </w:pP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ist eine Wohltätigkeitsauktion, die seit 2005 von der </w:t>
      </w:r>
      <w:proofErr w:type="spellStart"/>
      <w:r w:rsidRPr="008147F5">
        <w:rPr>
          <w:rFonts w:ascii="Arial" w:hAnsi="Arial" w:cs="Arial"/>
          <w:i/>
          <w:iCs/>
          <w:sz w:val="22"/>
          <w:szCs w:val="22"/>
          <w:lang w:val="de-DE"/>
        </w:rPr>
        <w:t>Association</w:t>
      </w:r>
      <w:proofErr w:type="spellEnd"/>
      <w:r w:rsidRPr="008147F5">
        <w:rPr>
          <w:rFonts w:ascii="Arial" w:hAnsi="Arial" w:cs="Arial"/>
          <w:i/>
          <w:iCs/>
          <w:sz w:val="22"/>
          <w:szCs w:val="22"/>
          <w:lang w:val="de-DE"/>
        </w:rPr>
        <w:t xml:space="preserve"> </w:t>
      </w:r>
      <w:proofErr w:type="spellStart"/>
      <w:r w:rsidRPr="008147F5">
        <w:rPr>
          <w:rFonts w:ascii="Arial" w:hAnsi="Arial" w:cs="Arial"/>
          <w:i/>
          <w:iCs/>
          <w:sz w:val="22"/>
          <w:szCs w:val="22"/>
          <w:lang w:val="de-DE"/>
        </w:rPr>
        <w:t>Monégasque</w:t>
      </w:r>
      <w:proofErr w:type="spellEnd"/>
      <w:r w:rsidRPr="008147F5">
        <w:rPr>
          <w:rFonts w:ascii="Arial" w:hAnsi="Arial" w:cs="Arial"/>
          <w:i/>
          <w:iCs/>
          <w:sz w:val="22"/>
          <w:szCs w:val="22"/>
          <w:lang w:val="de-DE"/>
        </w:rPr>
        <w:t xml:space="preserve"> </w:t>
      </w:r>
      <w:proofErr w:type="spellStart"/>
      <w:r w:rsidRPr="008147F5">
        <w:rPr>
          <w:rFonts w:ascii="Arial" w:hAnsi="Arial" w:cs="Arial"/>
          <w:i/>
          <w:iCs/>
          <w:sz w:val="22"/>
          <w:szCs w:val="22"/>
          <w:lang w:val="de-DE"/>
        </w:rPr>
        <w:t>contre</w:t>
      </w:r>
      <w:proofErr w:type="spellEnd"/>
      <w:r w:rsidRPr="008147F5">
        <w:rPr>
          <w:rFonts w:ascii="Arial" w:hAnsi="Arial" w:cs="Arial"/>
          <w:i/>
          <w:iCs/>
          <w:sz w:val="22"/>
          <w:szCs w:val="22"/>
          <w:lang w:val="de-DE"/>
        </w:rPr>
        <w:t xml:space="preserve"> les </w:t>
      </w:r>
      <w:proofErr w:type="spellStart"/>
      <w:r w:rsidRPr="008147F5">
        <w:rPr>
          <w:rFonts w:ascii="Arial" w:hAnsi="Arial" w:cs="Arial"/>
          <w:i/>
          <w:iCs/>
          <w:sz w:val="22"/>
          <w:szCs w:val="22"/>
          <w:lang w:val="de-DE"/>
        </w:rPr>
        <w:t>Myopathies</w:t>
      </w:r>
      <w:proofErr w:type="spellEnd"/>
      <w:r w:rsidRPr="008147F5">
        <w:rPr>
          <w:rFonts w:ascii="Arial" w:hAnsi="Arial" w:cs="Arial"/>
          <w:sz w:val="22"/>
          <w:szCs w:val="22"/>
          <w:lang w:val="de-DE"/>
        </w:rPr>
        <w:t xml:space="preserve"> unter der Schirmherrschaft des monegassischen S.D. Fürsten Albert II</w:t>
      </w:r>
      <w:r w:rsidR="00421D84">
        <w:rPr>
          <w:rFonts w:ascii="Arial" w:hAnsi="Arial" w:cs="Arial"/>
          <w:sz w:val="22"/>
          <w:szCs w:val="22"/>
          <w:lang w:val="de-DE"/>
        </w:rPr>
        <w:t>.</w:t>
      </w:r>
      <w:r w:rsidRPr="008147F5">
        <w:rPr>
          <w:rFonts w:ascii="Arial" w:hAnsi="Arial" w:cs="Arial"/>
          <w:sz w:val="22"/>
          <w:szCs w:val="22"/>
          <w:lang w:val="de-DE"/>
        </w:rPr>
        <w:t xml:space="preserve"> organisiert und alle zwei Jahre abgehalten wird. Bei dieser Auktion werden speziell Unikate versteigert. Der Erlös der Auktion kommt der Forschung zur Bekämpfung schwerer neuromuskulärer Krankheiten, insbesondere der </w:t>
      </w:r>
      <w:proofErr w:type="spellStart"/>
      <w:r w:rsidRPr="008147F5">
        <w:rPr>
          <w:rFonts w:ascii="Arial" w:hAnsi="Arial" w:cs="Arial"/>
          <w:sz w:val="22"/>
          <w:szCs w:val="22"/>
          <w:lang w:val="de-DE"/>
        </w:rPr>
        <w:t>Duchenne</w:t>
      </w:r>
      <w:proofErr w:type="spellEnd"/>
      <w:r w:rsidRPr="008147F5">
        <w:rPr>
          <w:rFonts w:ascii="Arial" w:hAnsi="Arial" w:cs="Arial"/>
          <w:sz w:val="22"/>
          <w:szCs w:val="22"/>
          <w:lang w:val="de-DE"/>
        </w:rPr>
        <w:t xml:space="preserve">-Muskeldystrophie, zugute. Bisher brachten die sechs Ausgaben der Auktion über 25 Mio. Euro ein. </w:t>
      </w:r>
    </w:p>
    <w:p w:rsidR="008147F5" w:rsidRPr="008147F5" w:rsidRDefault="008147F5" w:rsidP="008147F5">
      <w:pPr>
        <w:spacing w:after="0"/>
        <w:rPr>
          <w:rFonts w:ascii="Arial" w:hAnsi="Arial" w:cs="Arial"/>
          <w:sz w:val="22"/>
          <w:szCs w:val="22"/>
          <w:lang w:val="de-DE"/>
        </w:rPr>
      </w:pPr>
    </w:p>
    <w:p w:rsidR="008147F5" w:rsidRPr="008147F5" w:rsidRDefault="008147F5" w:rsidP="00421D84">
      <w:pPr>
        <w:spacing w:after="0"/>
        <w:rPr>
          <w:rFonts w:ascii="Arial" w:hAnsi="Arial" w:cs="Arial"/>
          <w:sz w:val="22"/>
          <w:szCs w:val="22"/>
          <w:lang w:val="de-DE"/>
        </w:rPr>
      </w:pPr>
      <w:r w:rsidRPr="008147F5">
        <w:rPr>
          <w:rFonts w:ascii="Arial" w:hAnsi="Arial" w:cs="Arial"/>
          <w:sz w:val="22"/>
          <w:szCs w:val="22"/>
          <w:lang w:val="de-DE"/>
        </w:rPr>
        <w:t xml:space="preserve">Die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2017 findet in Genf statt. Die Auktion wird dort zum zweiten Mal in ihrer Geschichte abgehalten. Die bei der Versteigerung präsentierte Uhrenkollektion geht </w:t>
      </w:r>
      <w:r w:rsidR="00F056B3">
        <w:rPr>
          <w:rFonts w:ascii="Arial" w:hAnsi="Arial" w:cs="Arial"/>
          <w:sz w:val="22"/>
          <w:szCs w:val="22"/>
          <w:lang w:val="de-DE"/>
        </w:rPr>
        <w:t>vorher</w:t>
      </w:r>
      <w:r w:rsidRPr="008147F5">
        <w:rPr>
          <w:rFonts w:ascii="Arial" w:hAnsi="Arial" w:cs="Arial"/>
          <w:sz w:val="22"/>
          <w:szCs w:val="22"/>
          <w:lang w:val="de-DE"/>
        </w:rPr>
        <w:t xml:space="preserve"> auf Welttournee. Die erste Präsentation findet anlässlich der Monaco Yacht Show (27.–30. September 2017) statt, dann geht es weiter nach Asien, in den Nahen Osten, die USA und schließlich wieder zurück nach Europa.</w:t>
      </w:r>
    </w:p>
    <w:p w:rsidR="008147F5" w:rsidRPr="008147F5" w:rsidRDefault="008147F5" w:rsidP="00421D84">
      <w:pPr>
        <w:spacing w:after="0"/>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 xml:space="preserve">Der thematische Schwerpunkt der Uhren, die bei der </w:t>
      </w:r>
      <w:proofErr w:type="spellStart"/>
      <w:r w:rsidRPr="008147F5">
        <w:rPr>
          <w:rFonts w:ascii="Arial" w:hAnsi="Arial" w:cs="Arial"/>
          <w:sz w:val="22"/>
          <w:szCs w:val="22"/>
          <w:lang w:val="de-DE"/>
        </w:rPr>
        <w:t>Only</w:t>
      </w:r>
      <w:proofErr w:type="spellEnd"/>
      <w:r w:rsidRPr="008147F5">
        <w:rPr>
          <w:rFonts w:ascii="Arial" w:hAnsi="Arial" w:cs="Arial"/>
          <w:sz w:val="22"/>
          <w:szCs w:val="22"/>
          <w:lang w:val="de-DE"/>
        </w:rPr>
        <w:t xml:space="preserve"> Watch 2017 vorgestellt werden, liegt auf der Zusammenarbeit mit Persönlichkeiten aus anderen Bereichen</w:t>
      </w:r>
      <w:r w:rsidR="00B060C0">
        <w:rPr>
          <w:rFonts w:ascii="Arial" w:hAnsi="Arial" w:cs="Arial"/>
          <w:sz w:val="22"/>
          <w:szCs w:val="22"/>
          <w:lang w:val="de-DE"/>
        </w:rPr>
        <w:t>,</w:t>
      </w:r>
      <w:r w:rsidRPr="008147F5">
        <w:rPr>
          <w:rFonts w:ascii="Arial" w:hAnsi="Arial" w:cs="Arial"/>
          <w:sz w:val="22"/>
          <w:szCs w:val="22"/>
          <w:lang w:val="de-DE"/>
        </w:rPr>
        <w:t xml:space="preserve"> wie </w:t>
      </w:r>
      <w:r w:rsidRPr="008147F5">
        <w:rPr>
          <w:rFonts w:ascii="Arial" w:hAnsi="Arial" w:cs="Arial"/>
          <w:sz w:val="22"/>
          <w:szCs w:val="22"/>
          <w:lang w:val="de-DE"/>
        </w:rPr>
        <w:lastRenderedPageBreak/>
        <w:t>Sportbotschafter</w:t>
      </w:r>
      <w:r w:rsidR="00B060C0">
        <w:rPr>
          <w:rFonts w:ascii="Arial" w:hAnsi="Arial" w:cs="Arial"/>
          <w:sz w:val="22"/>
          <w:szCs w:val="22"/>
          <w:lang w:val="de-DE"/>
        </w:rPr>
        <w:t>n</w:t>
      </w:r>
      <w:r w:rsidRPr="008147F5">
        <w:rPr>
          <w:rFonts w:ascii="Arial" w:hAnsi="Arial" w:cs="Arial"/>
          <w:sz w:val="22"/>
          <w:szCs w:val="22"/>
          <w:lang w:val="de-DE"/>
        </w:rPr>
        <w:t xml:space="preserve"> oder Künstler</w:t>
      </w:r>
      <w:r w:rsidR="00B060C0">
        <w:rPr>
          <w:rFonts w:ascii="Arial" w:hAnsi="Arial" w:cs="Arial"/>
          <w:sz w:val="22"/>
          <w:szCs w:val="22"/>
          <w:lang w:val="de-DE"/>
        </w:rPr>
        <w:t>n</w:t>
      </w:r>
      <w:r w:rsidRPr="008147F5">
        <w:rPr>
          <w:rFonts w:ascii="Arial" w:hAnsi="Arial" w:cs="Arial"/>
          <w:sz w:val="22"/>
          <w:szCs w:val="22"/>
          <w:lang w:val="de-DE"/>
        </w:rPr>
        <w:t xml:space="preserve">. Dies zeigt, wie wichtig </w:t>
      </w:r>
      <w:r w:rsidR="00B060C0">
        <w:rPr>
          <w:rFonts w:ascii="Arial" w:hAnsi="Arial" w:cs="Arial"/>
          <w:sz w:val="22"/>
          <w:szCs w:val="22"/>
          <w:lang w:val="de-DE"/>
        </w:rPr>
        <w:t xml:space="preserve">und </w:t>
      </w:r>
      <w:r w:rsidRPr="008147F5">
        <w:rPr>
          <w:rFonts w:ascii="Arial" w:hAnsi="Arial" w:cs="Arial"/>
          <w:sz w:val="22"/>
          <w:szCs w:val="22"/>
          <w:lang w:val="de-DE"/>
        </w:rPr>
        <w:t xml:space="preserve">wertvoll </w:t>
      </w:r>
      <w:r w:rsidR="00B060C0">
        <w:rPr>
          <w:rFonts w:ascii="Arial" w:hAnsi="Arial" w:cs="Arial"/>
          <w:sz w:val="22"/>
          <w:szCs w:val="22"/>
          <w:lang w:val="de-DE"/>
        </w:rPr>
        <w:t xml:space="preserve">ein </w:t>
      </w:r>
      <w:r w:rsidRPr="008147F5">
        <w:rPr>
          <w:rFonts w:ascii="Arial" w:hAnsi="Arial" w:cs="Arial"/>
          <w:sz w:val="22"/>
          <w:szCs w:val="22"/>
          <w:lang w:val="de-DE"/>
        </w:rPr>
        <w:t>interdisziplinärer Austausch und Partnerschaften bei der Förderung der medizinischen Forschung sind.</w:t>
      </w:r>
    </w:p>
    <w:p w:rsidR="008147F5" w:rsidRPr="008147F5" w:rsidRDefault="008147F5" w:rsidP="008147F5">
      <w:pPr>
        <w:spacing w:after="0"/>
        <w:jc w:val="both"/>
        <w:rPr>
          <w:rFonts w:ascii="Arial" w:hAnsi="Arial" w:cs="Arial"/>
          <w:sz w:val="22"/>
          <w:szCs w:val="22"/>
          <w:lang w:val="de-DE"/>
        </w:rPr>
      </w:pPr>
    </w:p>
    <w:p w:rsidR="008147F5" w:rsidRPr="008147F5" w:rsidRDefault="00B060C0" w:rsidP="008147F5">
      <w:pPr>
        <w:spacing w:after="0"/>
        <w:jc w:val="both"/>
        <w:rPr>
          <w:rFonts w:ascii="Arial" w:hAnsi="Arial" w:cs="Arial"/>
          <w:sz w:val="22"/>
          <w:szCs w:val="22"/>
          <w:lang w:val="de-DE"/>
        </w:rPr>
      </w:pPr>
      <w:r>
        <w:rPr>
          <w:rFonts w:ascii="Arial" w:hAnsi="Arial" w:cs="Arial"/>
          <w:sz w:val="22"/>
          <w:szCs w:val="22"/>
          <w:lang w:val="de-DE"/>
        </w:rPr>
        <w:t xml:space="preserve">Die </w:t>
      </w:r>
      <w:proofErr w:type="spellStart"/>
      <w:r w:rsidR="008147F5" w:rsidRPr="008147F5">
        <w:rPr>
          <w:rFonts w:ascii="Arial" w:hAnsi="Arial" w:cs="Arial"/>
          <w:sz w:val="22"/>
          <w:szCs w:val="22"/>
          <w:lang w:val="de-DE"/>
        </w:rPr>
        <w:t>Only</w:t>
      </w:r>
      <w:proofErr w:type="spellEnd"/>
      <w:r w:rsidR="008147F5" w:rsidRPr="008147F5">
        <w:rPr>
          <w:rFonts w:ascii="Arial" w:hAnsi="Arial" w:cs="Arial"/>
          <w:sz w:val="22"/>
          <w:szCs w:val="22"/>
          <w:lang w:val="de-DE"/>
        </w:rPr>
        <w:t xml:space="preserve"> Watch 2017 findet am Samstag, den 11. November statt und profitiert</w:t>
      </w:r>
      <w:r>
        <w:rPr>
          <w:rFonts w:ascii="Arial" w:hAnsi="Arial" w:cs="Arial"/>
          <w:sz w:val="22"/>
          <w:szCs w:val="22"/>
          <w:lang w:val="de-DE"/>
        </w:rPr>
        <w:t xml:space="preserve"> bei der </w:t>
      </w:r>
      <w:r w:rsidR="008147F5" w:rsidRPr="008147F5">
        <w:rPr>
          <w:rFonts w:ascii="Arial" w:hAnsi="Arial" w:cs="Arial"/>
          <w:sz w:val="22"/>
          <w:szCs w:val="22"/>
          <w:lang w:val="de-DE"/>
        </w:rPr>
        <w:t xml:space="preserve">Präsentation des bedeutendsten wohltätigen Uhrenevents weltweit erstmals von der Erfahrung und dem Know-how des Auktionshauses </w:t>
      </w:r>
      <w:proofErr w:type="spellStart"/>
      <w:r w:rsidR="008147F5" w:rsidRPr="008147F5">
        <w:rPr>
          <w:rFonts w:ascii="Arial" w:hAnsi="Arial" w:cs="Arial"/>
          <w:sz w:val="22"/>
          <w:szCs w:val="22"/>
          <w:lang w:val="de-DE"/>
        </w:rPr>
        <w:t>Christie</w:t>
      </w:r>
      <w:r>
        <w:rPr>
          <w:rFonts w:ascii="Calibri" w:hAnsi="Calibri" w:cs="Calibri"/>
          <w:sz w:val="22"/>
          <w:szCs w:val="22"/>
          <w:lang w:val="de-DE"/>
        </w:rPr>
        <w:t>ʾ</w:t>
      </w:r>
      <w:r w:rsidR="008147F5" w:rsidRPr="008147F5">
        <w:rPr>
          <w:rFonts w:ascii="Arial" w:hAnsi="Arial" w:cs="Arial"/>
          <w:sz w:val="22"/>
          <w:szCs w:val="22"/>
          <w:lang w:val="de-DE"/>
        </w:rPr>
        <w:t>s</w:t>
      </w:r>
      <w:proofErr w:type="spellEnd"/>
      <w:r w:rsidR="008147F5" w:rsidRPr="008147F5">
        <w:rPr>
          <w:rFonts w:ascii="Arial" w:hAnsi="Arial" w:cs="Arial"/>
          <w:sz w:val="22"/>
          <w:szCs w:val="22"/>
          <w:lang w:val="de-DE"/>
        </w:rPr>
        <w:t>.</w:t>
      </w:r>
      <w:r w:rsidR="008147F5" w:rsidRPr="008147F5">
        <w:rPr>
          <w:rFonts w:ascii="Arial" w:hAnsi="Arial" w:cs="Arial"/>
          <w:sz w:val="22"/>
          <w:szCs w:val="22"/>
          <w:lang w:val="de-DE"/>
        </w:rPr>
        <w:br w:type="page"/>
      </w:r>
    </w:p>
    <w:p w:rsidR="008147F5" w:rsidRPr="008147F5" w:rsidRDefault="00E37571" w:rsidP="00E37571">
      <w:pPr>
        <w:pStyle w:val="Sansinterligne"/>
        <w:jc w:val="center"/>
        <w:rPr>
          <w:rFonts w:ascii="Arial" w:hAnsi="Arial" w:cs="Arial"/>
          <w:b/>
          <w:sz w:val="28"/>
          <w:szCs w:val="24"/>
          <w:lang w:val="de-DE"/>
        </w:rPr>
      </w:pPr>
      <w:r>
        <w:rPr>
          <w:rFonts w:ascii="Arial" w:hAnsi="Arial" w:cs="Arial"/>
          <w:b/>
          <w:bCs/>
          <w:sz w:val="28"/>
          <w:szCs w:val="24"/>
          <w:lang w:val="de-DE"/>
        </w:rPr>
        <w:lastRenderedPageBreak/>
        <w:t>DIE HOROLOGICAL MACHINE N°8 IM DETAIL</w:t>
      </w:r>
      <w:r w:rsidR="008147F5" w:rsidRPr="008147F5">
        <w:rPr>
          <w:rFonts w:ascii="Arial" w:hAnsi="Arial" w:cs="Arial"/>
          <w:b/>
          <w:bCs/>
          <w:sz w:val="28"/>
          <w:szCs w:val="24"/>
          <w:lang w:val="de-DE"/>
        </w:rPr>
        <w:t xml:space="preserve"> </w:t>
      </w:r>
    </w:p>
    <w:p w:rsidR="008147F5" w:rsidRPr="008147F5" w:rsidRDefault="008147F5" w:rsidP="008147F5">
      <w:pPr>
        <w:pStyle w:val="Sansinterligne"/>
        <w:jc w:val="both"/>
        <w:rPr>
          <w:rFonts w:ascii="Arial" w:hAnsi="Arial" w:cs="Arial"/>
          <w:lang w:val="de-DE"/>
        </w:rPr>
      </w:pPr>
    </w:p>
    <w:p w:rsidR="008147F5" w:rsidRPr="008147F5" w:rsidRDefault="008147F5" w:rsidP="008147F5">
      <w:pPr>
        <w:pStyle w:val="Sansinterligne"/>
        <w:jc w:val="both"/>
        <w:rPr>
          <w:rFonts w:ascii="Arial" w:hAnsi="Arial" w:cs="Arial"/>
          <w:b/>
          <w:lang w:val="de-DE"/>
        </w:rPr>
      </w:pPr>
      <w:r w:rsidRPr="008147F5">
        <w:rPr>
          <w:rFonts w:ascii="Arial" w:hAnsi="Arial" w:cs="Arial"/>
          <w:b/>
          <w:bCs/>
          <w:lang w:val="de-DE"/>
        </w:rPr>
        <w:t>Inspiration</w:t>
      </w:r>
    </w:p>
    <w:p w:rsidR="008147F5" w:rsidRPr="008147F5" w:rsidRDefault="008147F5" w:rsidP="008147F5">
      <w:pPr>
        <w:pStyle w:val="Sansinterligne"/>
        <w:jc w:val="both"/>
        <w:rPr>
          <w:rFonts w:ascii="Arial" w:hAnsi="Arial" w:cs="Arial"/>
          <w:lang w:val="de-DE"/>
        </w:rPr>
      </w:pPr>
      <w:r w:rsidRPr="008147F5">
        <w:rPr>
          <w:rFonts w:ascii="Arial" w:hAnsi="Arial" w:cs="Arial"/>
          <w:lang w:val="de-DE"/>
        </w:rPr>
        <w:t xml:space="preserve">Als junger Mann träumte MB&amp;F-Gründer Maximilian Büsser davon, Fahrzeugdesigner zu werden. Mit der neuen Horological </w:t>
      </w:r>
      <w:proofErr w:type="spellStart"/>
      <w:r w:rsidRPr="008147F5">
        <w:rPr>
          <w:rFonts w:ascii="Arial" w:hAnsi="Arial" w:cs="Arial"/>
          <w:lang w:val="de-DE"/>
        </w:rPr>
        <w:t>Machine</w:t>
      </w:r>
      <w:proofErr w:type="spellEnd"/>
      <w:r w:rsidRPr="008147F5">
        <w:rPr>
          <w:rFonts w:ascii="Arial" w:hAnsi="Arial" w:cs="Arial"/>
          <w:lang w:val="de-DE"/>
        </w:rPr>
        <w:t xml:space="preserve"> N°8 ist er plötzlich seinem Traum recht nah. Denn es wäre gar nicht so kompliziert, die HM8 in Fahrzeuggröße zu bauen, einen über 1</w:t>
      </w:r>
      <w:r w:rsidR="00B060C0">
        <w:rPr>
          <w:rFonts w:ascii="Arial" w:hAnsi="Arial" w:cs="Arial"/>
          <w:lang w:val="de-DE"/>
        </w:rPr>
        <w:t>.</w:t>
      </w:r>
      <w:r w:rsidRPr="008147F5">
        <w:rPr>
          <w:rFonts w:ascii="Arial" w:hAnsi="Arial" w:cs="Arial"/>
          <w:lang w:val="de-DE"/>
        </w:rPr>
        <w:t>000 PS starken Motor unter der Haube unterzubringen und vier glatte Rennreifen unter das Fahrgestell zu montieren. Rein optisch erinnern vor allem die polierten Überrollbügel der HM8 an die Superautos des Can-Am. Doch die eigentliche Inspiration liegt in der rebellischen Idee, sich über alle einschränkenden Regeln hinwegzusetzen.</w:t>
      </w:r>
    </w:p>
    <w:p w:rsidR="008147F5" w:rsidRPr="008147F5" w:rsidRDefault="008147F5" w:rsidP="008147F5">
      <w:pPr>
        <w:pStyle w:val="Sansinterligne"/>
        <w:jc w:val="both"/>
        <w:rPr>
          <w:rFonts w:ascii="Arial" w:hAnsi="Arial" w:cs="Arial"/>
          <w:lang w:val="de-DE"/>
        </w:rPr>
      </w:pPr>
    </w:p>
    <w:p w:rsidR="008147F5" w:rsidRPr="008147F5" w:rsidRDefault="008147F5" w:rsidP="008147F5">
      <w:pPr>
        <w:pStyle w:val="Sansinterligne"/>
        <w:jc w:val="both"/>
        <w:rPr>
          <w:rFonts w:ascii="Arial" w:hAnsi="Arial" w:cs="Arial"/>
          <w:lang w:val="de-DE"/>
        </w:rPr>
      </w:pPr>
      <w:r w:rsidRPr="008147F5">
        <w:rPr>
          <w:rFonts w:ascii="Arial" w:hAnsi="Arial" w:cs="Arial"/>
          <w:b/>
          <w:bCs/>
          <w:lang w:val="de-DE"/>
        </w:rPr>
        <w:t>Gehäuse, Überrollbügel und Saphirglas</w:t>
      </w:r>
    </w:p>
    <w:p w:rsidR="008147F5" w:rsidRPr="008147F5" w:rsidRDefault="008147F5" w:rsidP="008147F5">
      <w:pPr>
        <w:pStyle w:val="Sansinterligne"/>
        <w:jc w:val="both"/>
        <w:rPr>
          <w:rFonts w:ascii="Arial" w:hAnsi="Arial" w:cs="Arial"/>
          <w:lang w:val="de-DE"/>
        </w:rPr>
      </w:pPr>
      <w:r w:rsidRPr="008147F5">
        <w:rPr>
          <w:rFonts w:ascii="Arial" w:hAnsi="Arial" w:cs="Arial"/>
          <w:lang w:val="de-DE"/>
        </w:rPr>
        <w:t xml:space="preserve">Die komplette Oberseite des Gehäuses der HM8 ist ein einziges Stück Saphirglas mit metallisierten Kristallsektionen, die einen bläulichen Schimmer und Rand erzeugen. Die Überrollbügel bestehen aus Titan Grade 5, das wegen seines leichten Gewichts und seiner hohen Festigkeit ausgewählt wurde. Titan kann nicht ohne Weiteres zur gewünschten langen Kurve gebogen werden. Deshalb muss jeder Überrollbügel aus einem massiven Ti-6Al-4V-Titanblock gefertigt werden. Diese Legierung ist erheblich widerstandsfähiger als reines kommerzielles Titan und bietet eine einzigartige Kombination aus Leichtigkeit, Festigkeit und Korrosionsbeständigkeit. </w:t>
      </w:r>
    </w:p>
    <w:p w:rsidR="008147F5" w:rsidRPr="008147F5" w:rsidRDefault="008147F5" w:rsidP="008147F5">
      <w:pPr>
        <w:pStyle w:val="Sansinterligne"/>
        <w:jc w:val="both"/>
        <w:rPr>
          <w:rFonts w:ascii="Arial" w:hAnsi="Arial" w:cs="Arial"/>
          <w:lang w:val="de-DE"/>
        </w:rPr>
      </w:pPr>
    </w:p>
    <w:p w:rsidR="008147F5" w:rsidRPr="008147F5" w:rsidRDefault="008147F5" w:rsidP="008147F5">
      <w:pPr>
        <w:pStyle w:val="Sansinterligne"/>
        <w:jc w:val="both"/>
        <w:rPr>
          <w:rFonts w:ascii="Arial" w:hAnsi="Arial" w:cs="Arial"/>
          <w:b/>
          <w:lang w:val="de-DE"/>
        </w:rPr>
      </w:pPr>
      <w:r w:rsidRPr="008147F5">
        <w:rPr>
          <w:rFonts w:ascii="Arial" w:hAnsi="Arial" w:cs="Arial"/>
          <w:b/>
          <w:bCs/>
          <w:lang w:val="de-DE"/>
        </w:rPr>
        <w:t>Maschine, Anzeigen und reflektierende Prismen</w:t>
      </w:r>
    </w:p>
    <w:p w:rsidR="008147F5" w:rsidRPr="008147F5" w:rsidRDefault="008147F5" w:rsidP="008147F5">
      <w:pPr>
        <w:pStyle w:val="Sansinterligne"/>
        <w:jc w:val="both"/>
        <w:rPr>
          <w:rFonts w:ascii="Arial" w:hAnsi="Arial" w:cs="Arial"/>
          <w:lang w:val="de-DE"/>
        </w:rPr>
      </w:pPr>
      <w:r w:rsidRPr="008147F5">
        <w:rPr>
          <w:rFonts w:ascii="Arial" w:hAnsi="Arial" w:cs="Arial"/>
          <w:lang w:val="de-DE"/>
        </w:rPr>
        <w:t>Die HM8 wird von einem intern entwickelten Modul mit Anzeige von bidirektional einstellbarer springender Stunde und schleichender Minute auf einem Girard-</w:t>
      </w:r>
      <w:proofErr w:type="spellStart"/>
      <w:r w:rsidRPr="008147F5">
        <w:rPr>
          <w:rFonts w:ascii="Arial" w:hAnsi="Arial" w:cs="Arial"/>
          <w:lang w:val="de-DE"/>
        </w:rPr>
        <w:t>Perregaux</w:t>
      </w:r>
      <w:proofErr w:type="spellEnd"/>
      <w:r w:rsidRPr="008147F5">
        <w:rPr>
          <w:rFonts w:ascii="Arial" w:hAnsi="Arial" w:cs="Arial"/>
          <w:lang w:val="de-DE"/>
        </w:rPr>
        <w:t>-Basisuhrwerk angetrieben. Das Uhrwerk wurde umgedreht – damit der Aufzugsrotor oben liegt – und verändert, um das Prisma-Anzeigemodul anzutreiben. Die Gangreserve beträgt 42 Stunden.</w:t>
      </w:r>
    </w:p>
    <w:p w:rsidR="008147F5" w:rsidRPr="008147F5" w:rsidRDefault="008147F5" w:rsidP="008147F5">
      <w:pPr>
        <w:pStyle w:val="Sansinterligne"/>
        <w:jc w:val="both"/>
        <w:rPr>
          <w:rFonts w:ascii="Arial" w:hAnsi="Arial" w:cs="Arial"/>
          <w:lang w:val="de-DE"/>
        </w:rPr>
      </w:pPr>
    </w:p>
    <w:p w:rsidR="008147F5" w:rsidRPr="008147F5" w:rsidRDefault="008147F5" w:rsidP="008147F5">
      <w:pPr>
        <w:pStyle w:val="Sansinterligne"/>
        <w:jc w:val="both"/>
        <w:rPr>
          <w:rFonts w:ascii="Arial" w:hAnsi="Arial" w:cs="Arial"/>
          <w:lang w:val="de-DE"/>
        </w:rPr>
      </w:pPr>
      <w:r w:rsidRPr="008147F5">
        <w:rPr>
          <w:rFonts w:ascii="Arial" w:hAnsi="Arial" w:cs="Arial"/>
          <w:lang w:val="de-DE"/>
        </w:rPr>
        <w:t xml:space="preserve">Die Anzeigen von bidirektional einstellbarer springender Stunde und schleichender Minute der HM8 haben die Form einander überschneidender Scheiben, die horizontal über dem Uhrwerk rotieren. Dabei wird die Zeit vertikal auf einem „Armaturenbrett“ an der Gehäusevorderseite angezeigt. Um dies zu ermöglichen, entwickelte MB&amp;F gemeinsam mit einem Zulieferer von hochpräzisem optischem Glas reflektierende Saphirglasprismen, die das Licht im 90-Grad-Winkel von den Scheiben abstrahlen und die Anzeigen zudem um 20 Prozent vergrößern, um für eine optimale Lesbarkeit zu sorgen. </w:t>
      </w:r>
    </w:p>
    <w:p w:rsidR="008147F5" w:rsidRPr="008147F5" w:rsidRDefault="008147F5" w:rsidP="008147F5">
      <w:pPr>
        <w:pStyle w:val="Sansinterligne"/>
        <w:jc w:val="both"/>
        <w:rPr>
          <w:rFonts w:ascii="Arial" w:hAnsi="Arial" w:cs="Arial"/>
          <w:lang w:val="de-DE"/>
        </w:rPr>
      </w:pPr>
    </w:p>
    <w:p w:rsidR="008147F5" w:rsidRPr="008147F5" w:rsidRDefault="008147F5" w:rsidP="008147F5">
      <w:pPr>
        <w:pStyle w:val="Sansinterligne"/>
        <w:jc w:val="both"/>
        <w:rPr>
          <w:rFonts w:ascii="Arial" w:hAnsi="Arial" w:cs="Arial"/>
          <w:bCs/>
          <w:lang w:val="de-DE"/>
        </w:rPr>
      </w:pPr>
      <w:r w:rsidRPr="008147F5">
        <w:rPr>
          <w:rFonts w:ascii="Arial" w:hAnsi="Arial" w:cs="Arial"/>
          <w:bCs/>
          <w:lang w:val="de-DE"/>
        </w:rPr>
        <w:t xml:space="preserve">Es ist viel schwerer, Saphirglas mit optischer Präzision zu bearbeiten als normales Glas, und so erforderte es einen erheblichen Entwicklungsaufwand und eine akribisch sorgfältige Produktion, um Kristalle zu erzeugen, die Licht ohne die geringste Verzerrung reflektieren und widerspiegeln können. Mit ihrer vertikalen, nach vorn ausgerichteten Anzeige eignet sich die HM8 </w:t>
      </w:r>
      <w:r w:rsidR="00315539">
        <w:rPr>
          <w:rFonts w:ascii="Arial" w:hAnsi="Arial" w:cs="Arial"/>
          <w:bCs/>
          <w:lang w:val="de-DE"/>
        </w:rPr>
        <w:t xml:space="preserve">Can-Am </w:t>
      </w:r>
      <w:r w:rsidRPr="008147F5">
        <w:rPr>
          <w:rFonts w:ascii="Arial" w:hAnsi="Arial" w:cs="Arial"/>
          <w:bCs/>
          <w:lang w:val="de-DE"/>
        </w:rPr>
        <w:t>hervorragend für Autofahrer, die so nicht die Hand vom Steuer nehmen müssen, um die Zeit von der Uhr abzulesen.</w:t>
      </w:r>
    </w:p>
    <w:p w:rsidR="008147F5" w:rsidRPr="008147F5" w:rsidRDefault="008147F5" w:rsidP="008147F5">
      <w:pPr>
        <w:pStyle w:val="Sansinterligne"/>
        <w:jc w:val="both"/>
        <w:rPr>
          <w:rFonts w:ascii="Arial" w:hAnsi="Arial" w:cs="Arial"/>
          <w:lang w:val="de-DE"/>
        </w:rPr>
      </w:pPr>
    </w:p>
    <w:p w:rsidR="008147F5" w:rsidRPr="008147F5" w:rsidRDefault="008147F5" w:rsidP="008147F5">
      <w:pPr>
        <w:pStyle w:val="Sansinterligne"/>
        <w:jc w:val="both"/>
        <w:rPr>
          <w:rFonts w:ascii="Arial" w:hAnsi="Arial" w:cs="Arial"/>
          <w:b/>
          <w:lang w:val="de-DE"/>
        </w:rPr>
      </w:pPr>
      <w:r w:rsidRPr="008147F5">
        <w:rPr>
          <w:rFonts w:ascii="Arial" w:hAnsi="Arial" w:cs="Arial"/>
          <w:b/>
          <w:bCs/>
          <w:lang w:val="de-DE"/>
        </w:rPr>
        <w:t>D</w:t>
      </w:r>
      <w:r w:rsidR="00B060C0">
        <w:rPr>
          <w:rFonts w:ascii="Arial" w:hAnsi="Arial" w:cs="Arial"/>
          <w:b/>
          <w:bCs/>
          <w:lang w:val="de-DE"/>
        </w:rPr>
        <w:t>er</w:t>
      </w:r>
      <w:r w:rsidRPr="008147F5">
        <w:rPr>
          <w:rFonts w:ascii="Arial" w:hAnsi="Arial" w:cs="Arial"/>
          <w:b/>
          <w:bCs/>
          <w:lang w:val="de-DE"/>
        </w:rPr>
        <w:t xml:space="preserve"> Can-Am</w:t>
      </w:r>
    </w:p>
    <w:p w:rsidR="008147F5" w:rsidRPr="008147F5" w:rsidRDefault="008147F5" w:rsidP="008147F5">
      <w:pPr>
        <w:pStyle w:val="Sansinterligne"/>
        <w:jc w:val="both"/>
        <w:rPr>
          <w:rFonts w:ascii="Arial" w:hAnsi="Arial" w:cs="Arial"/>
          <w:lang w:val="de-DE"/>
        </w:rPr>
      </w:pPr>
      <w:r w:rsidRPr="008147F5">
        <w:rPr>
          <w:rFonts w:ascii="Arial" w:hAnsi="Arial" w:cs="Arial"/>
          <w:lang w:val="de-DE"/>
        </w:rPr>
        <w:t xml:space="preserve">In den 1960er-Jahren war die Formel 1 vor allem europäisch ausgerichtet und sehr stark reglementiert. Es herrschten strenge Regeln, die die Verlangsamung der Autos zum Ziel hatten. Einige nordamerikanische Rennfahrer sträubten sich gegen diese Restriktionen und beschlossen, ihre eigene Rennserie zu gründen: den </w:t>
      </w:r>
      <w:r w:rsidRPr="008147F5">
        <w:rPr>
          <w:rFonts w:ascii="Arial" w:eastAsiaTheme="minorEastAsia" w:hAnsi="Arial" w:cs="Arial"/>
          <w:lang w:val="de-DE"/>
        </w:rPr>
        <w:t xml:space="preserve">Canadian-American Challenge Cup, bekannt unter dem Namen Can-Am. Die Serie brachte </w:t>
      </w:r>
      <w:r w:rsidRPr="008147F5">
        <w:rPr>
          <w:rFonts w:ascii="Arial" w:hAnsi="Arial" w:cs="Arial"/>
          <w:lang w:val="de-DE"/>
        </w:rPr>
        <w:t>viele der renommiertesten Namen des Autorennsports hervor, darunter Lola und McLaren. Der Can-Am hatte eigentlich nur eine Regel: schnell fahren!</w:t>
      </w:r>
    </w:p>
    <w:p w:rsidR="008147F5" w:rsidRPr="008147F5" w:rsidRDefault="008147F5" w:rsidP="008147F5">
      <w:pPr>
        <w:pStyle w:val="Sansinterligne"/>
        <w:jc w:val="both"/>
        <w:rPr>
          <w:rFonts w:ascii="Arial" w:hAnsi="Arial" w:cs="Arial"/>
          <w:lang w:val="de-DE"/>
        </w:rPr>
      </w:pPr>
    </w:p>
    <w:p w:rsidR="008147F5" w:rsidRPr="008147F5" w:rsidRDefault="008147F5" w:rsidP="008147F5">
      <w:pPr>
        <w:pStyle w:val="Sansinterligne"/>
        <w:jc w:val="both"/>
        <w:rPr>
          <w:rFonts w:ascii="Arial" w:hAnsi="Arial" w:cs="Arial"/>
          <w:lang w:val="de-DE"/>
        </w:rPr>
      </w:pPr>
      <w:r w:rsidRPr="008147F5">
        <w:rPr>
          <w:rFonts w:ascii="Arial" w:eastAsiaTheme="minorEastAsia" w:hAnsi="Arial" w:cs="Arial"/>
          <w:lang w:val="de-DE"/>
        </w:rPr>
        <w:t>Der Canadian-American Challenge Cup war ein Sportwagenrennen der Gruppe 7 CCA/CASC. Von 1966 bis 1987 fanden pro Saison zwei Rennen in Kanada und vier Rennen in den USA statt. Entsprechend ihrem Motto „</w:t>
      </w:r>
      <w:proofErr w:type="spellStart"/>
      <w:r w:rsidRPr="008147F5">
        <w:rPr>
          <w:rFonts w:ascii="Arial" w:eastAsiaTheme="minorEastAsia" w:hAnsi="Arial" w:cs="Arial"/>
          <w:lang w:val="de-DE"/>
        </w:rPr>
        <w:t>anything</w:t>
      </w:r>
      <w:proofErr w:type="spellEnd"/>
      <w:r w:rsidRPr="008147F5">
        <w:rPr>
          <w:rFonts w:ascii="Arial" w:eastAsiaTheme="minorEastAsia" w:hAnsi="Arial" w:cs="Arial"/>
          <w:lang w:val="de-DE"/>
        </w:rPr>
        <w:t xml:space="preserve"> </w:t>
      </w:r>
      <w:proofErr w:type="spellStart"/>
      <w:r w:rsidRPr="008147F5">
        <w:rPr>
          <w:rFonts w:ascii="Arial" w:eastAsiaTheme="minorEastAsia" w:hAnsi="Arial" w:cs="Arial"/>
          <w:lang w:val="de-DE"/>
        </w:rPr>
        <w:t>goes</w:t>
      </w:r>
      <w:proofErr w:type="spellEnd"/>
      <w:r w:rsidRPr="008147F5">
        <w:rPr>
          <w:rFonts w:ascii="Arial" w:eastAsiaTheme="minorEastAsia" w:hAnsi="Arial" w:cs="Arial"/>
          <w:lang w:val="de-DE"/>
        </w:rPr>
        <w:t xml:space="preserve">“ erlaubte die Klasse theoretisch alles </w:t>
      </w:r>
      <w:r w:rsidRPr="008147F5">
        <w:rPr>
          <w:rFonts w:ascii="Arial" w:eastAsiaTheme="minorEastAsia" w:hAnsi="Arial" w:cs="Arial"/>
          <w:lang w:val="de-DE"/>
        </w:rPr>
        <w:lastRenderedPageBreak/>
        <w:t>Machbare in Bezug auf Motorgröße, Leistung und Aerodynamik. Das machte den Can-Am zu einem Nährboden für technische Innovationen. Zur Blütezeit des Can-Am verfügten die Autos über die fortschrittlichste Renntechnologie der Welt. Dabei überrundeten die Rennwagen des Can-Am mit ihren 1</w:t>
      </w:r>
      <w:r w:rsidR="00B060C0">
        <w:rPr>
          <w:rFonts w:ascii="Arial" w:eastAsiaTheme="minorEastAsia" w:hAnsi="Arial" w:cs="Arial"/>
          <w:lang w:val="de-DE"/>
        </w:rPr>
        <w:t>.</w:t>
      </w:r>
      <w:r w:rsidRPr="008147F5">
        <w:rPr>
          <w:rFonts w:ascii="Arial" w:eastAsiaTheme="minorEastAsia" w:hAnsi="Arial" w:cs="Arial"/>
          <w:lang w:val="de-DE"/>
        </w:rPr>
        <w:t xml:space="preserve">000 PS deutlich die Autos der Formel 1. </w:t>
      </w:r>
      <w:r w:rsidRPr="008147F5">
        <w:rPr>
          <w:rFonts w:ascii="Arial" w:hAnsi="Arial" w:cs="Arial"/>
          <w:lang w:val="de-DE"/>
        </w:rPr>
        <w:t>Chrom</w:t>
      </w:r>
      <w:r w:rsidR="00B060C0">
        <w:rPr>
          <w:rFonts w:ascii="Arial" w:hAnsi="Arial" w:cs="Arial"/>
          <w:lang w:val="de-DE"/>
        </w:rPr>
        <w:t>ü</w:t>
      </w:r>
      <w:r w:rsidRPr="008147F5">
        <w:rPr>
          <w:rFonts w:ascii="Arial" w:hAnsi="Arial" w:cs="Arial"/>
          <w:lang w:val="de-DE"/>
        </w:rPr>
        <w:t xml:space="preserve">berrollbügel sorgten für die Sicherheit der Fahrer, wenn die Rennmaschine mal außer Kontrolle geriet. </w:t>
      </w:r>
    </w:p>
    <w:p w:rsidR="008147F5" w:rsidRPr="008147F5" w:rsidRDefault="008147F5" w:rsidP="008147F5">
      <w:pPr>
        <w:pStyle w:val="Sansinterligne"/>
        <w:jc w:val="both"/>
        <w:rPr>
          <w:rFonts w:ascii="Arial" w:hAnsi="Arial" w:cs="Arial"/>
          <w:lang w:val="de-DE"/>
        </w:rPr>
      </w:pPr>
    </w:p>
    <w:p w:rsidR="008147F5" w:rsidRPr="008147F5" w:rsidRDefault="008147F5">
      <w:pPr>
        <w:rPr>
          <w:rFonts w:ascii="Arial" w:hAnsi="Arial" w:cs="Arial"/>
          <w:b/>
          <w:lang w:val="de-DE"/>
        </w:rPr>
      </w:pPr>
      <w:r w:rsidRPr="008147F5">
        <w:rPr>
          <w:rFonts w:ascii="Arial" w:hAnsi="Arial" w:cs="Arial"/>
          <w:b/>
          <w:bCs/>
          <w:lang w:val="de-DE"/>
        </w:rPr>
        <w:br w:type="page"/>
      </w:r>
    </w:p>
    <w:p w:rsidR="008147F5" w:rsidRPr="008147F5" w:rsidRDefault="008147F5" w:rsidP="008147F5">
      <w:pPr>
        <w:spacing w:after="0"/>
        <w:jc w:val="both"/>
        <w:rPr>
          <w:rFonts w:ascii="Arial" w:hAnsi="Arial" w:cs="Arial"/>
          <w:b/>
          <w:lang w:val="de-DE"/>
        </w:rPr>
      </w:pPr>
      <w:r w:rsidRPr="008147F5">
        <w:rPr>
          <w:rFonts w:ascii="Arial" w:hAnsi="Arial" w:cs="Arial"/>
          <w:b/>
          <w:bCs/>
          <w:lang w:val="de-DE"/>
        </w:rPr>
        <w:lastRenderedPageBreak/>
        <w:t>HM8 ONLY WATCH: TECHNISCHE EIGENSCHAFTEN</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b/>
          <w:bCs/>
          <w:sz w:val="22"/>
          <w:szCs w:val="22"/>
          <w:lang w:val="de-DE"/>
        </w:rPr>
      </w:pPr>
      <w:r w:rsidRPr="008147F5">
        <w:rPr>
          <w:rFonts w:ascii="Arial" w:hAnsi="Arial" w:cs="Arial"/>
          <w:b/>
          <w:bCs/>
          <w:sz w:val="22"/>
          <w:szCs w:val="22"/>
          <w:lang w:val="de-DE"/>
        </w:rPr>
        <w:t>Besonderheit</w:t>
      </w:r>
    </w:p>
    <w:p w:rsidR="008147F5" w:rsidRPr="008147F5" w:rsidRDefault="008147F5" w:rsidP="008147F5">
      <w:pPr>
        <w:spacing w:after="0"/>
        <w:jc w:val="both"/>
        <w:rPr>
          <w:rFonts w:ascii="Arial" w:hAnsi="Arial" w:cs="Arial"/>
          <w:sz w:val="22"/>
          <w:szCs w:val="22"/>
          <w:lang w:val="de-DE"/>
        </w:rPr>
      </w:pPr>
      <w:r w:rsidRPr="00B060C0">
        <w:rPr>
          <w:rFonts w:ascii="Arial" w:hAnsi="Arial" w:cs="Arial"/>
          <w:sz w:val="22"/>
          <w:szCs w:val="22"/>
          <w:lang w:val="de-DE"/>
        </w:rPr>
        <w:t xml:space="preserve">Das </w:t>
      </w:r>
      <w:r w:rsidRPr="00B060C0">
        <w:rPr>
          <w:rFonts w:ascii="Arial" w:hAnsi="Arial" w:cs="Arial"/>
          <w:iCs/>
          <w:sz w:val="22"/>
          <w:szCs w:val="22"/>
          <w:lang w:val="de-DE"/>
        </w:rPr>
        <w:t>Unikat</w:t>
      </w:r>
      <w:r w:rsidRPr="008147F5">
        <w:rPr>
          <w:rFonts w:ascii="Arial" w:hAnsi="Arial" w:cs="Arial"/>
          <w:sz w:val="22"/>
          <w:szCs w:val="22"/>
          <w:lang w:val="de-DE"/>
        </w:rPr>
        <w:t xml:space="preserve"> HM8 in Weißgold und Titan ist mit einem Saphirglas versehen, in das eine Zeichnung der 15-jährigen Cassandra Legendre eingraviert ist</w:t>
      </w:r>
      <w:r w:rsidR="00B060C0">
        <w:rPr>
          <w:rFonts w:ascii="Arial" w:hAnsi="Arial" w:cs="Arial"/>
          <w:sz w:val="22"/>
          <w:szCs w:val="22"/>
          <w:lang w:val="de-DE"/>
        </w:rPr>
        <w:t>,</w:t>
      </w:r>
      <w:r w:rsidRPr="008147F5">
        <w:rPr>
          <w:rFonts w:ascii="Arial" w:hAnsi="Arial" w:cs="Arial"/>
          <w:sz w:val="22"/>
          <w:szCs w:val="22"/>
          <w:lang w:val="de-DE"/>
        </w:rPr>
        <w:t xml:space="preserve"> sowie </w:t>
      </w:r>
      <w:r w:rsidR="00B060C0">
        <w:rPr>
          <w:rFonts w:ascii="Arial" w:hAnsi="Arial" w:cs="Arial"/>
          <w:sz w:val="22"/>
          <w:szCs w:val="22"/>
          <w:lang w:val="de-DE"/>
        </w:rPr>
        <w:t xml:space="preserve">mit </w:t>
      </w:r>
      <w:r w:rsidRPr="008147F5">
        <w:rPr>
          <w:rFonts w:ascii="Arial" w:hAnsi="Arial" w:cs="Arial"/>
          <w:sz w:val="22"/>
          <w:szCs w:val="22"/>
          <w:lang w:val="de-DE"/>
        </w:rPr>
        <w:t>einer Miniaturskulptur in Weißgold – ein</w:t>
      </w:r>
      <w:r w:rsidR="00B060C0">
        <w:rPr>
          <w:rFonts w:ascii="Arial" w:hAnsi="Arial" w:cs="Arial"/>
          <w:sz w:val="22"/>
          <w:szCs w:val="22"/>
          <w:lang w:val="de-DE"/>
        </w:rPr>
        <w:t>em</w:t>
      </w:r>
      <w:r w:rsidRPr="008147F5">
        <w:rPr>
          <w:rFonts w:ascii="Arial" w:hAnsi="Arial" w:cs="Arial"/>
          <w:sz w:val="22"/>
          <w:szCs w:val="22"/>
          <w:lang w:val="de-DE"/>
        </w:rPr>
        <w:t xml:space="preserve"> Elefant</w:t>
      </w:r>
      <w:r w:rsidR="00B060C0">
        <w:rPr>
          <w:rFonts w:ascii="Arial" w:hAnsi="Arial" w:cs="Arial"/>
          <w:sz w:val="22"/>
          <w:szCs w:val="22"/>
          <w:lang w:val="de-DE"/>
        </w:rPr>
        <w:t>en</w:t>
      </w:r>
      <w:r w:rsidRPr="008147F5">
        <w:rPr>
          <w:rFonts w:ascii="Arial" w:hAnsi="Arial" w:cs="Arial"/>
          <w:sz w:val="22"/>
          <w:szCs w:val="22"/>
          <w:lang w:val="de-DE"/>
        </w:rPr>
        <w:t xml:space="preserve"> – zwischen den Stunden- und Minutenanzeigen.</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b/>
          <w:sz w:val="22"/>
          <w:szCs w:val="22"/>
          <w:lang w:val="de-DE"/>
        </w:rPr>
      </w:pPr>
      <w:r w:rsidRPr="008147F5">
        <w:rPr>
          <w:rFonts w:ascii="Arial" w:hAnsi="Arial" w:cs="Arial"/>
          <w:b/>
          <w:bCs/>
          <w:sz w:val="22"/>
          <w:szCs w:val="22"/>
          <w:lang w:val="de-DE"/>
        </w:rPr>
        <w:t>Maschine</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Von MB&amp;F auf Basis eines Girard-</w:t>
      </w:r>
      <w:proofErr w:type="spellStart"/>
      <w:r w:rsidRPr="008147F5">
        <w:rPr>
          <w:rFonts w:ascii="Arial" w:hAnsi="Arial" w:cs="Arial"/>
          <w:sz w:val="22"/>
          <w:szCs w:val="22"/>
          <w:lang w:val="de-DE"/>
        </w:rPr>
        <w:t>Perregaux</w:t>
      </w:r>
      <w:proofErr w:type="spellEnd"/>
      <w:r w:rsidRPr="008147F5">
        <w:rPr>
          <w:rFonts w:ascii="Arial" w:hAnsi="Arial" w:cs="Arial"/>
          <w:sz w:val="22"/>
          <w:szCs w:val="22"/>
          <w:lang w:val="de-DE"/>
        </w:rPr>
        <w:t xml:space="preserve">-Basiskalibers konzipierter und entwickelter dreidimensionaler Motor </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 xml:space="preserve">22-Karat-Gold-Rotor in Form einer Streitaxt mit violetter PVD-Beschichtung </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Gangreserve: 42 Stunden</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Schwingfrequenz: 28 800 A/h/4 Hz</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Einzelteile: 251</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Lagersteine: 30</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b/>
          <w:sz w:val="22"/>
          <w:szCs w:val="22"/>
          <w:lang w:val="de-DE"/>
        </w:rPr>
      </w:pPr>
      <w:r w:rsidRPr="008147F5">
        <w:rPr>
          <w:rFonts w:ascii="Arial" w:hAnsi="Arial" w:cs="Arial"/>
          <w:b/>
          <w:bCs/>
          <w:sz w:val="22"/>
          <w:szCs w:val="22"/>
          <w:lang w:val="de-DE"/>
        </w:rPr>
        <w:t>Funktionen/Anzeigen</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Anzeige von bidirektional einstellbarer springender Stunde und schleichender Minute über zwei optische Prismen, die zugleich einen widerspiegelnden und vergrößernden Effekt haben</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b/>
          <w:sz w:val="22"/>
          <w:szCs w:val="22"/>
          <w:lang w:val="de-DE"/>
        </w:rPr>
      </w:pPr>
      <w:r w:rsidRPr="008147F5">
        <w:rPr>
          <w:rFonts w:ascii="Arial" w:hAnsi="Arial" w:cs="Arial"/>
          <w:b/>
          <w:bCs/>
          <w:sz w:val="22"/>
          <w:szCs w:val="22"/>
          <w:lang w:val="de-DE"/>
        </w:rPr>
        <w:t>Gehäuse</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Material: 18-K-Weißgold und Titan Grade 5</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Abmessungen: 49 mm x 51,5 mm x 19 mm</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Einzelteile: 60 Einzelteile</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 xml:space="preserve">Wasserdicht bis 30 m/90'/3 </w:t>
      </w:r>
      <w:proofErr w:type="spellStart"/>
      <w:r w:rsidRPr="008147F5">
        <w:rPr>
          <w:rFonts w:ascii="Arial" w:hAnsi="Arial" w:cs="Arial"/>
          <w:sz w:val="22"/>
          <w:szCs w:val="22"/>
          <w:lang w:val="de-DE"/>
        </w:rPr>
        <w:t>atm</w:t>
      </w:r>
      <w:proofErr w:type="spellEnd"/>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b/>
          <w:sz w:val="22"/>
          <w:szCs w:val="22"/>
          <w:lang w:val="de-DE"/>
        </w:rPr>
      </w:pPr>
      <w:r w:rsidRPr="008147F5">
        <w:rPr>
          <w:rFonts w:ascii="Arial" w:hAnsi="Arial" w:cs="Arial"/>
          <w:b/>
          <w:bCs/>
          <w:sz w:val="22"/>
          <w:szCs w:val="22"/>
          <w:lang w:val="de-DE"/>
        </w:rPr>
        <w:t>Saphirgläser</w:t>
      </w: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t>Das komplette Saphirglas (Vorder-, Rück-, Ober- und Unterseite) ist beidseitig entspiegelt</w:t>
      </w:r>
      <w:r w:rsidR="00B060C0">
        <w:rPr>
          <w:rFonts w:ascii="Arial" w:hAnsi="Arial" w:cs="Arial"/>
          <w:sz w:val="22"/>
          <w:szCs w:val="22"/>
          <w:lang w:val="de-DE"/>
        </w:rPr>
        <w:t>;</w:t>
      </w:r>
      <w:r w:rsidRPr="008147F5">
        <w:rPr>
          <w:rFonts w:ascii="Arial" w:hAnsi="Arial" w:cs="Arial"/>
          <w:sz w:val="22"/>
          <w:szCs w:val="22"/>
          <w:lang w:val="de-DE"/>
        </w:rPr>
        <w:t xml:space="preserve"> </w:t>
      </w:r>
      <w:r w:rsidR="00B060C0">
        <w:rPr>
          <w:rFonts w:ascii="Arial" w:hAnsi="Arial" w:cs="Arial"/>
          <w:sz w:val="22"/>
          <w:szCs w:val="22"/>
          <w:lang w:val="de-DE"/>
        </w:rPr>
        <w:t>m</w:t>
      </w:r>
      <w:r w:rsidRPr="008147F5">
        <w:rPr>
          <w:rFonts w:ascii="Arial" w:hAnsi="Arial" w:cs="Arial"/>
          <w:sz w:val="22"/>
          <w:szCs w:val="22"/>
          <w:lang w:val="de-DE"/>
        </w:rPr>
        <w:t>etallisierter Deckel mit lasergravierter Zeichnung</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b/>
          <w:sz w:val="22"/>
          <w:szCs w:val="22"/>
          <w:lang w:val="de-DE"/>
        </w:rPr>
      </w:pPr>
      <w:r w:rsidRPr="008147F5">
        <w:rPr>
          <w:rFonts w:ascii="Arial" w:hAnsi="Arial" w:cs="Arial"/>
          <w:b/>
          <w:bCs/>
          <w:sz w:val="22"/>
          <w:szCs w:val="22"/>
          <w:lang w:val="de-DE"/>
        </w:rPr>
        <w:t xml:space="preserve">Armband </w:t>
      </w:r>
      <w:r w:rsidR="00B060C0">
        <w:rPr>
          <w:rFonts w:ascii="Arial" w:hAnsi="Arial" w:cs="Arial"/>
          <w:b/>
          <w:bCs/>
          <w:sz w:val="22"/>
          <w:szCs w:val="22"/>
          <w:lang w:val="de-DE"/>
        </w:rPr>
        <w:t>und</w:t>
      </w:r>
      <w:r w:rsidRPr="008147F5">
        <w:rPr>
          <w:rFonts w:ascii="Arial" w:hAnsi="Arial" w:cs="Arial"/>
          <w:b/>
          <w:bCs/>
          <w:sz w:val="22"/>
          <w:szCs w:val="22"/>
          <w:lang w:val="de-DE"/>
        </w:rPr>
        <w:t xml:space="preserve"> Schließe</w:t>
      </w:r>
    </w:p>
    <w:p w:rsidR="008147F5" w:rsidRPr="008147F5" w:rsidRDefault="008147F5" w:rsidP="008147F5">
      <w:pPr>
        <w:spacing w:after="0"/>
        <w:jc w:val="both"/>
        <w:rPr>
          <w:rFonts w:ascii="Arial" w:hAnsi="Arial" w:cs="Arial"/>
          <w:b/>
          <w:sz w:val="22"/>
          <w:szCs w:val="22"/>
          <w:lang w:val="de-DE"/>
        </w:rPr>
      </w:pPr>
      <w:r w:rsidRPr="008147F5">
        <w:rPr>
          <w:rFonts w:ascii="Arial" w:hAnsi="Arial" w:cs="Arial"/>
          <w:sz w:val="22"/>
          <w:szCs w:val="22"/>
          <w:lang w:val="de-DE"/>
        </w:rPr>
        <w:t>Handgenähtes Krokodillederarmband in Schwarz mit Faltschließe in Weißgold</w:t>
      </w:r>
    </w:p>
    <w:p w:rsidR="008147F5" w:rsidRPr="008147F5" w:rsidRDefault="008147F5" w:rsidP="008147F5">
      <w:pPr>
        <w:spacing w:after="0"/>
        <w:jc w:val="both"/>
        <w:rPr>
          <w:rFonts w:ascii="Arial" w:hAnsi="Arial" w:cs="Arial"/>
          <w:sz w:val="22"/>
          <w:szCs w:val="22"/>
          <w:lang w:val="de-DE"/>
        </w:rPr>
      </w:pPr>
    </w:p>
    <w:p w:rsidR="008147F5" w:rsidRPr="008147F5" w:rsidRDefault="008147F5" w:rsidP="008147F5">
      <w:pPr>
        <w:spacing w:after="0"/>
        <w:jc w:val="both"/>
        <w:rPr>
          <w:rFonts w:ascii="Arial" w:hAnsi="Arial" w:cs="Arial"/>
          <w:sz w:val="22"/>
          <w:szCs w:val="22"/>
          <w:lang w:val="de-DE"/>
        </w:rPr>
      </w:pPr>
      <w:r w:rsidRPr="008147F5">
        <w:rPr>
          <w:rFonts w:ascii="Arial" w:hAnsi="Arial" w:cs="Arial"/>
          <w:sz w:val="22"/>
          <w:szCs w:val="22"/>
          <w:lang w:val="de-DE"/>
        </w:rPr>
        <w:br w:type="page"/>
      </w:r>
    </w:p>
    <w:p w:rsidR="008147F5" w:rsidRPr="008147F5" w:rsidRDefault="008147F5" w:rsidP="008147F5">
      <w:pPr>
        <w:spacing w:after="0"/>
        <w:jc w:val="both"/>
        <w:rPr>
          <w:rFonts w:ascii="Arial" w:hAnsi="Arial" w:cs="Arial"/>
          <w:b/>
          <w:lang w:val="de-DE"/>
        </w:rPr>
      </w:pPr>
      <w:r w:rsidRPr="008147F5">
        <w:rPr>
          <w:rFonts w:ascii="Arial" w:hAnsi="Arial" w:cs="Arial"/>
          <w:b/>
          <w:bCs/>
          <w:lang w:val="de-DE"/>
        </w:rPr>
        <w:lastRenderedPageBreak/>
        <w:t xml:space="preserve">„FREUNDE“, DIE FÜR DIE HM8 ONLY </w:t>
      </w:r>
      <w:r w:rsidR="00B060C0">
        <w:rPr>
          <w:rFonts w:ascii="Arial" w:hAnsi="Arial" w:cs="Arial"/>
          <w:b/>
          <w:bCs/>
          <w:lang w:val="de-DE"/>
        </w:rPr>
        <w:t xml:space="preserve">WATCH </w:t>
      </w:r>
      <w:r w:rsidRPr="008147F5">
        <w:rPr>
          <w:rFonts w:ascii="Arial" w:hAnsi="Arial" w:cs="Arial"/>
          <w:b/>
          <w:bCs/>
          <w:lang w:val="de-DE"/>
        </w:rPr>
        <w:t>VERANTWORTLICH ZEICHNEN</w:t>
      </w:r>
    </w:p>
    <w:p w:rsidR="008147F5" w:rsidRPr="008147F5" w:rsidRDefault="008147F5" w:rsidP="008147F5">
      <w:pPr>
        <w:spacing w:after="0"/>
        <w:jc w:val="both"/>
        <w:rPr>
          <w:rFonts w:ascii="Arial" w:hAnsi="Arial" w:cs="Arial"/>
          <w:b/>
          <w:sz w:val="22"/>
          <w:szCs w:val="22"/>
          <w:lang w:val="de-DE"/>
        </w:rPr>
      </w:pPr>
    </w:p>
    <w:p w:rsidR="008147F5" w:rsidRPr="000124DA" w:rsidRDefault="008147F5" w:rsidP="008147F5">
      <w:pPr>
        <w:spacing w:after="0" w:line="276" w:lineRule="auto"/>
        <w:jc w:val="both"/>
        <w:rPr>
          <w:rFonts w:ascii="Arial" w:hAnsi="Arial" w:cs="Arial"/>
          <w:bCs/>
          <w:sz w:val="22"/>
          <w:szCs w:val="22"/>
        </w:rPr>
      </w:pPr>
      <w:proofErr w:type="spellStart"/>
      <w:r w:rsidRPr="000124DA">
        <w:rPr>
          <w:rFonts w:ascii="Arial" w:hAnsi="Arial" w:cs="Arial"/>
          <w:bCs/>
          <w:i/>
          <w:iCs/>
          <w:sz w:val="22"/>
          <w:szCs w:val="22"/>
        </w:rPr>
        <w:t>Konzept</w:t>
      </w:r>
      <w:proofErr w:type="spellEnd"/>
      <w:r w:rsidRPr="000124DA">
        <w:rPr>
          <w:rFonts w:ascii="Arial" w:hAnsi="Arial" w:cs="Arial"/>
          <w:bCs/>
          <w:i/>
          <w:iCs/>
          <w:sz w:val="22"/>
          <w:szCs w:val="22"/>
        </w:rPr>
        <w:t>:</w:t>
      </w:r>
      <w:r w:rsidRPr="000124DA">
        <w:rPr>
          <w:rFonts w:ascii="Arial" w:hAnsi="Arial" w:cs="Arial"/>
          <w:bCs/>
          <w:sz w:val="22"/>
          <w:szCs w:val="22"/>
        </w:rPr>
        <w:t xml:space="preserve"> Maximilian Büsser / MB&amp;F</w:t>
      </w:r>
    </w:p>
    <w:p w:rsidR="008147F5" w:rsidRPr="000124DA" w:rsidRDefault="008147F5" w:rsidP="008147F5">
      <w:pPr>
        <w:spacing w:after="0" w:line="276" w:lineRule="auto"/>
        <w:jc w:val="both"/>
        <w:rPr>
          <w:rFonts w:ascii="Arial" w:hAnsi="Arial" w:cs="Arial"/>
          <w:bCs/>
          <w:sz w:val="22"/>
          <w:szCs w:val="22"/>
        </w:rPr>
      </w:pPr>
      <w:r w:rsidRPr="000124DA">
        <w:rPr>
          <w:rFonts w:ascii="Arial" w:hAnsi="Arial" w:cs="Arial"/>
          <w:bCs/>
          <w:i/>
          <w:iCs/>
          <w:sz w:val="22"/>
          <w:szCs w:val="22"/>
        </w:rPr>
        <w:t>Design Horological Machine:</w:t>
      </w:r>
      <w:r w:rsidRPr="000124DA">
        <w:rPr>
          <w:rFonts w:ascii="Arial" w:hAnsi="Arial" w:cs="Arial"/>
          <w:bCs/>
          <w:sz w:val="22"/>
          <w:szCs w:val="22"/>
        </w:rPr>
        <w:t xml:space="preserve"> Eric Giroud / Through the Looking Glass</w:t>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Originalzeichnung</w:t>
      </w:r>
      <w:r w:rsidRPr="008147F5">
        <w:rPr>
          <w:rFonts w:ascii="Arial" w:hAnsi="Arial" w:cs="Arial"/>
          <w:bCs/>
          <w:sz w:val="22"/>
          <w:szCs w:val="22"/>
          <w:lang w:val="de-DE"/>
        </w:rPr>
        <w:t>: Cassandra Legendre</w:t>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Technik- und Produktmanagement:</w:t>
      </w:r>
      <w:r w:rsidRPr="008147F5">
        <w:rPr>
          <w:rFonts w:ascii="Arial" w:hAnsi="Arial" w:cs="Arial"/>
          <w:bCs/>
          <w:sz w:val="22"/>
          <w:szCs w:val="22"/>
          <w:lang w:val="de-DE"/>
        </w:rPr>
        <w:t xml:space="preserve"> Serge </w:t>
      </w:r>
      <w:proofErr w:type="spellStart"/>
      <w:r w:rsidRPr="008147F5">
        <w:rPr>
          <w:rFonts w:ascii="Arial" w:hAnsi="Arial" w:cs="Arial"/>
          <w:bCs/>
          <w:sz w:val="22"/>
          <w:szCs w:val="22"/>
          <w:lang w:val="de-DE"/>
        </w:rPr>
        <w:t>Kriknoff</w:t>
      </w:r>
      <w:proofErr w:type="spellEnd"/>
      <w:r w:rsidRPr="008147F5">
        <w:rPr>
          <w:rFonts w:ascii="Arial" w:hAnsi="Arial" w:cs="Arial"/>
          <w:bCs/>
          <w:sz w:val="22"/>
          <w:szCs w:val="22"/>
          <w:lang w:val="de-DE"/>
        </w:rPr>
        <w:t xml:space="preserve"> / MB&amp;F</w:t>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F&amp;E:</w:t>
      </w:r>
      <w:r w:rsidRPr="008147F5">
        <w:rPr>
          <w:rFonts w:ascii="Arial" w:hAnsi="Arial" w:cs="Arial"/>
          <w:bCs/>
          <w:sz w:val="22"/>
          <w:szCs w:val="22"/>
          <w:lang w:val="de-DE"/>
        </w:rPr>
        <w:t xml:space="preserve"> Guillaume </w:t>
      </w:r>
      <w:proofErr w:type="spellStart"/>
      <w:r w:rsidRPr="008147F5">
        <w:rPr>
          <w:rFonts w:ascii="Arial" w:hAnsi="Arial" w:cs="Arial"/>
          <w:bCs/>
          <w:sz w:val="22"/>
          <w:szCs w:val="22"/>
          <w:lang w:val="de-DE"/>
        </w:rPr>
        <w:t>Thévenin</w:t>
      </w:r>
      <w:proofErr w:type="spellEnd"/>
      <w:r w:rsidRPr="008147F5">
        <w:rPr>
          <w:rFonts w:ascii="Arial" w:hAnsi="Arial" w:cs="Arial"/>
          <w:bCs/>
          <w:sz w:val="22"/>
          <w:szCs w:val="22"/>
          <w:lang w:val="de-DE"/>
        </w:rPr>
        <w:t xml:space="preserve"> und Ruben Martinez / MB&amp;F</w:t>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Werksentwicklung:</w:t>
      </w:r>
      <w:r w:rsidRPr="008147F5">
        <w:rPr>
          <w:rFonts w:ascii="Arial" w:hAnsi="Arial" w:cs="Arial"/>
          <w:bCs/>
          <w:sz w:val="22"/>
          <w:szCs w:val="22"/>
          <w:lang w:val="de-DE"/>
        </w:rPr>
        <w:t xml:space="preserve"> Guillaume </w:t>
      </w:r>
      <w:proofErr w:type="spellStart"/>
      <w:r w:rsidRPr="008147F5">
        <w:rPr>
          <w:rFonts w:ascii="Arial" w:hAnsi="Arial" w:cs="Arial"/>
          <w:bCs/>
          <w:sz w:val="22"/>
          <w:szCs w:val="22"/>
          <w:lang w:val="de-DE"/>
        </w:rPr>
        <w:t>Thévenin</w:t>
      </w:r>
      <w:proofErr w:type="spellEnd"/>
      <w:r w:rsidRPr="008147F5">
        <w:rPr>
          <w:rFonts w:ascii="Arial" w:hAnsi="Arial" w:cs="Arial"/>
          <w:bCs/>
          <w:sz w:val="22"/>
          <w:szCs w:val="22"/>
          <w:lang w:val="de-DE"/>
        </w:rPr>
        <w:t xml:space="preserve"> / MB&amp;F</w:t>
      </w:r>
    </w:p>
    <w:p w:rsidR="008147F5" w:rsidRPr="008147F5" w:rsidRDefault="008147F5" w:rsidP="008147F5">
      <w:pPr>
        <w:spacing w:after="0" w:line="276" w:lineRule="auto"/>
        <w:jc w:val="both"/>
        <w:rPr>
          <w:rFonts w:ascii="Arial" w:hAnsi="Arial" w:cs="Arial"/>
          <w:bCs/>
          <w:sz w:val="22"/>
          <w:szCs w:val="22"/>
          <w:lang w:val="de-DE"/>
        </w:rPr>
      </w:pP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Basisuhrwerk:</w:t>
      </w:r>
      <w:r w:rsidRPr="008147F5">
        <w:rPr>
          <w:rFonts w:ascii="Arial" w:hAnsi="Arial" w:cs="Arial"/>
          <w:bCs/>
          <w:sz w:val="22"/>
          <w:szCs w:val="22"/>
          <w:lang w:val="de-DE"/>
        </w:rPr>
        <w:t xml:space="preserve"> Stefano </w:t>
      </w:r>
      <w:proofErr w:type="spellStart"/>
      <w:r w:rsidRPr="008147F5">
        <w:rPr>
          <w:rFonts w:ascii="Arial" w:hAnsi="Arial" w:cs="Arial"/>
          <w:bCs/>
          <w:sz w:val="22"/>
          <w:szCs w:val="22"/>
          <w:lang w:val="de-DE"/>
        </w:rPr>
        <w:t>Macaluso</w:t>
      </w:r>
      <w:proofErr w:type="spellEnd"/>
      <w:r w:rsidRPr="008147F5">
        <w:rPr>
          <w:rFonts w:ascii="Arial" w:hAnsi="Arial" w:cs="Arial"/>
          <w:bCs/>
          <w:sz w:val="22"/>
          <w:szCs w:val="22"/>
          <w:lang w:val="de-DE"/>
        </w:rPr>
        <w:t xml:space="preserve"> / Girard-</w:t>
      </w:r>
      <w:proofErr w:type="spellStart"/>
      <w:r w:rsidRPr="008147F5">
        <w:rPr>
          <w:rFonts w:ascii="Arial" w:hAnsi="Arial" w:cs="Arial"/>
          <w:bCs/>
          <w:sz w:val="22"/>
          <w:szCs w:val="22"/>
          <w:lang w:val="de-DE"/>
        </w:rPr>
        <w:t>Perregaux</w:t>
      </w:r>
      <w:proofErr w:type="spellEnd"/>
    </w:p>
    <w:p w:rsidR="008147F5" w:rsidRPr="008147F5" w:rsidRDefault="008147F5" w:rsidP="008147F5">
      <w:pPr>
        <w:spacing w:after="0" w:line="276" w:lineRule="auto"/>
        <w:jc w:val="both"/>
        <w:rPr>
          <w:rFonts w:ascii="Arial" w:hAnsi="Arial" w:cs="Arial"/>
          <w:sz w:val="22"/>
          <w:szCs w:val="22"/>
          <w:lang w:val="de-DE"/>
        </w:rPr>
      </w:pPr>
      <w:r w:rsidRPr="008147F5">
        <w:rPr>
          <w:rFonts w:ascii="Arial" w:hAnsi="Arial" w:cs="Arial"/>
          <w:i/>
          <w:iCs/>
          <w:sz w:val="22"/>
          <w:szCs w:val="22"/>
          <w:lang w:val="de-DE"/>
        </w:rPr>
        <w:t xml:space="preserve">Gehäuse: </w:t>
      </w:r>
      <w:r w:rsidRPr="008147F5">
        <w:rPr>
          <w:rFonts w:ascii="Arial" w:hAnsi="Arial" w:cs="Arial"/>
          <w:sz w:val="22"/>
          <w:szCs w:val="22"/>
          <w:lang w:val="de-DE"/>
        </w:rPr>
        <w:t xml:space="preserve">Fabien </w:t>
      </w:r>
      <w:proofErr w:type="spellStart"/>
      <w:r w:rsidRPr="008147F5">
        <w:rPr>
          <w:rFonts w:ascii="Arial" w:hAnsi="Arial" w:cs="Arial"/>
          <w:sz w:val="22"/>
          <w:szCs w:val="22"/>
          <w:lang w:val="de-DE"/>
        </w:rPr>
        <w:t>Chapatte</w:t>
      </w:r>
      <w:proofErr w:type="spellEnd"/>
      <w:r w:rsidRPr="008147F5">
        <w:rPr>
          <w:rFonts w:ascii="Arial" w:hAnsi="Arial" w:cs="Arial"/>
          <w:sz w:val="22"/>
          <w:szCs w:val="22"/>
          <w:lang w:val="de-DE"/>
        </w:rPr>
        <w:t xml:space="preserve"> und Riccardo </w:t>
      </w:r>
      <w:proofErr w:type="spellStart"/>
      <w:r w:rsidRPr="008147F5">
        <w:rPr>
          <w:rFonts w:ascii="Arial" w:hAnsi="Arial" w:cs="Arial"/>
          <w:sz w:val="22"/>
          <w:szCs w:val="22"/>
          <w:lang w:val="de-DE"/>
        </w:rPr>
        <w:t>Pescante</w:t>
      </w:r>
      <w:proofErr w:type="spellEnd"/>
      <w:r w:rsidRPr="008147F5">
        <w:rPr>
          <w:rFonts w:ascii="Arial" w:hAnsi="Arial" w:cs="Arial"/>
          <w:sz w:val="22"/>
          <w:szCs w:val="22"/>
          <w:lang w:val="de-DE"/>
        </w:rPr>
        <w:t xml:space="preserve"> / Les </w:t>
      </w:r>
      <w:proofErr w:type="spellStart"/>
      <w:r w:rsidRPr="008147F5">
        <w:rPr>
          <w:rFonts w:ascii="Arial" w:hAnsi="Arial" w:cs="Arial"/>
          <w:sz w:val="22"/>
          <w:szCs w:val="22"/>
          <w:lang w:val="de-DE"/>
        </w:rPr>
        <w:t>Artisans</w:t>
      </w:r>
      <w:proofErr w:type="spellEnd"/>
      <w:r w:rsidRPr="008147F5">
        <w:rPr>
          <w:rFonts w:ascii="Arial" w:hAnsi="Arial" w:cs="Arial"/>
          <w:sz w:val="22"/>
          <w:szCs w:val="22"/>
          <w:lang w:val="de-DE"/>
        </w:rPr>
        <w:t xml:space="preserve"> </w:t>
      </w:r>
      <w:proofErr w:type="spellStart"/>
      <w:r w:rsidRPr="008147F5">
        <w:rPr>
          <w:rFonts w:ascii="Arial" w:hAnsi="Arial" w:cs="Arial"/>
          <w:sz w:val="22"/>
          <w:szCs w:val="22"/>
          <w:lang w:val="de-DE"/>
        </w:rPr>
        <w:t>Boîtiers</w:t>
      </w:r>
      <w:proofErr w:type="spellEnd"/>
    </w:p>
    <w:p w:rsidR="008147F5" w:rsidRPr="008147F5" w:rsidRDefault="008147F5" w:rsidP="008147F5">
      <w:pPr>
        <w:spacing w:after="0" w:line="276" w:lineRule="auto"/>
        <w:jc w:val="both"/>
        <w:rPr>
          <w:rFonts w:ascii="Arial" w:hAnsi="Arial" w:cs="Arial"/>
          <w:sz w:val="22"/>
          <w:szCs w:val="22"/>
          <w:lang w:val="de-DE"/>
        </w:rPr>
      </w:pPr>
      <w:r w:rsidRPr="008147F5">
        <w:rPr>
          <w:rFonts w:ascii="Arial" w:hAnsi="Arial" w:cs="Arial"/>
          <w:i/>
          <w:iCs/>
          <w:sz w:val="22"/>
          <w:szCs w:val="22"/>
          <w:lang w:val="de-DE"/>
        </w:rPr>
        <w:t>Elefantenskulptur</w:t>
      </w:r>
      <w:r w:rsidRPr="008147F5">
        <w:rPr>
          <w:rFonts w:ascii="Arial" w:hAnsi="Arial" w:cs="Arial"/>
          <w:sz w:val="22"/>
          <w:szCs w:val="22"/>
          <w:lang w:val="de-DE"/>
        </w:rPr>
        <w:t>: Olivier Kuhn / Atelier-</w:t>
      </w:r>
      <w:proofErr w:type="spellStart"/>
      <w:r w:rsidRPr="008147F5">
        <w:rPr>
          <w:rFonts w:ascii="Arial" w:hAnsi="Arial" w:cs="Arial"/>
          <w:sz w:val="22"/>
          <w:szCs w:val="22"/>
          <w:lang w:val="de-DE"/>
        </w:rPr>
        <w:t>Création</w:t>
      </w:r>
      <w:proofErr w:type="spellEnd"/>
      <w:r w:rsidRPr="008147F5">
        <w:rPr>
          <w:rFonts w:ascii="Arial" w:hAnsi="Arial" w:cs="Arial"/>
          <w:sz w:val="22"/>
          <w:szCs w:val="22"/>
          <w:lang w:val="de-DE"/>
        </w:rPr>
        <w:t xml:space="preserve"> Kuhn</w:t>
      </w:r>
    </w:p>
    <w:p w:rsidR="008147F5" w:rsidRPr="008147F5" w:rsidRDefault="008147F5" w:rsidP="008147F5">
      <w:pPr>
        <w:spacing w:after="0" w:line="276" w:lineRule="auto"/>
        <w:jc w:val="both"/>
        <w:rPr>
          <w:rFonts w:ascii="Arial" w:hAnsi="Arial" w:cs="Arial"/>
          <w:sz w:val="22"/>
          <w:szCs w:val="22"/>
          <w:lang w:val="de-DE"/>
        </w:rPr>
      </w:pPr>
      <w:r w:rsidRPr="008147F5">
        <w:rPr>
          <w:rFonts w:ascii="Arial" w:hAnsi="Arial" w:cs="Arial"/>
          <w:i/>
          <w:iCs/>
          <w:sz w:val="22"/>
          <w:szCs w:val="22"/>
          <w:lang w:val="de-DE"/>
        </w:rPr>
        <w:t>Präzises Drehen von Rädern, Trieben und Achsen</w:t>
      </w:r>
      <w:r w:rsidRPr="008147F5">
        <w:rPr>
          <w:rFonts w:ascii="Arial" w:hAnsi="Arial" w:cs="Arial"/>
          <w:sz w:val="22"/>
          <w:szCs w:val="22"/>
          <w:lang w:val="de-DE"/>
        </w:rPr>
        <w:t xml:space="preserve">: Dominique </w:t>
      </w:r>
      <w:proofErr w:type="spellStart"/>
      <w:r w:rsidRPr="008147F5">
        <w:rPr>
          <w:rFonts w:ascii="Arial" w:hAnsi="Arial" w:cs="Arial"/>
          <w:sz w:val="22"/>
          <w:szCs w:val="22"/>
          <w:lang w:val="de-DE"/>
        </w:rPr>
        <w:t>Guye</w:t>
      </w:r>
      <w:proofErr w:type="spellEnd"/>
      <w:r w:rsidRPr="008147F5">
        <w:rPr>
          <w:rFonts w:ascii="Arial" w:hAnsi="Arial" w:cs="Arial"/>
          <w:sz w:val="22"/>
          <w:szCs w:val="22"/>
          <w:lang w:val="de-DE"/>
        </w:rPr>
        <w:t xml:space="preserve"> / DMP </w:t>
      </w:r>
      <w:proofErr w:type="spellStart"/>
      <w:r w:rsidRPr="008147F5">
        <w:rPr>
          <w:rFonts w:ascii="Arial" w:hAnsi="Arial" w:cs="Arial"/>
          <w:sz w:val="22"/>
          <w:szCs w:val="22"/>
          <w:lang w:val="de-DE"/>
        </w:rPr>
        <w:t>horlogerie</w:t>
      </w:r>
      <w:proofErr w:type="spellEnd"/>
      <w:r w:rsidRPr="008147F5">
        <w:rPr>
          <w:rFonts w:ascii="Arial" w:hAnsi="Arial" w:cs="Arial"/>
          <w:sz w:val="22"/>
          <w:szCs w:val="22"/>
          <w:lang w:val="de-DE"/>
        </w:rPr>
        <w:t xml:space="preserve">, Yves Bandi / Bandi und Jean-François </w:t>
      </w:r>
      <w:proofErr w:type="spellStart"/>
      <w:r w:rsidRPr="008147F5">
        <w:rPr>
          <w:rFonts w:ascii="Arial" w:hAnsi="Arial" w:cs="Arial"/>
          <w:sz w:val="22"/>
          <w:szCs w:val="22"/>
          <w:lang w:val="de-DE"/>
        </w:rPr>
        <w:t>Mojon</w:t>
      </w:r>
      <w:proofErr w:type="spellEnd"/>
      <w:r w:rsidRPr="008147F5">
        <w:rPr>
          <w:rFonts w:ascii="Arial" w:hAnsi="Arial" w:cs="Arial"/>
          <w:sz w:val="22"/>
          <w:szCs w:val="22"/>
          <w:lang w:val="de-DE"/>
        </w:rPr>
        <w:t xml:space="preserve"> / </w:t>
      </w:r>
      <w:proofErr w:type="spellStart"/>
      <w:r w:rsidRPr="008147F5">
        <w:rPr>
          <w:rFonts w:ascii="Arial" w:hAnsi="Arial" w:cs="Arial"/>
          <w:sz w:val="22"/>
          <w:szCs w:val="22"/>
          <w:lang w:val="de-DE"/>
        </w:rPr>
        <w:t>Chronode</w:t>
      </w:r>
      <w:proofErr w:type="spellEnd"/>
    </w:p>
    <w:p w:rsidR="008147F5" w:rsidRPr="008147F5" w:rsidRDefault="008147F5" w:rsidP="008147F5">
      <w:pPr>
        <w:spacing w:after="0" w:line="276" w:lineRule="auto"/>
        <w:jc w:val="both"/>
        <w:rPr>
          <w:rFonts w:ascii="Arial" w:hAnsi="Arial" w:cs="Arial"/>
          <w:sz w:val="22"/>
          <w:szCs w:val="22"/>
          <w:lang w:val="de-DE"/>
        </w:rPr>
      </w:pPr>
      <w:r w:rsidRPr="008147F5">
        <w:rPr>
          <w:rFonts w:ascii="Arial" w:hAnsi="Arial" w:cs="Arial"/>
          <w:i/>
          <w:iCs/>
          <w:sz w:val="22"/>
          <w:szCs w:val="22"/>
          <w:lang w:val="de-DE"/>
        </w:rPr>
        <w:t xml:space="preserve">Antriebsfeder: </w:t>
      </w:r>
      <w:r w:rsidRPr="008147F5">
        <w:rPr>
          <w:rFonts w:ascii="Arial" w:hAnsi="Arial" w:cs="Arial"/>
          <w:sz w:val="22"/>
          <w:szCs w:val="22"/>
          <w:lang w:val="de-DE"/>
        </w:rPr>
        <w:t>Alain Pellet / Elefil</w:t>
      </w:r>
    </w:p>
    <w:p w:rsidR="008147F5" w:rsidRPr="008147F5" w:rsidRDefault="008147F5" w:rsidP="008147F5">
      <w:pPr>
        <w:spacing w:after="0" w:line="276" w:lineRule="auto"/>
        <w:jc w:val="both"/>
        <w:rPr>
          <w:rFonts w:ascii="Arial" w:hAnsi="Arial" w:cs="Arial"/>
          <w:sz w:val="22"/>
          <w:szCs w:val="22"/>
          <w:lang w:val="de-DE"/>
        </w:rPr>
      </w:pPr>
      <w:r w:rsidRPr="008147F5">
        <w:rPr>
          <w:rFonts w:ascii="Arial" w:hAnsi="Arial" w:cs="Arial"/>
          <w:i/>
          <w:iCs/>
          <w:sz w:val="22"/>
          <w:szCs w:val="22"/>
          <w:lang w:val="de-DE"/>
        </w:rPr>
        <w:t>Platinen und Brücken:</w:t>
      </w:r>
      <w:r w:rsidRPr="008147F5">
        <w:rPr>
          <w:rFonts w:ascii="Arial" w:hAnsi="Arial" w:cs="Arial"/>
          <w:sz w:val="22"/>
          <w:szCs w:val="22"/>
          <w:lang w:val="de-DE"/>
        </w:rPr>
        <w:t xml:space="preserve"> Rodrigue Baume / DAMATEC und Benjamin </w:t>
      </w:r>
      <w:proofErr w:type="spellStart"/>
      <w:r w:rsidRPr="008147F5">
        <w:rPr>
          <w:rFonts w:ascii="Arial" w:hAnsi="Arial" w:cs="Arial"/>
          <w:sz w:val="22"/>
          <w:szCs w:val="22"/>
          <w:lang w:val="de-DE"/>
        </w:rPr>
        <w:t>Signoud</w:t>
      </w:r>
      <w:proofErr w:type="spellEnd"/>
      <w:r w:rsidRPr="008147F5">
        <w:rPr>
          <w:rFonts w:ascii="Arial" w:hAnsi="Arial" w:cs="Arial"/>
          <w:sz w:val="22"/>
          <w:szCs w:val="22"/>
          <w:lang w:val="de-DE"/>
        </w:rPr>
        <w:t xml:space="preserve"> / AMECAP</w:t>
      </w:r>
    </w:p>
    <w:p w:rsidR="008147F5" w:rsidRPr="000124DA" w:rsidRDefault="008147F5" w:rsidP="008147F5">
      <w:pPr>
        <w:spacing w:after="0" w:line="276" w:lineRule="auto"/>
        <w:jc w:val="both"/>
        <w:rPr>
          <w:rFonts w:ascii="Arial" w:hAnsi="Arial" w:cs="Arial"/>
          <w:sz w:val="22"/>
          <w:szCs w:val="22"/>
          <w:lang w:val="fr-CH"/>
        </w:rPr>
      </w:pPr>
      <w:proofErr w:type="spellStart"/>
      <w:r w:rsidRPr="000124DA">
        <w:rPr>
          <w:rFonts w:ascii="Arial" w:hAnsi="Arial" w:cs="Arial"/>
          <w:i/>
          <w:iCs/>
          <w:sz w:val="22"/>
          <w:szCs w:val="22"/>
          <w:lang w:val="fr-CH"/>
        </w:rPr>
        <w:t>Mystery</w:t>
      </w:r>
      <w:r w:rsidRPr="000124DA">
        <w:rPr>
          <w:rFonts w:ascii="Arial" w:hAnsi="Arial" w:cs="Arial"/>
          <w:sz w:val="22"/>
          <w:szCs w:val="22"/>
          <w:lang w:val="fr-CH"/>
        </w:rPr>
        <w:t>-</w:t>
      </w:r>
      <w:r w:rsidRPr="000124DA">
        <w:rPr>
          <w:rFonts w:ascii="Arial" w:hAnsi="Arial" w:cs="Arial"/>
          <w:i/>
          <w:iCs/>
          <w:sz w:val="22"/>
          <w:szCs w:val="22"/>
          <w:lang w:val="fr-CH"/>
        </w:rPr>
        <w:t>Aufzugsrotor</w:t>
      </w:r>
      <w:proofErr w:type="spellEnd"/>
      <w:r w:rsidRPr="000124DA">
        <w:rPr>
          <w:rFonts w:ascii="Arial" w:hAnsi="Arial" w:cs="Arial"/>
          <w:i/>
          <w:iCs/>
          <w:sz w:val="22"/>
          <w:szCs w:val="22"/>
          <w:lang w:val="fr-CH"/>
        </w:rPr>
        <w:t xml:space="preserve">: </w:t>
      </w:r>
      <w:r w:rsidRPr="000124DA">
        <w:rPr>
          <w:rFonts w:ascii="Arial" w:hAnsi="Arial" w:cs="Arial"/>
          <w:sz w:val="22"/>
          <w:szCs w:val="22"/>
          <w:lang w:val="fr-CH"/>
        </w:rPr>
        <w:t xml:space="preserve">Cendres et métaux </w:t>
      </w:r>
      <w:proofErr w:type="spellStart"/>
      <w:r w:rsidRPr="000124DA">
        <w:rPr>
          <w:rFonts w:ascii="Arial" w:hAnsi="Arial" w:cs="Arial"/>
          <w:sz w:val="22"/>
          <w:szCs w:val="22"/>
          <w:lang w:val="fr-CH"/>
        </w:rPr>
        <w:t>und</w:t>
      </w:r>
      <w:proofErr w:type="spellEnd"/>
      <w:r w:rsidRPr="000124DA">
        <w:rPr>
          <w:rFonts w:ascii="Arial" w:hAnsi="Arial" w:cs="Arial"/>
          <w:sz w:val="22"/>
          <w:szCs w:val="22"/>
          <w:lang w:val="fr-CH"/>
        </w:rPr>
        <w:t xml:space="preserve"> Pierre-Albert Steinmann / Positive </w:t>
      </w:r>
      <w:proofErr w:type="spellStart"/>
      <w:r w:rsidRPr="000124DA">
        <w:rPr>
          <w:rFonts w:ascii="Arial" w:hAnsi="Arial" w:cs="Arial"/>
          <w:sz w:val="22"/>
          <w:szCs w:val="22"/>
          <w:lang w:val="fr-CH"/>
        </w:rPr>
        <w:t>Coating</w:t>
      </w:r>
      <w:proofErr w:type="spellEnd"/>
    </w:p>
    <w:p w:rsidR="008147F5" w:rsidRPr="000124DA" w:rsidRDefault="008147F5" w:rsidP="008147F5">
      <w:pPr>
        <w:spacing w:after="0" w:line="276" w:lineRule="auto"/>
        <w:jc w:val="both"/>
        <w:rPr>
          <w:rFonts w:ascii="Arial" w:hAnsi="Arial" w:cs="Arial"/>
          <w:bCs/>
          <w:sz w:val="22"/>
          <w:szCs w:val="22"/>
          <w:lang w:val="de-DE"/>
        </w:rPr>
      </w:pPr>
      <w:proofErr w:type="spellStart"/>
      <w:r w:rsidRPr="008147F5">
        <w:rPr>
          <w:rFonts w:ascii="Arial" w:hAnsi="Arial" w:cs="Arial"/>
          <w:bCs/>
          <w:i/>
          <w:iCs/>
          <w:sz w:val="22"/>
          <w:szCs w:val="22"/>
          <w:lang w:val="de-DE"/>
        </w:rPr>
        <w:t>Finissierung</w:t>
      </w:r>
      <w:proofErr w:type="spellEnd"/>
      <w:r w:rsidRPr="008147F5">
        <w:rPr>
          <w:rFonts w:ascii="Arial" w:hAnsi="Arial" w:cs="Arial"/>
          <w:bCs/>
          <w:i/>
          <w:iCs/>
          <w:sz w:val="22"/>
          <w:szCs w:val="22"/>
          <w:lang w:val="de-DE"/>
        </w:rPr>
        <w:t xml:space="preserve"> der Werkteile von Hand: </w:t>
      </w:r>
      <w:r w:rsidRPr="000124DA">
        <w:rPr>
          <w:rFonts w:ascii="Arial" w:hAnsi="Arial" w:cs="Arial"/>
          <w:bCs/>
          <w:sz w:val="22"/>
          <w:szCs w:val="22"/>
          <w:lang w:val="de-DE"/>
        </w:rPr>
        <w:t xml:space="preserve">Jacques-Adrien Rochat und Denis Garcia / C.-L. Rochat </w:t>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Montage des Uhrwerks:</w:t>
      </w:r>
      <w:r w:rsidRPr="008147F5">
        <w:rPr>
          <w:rFonts w:ascii="Arial" w:hAnsi="Arial" w:cs="Arial"/>
          <w:bCs/>
          <w:sz w:val="22"/>
          <w:szCs w:val="22"/>
          <w:lang w:val="de-DE"/>
        </w:rPr>
        <w:t xml:space="preserve"> Didier Dumas, Georges Veisy, Anne Guiter, Emmanuel </w:t>
      </w:r>
      <w:proofErr w:type="spellStart"/>
      <w:r w:rsidRPr="008147F5">
        <w:rPr>
          <w:rFonts w:ascii="Arial" w:hAnsi="Arial" w:cs="Arial"/>
          <w:bCs/>
          <w:sz w:val="22"/>
          <w:szCs w:val="22"/>
          <w:lang w:val="de-DE"/>
        </w:rPr>
        <w:t>Maitre</w:t>
      </w:r>
      <w:proofErr w:type="spellEnd"/>
      <w:r w:rsidRPr="008147F5">
        <w:rPr>
          <w:rFonts w:ascii="Arial" w:hAnsi="Arial" w:cs="Arial"/>
          <w:bCs/>
          <w:sz w:val="22"/>
          <w:szCs w:val="22"/>
          <w:lang w:val="de-DE"/>
        </w:rPr>
        <w:t xml:space="preserve"> und Henri Porteboeuf / MB&amp;F</w:t>
      </w:r>
    </w:p>
    <w:p w:rsidR="008147F5" w:rsidRPr="008147F5" w:rsidRDefault="008147F5" w:rsidP="008147F5">
      <w:pPr>
        <w:spacing w:after="0" w:line="276" w:lineRule="auto"/>
        <w:jc w:val="both"/>
        <w:rPr>
          <w:rFonts w:ascii="Arial" w:hAnsi="Arial" w:cs="Arial"/>
          <w:bCs/>
          <w:sz w:val="22"/>
          <w:szCs w:val="22"/>
          <w:lang w:val="de-DE"/>
        </w:rPr>
      </w:pPr>
      <w:proofErr w:type="spellStart"/>
      <w:r w:rsidRPr="008147F5">
        <w:rPr>
          <w:rFonts w:ascii="Arial" w:hAnsi="Arial" w:cs="Arial"/>
          <w:bCs/>
          <w:i/>
          <w:iCs/>
          <w:sz w:val="22"/>
          <w:szCs w:val="22"/>
          <w:lang w:val="de-DE"/>
        </w:rPr>
        <w:t>In</w:t>
      </w:r>
      <w:r w:rsidR="00B060C0">
        <w:rPr>
          <w:rFonts w:ascii="Arial" w:hAnsi="Arial" w:cs="Arial"/>
          <w:bCs/>
          <w:i/>
          <w:iCs/>
          <w:sz w:val="22"/>
          <w:szCs w:val="22"/>
          <w:lang w:val="de-DE"/>
        </w:rPr>
        <w:t>h</w:t>
      </w:r>
      <w:r w:rsidRPr="008147F5">
        <w:rPr>
          <w:rFonts w:ascii="Arial" w:hAnsi="Arial" w:cs="Arial"/>
          <w:bCs/>
          <w:i/>
          <w:iCs/>
          <w:sz w:val="22"/>
          <w:szCs w:val="22"/>
          <w:lang w:val="de-DE"/>
        </w:rPr>
        <w:t>ouse</w:t>
      </w:r>
      <w:proofErr w:type="spellEnd"/>
      <w:r w:rsidRPr="008147F5">
        <w:rPr>
          <w:rFonts w:ascii="Arial" w:hAnsi="Arial" w:cs="Arial"/>
          <w:bCs/>
          <w:i/>
          <w:iCs/>
          <w:sz w:val="22"/>
          <w:szCs w:val="22"/>
          <w:lang w:val="de-DE"/>
        </w:rPr>
        <w:t>-Bearbeitung:</w:t>
      </w:r>
      <w:r w:rsidRPr="008147F5">
        <w:rPr>
          <w:rFonts w:ascii="Arial" w:hAnsi="Arial" w:cs="Arial"/>
          <w:bCs/>
          <w:sz w:val="22"/>
          <w:szCs w:val="22"/>
          <w:lang w:val="de-DE"/>
        </w:rPr>
        <w:t xml:space="preserve"> Alain Lemarchand und Jean-Baptiste Prétot / MB&amp;F</w:t>
      </w:r>
    </w:p>
    <w:p w:rsidR="008147F5" w:rsidRPr="000124DA" w:rsidRDefault="008147F5" w:rsidP="008147F5">
      <w:pPr>
        <w:spacing w:after="0" w:line="276" w:lineRule="auto"/>
        <w:jc w:val="both"/>
        <w:rPr>
          <w:rFonts w:ascii="Arial" w:hAnsi="Arial" w:cs="Arial"/>
          <w:bCs/>
          <w:sz w:val="22"/>
          <w:szCs w:val="22"/>
        </w:rPr>
      </w:pPr>
      <w:proofErr w:type="spellStart"/>
      <w:r w:rsidRPr="000124DA">
        <w:rPr>
          <w:rFonts w:ascii="Arial" w:hAnsi="Arial" w:cs="Arial"/>
          <w:bCs/>
          <w:i/>
          <w:iCs/>
          <w:sz w:val="22"/>
          <w:szCs w:val="22"/>
        </w:rPr>
        <w:t>Qualitätskontrolle</w:t>
      </w:r>
      <w:proofErr w:type="spellEnd"/>
      <w:r w:rsidRPr="000124DA">
        <w:rPr>
          <w:rFonts w:ascii="Arial" w:hAnsi="Arial" w:cs="Arial"/>
          <w:bCs/>
          <w:i/>
          <w:iCs/>
          <w:sz w:val="22"/>
          <w:szCs w:val="22"/>
        </w:rPr>
        <w:t>:</w:t>
      </w:r>
      <w:r w:rsidRPr="000124DA">
        <w:rPr>
          <w:rFonts w:ascii="Arial" w:hAnsi="Arial" w:cs="Arial"/>
          <w:bCs/>
          <w:sz w:val="22"/>
          <w:szCs w:val="22"/>
        </w:rPr>
        <w:t xml:space="preserve"> Cyril Fallet / MB&amp;F</w:t>
      </w:r>
    </w:p>
    <w:p w:rsidR="008147F5" w:rsidRPr="000124DA" w:rsidRDefault="008147F5" w:rsidP="008147F5">
      <w:pPr>
        <w:spacing w:after="0" w:line="276" w:lineRule="auto"/>
        <w:jc w:val="both"/>
        <w:rPr>
          <w:rFonts w:ascii="Arial" w:hAnsi="Arial" w:cs="Arial"/>
          <w:bCs/>
          <w:sz w:val="22"/>
          <w:szCs w:val="22"/>
        </w:rPr>
      </w:pPr>
      <w:r w:rsidRPr="000124DA">
        <w:rPr>
          <w:rFonts w:ascii="Arial" w:hAnsi="Arial" w:cs="Arial"/>
          <w:bCs/>
          <w:i/>
          <w:iCs/>
          <w:sz w:val="22"/>
          <w:szCs w:val="22"/>
        </w:rPr>
        <w:t>After-Sales-Service:</w:t>
      </w:r>
      <w:r w:rsidRPr="000124DA">
        <w:rPr>
          <w:rFonts w:ascii="Arial" w:hAnsi="Arial" w:cs="Arial"/>
          <w:bCs/>
          <w:sz w:val="22"/>
          <w:szCs w:val="22"/>
        </w:rPr>
        <w:t xml:space="preserve"> Thomas </w:t>
      </w:r>
      <w:proofErr w:type="spellStart"/>
      <w:r w:rsidRPr="000124DA">
        <w:rPr>
          <w:rFonts w:ascii="Arial" w:hAnsi="Arial" w:cs="Arial"/>
          <w:bCs/>
          <w:sz w:val="22"/>
          <w:szCs w:val="22"/>
        </w:rPr>
        <w:t>Imberti</w:t>
      </w:r>
      <w:proofErr w:type="spellEnd"/>
      <w:r w:rsidRPr="000124DA">
        <w:rPr>
          <w:rFonts w:ascii="Arial" w:hAnsi="Arial" w:cs="Arial"/>
          <w:bCs/>
          <w:sz w:val="22"/>
          <w:szCs w:val="22"/>
        </w:rPr>
        <w:t xml:space="preserve"> / MB&amp;F</w:t>
      </w:r>
      <w:r w:rsidRPr="000124DA">
        <w:rPr>
          <w:rFonts w:ascii="Arial" w:hAnsi="Arial" w:cs="Arial"/>
          <w:bCs/>
          <w:sz w:val="22"/>
          <w:szCs w:val="22"/>
        </w:rPr>
        <w:tab/>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 xml:space="preserve">Saphirglas: </w:t>
      </w:r>
      <w:proofErr w:type="spellStart"/>
      <w:r w:rsidRPr="008147F5">
        <w:rPr>
          <w:rFonts w:ascii="Arial" w:hAnsi="Arial" w:cs="Arial"/>
          <w:bCs/>
          <w:sz w:val="22"/>
          <w:szCs w:val="22"/>
          <w:lang w:val="de-DE"/>
        </w:rPr>
        <w:t>Sebal</w:t>
      </w:r>
      <w:proofErr w:type="spellEnd"/>
    </w:p>
    <w:p w:rsidR="008147F5" w:rsidRPr="008147F5" w:rsidRDefault="008147F5" w:rsidP="008147F5">
      <w:pPr>
        <w:spacing w:after="0" w:line="276" w:lineRule="auto"/>
        <w:jc w:val="both"/>
        <w:rPr>
          <w:rFonts w:ascii="Arial" w:hAnsi="Arial" w:cs="Arial"/>
          <w:sz w:val="22"/>
          <w:szCs w:val="22"/>
          <w:lang w:val="de-DE"/>
        </w:rPr>
      </w:pPr>
      <w:r w:rsidRPr="008147F5">
        <w:rPr>
          <w:rFonts w:ascii="Arial" w:hAnsi="Arial" w:cs="Arial"/>
          <w:i/>
          <w:iCs/>
          <w:sz w:val="22"/>
          <w:szCs w:val="22"/>
          <w:lang w:val="de-DE"/>
        </w:rPr>
        <w:t>Metallisiertes Saphirglas</w:t>
      </w:r>
      <w:r w:rsidRPr="008147F5">
        <w:rPr>
          <w:rFonts w:ascii="Arial" w:hAnsi="Arial" w:cs="Arial"/>
          <w:sz w:val="22"/>
          <w:szCs w:val="22"/>
          <w:lang w:val="de-DE"/>
        </w:rPr>
        <w:t xml:space="preserve">: Roland </w:t>
      </w:r>
      <w:proofErr w:type="spellStart"/>
      <w:r w:rsidRPr="008147F5">
        <w:rPr>
          <w:rFonts w:ascii="Arial" w:hAnsi="Arial" w:cs="Arial"/>
          <w:sz w:val="22"/>
          <w:szCs w:val="22"/>
          <w:lang w:val="de-DE"/>
        </w:rPr>
        <w:t>Rhyner</w:t>
      </w:r>
      <w:proofErr w:type="spellEnd"/>
      <w:r w:rsidRPr="008147F5">
        <w:rPr>
          <w:rFonts w:ascii="Arial" w:hAnsi="Arial" w:cs="Arial"/>
          <w:sz w:val="22"/>
          <w:szCs w:val="22"/>
          <w:lang w:val="de-DE"/>
        </w:rPr>
        <w:t xml:space="preserve"> / </w:t>
      </w:r>
      <w:proofErr w:type="spellStart"/>
      <w:r w:rsidRPr="008147F5">
        <w:rPr>
          <w:rFonts w:ascii="Arial" w:hAnsi="Arial" w:cs="Arial"/>
          <w:sz w:val="22"/>
          <w:szCs w:val="22"/>
          <w:lang w:val="de-DE"/>
        </w:rPr>
        <w:t>Econorm</w:t>
      </w:r>
      <w:proofErr w:type="spellEnd"/>
    </w:p>
    <w:p w:rsidR="008147F5" w:rsidRPr="008147F5" w:rsidRDefault="008147F5" w:rsidP="008147F5">
      <w:pPr>
        <w:spacing w:after="0" w:line="276" w:lineRule="auto"/>
        <w:jc w:val="both"/>
        <w:rPr>
          <w:rFonts w:ascii="Arial" w:hAnsi="Arial" w:cs="Arial"/>
          <w:sz w:val="22"/>
          <w:szCs w:val="22"/>
          <w:lang w:val="de-DE"/>
        </w:rPr>
      </w:pPr>
      <w:r w:rsidRPr="008147F5">
        <w:rPr>
          <w:rFonts w:ascii="Arial" w:hAnsi="Arial" w:cs="Arial"/>
          <w:i/>
          <w:iCs/>
          <w:sz w:val="22"/>
          <w:szCs w:val="22"/>
          <w:lang w:val="de-DE"/>
        </w:rPr>
        <w:t>Lasergravur:</w:t>
      </w:r>
      <w:r w:rsidRPr="008147F5">
        <w:rPr>
          <w:rFonts w:ascii="Arial" w:hAnsi="Arial" w:cs="Arial"/>
          <w:sz w:val="22"/>
          <w:szCs w:val="22"/>
          <w:lang w:val="de-DE"/>
        </w:rPr>
        <w:t xml:space="preserve"> </w:t>
      </w:r>
      <w:proofErr w:type="spellStart"/>
      <w:r w:rsidRPr="008147F5">
        <w:rPr>
          <w:rFonts w:ascii="Arial" w:hAnsi="Arial" w:cs="Arial"/>
          <w:sz w:val="22"/>
          <w:szCs w:val="22"/>
          <w:lang w:val="de-DE"/>
        </w:rPr>
        <w:t>Wlaser</w:t>
      </w:r>
      <w:proofErr w:type="spellEnd"/>
    </w:p>
    <w:p w:rsidR="008147F5" w:rsidRPr="008147F5" w:rsidRDefault="008147F5" w:rsidP="008147F5">
      <w:pPr>
        <w:spacing w:after="0" w:line="276" w:lineRule="auto"/>
        <w:jc w:val="both"/>
        <w:rPr>
          <w:rFonts w:ascii="Arial" w:hAnsi="Arial" w:cs="Arial"/>
          <w:sz w:val="22"/>
          <w:szCs w:val="22"/>
          <w:lang w:val="de-DE"/>
        </w:rPr>
      </w:pPr>
      <w:r w:rsidRPr="008147F5">
        <w:rPr>
          <w:rFonts w:ascii="Arial" w:hAnsi="Arial" w:cs="Arial"/>
          <w:i/>
          <w:iCs/>
          <w:sz w:val="22"/>
          <w:szCs w:val="22"/>
          <w:lang w:val="de-DE"/>
        </w:rPr>
        <w:t>Scheiben für Stunden, Minuten und optische Prismen:</w:t>
      </w:r>
      <w:r w:rsidRPr="008147F5">
        <w:rPr>
          <w:rFonts w:ascii="Arial" w:hAnsi="Arial" w:cs="Arial"/>
          <w:sz w:val="22"/>
          <w:szCs w:val="22"/>
          <w:lang w:val="de-DE"/>
        </w:rPr>
        <w:t xml:space="preserve"> Jean-Michel </w:t>
      </w:r>
      <w:proofErr w:type="spellStart"/>
      <w:r w:rsidRPr="008147F5">
        <w:rPr>
          <w:rFonts w:ascii="Arial" w:hAnsi="Arial" w:cs="Arial"/>
          <w:sz w:val="22"/>
          <w:szCs w:val="22"/>
          <w:lang w:val="de-DE"/>
        </w:rPr>
        <w:t>Pellaton</w:t>
      </w:r>
      <w:proofErr w:type="spellEnd"/>
      <w:r w:rsidRPr="008147F5">
        <w:rPr>
          <w:rFonts w:ascii="Arial" w:hAnsi="Arial" w:cs="Arial"/>
          <w:sz w:val="22"/>
          <w:szCs w:val="22"/>
          <w:lang w:val="de-DE"/>
        </w:rPr>
        <w:t xml:space="preserve"> / </w:t>
      </w:r>
      <w:proofErr w:type="spellStart"/>
      <w:r w:rsidRPr="008147F5">
        <w:rPr>
          <w:rFonts w:ascii="Arial" w:hAnsi="Arial" w:cs="Arial"/>
          <w:sz w:val="22"/>
          <w:szCs w:val="22"/>
          <w:lang w:val="de-DE"/>
        </w:rPr>
        <w:t>Bloesch</w:t>
      </w:r>
      <w:proofErr w:type="spellEnd"/>
    </w:p>
    <w:p w:rsidR="008147F5" w:rsidRPr="000124DA" w:rsidRDefault="008147F5" w:rsidP="008147F5">
      <w:pPr>
        <w:spacing w:after="0" w:line="276" w:lineRule="auto"/>
        <w:jc w:val="both"/>
        <w:rPr>
          <w:rFonts w:ascii="Arial" w:hAnsi="Arial" w:cs="Arial"/>
          <w:sz w:val="22"/>
          <w:szCs w:val="22"/>
          <w:lang w:val="fr-CH"/>
        </w:rPr>
      </w:pPr>
      <w:proofErr w:type="spellStart"/>
      <w:r w:rsidRPr="000124DA">
        <w:rPr>
          <w:rFonts w:ascii="Arial" w:hAnsi="Arial" w:cs="Arial"/>
          <w:i/>
          <w:iCs/>
          <w:sz w:val="22"/>
          <w:szCs w:val="22"/>
          <w:lang w:val="fr-CH"/>
        </w:rPr>
        <w:t>Krone</w:t>
      </w:r>
      <w:proofErr w:type="spellEnd"/>
      <w:r w:rsidRPr="000124DA">
        <w:rPr>
          <w:rFonts w:ascii="Arial" w:hAnsi="Arial" w:cs="Arial"/>
          <w:sz w:val="22"/>
          <w:szCs w:val="22"/>
          <w:lang w:val="fr-CH"/>
        </w:rPr>
        <w:t>: Jean-Pierre Cassard / Cheval Frères</w:t>
      </w:r>
    </w:p>
    <w:p w:rsidR="008147F5" w:rsidRPr="000124DA" w:rsidRDefault="008147F5" w:rsidP="008147F5">
      <w:pPr>
        <w:spacing w:after="0" w:line="276" w:lineRule="auto"/>
        <w:jc w:val="both"/>
        <w:rPr>
          <w:rFonts w:ascii="Arial" w:hAnsi="Arial" w:cs="Arial"/>
          <w:sz w:val="22"/>
          <w:szCs w:val="22"/>
          <w:lang w:val="fr-CH"/>
        </w:rPr>
      </w:pPr>
      <w:proofErr w:type="spellStart"/>
      <w:r w:rsidRPr="000124DA">
        <w:rPr>
          <w:rFonts w:ascii="Arial" w:hAnsi="Arial" w:cs="Arial"/>
          <w:i/>
          <w:iCs/>
          <w:sz w:val="22"/>
          <w:szCs w:val="22"/>
          <w:lang w:val="fr-CH"/>
        </w:rPr>
        <w:t>Schließe</w:t>
      </w:r>
      <w:proofErr w:type="spellEnd"/>
      <w:r w:rsidRPr="000124DA">
        <w:rPr>
          <w:rFonts w:ascii="Arial" w:hAnsi="Arial" w:cs="Arial"/>
          <w:i/>
          <w:iCs/>
          <w:sz w:val="22"/>
          <w:szCs w:val="22"/>
          <w:lang w:val="fr-CH"/>
        </w:rPr>
        <w:t>:</w:t>
      </w:r>
      <w:r w:rsidRPr="000124DA">
        <w:rPr>
          <w:rFonts w:ascii="Arial" w:hAnsi="Arial" w:cs="Arial"/>
          <w:sz w:val="22"/>
          <w:szCs w:val="22"/>
          <w:lang w:val="fr-CH"/>
        </w:rPr>
        <w:t xml:space="preserve"> Dominique </w:t>
      </w:r>
      <w:proofErr w:type="spellStart"/>
      <w:r w:rsidRPr="000124DA">
        <w:rPr>
          <w:rFonts w:ascii="Arial" w:hAnsi="Arial" w:cs="Arial"/>
          <w:sz w:val="22"/>
          <w:szCs w:val="22"/>
          <w:lang w:val="fr-CH"/>
        </w:rPr>
        <w:t>Mainier</w:t>
      </w:r>
      <w:proofErr w:type="spellEnd"/>
      <w:r w:rsidRPr="000124DA">
        <w:rPr>
          <w:rFonts w:ascii="Arial" w:hAnsi="Arial" w:cs="Arial"/>
          <w:sz w:val="22"/>
          <w:szCs w:val="22"/>
          <w:lang w:val="fr-CH"/>
        </w:rPr>
        <w:t xml:space="preserve"> / G&amp;F Châtelain</w:t>
      </w:r>
    </w:p>
    <w:p w:rsidR="008147F5" w:rsidRPr="000124DA" w:rsidRDefault="008147F5" w:rsidP="008147F5">
      <w:pPr>
        <w:spacing w:after="0" w:line="276" w:lineRule="auto"/>
        <w:jc w:val="both"/>
        <w:rPr>
          <w:rFonts w:ascii="Arial" w:hAnsi="Arial" w:cs="Arial"/>
          <w:bCs/>
          <w:sz w:val="22"/>
          <w:szCs w:val="22"/>
          <w:lang w:val="fr-CH"/>
        </w:rPr>
      </w:pPr>
      <w:proofErr w:type="spellStart"/>
      <w:r w:rsidRPr="000124DA">
        <w:rPr>
          <w:rFonts w:ascii="Arial" w:hAnsi="Arial" w:cs="Arial"/>
          <w:bCs/>
          <w:i/>
          <w:iCs/>
          <w:sz w:val="22"/>
          <w:szCs w:val="22"/>
          <w:lang w:val="fr-CH"/>
        </w:rPr>
        <w:t>Armband</w:t>
      </w:r>
      <w:proofErr w:type="spellEnd"/>
      <w:r w:rsidRPr="000124DA">
        <w:rPr>
          <w:rFonts w:ascii="Arial" w:hAnsi="Arial" w:cs="Arial"/>
          <w:bCs/>
          <w:i/>
          <w:iCs/>
          <w:sz w:val="22"/>
          <w:szCs w:val="22"/>
          <w:lang w:val="fr-CH"/>
        </w:rPr>
        <w:t>:</w:t>
      </w:r>
      <w:r w:rsidRPr="000124DA">
        <w:rPr>
          <w:rFonts w:ascii="Arial" w:hAnsi="Arial" w:cs="Arial"/>
          <w:bCs/>
          <w:sz w:val="22"/>
          <w:szCs w:val="22"/>
          <w:lang w:val="fr-CH"/>
        </w:rPr>
        <w:t xml:space="preserve"> Olivier </w:t>
      </w:r>
      <w:proofErr w:type="spellStart"/>
      <w:r w:rsidRPr="000124DA">
        <w:rPr>
          <w:rFonts w:ascii="Arial" w:hAnsi="Arial" w:cs="Arial"/>
          <w:bCs/>
          <w:sz w:val="22"/>
          <w:szCs w:val="22"/>
          <w:lang w:val="fr-CH"/>
        </w:rPr>
        <w:t>Purnot</w:t>
      </w:r>
      <w:proofErr w:type="spellEnd"/>
      <w:r w:rsidRPr="000124DA">
        <w:rPr>
          <w:rFonts w:ascii="Arial" w:hAnsi="Arial" w:cs="Arial"/>
          <w:bCs/>
          <w:sz w:val="22"/>
          <w:szCs w:val="22"/>
          <w:lang w:val="fr-CH"/>
        </w:rPr>
        <w:t xml:space="preserve"> / Camille </w:t>
      </w:r>
      <w:proofErr w:type="spellStart"/>
      <w:r w:rsidRPr="000124DA">
        <w:rPr>
          <w:rFonts w:ascii="Arial" w:hAnsi="Arial" w:cs="Arial"/>
          <w:bCs/>
          <w:sz w:val="22"/>
          <w:szCs w:val="22"/>
          <w:lang w:val="fr-CH"/>
        </w:rPr>
        <w:t>Fournet</w:t>
      </w:r>
      <w:proofErr w:type="spellEnd"/>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Präsentationsbox:</w:t>
      </w:r>
      <w:r w:rsidRPr="008147F5">
        <w:rPr>
          <w:rFonts w:ascii="Arial" w:hAnsi="Arial" w:cs="Arial"/>
          <w:bCs/>
          <w:sz w:val="22"/>
          <w:szCs w:val="22"/>
          <w:lang w:val="de-DE"/>
        </w:rPr>
        <w:t xml:space="preserve"> Olivier Berthon / ATS Atelier Luxe</w:t>
      </w:r>
      <w:r w:rsidRPr="008147F5">
        <w:rPr>
          <w:rFonts w:ascii="Arial" w:hAnsi="Arial" w:cs="Arial"/>
          <w:b/>
          <w:bCs/>
          <w:sz w:val="22"/>
          <w:szCs w:val="22"/>
          <w:lang w:val="de-DE"/>
        </w:rPr>
        <w:t xml:space="preserve"> </w:t>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Logistik und Produktion:</w:t>
      </w:r>
      <w:r w:rsidRPr="008147F5">
        <w:rPr>
          <w:rFonts w:ascii="Arial" w:hAnsi="Arial" w:cs="Arial"/>
          <w:bCs/>
          <w:sz w:val="22"/>
          <w:szCs w:val="22"/>
          <w:lang w:val="de-DE"/>
        </w:rPr>
        <w:t xml:space="preserve"> David Lamy und Isabel Ortega / MB&amp;F</w:t>
      </w:r>
    </w:p>
    <w:p w:rsidR="008147F5" w:rsidRPr="008147F5" w:rsidRDefault="008147F5" w:rsidP="008147F5">
      <w:pPr>
        <w:spacing w:after="0" w:line="276" w:lineRule="auto"/>
        <w:jc w:val="both"/>
        <w:rPr>
          <w:rFonts w:ascii="Arial" w:hAnsi="Arial" w:cs="Arial"/>
          <w:bCs/>
          <w:sz w:val="22"/>
          <w:szCs w:val="22"/>
          <w:lang w:val="de-DE"/>
        </w:rPr>
      </w:pPr>
    </w:p>
    <w:p w:rsidR="00B060C0" w:rsidRDefault="008147F5" w:rsidP="002F0AAC">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 xml:space="preserve">Marketing und Kommunikation: </w:t>
      </w:r>
      <w:r w:rsidRPr="008147F5">
        <w:rPr>
          <w:rFonts w:ascii="Arial" w:hAnsi="Arial" w:cs="Arial"/>
          <w:bCs/>
          <w:sz w:val="22"/>
          <w:szCs w:val="22"/>
          <w:lang w:val="de-DE"/>
        </w:rPr>
        <w:t xml:space="preserve">Charris Yadigaroglou, Virginie </w:t>
      </w:r>
      <w:r w:rsidR="002F0AAC">
        <w:rPr>
          <w:rFonts w:ascii="Arial" w:hAnsi="Arial" w:cs="Arial"/>
          <w:bCs/>
          <w:sz w:val="22"/>
          <w:szCs w:val="22"/>
          <w:lang w:val="de-DE"/>
        </w:rPr>
        <w:t>Toral</w:t>
      </w:r>
      <w:r w:rsidRPr="008147F5">
        <w:rPr>
          <w:rFonts w:ascii="Arial" w:hAnsi="Arial" w:cs="Arial"/>
          <w:bCs/>
          <w:sz w:val="22"/>
          <w:szCs w:val="22"/>
          <w:lang w:val="de-DE"/>
        </w:rPr>
        <w:t xml:space="preserve"> und </w:t>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sz w:val="22"/>
          <w:szCs w:val="22"/>
          <w:lang w:val="de-DE"/>
        </w:rPr>
        <w:t>Juliette Duru</w:t>
      </w:r>
      <w:r w:rsidR="00B060C0">
        <w:rPr>
          <w:rFonts w:ascii="Arial" w:hAnsi="Arial" w:cs="Arial"/>
          <w:bCs/>
          <w:sz w:val="22"/>
          <w:szCs w:val="22"/>
          <w:lang w:val="de-DE"/>
        </w:rPr>
        <w:t xml:space="preserve"> </w:t>
      </w:r>
      <w:r w:rsidRPr="008147F5">
        <w:rPr>
          <w:rFonts w:ascii="Arial" w:hAnsi="Arial" w:cs="Arial"/>
          <w:bCs/>
          <w:sz w:val="22"/>
          <w:szCs w:val="22"/>
          <w:lang w:val="de-DE"/>
        </w:rPr>
        <w:t>/ MB&amp;F</w:t>
      </w:r>
    </w:p>
    <w:p w:rsidR="008147F5" w:rsidRPr="002F0AAC" w:rsidRDefault="008147F5" w:rsidP="008147F5">
      <w:pPr>
        <w:spacing w:after="0" w:line="276" w:lineRule="auto"/>
        <w:jc w:val="both"/>
        <w:rPr>
          <w:rFonts w:ascii="Arial" w:hAnsi="Arial" w:cs="Arial"/>
          <w:bCs/>
          <w:i/>
          <w:sz w:val="22"/>
          <w:szCs w:val="22"/>
          <w:lang w:val="de-DE"/>
        </w:rPr>
      </w:pPr>
      <w:r w:rsidRPr="002F0AAC">
        <w:rPr>
          <w:rFonts w:ascii="Arial" w:hAnsi="Arial" w:cs="Arial"/>
          <w:bCs/>
          <w:i/>
          <w:iCs/>
          <w:sz w:val="22"/>
          <w:szCs w:val="22"/>
          <w:lang w:val="de-DE"/>
        </w:rPr>
        <w:t xml:space="preserve">M.A.D.-Gallery: </w:t>
      </w:r>
      <w:r w:rsidRPr="002F0AAC">
        <w:rPr>
          <w:rFonts w:ascii="Arial" w:hAnsi="Arial" w:cs="Arial"/>
          <w:bCs/>
          <w:sz w:val="22"/>
          <w:szCs w:val="22"/>
          <w:lang w:val="de-DE"/>
        </w:rPr>
        <w:t>Hervé Estienne / MB&amp;F</w:t>
      </w:r>
    </w:p>
    <w:p w:rsidR="008147F5" w:rsidRPr="002F0AAC" w:rsidRDefault="008147F5" w:rsidP="008147F5">
      <w:pPr>
        <w:spacing w:after="0" w:line="276" w:lineRule="auto"/>
        <w:jc w:val="both"/>
        <w:rPr>
          <w:rFonts w:ascii="Arial" w:hAnsi="Arial" w:cs="Arial"/>
          <w:bCs/>
          <w:sz w:val="22"/>
          <w:szCs w:val="22"/>
          <w:lang w:val="de-DE"/>
        </w:rPr>
      </w:pPr>
      <w:r w:rsidRPr="002F0AAC">
        <w:rPr>
          <w:rFonts w:ascii="Arial" w:hAnsi="Arial" w:cs="Arial"/>
          <w:bCs/>
          <w:i/>
          <w:iCs/>
          <w:sz w:val="22"/>
          <w:szCs w:val="22"/>
          <w:lang w:val="de-DE"/>
        </w:rPr>
        <w:t xml:space="preserve">Verkauf: </w:t>
      </w:r>
      <w:r w:rsidRPr="002F0AAC">
        <w:rPr>
          <w:rFonts w:ascii="Arial" w:hAnsi="Arial" w:cs="Arial"/>
          <w:bCs/>
          <w:sz w:val="22"/>
          <w:szCs w:val="22"/>
          <w:lang w:val="de-DE"/>
        </w:rPr>
        <w:t>Sunita Dharamsey, Rizza Naluz und Philip Ogle / MB&amp;F</w:t>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 xml:space="preserve">Grafikdesign: </w:t>
      </w:r>
      <w:r w:rsidRPr="008147F5">
        <w:rPr>
          <w:rFonts w:ascii="Arial" w:hAnsi="Arial" w:cs="Arial"/>
          <w:bCs/>
          <w:sz w:val="22"/>
          <w:szCs w:val="22"/>
          <w:lang w:val="de-DE"/>
        </w:rPr>
        <w:t xml:space="preserve">Samuel </w:t>
      </w:r>
      <w:proofErr w:type="spellStart"/>
      <w:r w:rsidRPr="008147F5">
        <w:rPr>
          <w:rFonts w:ascii="Arial" w:hAnsi="Arial" w:cs="Arial"/>
          <w:bCs/>
          <w:sz w:val="22"/>
          <w:szCs w:val="22"/>
          <w:lang w:val="de-DE"/>
        </w:rPr>
        <w:t>Pasquier</w:t>
      </w:r>
      <w:proofErr w:type="spellEnd"/>
      <w:r w:rsidRPr="008147F5">
        <w:rPr>
          <w:rFonts w:ascii="Arial" w:hAnsi="Arial" w:cs="Arial"/>
          <w:bCs/>
          <w:sz w:val="22"/>
          <w:szCs w:val="22"/>
          <w:lang w:val="de-DE"/>
        </w:rPr>
        <w:t xml:space="preserve"> / MB&amp;F, Adrien Schulz und Gilles Bondallaz / Z+Z</w:t>
      </w:r>
    </w:p>
    <w:p w:rsidR="008147F5" w:rsidRPr="008147F5" w:rsidRDefault="008147F5" w:rsidP="008147F5">
      <w:pPr>
        <w:spacing w:after="0" w:line="276" w:lineRule="auto"/>
        <w:jc w:val="both"/>
        <w:rPr>
          <w:rFonts w:ascii="Arial" w:hAnsi="Arial" w:cs="Arial"/>
          <w:bCs/>
          <w:sz w:val="22"/>
          <w:szCs w:val="22"/>
          <w:lang w:val="de-DE"/>
        </w:rPr>
      </w:pPr>
      <w:proofErr w:type="spellStart"/>
      <w:r w:rsidRPr="008147F5">
        <w:rPr>
          <w:rFonts w:ascii="Arial" w:hAnsi="Arial" w:cs="Arial"/>
          <w:bCs/>
          <w:i/>
          <w:iCs/>
          <w:sz w:val="22"/>
          <w:szCs w:val="22"/>
          <w:lang w:val="de-DE"/>
        </w:rPr>
        <w:t>Uhrmacherische</w:t>
      </w:r>
      <w:proofErr w:type="spellEnd"/>
      <w:r w:rsidRPr="008147F5">
        <w:rPr>
          <w:rFonts w:ascii="Arial" w:hAnsi="Arial" w:cs="Arial"/>
          <w:bCs/>
          <w:i/>
          <w:iCs/>
          <w:sz w:val="22"/>
          <w:szCs w:val="22"/>
          <w:lang w:val="de-DE"/>
        </w:rPr>
        <w:t xml:space="preserve"> Kunstfotografie: </w:t>
      </w:r>
      <w:r w:rsidRPr="008147F5">
        <w:rPr>
          <w:rFonts w:ascii="Arial" w:hAnsi="Arial" w:cs="Arial"/>
          <w:bCs/>
          <w:sz w:val="22"/>
          <w:szCs w:val="22"/>
          <w:lang w:val="de-DE"/>
        </w:rPr>
        <w:t>Maarten van der Ende</w:t>
      </w:r>
    </w:p>
    <w:p w:rsidR="008147F5" w:rsidRPr="008147F5" w:rsidRDefault="008147F5" w:rsidP="008147F5">
      <w:pPr>
        <w:spacing w:after="0" w:line="276" w:lineRule="auto"/>
        <w:jc w:val="both"/>
        <w:rPr>
          <w:rFonts w:ascii="Arial" w:hAnsi="Arial" w:cs="Arial"/>
          <w:bCs/>
          <w:sz w:val="22"/>
          <w:szCs w:val="22"/>
          <w:lang w:val="de-DE"/>
        </w:rPr>
      </w:pPr>
      <w:r w:rsidRPr="008147F5">
        <w:rPr>
          <w:rFonts w:ascii="Arial" w:hAnsi="Arial" w:cs="Arial"/>
          <w:bCs/>
          <w:i/>
          <w:iCs/>
          <w:sz w:val="22"/>
          <w:szCs w:val="22"/>
          <w:lang w:val="de-DE"/>
        </w:rPr>
        <w:t xml:space="preserve">Porträtfotografie: </w:t>
      </w:r>
      <w:r w:rsidRPr="008147F5">
        <w:rPr>
          <w:rFonts w:ascii="Arial" w:hAnsi="Arial" w:cs="Arial"/>
          <w:bCs/>
          <w:sz w:val="22"/>
          <w:szCs w:val="22"/>
          <w:lang w:val="de-DE"/>
        </w:rPr>
        <w:t>Régis Golay / Federal</w:t>
      </w:r>
    </w:p>
    <w:p w:rsidR="008147F5" w:rsidRPr="00B060C0" w:rsidRDefault="008147F5" w:rsidP="00B060C0">
      <w:pPr>
        <w:spacing w:after="0" w:line="276" w:lineRule="auto"/>
        <w:rPr>
          <w:rFonts w:ascii="Arial" w:hAnsi="Arial" w:cs="Arial"/>
          <w:bCs/>
          <w:sz w:val="22"/>
          <w:szCs w:val="22"/>
          <w:lang w:val="fr-FR"/>
        </w:rPr>
      </w:pPr>
      <w:r w:rsidRPr="00B060C0">
        <w:rPr>
          <w:rFonts w:ascii="Arial" w:hAnsi="Arial" w:cs="Arial"/>
          <w:bCs/>
          <w:i/>
          <w:iCs/>
          <w:sz w:val="22"/>
          <w:szCs w:val="22"/>
          <w:lang w:val="fr-FR"/>
        </w:rPr>
        <w:t>Webmaster:</w:t>
      </w:r>
      <w:r w:rsidR="00B060C0" w:rsidRPr="00B060C0">
        <w:rPr>
          <w:rFonts w:ascii="Arial" w:hAnsi="Arial" w:cs="Arial"/>
          <w:bCs/>
          <w:i/>
          <w:iCs/>
          <w:sz w:val="22"/>
          <w:szCs w:val="22"/>
          <w:lang w:val="fr-FR"/>
        </w:rPr>
        <w:t xml:space="preserve"> </w:t>
      </w:r>
      <w:r w:rsidRPr="00B060C0">
        <w:rPr>
          <w:rFonts w:ascii="Arial" w:hAnsi="Arial" w:cs="Arial"/>
          <w:bCs/>
          <w:sz w:val="22"/>
          <w:szCs w:val="22"/>
          <w:lang w:val="fr-FR"/>
        </w:rPr>
        <w:t xml:space="preserve">Stéphane Balet / NORD Magnétique, Victor Rodriguez </w:t>
      </w:r>
      <w:proofErr w:type="spellStart"/>
      <w:r w:rsidRPr="00B060C0">
        <w:rPr>
          <w:rFonts w:ascii="Arial" w:hAnsi="Arial" w:cs="Arial"/>
          <w:bCs/>
          <w:sz w:val="22"/>
          <w:szCs w:val="22"/>
          <w:lang w:val="fr-FR"/>
        </w:rPr>
        <w:t>und</w:t>
      </w:r>
      <w:proofErr w:type="spellEnd"/>
      <w:r w:rsidRPr="00B060C0">
        <w:rPr>
          <w:rFonts w:ascii="Arial" w:hAnsi="Arial" w:cs="Arial"/>
          <w:bCs/>
          <w:sz w:val="22"/>
          <w:szCs w:val="22"/>
          <w:lang w:val="fr-FR"/>
        </w:rPr>
        <w:t xml:space="preserve"> Mathias Muntz / NIMEO</w:t>
      </w:r>
    </w:p>
    <w:p w:rsidR="000124DA" w:rsidRDefault="008147F5" w:rsidP="00B060C0">
      <w:pPr>
        <w:spacing w:after="0" w:line="276" w:lineRule="auto"/>
        <w:rPr>
          <w:rFonts w:ascii="Arial" w:hAnsi="Arial" w:cs="Arial"/>
          <w:bCs/>
          <w:sz w:val="22"/>
          <w:szCs w:val="22"/>
          <w:lang w:val="de-DE"/>
        </w:rPr>
      </w:pPr>
      <w:r w:rsidRPr="008147F5">
        <w:rPr>
          <w:rFonts w:ascii="Arial" w:hAnsi="Arial" w:cs="Arial"/>
          <w:bCs/>
          <w:i/>
          <w:iCs/>
          <w:sz w:val="22"/>
          <w:szCs w:val="22"/>
          <w:lang w:val="de-DE"/>
        </w:rPr>
        <w:t xml:space="preserve">Texte: </w:t>
      </w:r>
      <w:r w:rsidRPr="008147F5">
        <w:rPr>
          <w:rFonts w:ascii="Arial" w:hAnsi="Arial" w:cs="Arial"/>
          <w:bCs/>
          <w:sz w:val="22"/>
          <w:szCs w:val="22"/>
          <w:lang w:val="de-DE"/>
        </w:rPr>
        <w:t>Suzanne Wong</w:t>
      </w:r>
    </w:p>
    <w:p w:rsidR="000124DA" w:rsidRDefault="000124DA">
      <w:pPr>
        <w:rPr>
          <w:rFonts w:ascii="Arial" w:hAnsi="Arial" w:cs="Arial"/>
          <w:bCs/>
          <w:sz w:val="22"/>
          <w:szCs w:val="22"/>
          <w:lang w:val="de-DE"/>
        </w:rPr>
      </w:pPr>
      <w:r>
        <w:rPr>
          <w:rFonts w:ascii="Arial" w:hAnsi="Arial" w:cs="Arial"/>
          <w:bCs/>
          <w:sz w:val="22"/>
          <w:szCs w:val="22"/>
          <w:lang w:val="de-DE"/>
        </w:rPr>
        <w:br w:type="page"/>
      </w:r>
    </w:p>
    <w:p w:rsidR="000124DA" w:rsidRPr="000124DA" w:rsidRDefault="000124DA" w:rsidP="000124DA">
      <w:pPr>
        <w:autoSpaceDE w:val="0"/>
        <w:autoSpaceDN w:val="0"/>
        <w:adjustRightInd w:val="0"/>
        <w:spacing w:after="0"/>
        <w:jc w:val="both"/>
        <w:rPr>
          <w:rFonts w:ascii="Arial" w:hAnsi="Arial" w:cs="Arial"/>
          <w:b/>
          <w:color w:val="0C0904"/>
          <w:lang w:val="de-DE"/>
        </w:rPr>
      </w:pPr>
      <w:r w:rsidRPr="000124DA">
        <w:rPr>
          <w:rFonts w:ascii="Arial" w:hAnsi="Arial" w:cs="Arial"/>
          <w:b/>
          <w:color w:val="0C0904"/>
          <w:lang w:val="de-DE"/>
        </w:rPr>
        <w:lastRenderedPageBreak/>
        <w:t>MB&amp;F – ENTSTEHUNGSGESCHICHTE EINES KONZEPTLABORS</w:t>
      </w:r>
    </w:p>
    <w:p w:rsidR="000124DA" w:rsidRDefault="000124DA" w:rsidP="000124DA">
      <w:pPr>
        <w:autoSpaceDE w:val="0"/>
        <w:autoSpaceDN w:val="0"/>
        <w:adjustRightInd w:val="0"/>
        <w:spacing w:after="0"/>
        <w:jc w:val="both"/>
        <w:rPr>
          <w:rFonts w:ascii="Arial" w:hAnsi="Arial" w:cs="Arial"/>
          <w:color w:val="0C0904"/>
          <w:sz w:val="22"/>
          <w:szCs w:val="22"/>
          <w:lang w:val="de-DE"/>
        </w:rPr>
      </w:pPr>
    </w:p>
    <w:p w:rsidR="000124DA" w:rsidRDefault="000124DA" w:rsidP="000124D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MB&amp;F feierte 2015 seinen zehnten Geburtstag – und eine im Rückblick unglaubliche Dekade für das erste Uhrmacher-Konzeptlabor aller Zeiten. Das Ergebnis: zehn Jahre Hyperkreativität und elf bemerkenswerte Kaliber, die die Grundlage der von den Kritikern gefeierten Horological und Legacy Machines bilden und die MB&amp;F inzwischen so bekannt gemacht haben.</w:t>
      </w:r>
    </w:p>
    <w:p w:rsidR="000124DA" w:rsidRDefault="000124DA" w:rsidP="000124DA">
      <w:pPr>
        <w:autoSpaceDE w:val="0"/>
        <w:autoSpaceDN w:val="0"/>
        <w:adjustRightInd w:val="0"/>
        <w:spacing w:after="0"/>
        <w:jc w:val="both"/>
        <w:rPr>
          <w:rFonts w:ascii="Arial" w:hAnsi="Arial" w:cs="Arial"/>
          <w:color w:val="0C0904"/>
          <w:sz w:val="22"/>
          <w:szCs w:val="22"/>
          <w:lang w:val="de-DE"/>
        </w:rPr>
      </w:pPr>
    </w:p>
    <w:p w:rsidR="000124DA" w:rsidRDefault="000124DA" w:rsidP="000124D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 xml:space="preserve">Nach 15 Jahren leitender Tätigkeit im Bereich prestigeträchtiger Uhrenmarken kündigte Maximilian Büsser 2005 seine Stellung als Geschäftsführer bei Harry Winston, um MB&amp;F – Maximilian Büsser &amp; </w:t>
      </w:r>
      <w:proofErr w:type="spellStart"/>
      <w:r>
        <w:rPr>
          <w:rFonts w:ascii="Arial" w:hAnsi="Arial" w:cs="Arial"/>
          <w:color w:val="0C0904"/>
          <w:sz w:val="22"/>
          <w:szCs w:val="22"/>
          <w:lang w:val="de-DE"/>
        </w:rPr>
        <w:t>Friends</w:t>
      </w:r>
      <w:proofErr w:type="spellEnd"/>
      <w:r>
        <w:rPr>
          <w:rFonts w:ascii="Arial" w:hAnsi="Arial" w:cs="Arial"/>
          <w:color w:val="0C0904"/>
          <w:sz w:val="22"/>
          <w:szCs w:val="22"/>
          <w:lang w:val="de-DE"/>
        </w:rPr>
        <w:t xml:space="preserve"> – zu gründen. MB&amp;F ist ein künstlerisches Mikrotechniklabor, das sich auf das Design und die Herstellung kleiner Serien extremer Konzeptuhren spezialisiert hat. Es bringt dabei talentierte Profis der Uhrenindustrie zusammen, deren Mitarbeit Büsser respektiert und schätzt.</w:t>
      </w:r>
    </w:p>
    <w:p w:rsidR="000124DA" w:rsidRDefault="000124DA" w:rsidP="000124DA">
      <w:pPr>
        <w:autoSpaceDE w:val="0"/>
        <w:autoSpaceDN w:val="0"/>
        <w:adjustRightInd w:val="0"/>
        <w:spacing w:after="0"/>
        <w:jc w:val="both"/>
        <w:rPr>
          <w:rFonts w:ascii="Arial" w:hAnsi="Arial" w:cs="Arial"/>
          <w:color w:val="0C0904"/>
          <w:sz w:val="22"/>
          <w:szCs w:val="22"/>
          <w:lang w:val="de-DE"/>
        </w:rPr>
      </w:pPr>
    </w:p>
    <w:p w:rsidR="000124DA" w:rsidRDefault="000124DA" w:rsidP="000124D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 xml:space="preserve">2007 präsentierte MB&amp;F seine erste Zeitmessmaschine (Horological </w:t>
      </w:r>
      <w:proofErr w:type="spellStart"/>
      <w:r>
        <w:rPr>
          <w:rFonts w:ascii="Arial" w:hAnsi="Arial" w:cs="Arial"/>
          <w:color w:val="0C0904"/>
          <w:sz w:val="22"/>
          <w:szCs w:val="22"/>
          <w:lang w:val="de-DE"/>
        </w:rPr>
        <w:t>Machine</w:t>
      </w:r>
      <w:proofErr w:type="spellEnd"/>
      <w:r>
        <w:rPr>
          <w:rFonts w:ascii="Arial" w:hAnsi="Arial" w:cs="Arial"/>
          <w:color w:val="0C0904"/>
          <w:sz w:val="22"/>
          <w:szCs w:val="22"/>
          <w:lang w:val="de-DE"/>
        </w:rPr>
        <w:t>), die HM1. Das skulpturale dreidimensionale Gehäuse mit wunderschön gefertigtem Antrieb im Innern hat die Maßstäbe für die eigenwilligen Horological Machines gesetzt, die anschließend folgten: HM2, HM3, HM4, HM5, HM6, HM7, HM8 und HMX – Maschinen, die eher von der Zeit berichten, als die Zeit lediglich anzuzeigen.</w:t>
      </w:r>
    </w:p>
    <w:p w:rsidR="000124DA" w:rsidRDefault="000124DA" w:rsidP="000124DA">
      <w:pPr>
        <w:autoSpaceDE w:val="0"/>
        <w:autoSpaceDN w:val="0"/>
        <w:adjustRightInd w:val="0"/>
        <w:spacing w:after="0"/>
        <w:jc w:val="both"/>
        <w:rPr>
          <w:rFonts w:ascii="Arial" w:hAnsi="Arial" w:cs="Arial"/>
          <w:color w:val="0C0904"/>
          <w:sz w:val="22"/>
          <w:szCs w:val="22"/>
          <w:lang w:val="de-DE"/>
        </w:rPr>
      </w:pPr>
    </w:p>
    <w:p w:rsidR="000124DA" w:rsidRDefault="000124DA" w:rsidP="000124D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2011 brachte MB&amp;F die Legacy</w:t>
      </w:r>
      <w:r w:rsidR="00B060C0">
        <w:rPr>
          <w:rFonts w:ascii="Arial" w:hAnsi="Arial" w:cs="Arial"/>
          <w:color w:val="0C0904"/>
          <w:sz w:val="22"/>
          <w:szCs w:val="22"/>
          <w:lang w:val="de-DE"/>
        </w:rPr>
        <w:t>-</w:t>
      </w:r>
      <w:proofErr w:type="spellStart"/>
      <w:r>
        <w:rPr>
          <w:rFonts w:ascii="Arial" w:hAnsi="Arial" w:cs="Arial"/>
          <w:color w:val="0C0904"/>
          <w:sz w:val="22"/>
          <w:szCs w:val="22"/>
          <w:lang w:val="de-DE"/>
        </w:rPr>
        <w:t>Machine</w:t>
      </w:r>
      <w:proofErr w:type="spellEnd"/>
      <w:r>
        <w:rPr>
          <w:rFonts w:ascii="Arial" w:hAnsi="Arial" w:cs="Arial"/>
          <w:color w:val="0C0904"/>
          <w:sz w:val="22"/>
          <w:szCs w:val="22"/>
          <w:lang w:val="de-DE"/>
        </w:rPr>
        <w:t>-Kollektion heraus, eine Kollektion traditioneller Zeitmesser mit rundem Gehäuse. Diese eher klassischen Uhren – klassisch</w:t>
      </w:r>
      <w:r w:rsidR="006A18F4">
        <w:rPr>
          <w:rFonts w:ascii="Arial" w:hAnsi="Arial" w:cs="Arial"/>
          <w:color w:val="0C0904"/>
          <w:sz w:val="22"/>
          <w:szCs w:val="22"/>
          <w:lang w:val="de-DE"/>
        </w:rPr>
        <w:t xml:space="preserve"> </w:t>
      </w:r>
      <w:r>
        <w:rPr>
          <w:rFonts w:ascii="Arial" w:hAnsi="Arial" w:cs="Arial"/>
          <w:color w:val="0C0904"/>
          <w:sz w:val="22"/>
          <w:szCs w:val="22"/>
          <w:lang w:val="de-DE"/>
        </w:rPr>
        <w:t>im Sinne von MB&amp;F – erweisen dem hervorragenden Uhrmacher-Know-how des 19. Jahrhunderts eine Re</w:t>
      </w:r>
      <w:r w:rsidR="006A18F4">
        <w:rPr>
          <w:rFonts w:ascii="Arial" w:hAnsi="Arial" w:cs="Arial"/>
          <w:color w:val="0C0904"/>
          <w:sz w:val="22"/>
          <w:szCs w:val="22"/>
          <w:lang w:val="de-DE"/>
        </w:rPr>
        <w:t>f</w:t>
      </w:r>
      <w:r>
        <w:rPr>
          <w:rFonts w:ascii="Arial" w:hAnsi="Arial" w:cs="Arial"/>
          <w:color w:val="0C0904"/>
          <w:sz w:val="22"/>
          <w:szCs w:val="22"/>
          <w:lang w:val="de-DE"/>
        </w:rPr>
        <w:t xml:space="preserve">erenz, indem sie große Komplikationen traditioneller Uhrmacherkunst für die Gestaltung zeitgenössischer Kunstobjekte neu interpretieren. Auf die LM1 und die LM2 folgte die LM101, die erste Zeitmessmaschine von MB&amp;F mit einem Uhrwerk, das ganz und gar firmenintern entwickelt wurde. Im Jahr 2015 wurde die Legacy </w:t>
      </w:r>
      <w:proofErr w:type="spellStart"/>
      <w:r>
        <w:rPr>
          <w:rFonts w:ascii="Arial" w:hAnsi="Arial" w:cs="Arial"/>
          <w:color w:val="0C0904"/>
          <w:sz w:val="22"/>
          <w:szCs w:val="22"/>
          <w:lang w:val="de-DE"/>
        </w:rPr>
        <w:t>Machine</w:t>
      </w:r>
      <w:proofErr w:type="spellEnd"/>
      <w:r>
        <w:rPr>
          <w:rFonts w:ascii="Arial" w:hAnsi="Arial" w:cs="Arial"/>
          <w:color w:val="0C0904"/>
          <w:sz w:val="22"/>
          <w:szCs w:val="22"/>
          <w:lang w:val="de-DE"/>
        </w:rPr>
        <w:t xml:space="preserve"> Perpetual auf den Markt gebracht, die über einen vollständig integrierten ewigen Kalender verfügt. Seitdem wechselt MB&amp;F zwischen modernen, gewollt unkonventionellen Horological Machines und geschichtlich geprägten Legacy Machines.</w:t>
      </w:r>
    </w:p>
    <w:p w:rsidR="000124DA" w:rsidRDefault="000124DA" w:rsidP="000124DA">
      <w:pPr>
        <w:autoSpaceDE w:val="0"/>
        <w:autoSpaceDN w:val="0"/>
        <w:adjustRightInd w:val="0"/>
        <w:spacing w:after="0"/>
        <w:jc w:val="both"/>
        <w:rPr>
          <w:rFonts w:ascii="Arial" w:hAnsi="Arial" w:cs="Arial"/>
          <w:color w:val="0C0904"/>
          <w:sz w:val="22"/>
          <w:szCs w:val="22"/>
          <w:lang w:val="de-DE"/>
        </w:rPr>
      </w:pPr>
    </w:p>
    <w:p w:rsidR="000124DA" w:rsidRDefault="000124DA" w:rsidP="000124D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 xml:space="preserve">Neben den Horological und Legacy Machines hat MB&amp;F in Zusammenarbeit mit Reuge, bekannt für exklusive Spieluhren, die </w:t>
      </w:r>
      <w:proofErr w:type="spellStart"/>
      <w:r>
        <w:rPr>
          <w:rFonts w:ascii="Arial" w:hAnsi="Arial" w:cs="Arial"/>
          <w:color w:val="0C0904"/>
          <w:sz w:val="22"/>
          <w:szCs w:val="22"/>
          <w:lang w:val="de-DE"/>
        </w:rPr>
        <w:t>MusicMachine</w:t>
      </w:r>
      <w:proofErr w:type="spellEnd"/>
      <w:r>
        <w:rPr>
          <w:rFonts w:ascii="Arial" w:hAnsi="Arial" w:cs="Arial"/>
          <w:color w:val="0C0904"/>
          <w:sz w:val="22"/>
          <w:szCs w:val="22"/>
          <w:lang w:val="de-DE"/>
        </w:rPr>
        <w:t xml:space="preserve"> (1, 2 und 3) entwickelt und zusammen mit </w:t>
      </w:r>
      <w:proofErr w:type="spellStart"/>
      <w:r>
        <w:rPr>
          <w:rFonts w:ascii="Arial" w:hAnsi="Arial" w:cs="Arial"/>
          <w:color w:val="0C0904"/>
          <w:sz w:val="22"/>
          <w:szCs w:val="22"/>
          <w:lang w:val="de-DE"/>
        </w:rPr>
        <w:t>L’Epée</w:t>
      </w:r>
      <w:proofErr w:type="spellEnd"/>
      <w:r>
        <w:rPr>
          <w:rFonts w:ascii="Arial" w:hAnsi="Arial" w:cs="Arial"/>
          <w:color w:val="0C0904"/>
          <w:sz w:val="22"/>
          <w:szCs w:val="22"/>
          <w:lang w:val="de-DE"/>
        </w:rPr>
        <w:t xml:space="preserve"> 1839 ungewöhnliche Uhren in Form einer Raumstation (</w:t>
      </w:r>
      <w:proofErr w:type="spellStart"/>
      <w:r>
        <w:rPr>
          <w:rFonts w:ascii="Arial" w:hAnsi="Arial" w:cs="Arial"/>
          <w:color w:val="0C0904"/>
          <w:sz w:val="22"/>
          <w:szCs w:val="22"/>
          <w:lang w:val="de-DE"/>
        </w:rPr>
        <w:t>StarfleetMachine</w:t>
      </w:r>
      <w:proofErr w:type="spellEnd"/>
      <w:r>
        <w:rPr>
          <w:rFonts w:ascii="Arial" w:hAnsi="Arial" w:cs="Arial"/>
          <w:color w:val="0C0904"/>
          <w:sz w:val="22"/>
          <w:szCs w:val="22"/>
          <w:lang w:val="de-DE"/>
        </w:rPr>
        <w:t xml:space="preserve">), einer Spinne (Arachnophobia), einer Rakete (Destination Moon) sowie zwei Roboteruhren (Melchior und Sherman) entwickelt. Darüber hinaus </w:t>
      </w:r>
      <w:r w:rsidR="006A18F4">
        <w:rPr>
          <w:rFonts w:ascii="Arial" w:hAnsi="Arial" w:cs="Arial"/>
          <w:color w:val="0C0904"/>
          <w:sz w:val="22"/>
          <w:szCs w:val="22"/>
          <w:lang w:val="de-DE"/>
        </w:rPr>
        <w:t xml:space="preserve">kreierte </w:t>
      </w:r>
      <w:r>
        <w:rPr>
          <w:rFonts w:ascii="Arial" w:hAnsi="Arial" w:cs="Arial"/>
          <w:color w:val="0C0904"/>
          <w:sz w:val="22"/>
          <w:szCs w:val="22"/>
          <w:lang w:val="de-DE"/>
        </w:rPr>
        <w:t xml:space="preserve">MB&amp;F in Zusammenarbeit mit </w:t>
      </w:r>
      <w:proofErr w:type="spellStart"/>
      <w:r>
        <w:rPr>
          <w:rFonts w:ascii="Arial" w:hAnsi="Arial" w:cs="Arial"/>
          <w:color w:val="0C0904"/>
          <w:sz w:val="22"/>
          <w:szCs w:val="22"/>
          <w:lang w:val="de-DE"/>
        </w:rPr>
        <w:t>Caran</w:t>
      </w:r>
      <w:proofErr w:type="spellEnd"/>
      <w:r>
        <w:rPr>
          <w:rFonts w:ascii="Arial" w:hAnsi="Arial" w:cs="Arial"/>
          <w:color w:val="0C0904"/>
          <w:sz w:val="22"/>
          <w:szCs w:val="22"/>
          <w:lang w:val="de-DE"/>
        </w:rPr>
        <w:t xml:space="preserve"> </w:t>
      </w:r>
      <w:proofErr w:type="spellStart"/>
      <w:r>
        <w:rPr>
          <w:rFonts w:ascii="Arial" w:hAnsi="Arial" w:cs="Arial"/>
          <w:color w:val="0C0904"/>
          <w:sz w:val="22"/>
          <w:szCs w:val="22"/>
          <w:lang w:val="de-DE"/>
        </w:rPr>
        <w:t>d’Ache</w:t>
      </w:r>
      <w:proofErr w:type="spellEnd"/>
      <w:r>
        <w:rPr>
          <w:rFonts w:ascii="Arial" w:hAnsi="Arial" w:cs="Arial"/>
          <w:color w:val="0C0904"/>
          <w:sz w:val="22"/>
          <w:szCs w:val="22"/>
          <w:lang w:val="de-DE"/>
        </w:rPr>
        <w:t xml:space="preserve"> ein futuristisches Schreibgerät unter dem Namen Astrograph.</w:t>
      </w:r>
    </w:p>
    <w:p w:rsidR="000124DA" w:rsidRDefault="000124DA" w:rsidP="000124DA">
      <w:pPr>
        <w:autoSpaceDE w:val="0"/>
        <w:autoSpaceDN w:val="0"/>
        <w:adjustRightInd w:val="0"/>
        <w:spacing w:after="0"/>
        <w:jc w:val="both"/>
        <w:rPr>
          <w:rFonts w:ascii="Arial" w:hAnsi="Arial" w:cs="Arial"/>
          <w:color w:val="0C0904"/>
          <w:sz w:val="22"/>
          <w:szCs w:val="22"/>
          <w:lang w:val="de-DE"/>
        </w:rPr>
      </w:pPr>
    </w:p>
    <w:p w:rsidR="000124DA" w:rsidRDefault="000124DA" w:rsidP="000124DA">
      <w:pPr>
        <w:spacing w:after="0"/>
        <w:jc w:val="both"/>
        <w:rPr>
          <w:rFonts w:ascii="Arial" w:hAnsi="Arial" w:cs="Arial"/>
          <w:sz w:val="22"/>
          <w:szCs w:val="22"/>
          <w:lang w:val="de-DE"/>
        </w:rPr>
      </w:pPr>
      <w:r>
        <w:rPr>
          <w:rFonts w:ascii="Arial" w:hAnsi="Arial" w:cs="Arial"/>
          <w:sz w:val="22"/>
          <w:szCs w:val="22"/>
          <w:lang w:val="de-DE"/>
        </w:rPr>
        <w:t xml:space="preserve">Zahlreiche Auszeichnungen zeugen vom innovativen Charakter der bisherigen Entwicklung von MB&amp;F. Dazu gehören, um nur einige zu nennen, auch vier Preise vom Genfer Grand Prix </w:t>
      </w:r>
      <w:proofErr w:type="spellStart"/>
      <w:r>
        <w:rPr>
          <w:rFonts w:ascii="Arial" w:hAnsi="Arial" w:cs="Arial"/>
          <w:sz w:val="22"/>
          <w:szCs w:val="22"/>
          <w:lang w:val="de-DE"/>
        </w:rPr>
        <w:t>d’Horlogerie</w:t>
      </w:r>
      <w:proofErr w:type="spellEnd"/>
      <w:r>
        <w:rPr>
          <w:rFonts w:ascii="Arial" w:hAnsi="Arial" w:cs="Arial"/>
          <w:sz w:val="22"/>
          <w:szCs w:val="22"/>
          <w:lang w:val="de-DE"/>
        </w:rPr>
        <w:t>: I</w:t>
      </w:r>
      <w:r w:rsidR="006A18F4">
        <w:rPr>
          <w:rFonts w:ascii="Arial" w:hAnsi="Arial" w:cs="Arial"/>
          <w:sz w:val="22"/>
          <w:szCs w:val="22"/>
          <w:lang w:val="de-DE"/>
        </w:rPr>
        <w:t>m Jahr</w:t>
      </w:r>
      <w:r>
        <w:rPr>
          <w:rFonts w:ascii="Arial" w:hAnsi="Arial" w:cs="Arial"/>
          <w:sz w:val="22"/>
          <w:szCs w:val="22"/>
          <w:lang w:val="de-DE"/>
        </w:rPr>
        <w:t xml:space="preserve"> 2016 gewann die LM Perpetual den </w:t>
      </w:r>
      <w:r w:rsidR="006A18F4">
        <w:rPr>
          <w:rFonts w:ascii="Arial" w:hAnsi="Arial" w:cs="Arial"/>
          <w:sz w:val="22"/>
          <w:szCs w:val="22"/>
          <w:lang w:val="de-DE"/>
        </w:rPr>
        <w:t>„</w:t>
      </w:r>
      <w:proofErr w:type="spellStart"/>
      <w:r>
        <w:rPr>
          <w:rFonts w:ascii="Arial" w:hAnsi="Arial" w:cs="Arial"/>
          <w:sz w:val="22"/>
          <w:szCs w:val="22"/>
          <w:lang w:val="de-DE"/>
        </w:rPr>
        <w:t>Calendar</w:t>
      </w:r>
      <w:proofErr w:type="spellEnd"/>
      <w:r>
        <w:rPr>
          <w:rFonts w:ascii="Arial" w:hAnsi="Arial" w:cs="Arial"/>
          <w:sz w:val="22"/>
          <w:szCs w:val="22"/>
          <w:lang w:val="de-DE"/>
        </w:rPr>
        <w:t xml:space="preserve"> Watch </w:t>
      </w:r>
      <w:proofErr w:type="spellStart"/>
      <w:r>
        <w:rPr>
          <w:rFonts w:ascii="Arial" w:hAnsi="Arial" w:cs="Arial"/>
          <w:sz w:val="22"/>
          <w:szCs w:val="22"/>
          <w:lang w:val="de-DE"/>
        </w:rPr>
        <w:t>Prize</w:t>
      </w:r>
      <w:proofErr w:type="spellEnd"/>
      <w:r w:rsidR="006A18F4">
        <w:rPr>
          <w:rFonts w:ascii="Arial" w:hAnsi="Arial" w:cs="Arial"/>
          <w:sz w:val="22"/>
          <w:szCs w:val="22"/>
          <w:lang w:val="de-DE"/>
        </w:rPr>
        <w:t>“</w:t>
      </w:r>
      <w:r>
        <w:rPr>
          <w:rFonts w:ascii="Arial" w:hAnsi="Arial" w:cs="Arial"/>
          <w:sz w:val="22"/>
          <w:szCs w:val="22"/>
          <w:lang w:val="de-DE"/>
        </w:rPr>
        <w:t>, 2012 erhielt MB&amp;F den Öffentlichkeitspreis (durch Abstimmung unter Uhrenliebhabern) sowie den „</w:t>
      </w:r>
      <w:proofErr w:type="spellStart"/>
      <w:r>
        <w:rPr>
          <w:rFonts w:ascii="Arial" w:hAnsi="Arial" w:cs="Arial"/>
          <w:sz w:val="22"/>
          <w:szCs w:val="22"/>
          <w:lang w:val="de-DE"/>
        </w:rPr>
        <w:t>Men’s</w:t>
      </w:r>
      <w:proofErr w:type="spellEnd"/>
      <w:r>
        <w:rPr>
          <w:rFonts w:ascii="Arial" w:hAnsi="Arial" w:cs="Arial"/>
          <w:sz w:val="22"/>
          <w:szCs w:val="22"/>
          <w:lang w:val="de-DE"/>
        </w:rPr>
        <w:t xml:space="preserve"> Watch </w:t>
      </w:r>
      <w:proofErr w:type="spellStart"/>
      <w:r>
        <w:rPr>
          <w:rFonts w:ascii="Arial" w:hAnsi="Arial" w:cs="Arial"/>
          <w:sz w:val="22"/>
          <w:szCs w:val="22"/>
          <w:lang w:val="de-DE"/>
        </w:rPr>
        <w:t>Prize</w:t>
      </w:r>
      <w:proofErr w:type="spellEnd"/>
      <w:r w:rsidR="006A18F4">
        <w:rPr>
          <w:rFonts w:ascii="Arial" w:hAnsi="Arial" w:cs="Arial"/>
          <w:sz w:val="22"/>
          <w:szCs w:val="22"/>
          <w:lang w:val="de-DE"/>
        </w:rPr>
        <w:t>“</w:t>
      </w:r>
      <w:r>
        <w:rPr>
          <w:rFonts w:ascii="Arial" w:hAnsi="Arial" w:cs="Arial"/>
          <w:sz w:val="22"/>
          <w:szCs w:val="22"/>
          <w:lang w:val="de-DE"/>
        </w:rPr>
        <w:t xml:space="preserve"> (durch Abstimmung einer professionellen Jury) für die Legacy </w:t>
      </w:r>
      <w:proofErr w:type="spellStart"/>
      <w:r>
        <w:rPr>
          <w:rFonts w:ascii="Arial" w:hAnsi="Arial" w:cs="Arial"/>
          <w:sz w:val="22"/>
          <w:szCs w:val="22"/>
          <w:lang w:val="de-DE"/>
        </w:rPr>
        <w:t>Machine</w:t>
      </w:r>
      <w:proofErr w:type="spellEnd"/>
      <w:r>
        <w:rPr>
          <w:rFonts w:ascii="Arial" w:hAnsi="Arial" w:cs="Arial"/>
          <w:sz w:val="22"/>
          <w:szCs w:val="22"/>
          <w:lang w:val="de-DE"/>
        </w:rPr>
        <w:t xml:space="preserve"> N°1, und 2010 wurde die HM4 Thunderbolt zur „Best Concept </w:t>
      </w:r>
      <w:proofErr w:type="spellStart"/>
      <w:r>
        <w:rPr>
          <w:rFonts w:ascii="Arial" w:hAnsi="Arial" w:cs="Arial"/>
          <w:sz w:val="22"/>
          <w:szCs w:val="22"/>
          <w:lang w:val="de-DE"/>
        </w:rPr>
        <w:t>and</w:t>
      </w:r>
      <w:proofErr w:type="spellEnd"/>
      <w:r>
        <w:rPr>
          <w:rFonts w:ascii="Arial" w:hAnsi="Arial" w:cs="Arial"/>
          <w:sz w:val="22"/>
          <w:szCs w:val="22"/>
          <w:lang w:val="de-DE"/>
        </w:rPr>
        <w:t xml:space="preserve"> Design Watch“ gekürt. Im Jahr 2015 erhielt MB&amp;F </w:t>
      </w:r>
      <w:r w:rsidR="006A18F4">
        <w:rPr>
          <w:rFonts w:ascii="Arial" w:hAnsi="Arial" w:cs="Arial"/>
          <w:sz w:val="22"/>
          <w:szCs w:val="22"/>
          <w:lang w:val="de-DE"/>
        </w:rPr>
        <w:t>außerdem</w:t>
      </w:r>
      <w:r>
        <w:rPr>
          <w:rFonts w:ascii="Arial" w:hAnsi="Arial" w:cs="Arial"/>
          <w:sz w:val="22"/>
          <w:szCs w:val="22"/>
          <w:lang w:val="de-DE"/>
        </w:rPr>
        <w:t xml:space="preserve"> die Auszeichnung „Red Dot: Best </w:t>
      </w:r>
      <w:proofErr w:type="spellStart"/>
      <w:r>
        <w:rPr>
          <w:rFonts w:ascii="Arial" w:hAnsi="Arial" w:cs="Arial"/>
          <w:sz w:val="22"/>
          <w:szCs w:val="22"/>
          <w:lang w:val="de-DE"/>
        </w:rPr>
        <w:t>of</w:t>
      </w:r>
      <w:proofErr w:type="spellEnd"/>
      <w:r>
        <w:rPr>
          <w:rFonts w:ascii="Arial" w:hAnsi="Arial" w:cs="Arial"/>
          <w:sz w:val="22"/>
          <w:szCs w:val="22"/>
          <w:lang w:val="de-DE"/>
        </w:rPr>
        <w:t xml:space="preserve"> </w:t>
      </w:r>
      <w:proofErr w:type="spellStart"/>
      <w:r>
        <w:rPr>
          <w:rFonts w:ascii="Arial" w:hAnsi="Arial" w:cs="Arial"/>
          <w:sz w:val="22"/>
          <w:szCs w:val="22"/>
          <w:lang w:val="de-DE"/>
        </w:rPr>
        <w:t>the</w:t>
      </w:r>
      <w:proofErr w:type="spellEnd"/>
      <w:r>
        <w:rPr>
          <w:rFonts w:ascii="Arial" w:hAnsi="Arial" w:cs="Arial"/>
          <w:sz w:val="22"/>
          <w:szCs w:val="22"/>
          <w:lang w:val="de-DE"/>
        </w:rPr>
        <w:t xml:space="preserve"> Best“ für die HM6 Space </w:t>
      </w:r>
      <w:proofErr w:type="spellStart"/>
      <w:r>
        <w:rPr>
          <w:rFonts w:ascii="Arial" w:hAnsi="Arial" w:cs="Arial"/>
          <w:sz w:val="22"/>
          <w:szCs w:val="22"/>
          <w:lang w:val="de-DE"/>
        </w:rPr>
        <w:t>Pirate</w:t>
      </w:r>
      <w:proofErr w:type="spellEnd"/>
      <w:r>
        <w:rPr>
          <w:rFonts w:ascii="Arial" w:hAnsi="Arial" w:cs="Arial"/>
          <w:sz w:val="22"/>
          <w:szCs w:val="22"/>
          <w:lang w:val="de-DE"/>
        </w:rPr>
        <w:t> – den Spitzenpreis der internationalen Red Dot Awards.</w:t>
      </w:r>
    </w:p>
    <w:p w:rsidR="008147F5" w:rsidRPr="008147F5" w:rsidRDefault="008147F5" w:rsidP="008147F5">
      <w:pPr>
        <w:spacing w:after="0" w:line="276" w:lineRule="auto"/>
        <w:jc w:val="both"/>
        <w:rPr>
          <w:rFonts w:ascii="Arial" w:hAnsi="Arial" w:cs="Arial"/>
          <w:bCs/>
          <w:sz w:val="22"/>
          <w:szCs w:val="22"/>
          <w:lang w:val="de-DE"/>
        </w:rPr>
      </w:pPr>
    </w:p>
    <w:p w:rsidR="008147F5" w:rsidRPr="008147F5" w:rsidRDefault="008147F5" w:rsidP="008147F5">
      <w:pPr>
        <w:rPr>
          <w:rFonts w:ascii="Arial" w:hAnsi="Arial" w:cs="Arial"/>
          <w:bCs/>
          <w:sz w:val="22"/>
          <w:szCs w:val="22"/>
          <w:lang w:val="de-DE"/>
        </w:rPr>
      </w:pPr>
    </w:p>
    <w:sectPr w:rsidR="008147F5" w:rsidRPr="008147F5" w:rsidSect="008147F5">
      <w:headerReference w:type="default" r:id="rId8"/>
      <w:footerReference w:type="default" r:id="rId9"/>
      <w:pgSz w:w="11900" w:h="16840"/>
      <w:pgMar w:top="1560" w:right="1410" w:bottom="1440" w:left="1276"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D9" w:rsidRDefault="00B614D9">
      <w:pPr>
        <w:spacing w:after="0"/>
      </w:pPr>
      <w:r>
        <w:separator/>
      </w:r>
    </w:p>
  </w:endnote>
  <w:endnote w:type="continuationSeparator" w:id="0">
    <w:p w:rsidR="00B614D9" w:rsidRDefault="00B61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AB" w:rsidRPr="00B2251E" w:rsidRDefault="00C35AAB" w:rsidP="000124DA">
    <w:pPr>
      <w:pStyle w:val="WW-Default"/>
      <w:spacing w:after="283"/>
      <w:rPr>
        <w:rFonts w:ascii="Arial" w:hAnsi="Arial" w:cs="Arial"/>
        <w:color w:val="auto"/>
        <w:sz w:val="18"/>
        <w:szCs w:val="18"/>
        <w:lang w:val="de-CH"/>
      </w:rPr>
    </w:pPr>
    <w:r w:rsidRPr="000864EA">
      <w:rPr>
        <w:rFonts w:ascii="Arial" w:hAnsi="Arial" w:cs="Arial"/>
        <w:sz w:val="18"/>
        <w:szCs w:val="18"/>
        <w:lang w:val="de-DE"/>
      </w:rPr>
      <w:t xml:space="preserve">Weitere Informationen über: </w:t>
    </w:r>
    <w:r w:rsidRPr="000864EA">
      <w:rPr>
        <w:rFonts w:ascii="Arial" w:hAnsi="Arial" w:cs="Arial"/>
        <w:sz w:val="18"/>
        <w:szCs w:val="18"/>
        <w:lang w:val="de-DE"/>
      </w:rPr>
      <w:br/>
    </w:r>
    <w:r>
      <w:rPr>
        <w:rFonts w:ascii="Arial" w:hAnsi="Arial" w:cs="Arial"/>
        <w:sz w:val="18"/>
        <w:szCs w:val="18"/>
        <w:lang w:val="de-DE"/>
      </w:rPr>
      <w:t xml:space="preserve">WODAY COMMUNICATION – </w:t>
    </w:r>
    <w:proofErr w:type="spellStart"/>
    <w:r>
      <w:rPr>
        <w:rFonts w:ascii="Arial" w:hAnsi="Arial" w:cs="Arial"/>
        <w:sz w:val="18"/>
        <w:szCs w:val="18"/>
        <w:lang w:val="de-DE"/>
      </w:rPr>
      <w:t>Obenaltendorf</w:t>
    </w:r>
    <w:proofErr w:type="spellEnd"/>
    <w:r>
      <w:rPr>
        <w:rFonts w:ascii="Arial" w:hAnsi="Arial" w:cs="Arial"/>
        <w:sz w:val="18"/>
        <w:szCs w:val="18"/>
        <w:lang w:val="de-DE"/>
      </w:rPr>
      <w:t xml:space="preserve"> 17 – 21756 Osten</w:t>
    </w:r>
    <w:r w:rsidRPr="000864EA">
      <w:rPr>
        <w:rFonts w:ascii="Arial" w:hAnsi="Arial" w:cs="Arial"/>
        <w:sz w:val="18"/>
        <w:szCs w:val="18"/>
        <w:lang w:val="de-DE"/>
      </w:rPr>
      <w:t xml:space="preserve"> </w:t>
    </w:r>
    <w:r w:rsidRPr="000864EA">
      <w:rPr>
        <w:rFonts w:ascii="Arial" w:hAnsi="Arial" w:cs="Arial"/>
        <w:sz w:val="18"/>
        <w:szCs w:val="18"/>
        <w:lang w:val="de-DE"/>
      </w:rPr>
      <w:br/>
    </w:r>
    <w:r w:rsidRPr="00B2251E">
      <w:rPr>
        <w:rFonts w:ascii="Arial" w:hAnsi="Arial" w:cs="Arial"/>
        <w:color w:val="auto"/>
        <w:sz w:val="18"/>
        <w:szCs w:val="18"/>
        <w:lang w:val="de-DE"/>
      </w:rPr>
      <w:t xml:space="preserve">E-Mail: </w:t>
    </w:r>
    <w:r w:rsidR="00E62F13">
      <w:fldChar w:fldCharType="begin"/>
    </w:r>
    <w:r w:rsidR="00E62F13" w:rsidRPr="002F0AAC">
      <w:rPr>
        <w:lang w:val="de-CH"/>
      </w:rPr>
      <w:instrText xml:space="preserve"> HYPERLINK "mailto:pr@woday-communication.de" </w:instrText>
    </w:r>
    <w:r w:rsidR="00E62F13">
      <w:fldChar w:fldCharType="separate"/>
    </w:r>
    <w:r w:rsidRPr="00B2251E">
      <w:rPr>
        <w:rStyle w:val="Lienhypertexte"/>
        <w:rFonts w:ascii="Arial" w:hAnsi="Arial" w:cs="Arial"/>
        <w:color w:val="auto"/>
        <w:sz w:val="18"/>
        <w:szCs w:val="18"/>
        <w:lang w:val="de-DE"/>
      </w:rPr>
      <w:t>pr@woday-communication.de</w:t>
    </w:r>
    <w:r w:rsidR="00E62F13">
      <w:rPr>
        <w:rStyle w:val="Lienhypertexte"/>
        <w:rFonts w:ascii="Arial" w:hAnsi="Arial" w:cs="Arial"/>
        <w:color w:val="auto"/>
        <w:sz w:val="18"/>
        <w:szCs w:val="18"/>
        <w:lang w:val="de-DE"/>
      </w:rPr>
      <w:fldChar w:fldCharType="end"/>
    </w:r>
    <w:r w:rsidRPr="00B2251E">
      <w:rPr>
        <w:rFonts w:ascii="Arial" w:hAnsi="Arial" w:cs="Arial"/>
        <w:color w:val="auto"/>
        <w:sz w:val="18"/>
        <w:szCs w:val="18"/>
        <w:lang w:val="de-DE"/>
      </w:rPr>
      <w:t xml:space="preserve"> – Telefon: +49 4776 888 </w:t>
    </w:r>
    <w:r>
      <w:rPr>
        <w:rFonts w:ascii="Arial" w:hAnsi="Arial" w:cs="Arial"/>
        <w:color w:val="auto"/>
        <w:sz w:val="18"/>
        <w:szCs w:val="18"/>
        <w:lang w:val="de-DE"/>
      </w:rPr>
      <w:t>9627</w:t>
    </w:r>
    <w:r w:rsidRPr="00B2251E">
      <w:rPr>
        <w:rFonts w:ascii="Arial" w:hAnsi="Arial" w:cs="Arial"/>
        <w:color w:val="auto"/>
        <w:sz w:val="18"/>
        <w:szCs w:val="18"/>
        <w:lang w:val="de-DE"/>
      </w:rPr>
      <w:t xml:space="preserve"> </w:t>
    </w:r>
  </w:p>
  <w:p w:rsidR="00C35AAB" w:rsidRPr="000124DA" w:rsidRDefault="00C35AAB">
    <w:pPr>
      <w:pStyle w:val="Pieddepag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D9" w:rsidRDefault="00B614D9">
      <w:pPr>
        <w:spacing w:after="0"/>
      </w:pPr>
      <w:r>
        <w:separator/>
      </w:r>
    </w:p>
  </w:footnote>
  <w:footnote w:type="continuationSeparator" w:id="0">
    <w:p w:rsidR="00B614D9" w:rsidRDefault="00B614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AB" w:rsidRDefault="00C35AAB">
    <w:pPr>
      <w:pStyle w:val="En-tte"/>
    </w:pPr>
    <w:r>
      <w:rPr>
        <w:noProof/>
        <w:lang w:val="fr-CH" w:eastAsia="zh-TW"/>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F5"/>
    <w:rsid w:val="000124DA"/>
    <w:rsid w:val="002B2303"/>
    <w:rsid w:val="002F0AAC"/>
    <w:rsid w:val="00315539"/>
    <w:rsid w:val="00421D84"/>
    <w:rsid w:val="00537598"/>
    <w:rsid w:val="00563969"/>
    <w:rsid w:val="006A18F4"/>
    <w:rsid w:val="007258F9"/>
    <w:rsid w:val="00753D89"/>
    <w:rsid w:val="008147F5"/>
    <w:rsid w:val="008B6703"/>
    <w:rsid w:val="00B060C0"/>
    <w:rsid w:val="00B614D9"/>
    <w:rsid w:val="00C35AAB"/>
    <w:rsid w:val="00C75E96"/>
    <w:rsid w:val="00DC1FFB"/>
    <w:rsid w:val="00E37571"/>
    <w:rsid w:val="00E62F13"/>
    <w:rsid w:val="00F056B3"/>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 w:type="character" w:styleId="Lienhypertexte">
    <w:name w:val="Hyperlink"/>
    <w:basedOn w:val="Policepardfaut"/>
    <w:uiPriority w:val="99"/>
    <w:unhideWhenUsed/>
    <w:rsid w:val="00012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spacing w:after="0"/>
    </w:p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spacing w:after="0"/>
    </w:p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EB0D41"/>
    <w:pPr>
      <w:spacing w:after="0"/>
    </w:pPr>
    <w:rPr>
      <w:sz w:val="22"/>
      <w:szCs w:val="22"/>
      <w:lang w:val="fr-CH"/>
    </w:rPr>
  </w:style>
  <w:style w:type="character" w:styleId="Lienhypertexte">
    <w:name w:val="Hyperlink"/>
    <w:basedOn w:val="Policepardfaut"/>
    <w:uiPriority w:val="99"/>
    <w:unhideWhenUsed/>
    <w:rsid w:val="00012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FE9C-CC9E-4C68-88E3-937D9FEC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2854</Words>
  <Characters>15703</Characters>
  <Application>Microsoft Office Word</Application>
  <DocSecurity>0</DocSecurity>
  <Lines>130</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Revolution Press</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3</cp:revision>
  <cp:lastPrinted>2017-06-12T07:24:00Z</cp:lastPrinted>
  <dcterms:created xsi:type="dcterms:W3CDTF">2017-07-19T13:27:00Z</dcterms:created>
  <dcterms:modified xsi:type="dcterms:W3CDTF">2017-07-19T13:27:00Z</dcterms:modified>
</cp:coreProperties>
</file>