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7DF12" w14:textId="77777777" w:rsidR="00D01EB1" w:rsidRPr="00D01EB1" w:rsidRDefault="00D01EB1" w:rsidP="003813BD">
      <w:pPr>
        <w:jc w:val="center"/>
        <w:rPr>
          <w:rFonts w:ascii="Arial" w:hAnsi="Arial" w:cs="Arial"/>
          <w:b/>
          <w:bCs/>
          <w:sz w:val="36"/>
          <w:szCs w:val="36"/>
          <w:lang w:bidi="ar-AE"/>
        </w:rPr>
      </w:pPr>
    </w:p>
    <w:p w14:paraId="762547B4" w14:textId="77777777" w:rsidR="00D01EB1" w:rsidRPr="00D01EB1" w:rsidRDefault="002E4313" w:rsidP="003813BD">
      <w:pPr>
        <w:jc w:val="center"/>
        <w:rPr>
          <w:rFonts w:ascii="Arial" w:hAnsi="Arial" w:cs="Arial"/>
          <w:b/>
          <w:bCs/>
          <w:sz w:val="36"/>
          <w:szCs w:val="36"/>
          <w:lang w:bidi="ar-AE"/>
        </w:rPr>
      </w:pPr>
      <w:r w:rsidRPr="00D01EB1">
        <w:rPr>
          <w:rFonts w:ascii="Arial" w:hAnsi="Arial" w:cs="Arial"/>
          <w:b/>
          <w:bCs/>
          <w:sz w:val="36"/>
          <w:szCs w:val="36"/>
          <w:lang w:bidi="ar-AE"/>
        </w:rPr>
        <w:t>H. ‎Moser &amp; Cie.‎ و MB&amp;F</w:t>
      </w:r>
    </w:p>
    <w:p w14:paraId="086BBABB" w14:textId="0F3CA93F" w:rsidR="00D01EB1" w:rsidRPr="00D01EB1" w:rsidRDefault="002E4313" w:rsidP="00D01EB1">
      <w:pPr>
        <w:jc w:val="center"/>
        <w:rPr>
          <w:rFonts w:ascii="Arial" w:hAnsi="Arial" w:cs="Arial"/>
          <w:b/>
          <w:bCs/>
          <w:sz w:val="36"/>
          <w:szCs w:val="36"/>
          <w:lang w:val="en-GB" w:bidi="ar-AE"/>
        </w:rPr>
      </w:pPr>
      <w:r w:rsidRPr="00D01EB1">
        <w:rPr>
          <w:rFonts w:ascii="Arial" w:hAnsi="Arial" w:cs="Arial"/>
          <w:b/>
          <w:bCs/>
          <w:sz w:val="36"/>
          <w:szCs w:val="36"/>
          <w:lang w:val="en-GB" w:bidi="ar-AE"/>
        </w:rPr>
        <w:t xml:space="preserve"> </w:t>
      </w:r>
      <w:proofErr w:type="gramStart"/>
      <w:r w:rsidRPr="00D01EB1">
        <w:rPr>
          <w:rFonts w:ascii="Arial" w:hAnsi="Arial" w:cs="Arial"/>
          <w:b/>
          <w:bCs/>
          <w:sz w:val="36"/>
          <w:szCs w:val="36"/>
          <w:lang w:bidi="ar-AE"/>
        </w:rPr>
        <w:t>تثيران</w:t>
      </w:r>
      <w:proofErr w:type="gramEnd"/>
      <w:r w:rsidRPr="00D01EB1">
        <w:rPr>
          <w:rFonts w:ascii="Arial" w:hAnsi="Arial" w:cs="Arial"/>
          <w:b/>
          <w:bCs/>
          <w:sz w:val="36"/>
          <w:szCs w:val="36"/>
          <w:lang w:val="en-GB" w:bidi="ar-AE"/>
        </w:rPr>
        <w:t xml:space="preserve"> </w:t>
      </w:r>
      <w:r w:rsidRPr="00D01EB1">
        <w:rPr>
          <w:rFonts w:ascii="Arial" w:hAnsi="Arial" w:cs="Arial"/>
          <w:b/>
          <w:bCs/>
          <w:sz w:val="36"/>
          <w:szCs w:val="36"/>
          <w:lang w:bidi="ar-AE"/>
        </w:rPr>
        <w:t>بعض</w:t>
      </w:r>
      <w:r w:rsidRPr="00D01EB1">
        <w:rPr>
          <w:rFonts w:ascii="Arial" w:hAnsi="Arial" w:cs="Arial"/>
          <w:b/>
          <w:bCs/>
          <w:sz w:val="36"/>
          <w:szCs w:val="36"/>
          <w:lang w:val="en-GB" w:bidi="ar-AE"/>
        </w:rPr>
        <w:t xml:space="preserve"> </w:t>
      </w:r>
      <w:r w:rsidRPr="00D01EB1">
        <w:rPr>
          <w:rFonts w:ascii="Arial" w:hAnsi="Arial" w:cs="Arial"/>
          <w:b/>
          <w:bCs/>
          <w:sz w:val="36"/>
          <w:szCs w:val="36"/>
          <w:lang w:bidi="ar-AE"/>
        </w:rPr>
        <w:t>الصخب</w:t>
      </w:r>
      <w:r w:rsidRPr="00D01EB1">
        <w:rPr>
          <w:rFonts w:ascii="Arial" w:hAnsi="Arial" w:cs="Arial"/>
          <w:b/>
          <w:bCs/>
          <w:sz w:val="36"/>
          <w:szCs w:val="36"/>
          <w:lang w:val="en-GB" w:bidi="ar-AE"/>
        </w:rPr>
        <w:t xml:space="preserve"> </w:t>
      </w:r>
      <w:r w:rsidRPr="00D01EB1">
        <w:rPr>
          <w:rFonts w:ascii="Arial" w:hAnsi="Arial" w:cs="Arial"/>
          <w:b/>
          <w:bCs/>
          <w:sz w:val="36"/>
          <w:szCs w:val="36"/>
          <w:lang w:bidi="ar-AE"/>
        </w:rPr>
        <w:t>في</w:t>
      </w:r>
      <w:r w:rsidRPr="00D01EB1">
        <w:rPr>
          <w:rFonts w:ascii="Arial" w:hAnsi="Arial" w:cs="Arial"/>
          <w:b/>
          <w:bCs/>
          <w:sz w:val="36"/>
          <w:szCs w:val="36"/>
          <w:lang w:val="en-GB" w:bidi="ar-AE"/>
        </w:rPr>
        <w:t xml:space="preserve"> Only Watch</w:t>
      </w:r>
    </w:p>
    <w:p w14:paraId="705300A8" w14:textId="77777777" w:rsidR="00D01EB1" w:rsidRPr="00D01EB1" w:rsidRDefault="00D01EB1" w:rsidP="003813BD">
      <w:pPr>
        <w:jc w:val="center"/>
        <w:rPr>
          <w:rFonts w:ascii="Arial" w:hAnsi="Arial" w:cs="Arial"/>
          <w:bCs/>
          <w:color w:val="000000" w:themeColor="text1"/>
          <w:sz w:val="36"/>
          <w:szCs w:val="36"/>
          <w:rtl/>
        </w:rPr>
      </w:pPr>
    </w:p>
    <w:p w14:paraId="58516ACC" w14:textId="27E75274" w:rsidR="002E4313" w:rsidRPr="00D01EB1" w:rsidRDefault="002E4313" w:rsidP="003813BD">
      <w:pPr>
        <w:jc w:val="center"/>
        <w:rPr>
          <w:rFonts w:ascii="Arial" w:hAnsi="Arial" w:cs="Arial"/>
          <w:b/>
          <w:bCs/>
          <w:sz w:val="28"/>
          <w:szCs w:val="28"/>
          <w:rtl/>
          <w:lang w:bidi="ar-AE"/>
        </w:rPr>
      </w:pPr>
      <w:r w:rsidRPr="00D01EB1">
        <w:rPr>
          <w:rFonts w:ascii="Arial" w:hAnsi="Arial" w:cs="Arial"/>
          <w:bCs/>
          <w:color w:val="000000" w:themeColor="text1"/>
          <w:sz w:val="28"/>
          <w:szCs w:val="28"/>
          <w:rtl/>
        </w:rPr>
        <w:t>موديل Streamliner فريد من نوعه</w:t>
      </w:r>
    </w:p>
    <w:p w14:paraId="43D3150E" w14:textId="77777777" w:rsidR="00D552C8" w:rsidRPr="00B661E2" w:rsidRDefault="00D552C8" w:rsidP="003813BD">
      <w:pPr>
        <w:jc w:val="center"/>
        <w:rPr>
          <w:rFonts w:ascii="Arial" w:hAnsi="Arial" w:cs="Arial"/>
          <w:b/>
          <w:bCs/>
          <w:sz w:val="22"/>
          <w:szCs w:val="22"/>
          <w:rtl/>
          <w:lang w:bidi="ar-AE"/>
        </w:rPr>
      </w:pPr>
    </w:p>
    <w:p w14:paraId="1201A395" w14:textId="10972218" w:rsidR="00D86FA3" w:rsidRPr="00B661E2" w:rsidRDefault="00D01EB1" w:rsidP="00D86FA3">
      <w:pPr>
        <w:jc w:val="right"/>
        <w:rPr>
          <w:rFonts w:ascii="Arial" w:hAnsi="Arial" w:cs="Arial"/>
          <w:sz w:val="22"/>
          <w:szCs w:val="22"/>
          <w:rtl/>
        </w:rPr>
      </w:pPr>
      <w:r w:rsidRPr="00B661E2">
        <w:rPr>
          <w:rFonts w:ascii="Arial" w:hAnsi="Arial" w:cs="Arial"/>
          <w:sz w:val="22"/>
          <w:szCs w:val="22"/>
          <w:lang w:val="en-GB"/>
        </w:rPr>
        <w:t>تعاون Maximilian Büsser و Edouard Meylan للمرة الثانية في المزاد الخيري Only Watch الذي تم تنظيمه لجمع الأموال لجمعية Monegasque لمكافحة مرض ضمور العضلات، حيث شاركا في إنشاء تحفة استثنائية واحدة مخصصة للموسيقى. كشفت H.‎ Moser X MB&amp;F النقاب عن الموديل Streamliner Pandamonium، وهو يتميز بالآلية المتطورة لمكرر الدقائق والتي تقودها باندا DJing مصغرة، وهي عبارة عن عنصر إبداعي أصبح بمثابة البصمة المميزة لإبداعات Only Watch من MB&amp;F. يوجد في قلب علبة ساعة الموديل Streamliner آلية حركة ثلاثية الأبعاد تم تطويرها خصيصًا وحصريًا لـ Only Watch. ولن يتم استخدامها في أية موديلات أخرى. وتأتي آلية مكرر الدقائق بصوتها الآسر ومظهرها الساحر، والتي يمكن رؤيتها على قرص المينا Fumé بنمط لوني جديد تمامًا. ويصور قرص المينا هذا، المجرد من أي شعارات أو مؤشرات، الفلسفة المبسطة لـ H.‎ Moser &amp; Cie.‎ ويظهر ترس الميزان المعلق الكبير المميز لـ MB&amp;F. مع هذا الإبداع تقدم MB&amp;F و H.‎ Moser &amp; Cie.‎ مزيجًا بارعًا من الجينات الإبداعية الخاصة بهم، ويتخللها بإيقاع متوازن عناصر مميزة من كل علامة من العلامتين التجاريتين. وبذلك تعد هذه الساعة، بتطورها الشاعري النادر، بمثابة ذروة التميز التقني.</w:t>
      </w:r>
    </w:p>
    <w:p w14:paraId="63ED498B" w14:textId="77777777" w:rsidR="00D86FA3" w:rsidRPr="00B661E2" w:rsidRDefault="00D86FA3" w:rsidP="00D86FA3">
      <w:pPr>
        <w:jc w:val="right"/>
        <w:rPr>
          <w:rFonts w:ascii="Arial" w:hAnsi="Arial" w:cs="Arial"/>
          <w:sz w:val="22"/>
          <w:szCs w:val="22"/>
          <w:rtl/>
          <w:lang w:val="en-GB"/>
        </w:rPr>
      </w:pPr>
    </w:p>
    <w:p w14:paraId="6F2F6BAB" w14:textId="65537361" w:rsidR="00A75A4B" w:rsidRPr="00B661E2" w:rsidRDefault="00B661E2" w:rsidP="00A75A4B">
      <w:pPr>
        <w:bidi/>
        <w:rPr>
          <w:rFonts w:ascii="Arial Black" w:hAnsi="Arial Black" w:cs="Arial"/>
          <w:color w:val="000000" w:themeColor="text1"/>
          <w:sz w:val="22"/>
          <w:szCs w:val="22"/>
          <w:rtl/>
          <w:lang w:val="en-GB"/>
        </w:rPr>
      </w:pPr>
      <w:r w:rsidRPr="00B661E2">
        <w:rPr>
          <w:rFonts w:ascii="Arial" w:hAnsi="Arial" w:cs="Arial"/>
          <w:color w:val="000000" w:themeColor="text1"/>
          <w:sz w:val="22"/>
          <w:szCs w:val="22"/>
          <w:lang w:val="en-GB"/>
        </w:rPr>
        <w:t>تثير</w:t>
      </w:r>
      <w:r w:rsidRPr="00B661E2">
        <w:rPr>
          <w:rFonts w:ascii="Arial Black" w:hAnsi="Arial Black" w:cs="Arial"/>
          <w:color w:val="000000" w:themeColor="text1"/>
          <w:sz w:val="22"/>
          <w:szCs w:val="22"/>
          <w:lang w:val="en-GB"/>
        </w:rPr>
        <w:t xml:space="preserve"> </w:t>
      </w:r>
      <w:r w:rsidRPr="00B661E2">
        <w:rPr>
          <w:rFonts w:ascii="Arial" w:hAnsi="Arial" w:cs="Arial"/>
          <w:color w:val="000000" w:themeColor="text1"/>
          <w:sz w:val="22"/>
          <w:szCs w:val="22"/>
          <w:lang w:val="en-GB"/>
        </w:rPr>
        <w:t>كل</w:t>
      </w:r>
      <w:r w:rsidRPr="00B661E2">
        <w:rPr>
          <w:rFonts w:ascii="Arial Black" w:hAnsi="Arial Black" w:cs="Arial"/>
          <w:color w:val="000000" w:themeColor="text1"/>
          <w:sz w:val="22"/>
          <w:szCs w:val="22"/>
          <w:lang w:val="en-GB"/>
        </w:rPr>
        <w:t xml:space="preserve"> </w:t>
      </w:r>
      <w:r w:rsidRPr="00B661E2">
        <w:rPr>
          <w:rFonts w:ascii="Arial" w:hAnsi="Arial" w:cs="Arial"/>
          <w:color w:val="000000" w:themeColor="text1"/>
          <w:sz w:val="22"/>
          <w:szCs w:val="22"/>
          <w:lang w:val="en-GB"/>
        </w:rPr>
        <w:t>من</w:t>
      </w:r>
      <w:r w:rsidRPr="00B661E2">
        <w:rPr>
          <w:rFonts w:ascii="Arial Black" w:hAnsi="Arial Black" w:cs="Arial"/>
          <w:color w:val="000000" w:themeColor="text1"/>
          <w:sz w:val="22"/>
          <w:szCs w:val="22"/>
          <w:lang w:val="en-GB"/>
        </w:rPr>
        <w:t xml:space="preserve"> H.</w:t>
      </w:r>
      <w:r w:rsidRPr="00B661E2">
        <w:rPr>
          <w:rFonts w:ascii="Arial" w:hAnsi="Arial" w:cs="Arial"/>
          <w:color w:val="000000" w:themeColor="text1"/>
          <w:sz w:val="22"/>
          <w:szCs w:val="22"/>
          <w:lang w:val="en-GB"/>
        </w:rPr>
        <w:t>‎</w:t>
      </w:r>
      <w:r w:rsidRPr="00B661E2">
        <w:rPr>
          <w:rFonts w:ascii="Arial Black" w:hAnsi="Arial Black" w:cs="Arial"/>
          <w:color w:val="000000" w:themeColor="text1"/>
          <w:sz w:val="22"/>
          <w:szCs w:val="22"/>
          <w:lang w:val="en-GB"/>
        </w:rPr>
        <w:t>Moser &amp; Cie.</w:t>
      </w:r>
      <w:r w:rsidRPr="00B661E2">
        <w:rPr>
          <w:rFonts w:ascii="Arial" w:hAnsi="Arial" w:cs="Arial"/>
          <w:color w:val="000000" w:themeColor="text1"/>
          <w:sz w:val="22"/>
          <w:szCs w:val="22"/>
          <w:lang w:val="en-GB"/>
        </w:rPr>
        <w:t>‎</w:t>
      </w:r>
      <w:r w:rsidRPr="00B661E2">
        <w:rPr>
          <w:rFonts w:ascii="Arial Black" w:hAnsi="Arial Black" w:cs="Arial"/>
          <w:color w:val="000000" w:themeColor="text1"/>
          <w:sz w:val="22"/>
          <w:szCs w:val="22"/>
          <w:lang w:val="en-GB"/>
        </w:rPr>
        <w:t xml:space="preserve"> </w:t>
      </w:r>
      <w:r w:rsidRPr="00B661E2">
        <w:rPr>
          <w:rFonts w:ascii="Arial" w:hAnsi="Arial" w:cs="Arial"/>
          <w:color w:val="000000" w:themeColor="text1"/>
          <w:sz w:val="22"/>
          <w:szCs w:val="22"/>
          <w:lang w:val="en-GB"/>
        </w:rPr>
        <w:t>و</w:t>
      </w:r>
      <w:r w:rsidRPr="00B661E2">
        <w:rPr>
          <w:rFonts w:ascii="Arial Black" w:hAnsi="Arial Black" w:cs="Arial"/>
          <w:color w:val="000000" w:themeColor="text1"/>
          <w:sz w:val="22"/>
          <w:szCs w:val="22"/>
          <w:lang w:val="en-GB"/>
        </w:rPr>
        <w:t xml:space="preserve"> MB&amp;F </w:t>
      </w:r>
      <w:r w:rsidRPr="00B661E2">
        <w:rPr>
          <w:rFonts w:ascii="Arial" w:hAnsi="Arial" w:cs="Arial"/>
          <w:color w:val="000000" w:themeColor="text1"/>
          <w:sz w:val="22"/>
          <w:szCs w:val="22"/>
          <w:lang w:val="en-GB"/>
        </w:rPr>
        <w:t>ضجة</w:t>
      </w:r>
      <w:r w:rsidRPr="00B661E2">
        <w:rPr>
          <w:rFonts w:ascii="Arial Black" w:hAnsi="Arial Black" w:cs="Arial"/>
          <w:color w:val="000000" w:themeColor="text1"/>
          <w:sz w:val="22"/>
          <w:szCs w:val="22"/>
          <w:lang w:val="en-GB"/>
        </w:rPr>
        <w:t xml:space="preserve"> </w:t>
      </w:r>
      <w:r w:rsidRPr="00B661E2">
        <w:rPr>
          <w:rFonts w:ascii="Arial" w:hAnsi="Arial" w:cs="Arial"/>
          <w:color w:val="000000" w:themeColor="text1"/>
          <w:sz w:val="22"/>
          <w:szCs w:val="22"/>
          <w:lang w:val="en-GB"/>
        </w:rPr>
        <w:t>صاخبة</w:t>
      </w:r>
      <w:r w:rsidRPr="00B661E2">
        <w:rPr>
          <w:rFonts w:ascii="Arial Black" w:hAnsi="Arial Black" w:cs="Arial"/>
          <w:color w:val="000000" w:themeColor="text1"/>
          <w:sz w:val="22"/>
          <w:szCs w:val="22"/>
          <w:lang w:val="en-GB"/>
        </w:rPr>
        <w:t xml:space="preserve"> </w:t>
      </w:r>
      <w:r w:rsidRPr="00B661E2">
        <w:rPr>
          <w:rFonts w:ascii="Arial" w:hAnsi="Arial" w:cs="Arial"/>
          <w:color w:val="000000" w:themeColor="text1"/>
          <w:sz w:val="22"/>
          <w:szCs w:val="22"/>
          <w:lang w:val="en-GB"/>
        </w:rPr>
        <w:t>في</w:t>
      </w:r>
      <w:r w:rsidRPr="00B661E2">
        <w:rPr>
          <w:rFonts w:ascii="Arial Black" w:hAnsi="Arial Black" w:cs="Arial"/>
          <w:color w:val="000000" w:themeColor="text1"/>
          <w:sz w:val="22"/>
          <w:szCs w:val="22"/>
          <w:lang w:val="en-GB"/>
        </w:rPr>
        <w:t xml:space="preserve"> Only Watch</w:t>
      </w:r>
    </w:p>
    <w:p w14:paraId="0E12BB31" w14:textId="77777777" w:rsidR="00B661E2" w:rsidRPr="00B661E2" w:rsidRDefault="00B661E2" w:rsidP="00B661E2">
      <w:pPr>
        <w:bidi/>
        <w:rPr>
          <w:rFonts w:ascii="Arial" w:hAnsi="Arial" w:cs="Arial"/>
          <w:sz w:val="22"/>
          <w:szCs w:val="22"/>
          <w:rtl/>
          <w:lang w:val="en-GB"/>
        </w:rPr>
      </w:pPr>
    </w:p>
    <w:p w14:paraId="60DA46F5" w14:textId="77777777" w:rsidR="00D01EB1" w:rsidRPr="00B661E2" w:rsidRDefault="00D01EB1" w:rsidP="00D01EB1">
      <w:pPr>
        <w:bidi/>
        <w:rPr>
          <w:rFonts w:ascii="Arial" w:hAnsi="Arial" w:cs="Arial"/>
          <w:sz w:val="22"/>
          <w:szCs w:val="22"/>
        </w:rPr>
      </w:pPr>
      <w:r w:rsidRPr="00B661E2">
        <w:rPr>
          <w:rFonts w:ascii="Arial" w:hAnsi="Arial" w:cs="Arial"/>
          <w:sz w:val="22"/>
          <w:szCs w:val="22"/>
        </w:rPr>
        <w:t xml:space="preserve">فعندما تتضافر القدرات الإبداعية الفائقة لكلا من Maximilian Büsser و Edouard Meylan، حريٌ بها حقًا أن تحدث بعض </w:t>
      </w:r>
      <w:proofErr w:type="gramStart"/>
      <w:r w:rsidRPr="00B661E2">
        <w:rPr>
          <w:rFonts w:ascii="Arial" w:hAnsi="Arial" w:cs="Arial"/>
          <w:sz w:val="22"/>
          <w:szCs w:val="22"/>
        </w:rPr>
        <w:t>الصخب!</w:t>
      </w:r>
      <w:proofErr w:type="gramEnd"/>
      <w:r w:rsidRPr="00B661E2">
        <w:rPr>
          <w:rFonts w:ascii="Arial" w:hAnsi="Arial" w:cs="Arial"/>
          <w:sz w:val="22"/>
          <w:szCs w:val="22"/>
        </w:rPr>
        <w:t xml:space="preserve">  </w:t>
      </w:r>
      <w:proofErr w:type="gramStart"/>
      <w:r w:rsidRPr="00B661E2">
        <w:rPr>
          <w:rFonts w:ascii="Arial" w:hAnsi="Arial" w:cs="Arial"/>
          <w:sz w:val="22"/>
          <w:szCs w:val="22"/>
        </w:rPr>
        <w:t>مديرا</w:t>
      </w:r>
      <w:proofErr w:type="gramEnd"/>
      <w:r w:rsidRPr="00B661E2">
        <w:rPr>
          <w:rFonts w:ascii="Arial" w:hAnsi="Arial" w:cs="Arial"/>
          <w:sz w:val="22"/>
          <w:szCs w:val="22"/>
        </w:rPr>
        <w:t xml:space="preserve"> كلتا الشركتين MB&amp;F و H.‎ Moser &amp; Cie.‎ على التوالي، وهما شركتان سويسريتان مستقلتان عائليتان، كلا رائدي الأعمال الشغوفان هذان لا ينجزان سوى الأشياء المكتملة. </w:t>
      </w:r>
      <w:proofErr w:type="gramStart"/>
      <w:r w:rsidRPr="00B661E2">
        <w:rPr>
          <w:rFonts w:ascii="Arial" w:hAnsi="Arial" w:cs="Arial"/>
          <w:sz w:val="22"/>
          <w:szCs w:val="22"/>
        </w:rPr>
        <w:t>عقب</w:t>
      </w:r>
      <w:proofErr w:type="gramEnd"/>
      <w:r w:rsidRPr="00B661E2">
        <w:rPr>
          <w:rFonts w:ascii="Arial" w:hAnsi="Arial" w:cs="Arial"/>
          <w:sz w:val="22"/>
          <w:szCs w:val="22"/>
        </w:rPr>
        <w:t xml:space="preserve"> تعاونهما السابق الناجح للغاية، أراد كل من Max و Edouard تكرار التجربة في سبيل المساعدة في مكافحة مرض ضمور العضلات دوشين بقيادة Only Watch. </w:t>
      </w:r>
      <w:proofErr w:type="gramStart"/>
      <w:r w:rsidRPr="00B661E2">
        <w:rPr>
          <w:rFonts w:ascii="Arial" w:hAnsi="Arial" w:cs="Arial"/>
          <w:sz w:val="22"/>
          <w:szCs w:val="22"/>
        </w:rPr>
        <w:t>وفي</w:t>
      </w:r>
      <w:proofErr w:type="gramEnd"/>
      <w:r w:rsidRPr="00B661E2">
        <w:rPr>
          <w:rFonts w:ascii="Arial" w:hAnsi="Arial" w:cs="Arial"/>
          <w:sz w:val="22"/>
          <w:szCs w:val="22"/>
        </w:rPr>
        <w:t xml:space="preserve"> هذا التعاون الثاني، تمامًا كما كان في عام 2020، تتلاقى عوالم كلتا العلامتين التجاريتين، ويعملان معًا لإثراء كليهما. </w:t>
      </w:r>
      <w:proofErr w:type="gramStart"/>
      <w:r w:rsidRPr="00B661E2">
        <w:rPr>
          <w:rFonts w:ascii="Arial" w:hAnsi="Arial" w:cs="Arial"/>
          <w:sz w:val="22"/>
          <w:szCs w:val="22"/>
        </w:rPr>
        <w:t>ولإبداع</w:t>
      </w:r>
      <w:proofErr w:type="gramEnd"/>
      <w:r w:rsidRPr="00B661E2">
        <w:rPr>
          <w:rFonts w:ascii="Arial" w:hAnsi="Arial" w:cs="Arial"/>
          <w:sz w:val="22"/>
          <w:szCs w:val="22"/>
        </w:rPr>
        <w:t xml:space="preserve"> تحفة واحدة لمرة واحدة، تنتقل كلا من MB&amp;F و H.‎ Moser &amp; Cie.‎ إلى نفس الإيقاع، وتدعو الجمهور للاستمتاع بأداء فني مخصص لعرض الصوت. </w:t>
      </w:r>
    </w:p>
    <w:p w14:paraId="09425FC8" w14:textId="30E1001E" w:rsidR="00A75A4B" w:rsidRPr="00B661E2" w:rsidRDefault="00D01EB1" w:rsidP="00D01EB1">
      <w:pPr>
        <w:bidi/>
        <w:rPr>
          <w:rFonts w:ascii="Arial" w:hAnsi="Arial" w:cs="Arial"/>
          <w:sz w:val="22"/>
          <w:szCs w:val="22"/>
          <w:rtl/>
        </w:rPr>
      </w:pPr>
      <w:proofErr w:type="gramStart"/>
      <w:r w:rsidRPr="00B661E2">
        <w:rPr>
          <w:rFonts w:ascii="Arial" w:hAnsi="Arial" w:cs="Arial"/>
          <w:sz w:val="22"/>
          <w:szCs w:val="22"/>
        </w:rPr>
        <w:t>ولإثارة</w:t>
      </w:r>
      <w:proofErr w:type="gramEnd"/>
      <w:r w:rsidRPr="00B661E2">
        <w:rPr>
          <w:rFonts w:ascii="Arial" w:hAnsi="Arial" w:cs="Arial"/>
          <w:sz w:val="22"/>
          <w:szCs w:val="22"/>
        </w:rPr>
        <w:t xml:space="preserve"> صخب الجمهور وإعطاء Only Watch أقصى صدى ممكن، قررت العلامتان التجاريتان إبداع مكرر دقائق. </w:t>
      </w:r>
      <w:proofErr w:type="gramStart"/>
      <w:r w:rsidRPr="00B661E2">
        <w:rPr>
          <w:rFonts w:ascii="Arial" w:hAnsi="Arial" w:cs="Arial"/>
          <w:sz w:val="22"/>
          <w:szCs w:val="22"/>
        </w:rPr>
        <w:t>وبالرجوع</w:t>
      </w:r>
      <w:proofErr w:type="gramEnd"/>
      <w:r w:rsidRPr="00B661E2">
        <w:rPr>
          <w:rFonts w:ascii="Arial" w:hAnsi="Arial" w:cs="Arial"/>
          <w:sz w:val="22"/>
          <w:szCs w:val="22"/>
        </w:rPr>
        <w:t xml:space="preserve"> إلى جوهر هذه التعقيدة الفنية، فقد وضعوا آلية الجرس المعقدة على قرص المينا، مما سمح بسماع مرور الوقت بينما يمكنك في الوقت نفسه الاستمتاع بالإيقاع الراقص للمطارق والأجراس القرصية. </w:t>
      </w:r>
      <w:proofErr w:type="gramStart"/>
      <w:r w:rsidRPr="00B661E2">
        <w:rPr>
          <w:rFonts w:ascii="Arial" w:hAnsi="Arial" w:cs="Arial"/>
          <w:sz w:val="22"/>
          <w:szCs w:val="22"/>
        </w:rPr>
        <w:t>ويتعزز</w:t>
      </w:r>
      <w:proofErr w:type="gramEnd"/>
      <w:r w:rsidRPr="00B661E2">
        <w:rPr>
          <w:rFonts w:ascii="Arial" w:hAnsi="Arial" w:cs="Arial"/>
          <w:sz w:val="22"/>
          <w:szCs w:val="22"/>
        </w:rPr>
        <w:t xml:space="preserve"> هذا البلاتوه دائم الحركة بمزيد من الحيوية من خلال قرص المينا، والذي تم تجريده من الشعارات والمؤشرات ويتميز بنمط لوني جديد تمامًا، الزبرجد Aquamarine fumé. </w:t>
      </w:r>
      <w:proofErr w:type="gramStart"/>
      <w:r w:rsidRPr="00B661E2">
        <w:rPr>
          <w:rFonts w:ascii="Arial" w:hAnsi="Arial" w:cs="Arial"/>
          <w:sz w:val="22"/>
          <w:szCs w:val="22"/>
        </w:rPr>
        <w:t>واستمرارًا</w:t>
      </w:r>
      <w:proofErr w:type="gramEnd"/>
      <w:r w:rsidRPr="00B661E2">
        <w:rPr>
          <w:rFonts w:ascii="Arial" w:hAnsi="Arial" w:cs="Arial"/>
          <w:sz w:val="22"/>
          <w:szCs w:val="22"/>
        </w:rPr>
        <w:t xml:space="preserve"> لهذه الروح البسيطة، التي ترمز لها H.‎ Moser &amp; Cie.‎، فإنه يتم عرض الساعات والدقائق مباشرةً على قرص المينا عبر عقارب صغيرة مصممة على شكل أوراق الشجر وتتسم بالأناقة والرقة عند موضع الساعة 2.</w:t>
      </w:r>
    </w:p>
    <w:p w14:paraId="52613B6B" w14:textId="752EDA0C" w:rsidR="00A75A4B" w:rsidRPr="00B661E2" w:rsidRDefault="00A75A4B" w:rsidP="00A75A4B">
      <w:pPr>
        <w:bidi/>
        <w:rPr>
          <w:rFonts w:ascii="Arial" w:hAnsi="Arial" w:cs="Arial"/>
          <w:sz w:val="22"/>
          <w:szCs w:val="22"/>
          <w:rtl/>
          <w:lang w:val="en-GB"/>
        </w:rPr>
      </w:pPr>
    </w:p>
    <w:p w14:paraId="216FEBFB" w14:textId="08AC8901" w:rsidR="00D01EB1" w:rsidRPr="00B661E2" w:rsidRDefault="00D01EB1" w:rsidP="00D01EB1">
      <w:pPr>
        <w:bidi/>
        <w:rPr>
          <w:rFonts w:ascii="Arial" w:hAnsi="Arial" w:cs="Arial"/>
          <w:b/>
          <w:sz w:val="22"/>
          <w:szCs w:val="22"/>
          <w:rtl/>
          <w:lang w:val="en-GB"/>
        </w:rPr>
      </w:pPr>
      <w:r w:rsidRPr="00B661E2">
        <w:rPr>
          <w:rFonts w:ascii="Arial" w:hAnsi="Arial" w:cs="Arial"/>
          <w:b/>
          <w:sz w:val="22"/>
          <w:szCs w:val="22"/>
          <w:lang w:val="en-GB"/>
        </w:rPr>
        <w:t>باندا DJ مصغرة</w:t>
      </w:r>
    </w:p>
    <w:p w14:paraId="773167D0" w14:textId="77777777" w:rsidR="00A75A4B" w:rsidRPr="00B661E2" w:rsidRDefault="00A75A4B" w:rsidP="00A75A4B">
      <w:pPr>
        <w:bidi/>
        <w:rPr>
          <w:rFonts w:ascii="Arial" w:hAnsi="Arial" w:cs="Arial"/>
          <w:sz w:val="22"/>
          <w:szCs w:val="22"/>
          <w:rtl/>
          <w:lang w:val="en-GB"/>
        </w:rPr>
      </w:pPr>
    </w:p>
    <w:p w14:paraId="3D687EA3" w14:textId="342956AC" w:rsidR="00A75A4B" w:rsidRPr="00B661E2" w:rsidRDefault="00D01EB1" w:rsidP="00A75A4B">
      <w:pPr>
        <w:bidi/>
        <w:rPr>
          <w:rFonts w:ascii="Arial" w:hAnsi="Arial" w:cs="Arial"/>
          <w:sz w:val="22"/>
          <w:szCs w:val="22"/>
          <w:rtl/>
        </w:rPr>
      </w:pPr>
      <w:proofErr w:type="gramStart"/>
      <w:r w:rsidRPr="00B661E2">
        <w:rPr>
          <w:rFonts w:ascii="Arial" w:hAnsi="Arial" w:cs="Arial"/>
          <w:sz w:val="22"/>
          <w:szCs w:val="22"/>
        </w:rPr>
        <w:t>كشفت</w:t>
      </w:r>
      <w:proofErr w:type="gramEnd"/>
      <w:r w:rsidRPr="00B661E2">
        <w:rPr>
          <w:rFonts w:ascii="Arial" w:hAnsi="Arial" w:cs="Arial"/>
          <w:sz w:val="22"/>
          <w:szCs w:val="22"/>
        </w:rPr>
        <w:t xml:space="preserve"> H.‎ Moser X MB&amp;F النقاب عن الموديل Streamliner Pandamonium، ويشير هذا الإبداع إلى عاصمة الجحيم "بانديمونيوم" في الأدبيات - وهو مصطلح يصف أيضًا حالة الاضطراب أو الارتباك الجامح والصاخب. والحرف "a" الذي يحل محل الحرف "e" هو إشارة إلى منحوتة الباندا المصغرة التي تزين قرص مينا الساعة، وهو عنصر إبداعي أصبح بمثابة البصمة المميزة لعالم MB&amp;F، كما يوضح Max </w:t>
      </w:r>
      <w:proofErr w:type="gramStart"/>
      <w:r w:rsidRPr="00B661E2">
        <w:rPr>
          <w:rFonts w:ascii="Arial" w:hAnsi="Arial" w:cs="Arial"/>
          <w:sz w:val="22"/>
          <w:szCs w:val="22"/>
        </w:rPr>
        <w:t>Büsser:</w:t>
      </w:r>
      <w:proofErr w:type="gramEnd"/>
      <w:r w:rsidRPr="00B661E2">
        <w:rPr>
          <w:rFonts w:ascii="Arial" w:hAnsi="Arial" w:cs="Arial"/>
          <w:sz w:val="22"/>
          <w:szCs w:val="22"/>
        </w:rPr>
        <w:t xml:space="preserve"> "يمثل كل إبداع من إبداعات Only Watch فرصة لـ MB&amp;F لرؤية الأشياء عبر عيون الأطفال، وبشكل أكثر تحديدًا أولئك الذين يعانون من ضمور العضلات. </w:t>
      </w:r>
      <w:proofErr w:type="gramStart"/>
      <w:r w:rsidRPr="00B661E2">
        <w:rPr>
          <w:rFonts w:ascii="Arial" w:hAnsi="Arial" w:cs="Arial"/>
          <w:sz w:val="22"/>
          <w:szCs w:val="22"/>
        </w:rPr>
        <w:t>لقد</w:t>
      </w:r>
      <w:proofErr w:type="gramEnd"/>
      <w:r w:rsidRPr="00B661E2">
        <w:rPr>
          <w:rFonts w:ascii="Arial" w:hAnsi="Arial" w:cs="Arial"/>
          <w:sz w:val="22"/>
          <w:szCs w:val="22"/>
        </w:rPr>
        <w:t xml:space="preserve"> تم إبداع تصميم الباندا الأصلية الخاصة بنا كرمز لـ Only Watch في عام 2011، وعادت في عام 2021، قبل أن تظهر الآن للمرة الثالثة في عام 2023. </w:t>
      </w:r>
      <w:proofErr w:type="gramStart"/>
      <w:r w:rsidRPr="00B661E2">
        <w:rPr>
          <w:rFonts w:ascii="Arial" w:hAnsi="Arial" w:cs="Arial"/>
          <w:sz w:val="22"/>
          <w:szCs w:val="22"/>
        </w:rPr>
        <w:t>وهي</w:t>
      </w:r>
      <w:proofErr w:type="gramEnd"/>
      <w:r w:rsidRPr="00B661E2">
        <w:rPr>
          <w:rFonts w:ascii="Arial" w:hAnsi="Arial" w:cs="Arial"/>
          <w:sz w:val="22"/>
          <w:szCs w:val="22"/>
        </w:rPr>
        <w:t xml:space="preserve"> تمثل في هذه المرة دعوة إلى أن تنغمس بنفسك في عالم الموسيقى وتفقد كل اتصال بالواقع عبر بضع إيقاعات فقط". </w:t>
      </w:r>
      <w:proofErr w:type="gramStart"/>
      <w:r w:rsidRPr="00B661E2">
        <w:rPr>
          <w:rFonts w:ascii="Arial" w:hAnsi="Arial" w:cs="Arial"/>
          <w:sz w:val="22"/>
          <w:szCs w:val="22"/>
        </w:rPr>
        <w:t>بالنسبة</w:t>
      </w:r>
      <w:proofErr w:type="gramEnd"/>
      <w:r w:rsidRPr="00B661E2">
        <w:rPr>
          <w:rFonts w:ascii="Arial" w:hAnsi="Arial" w:cs="Arial"/>
          <w:sz w:val="22"/>
          <w:szCs w:val="22"/>
        </w:rPr>
        <w:t xml:space="preserve"> لكلا من MB&amp;F و H.‎ Moser &amp; Cie.‎، تعد فكرة المتعة أمرًا أساسيًا. </w:t>
      </w:r>
      <w:proofErr w:type="gramStart"/>
      <w:r w:rsidRPr="00B661E2">
        <w:rPr>
          <w:rFonts w:ascii="Arial" w:hAnsi="Arial" w:cs="Arial"/>
          <w:sz w:val="22"/>
          <w:szCs w:val="22"/>
        </w:rPr>
        <w:t>ففي</w:t>
      </w:r>
      <w:proofErr w:type="gramEnd"/>
      <w:r w:rsidRPr="00B661E2">
        <w:rPr>
          <w:rFonts w:ascii="Arial" w:hAnsi="Arial" w:cs="Arial"/>
          <w:sz w:val="22"/>
          <w:szCs w:val="22"/>
        </w:rPr>
        <w:t xml:space="preserve"> الحياة كما هو الحال في عالم صناعة الساعات، يعتبر الاستمتاع ورعاية الطفل الداخلي مسألة جوهرية. </w:t>
      </w:r>
      <w:proofErr w:type="gramStart"/>
      <w:r w:rsidRPr="00B661E2">
        <w:rPr>
          <w:rFonts w:ascii="Arial" w:hAnsi="Arial" w:cs="Arial"/>
          <w:sz w:val="22"/>
          <w:szCs w:val="22"/>
        </w:rPr>
        <w:t>وتظهر</w:t>
      </w:r>
      <w:proofErr w:type="gramEnd"/>
      <w:r w:rsidRPr="00B661E2">
        <w:rPr>
          <w:rFonts w:ascii="Arial" w:hAnsi="Arial" w:cs="Arial"/>
          <w:sz w:val="22"/>
          <w:szCs w:val="22"/>
        </w:rPr>
        <w:t xml:space="preserve"> هذه الحالة الذهنية في باندا DJ الصغيرة هذه، المصنوعة من الذهب الأبيض والمنحوتة والمُزيَّنة يدويًا بالكامل. </w:t>
      </w:r>
      <w:proofErr w:type="gramStart"/>
      <w:r w:rsidRPr="00B661E2">
        <w:rPr>
          <w:rFonts w:ascii="Arial" w:hAnsi="Arial" w:cs="Arial"/>
          <w:sz w:val="22"/>
          <w:szCs w:val="22"/>
        </w:rPr>
        <w:t>وقد</w:t>
      </w:r>
      <w:proofErr w:type="gramEnd"/>
      <w:r w:rsidRPr="00B661E2">
        <w:rPr>
          <w:rFonts w:ascii="Arial" w:hAnsi="Arial" w:cs="Arial"/>
          <w:sz w:val="22"/>
          <w:szCs w:val="22"/>
        </w:rPr>
        <w:t xml:space="preserve"> تم وضعها جنبًا إلى جنب مع المطارق، وتبدو وكأنها تضفي الموسيقى التصويرية على عناصر الالتقاء بين MB&amp;F و H.‎ Moser &amp; Cie. </w:t>
      </w:r>
      <w:proofErr w:type="gramStart"/>
      <w:r w:rsidRPr="00B661E2">
        <w:rPr>
          <w:rFonts w:ascii="Arial" w:hAnsi="Arial" w:cs="Arial"/>
          <w:sz w:val="22"/>
          <w:szCs w:val="22"/>
        </w:rPr>
        <w:t>يتم</w:t>
      </w:r>
      <w:proofErr w:type="gramEnd"/>
      <w:r w:rsidRPr="00B661E2">
        <w:rPr>
          <w:rFonts w:ascii="Arial" w:hAnsi="Arial" w:cs="Arial"/>
          <w:sz w:val="22"/>
          <w:szCs w:val="22"/>
        </w:rPr>
        <w:t xml:space="preserve"> تركيب أقراصها الدوارة على محور المطارق ويتم تشغيلها من خلال دوران الآلية أثناء عملها. </w:t>
      </w:r>
      <w:proofErr w:type="gramStart"/>
      <w:r w:rsidRPr="00B661E2">
        <w:rPr>
          <w:rFonts w:ascii="Arial" w:hAnsi="Arial" w:cs="Arial"/>
          <w:sz w:val="22"/>
          <w:szCs w:val="22"/>
        </w:rPr>
        <w:t>وبارتفاع</w:t>
      </w:r>
      <w:proofErr w:type="gramEnd"/>
      <w:r w:rsidRPr="00B661E2">
        <w:rPr>
          <w:rFonts w:ascii="Arial" w:hAnsi="Arial" w:cs="Arial"/>
          <w:sz w:val="22"/>
          <w:szCs w:val="22"/>
        </w:rPr>
        <w:t xml:space="preserve"> لا يتجاوز 5.35 مم، يستغرق إبداع هذه المنمنمة ساعات لا حصر لها من العمل الدقيق، بدءًا من مرحلة التصميم والتطوير، مرورًا بتصميم النموذج ثم التصنيع، متبوعًا بالوقت المستغرق في أيدي فنان النقش، ثم صائغ المجوهرات للتلميع النهائي - ولا ننسى التلوين الدقيق. </w:t>
      </w:r>
      <w:proofErr w:type="gramStart"/>
      <w:r w:rsidRPr="00B661E2">
        <w:rPr>
          <w:rFonts w:ascii="Arial" w:hAnsi="Arial" w:cs="Arial"/>
          <w:sz w:val="22"/>
          <w:szCs w:val="22"/>
        </w:rPr>
        <w:t>لقد</w:t>
      </w:r>
      <w:proofErr w:type="gramEnd"/>
      <w:r w:rsidRPr="00B661E2">
        <w:rPr>
          <w:rFonts w:ascii="Arial" w:hAnsi="Arial" w:cs="Arial"/>
          <w:sz w:val="22"/>
          <w:szCs w:val="22"/>
        </w:rPr>
        <w:t xml:space="preserve"> كان هذا إنجازًا تقنيًا وإبداعًا فنيًا حقيقيًا نظرًا لصغر </w:t>
      </w:r>
      <w:r w:rsidRPr="00B661E2">
        <w:rPr>
          <w:rFonts w:ascii="Arial" w:hAnsi="Arial" w:cs="Arial"/>
          <w:sz w:val="22"/>
          <w:szCs w:val="22"/>
        </w:rPr>
        <w:lastRenderedPageBreak/>
        <w:t>حجم عناصره، مثل المخطم الذي يبلغ مقاسه 0.99 مم، أو الأقراص الدوارة، التي تتميز بشكل مخالب الباندا، بقطر خارجي يبلغ 1.75 مم وبسُمك يبلغ مقاسه 0.35 مم فقط.</w:t>
      </w:r>
    </w:p>
    <w:p w14:paraId="6CCF1897" w14:textId="77777777" w:rsidR="00A75A4B" w:rsidRPr="00B661E2" w:rsidRDefault="00A75A4B" w:rsidP="00A75A4B">
      <w:pPr>
        <w:bidi/>
        <w:rPr>
          <w:rFonts w:ascii="Arial" w:hAnsi="Arial" w:cs="Arial"/>
          <w:sz w:val="22"/>
          <w:szCs w:val="22"/>
          <w:rtl/>
          <w:lang w:val="en-GB"/>
        </w:rPr>
      </w:pPr>
    </w:p>
    <w:p w14:paraId="5FEF4FD7" w14:textId="77777777" w:rsidR="00A75A4B" w:rsidRPr="00B661E2" w:rsidRDefault="00A75A4B" w:rsidP="00A75A4B">
      <w:pPr>
        <w:bidi/>
        <w:rPr>
          <w:rFonts w:ascii="Arial" w:hAnsi="Arial" w:cs="Arial"/>
          <w:sz w:val="22"/>
          <w:szCs w:val="22"/>
          <w:rtl/>
          <w:lang w:val="en-GB"/>
        </w:rPr>
      </w:pPr>
    </w:p>
    <w:p w14:paraId="7AD6D606" w14:textId="3A3134E9" w:rsidR="00A75A4B" w:rsidRPr="00B661E2" w:rsidRDefault="00D01EB1" w:rsidP="00D01EB1">
      <w:pPr>
        <w:bidi/>
        <w:rPr>
          <w:rFonts w:ascii="Arial" w:hAnsi="Arial" w:cs="Arial"/>
          <w:b/>
          <w:sz w:val="22"/>
          <w:szCs w:val="22"/>
          <w:rtl/>
          <w:lang w:val="en-GB"/>
        </w:rPr>
      </w:pPr>
      <w:r w:rsidRPr="00B661E2">
        <w:rPr>
          <w:rFonts w:ascii="Arial" w:hAnsi="Arial" w:cs="Arial"/>
          <w:b/>
          <w:sz w:val="22"/>
          <w:szCs w:val="22"/>
          <w:lang w:val="en-GB"/>
        </w:rPr>
        <w:t>ترس الميزان الطائر ونابض شعري مزدوج</w:t>
      </w:r>
    </w:p>
    <w:p w14:paraId="1EDDAC1A" w14:textId="77777777" w:rsidR="00A75A4B" w:rsidRPr="00B661E2" w:rsidRDefault="00A75A4B" w:rsidP="00A75A4B">
      <w:pPr>
        <w:bidi/>
        <w:rPr>
          <w:rFonts w:ascii="Arial" w:hAnsi="Arial" w:cs="Arial"/>
          <w:sz w:val="22"/>
          <w:szCs w:val="22"/>
          <w:rtl/>
          <w:lang w:val="en-GB"/>
        </w:rPr>
      </w:pPr>
    </w:p>
    <w:p w14:paraId="3920281A" w14:textId="6A140629" w:rsidR="00A75A4B" w:rsidRPr="00B661E2" w:rsidRDefault="00D01EB1" w:rsidP="00A75A4B">
      <w:pPr>
        <w:bidi/>
        <w:rPr>
          <w:rFonts w:ascii="Arial" w:hAnsi="Arial" w:cs="Arial"/>
          <w:sz w:val="22"/>
          <w:szCs w:val="22"/>
          <w:rtl/>
        </w:rPr>
      </w:pPr>
      <w:proofErr w:type="gramStart"/>
      <w:r w:rsidRPr="00B661E2">
        <w:rPr>
          <w:rFonts w:ascii="Arial" w:hAnsi="Arial" w:cs="Arial"/>
          <w:sz w:val="22"/>
          <w:szCs w:val="22"/>
        </w:rPr>
        <w:t>مأخوذة</w:t>
      </w:r>
      <w:proofErr w:type="gramEnd"/>
      <w:r w:rsidRPr="00B661E2">
        <w:rPr>
          <w:rFonts w:ascii="Arial" w:hAnsi="Arial" w:cs="Arial"/>
          <w:sz w:val="22"/>
          <w:szCs w:val="22"/>
        </w:rPr>
        <w:t xml:space="preserve"> من مجموعة Legacy Machine، حيث يأتي ترس ميزان معلق كبير ليحتل صدارة المشهد. ويمثل هذا القلب النابض جوهر صناعة الساعات في عيون Max Büsser، ويتميز بنابض شعري مزدوج من إنتاج شركة Precision Engineering AG‏، وهي شركة شقيقة لشركة H.‎ Moser &amp; </w:t>
      </w:r>
      <w:proofErr w:type="gramStart"/>
      <w:r w:rsidRPr="00B661E2">
        <w:rPr>
          <w:rFonts w:ascii="Arial" w:hAnsi="Arial" w:cs="Arial"/>
          <w:sz w:val="22"/>
          <w:szCs w:val="22"/>
        </w:rPr>
        <w:t>Cie.‎.</w:t>
      </w:r>
      <w:proofErr w:type="gramEnd"/>
      <w:r w:rsidRPr="00B661E2">
        <w:rPr>
          <w:rFonts w:ascii="Arial" w:hAnsi="Arial" w:cs="Arial"/>
          <w:sz w:val="22"/>
          <w:szCs w:val="22"/>
        </w:rPr>
        <w:t xml:space="preserve"> </w:t>
      </w:r>
      <w:proofErr w:type="gramStart"/>
      <w:r w:rsidRPr="00B661E2">
        <w:rPr>
          <w:rFonts w:ascii="Arial" w:hAnsi="Arial" w:cs="Arial"/>
          <w:sz w:val="22"/>
          <w:szCs w:val="22"/>
        </w:rPr>
        <w:t>وبفضل</w:t>
      </w:r>
      <w:proofErr w:type="gramEnd"/>
      <w:r w:rsidRPr="00B661E2">
        <w:rPr>
          <w:rFonts w:ascii="Arial" w:hAnsi="Arial" w:cs="Arial"/>
          <w:sz w:val="22"/>
          <w:szCs w:val="22"/>
        </w:rPr>
        <w:t xml:space="preserve"> هذا الزوج من النوابض الشعرية المتطابقة تمامًا، يتم تصحيح حركة نقطة الجاذبية على كل نابض عندما يتمدد، مما يحسن بشكل كبير من الدقة والتزامن وذلك في إطار السعي المستمر لتحقيق الكمال والإتقان. </w:t>
      </w:r>
      <w:proofErr w:type="gramStart"/>
      <w:r w:rsidRPr="00B661E2">
        <w:rPr>
          <w:rFonts w:ascii="Arial" w:hAnsi="Arial" w:cs="Arial"/>
          <w:sz w:val="22"/>
          <w:szCs w:val="22"/>
        </w:rPr>
        <w:t>بالإضافة</w:t>
      </w:r>
      <w:proofErr w:type="gramEnd"/>
      <w:r w:rsidRPr="00B661E2">
        <w:rPr>
          <w:rFonts w:ascii="Arial" w:hAnsi="Arial" w:cs="Arial"/>
          <w:sz w:val="22"/>
          <w:szCs w:val="22"/>
        </w:rPr>
        <w:t xml:space="preserve"> إلى ذلك، تقلل النوابض الشعرية المقترنة أيضًا من تأثير الاحتكاك الذي يحدث عادةً مع النابض الشعري الفردي، مما يؤدي إلى تحسين التزامن. </w:t>
      </w:r>
      <w:proofErr w:type="gramStart"/>
      <w:r w:rsidRPr="00B661E2">
        <w:rPr>
          <w:rFonts w:ascii="Arial" w:hAnsi="Arial" w:cs="Arial"/>
          <w:sz w:val="22"/>
          <w:szCs w:val="22"/>
        </w:rPr>
        <w:t>كما</w:t>
      </w:r>
      <w:proofErr w:type="gramEnd"/>
      <w:r w:rsidRPr="00B661E2">
        <w:rPr>
          <w:rFonts w:ascii="Arial" w:hAnsi="Arial" w:cs="Arial"/>
          <w:sz w:val="22"/>
          <w:szCs w:val="22"/>
        </w:rPr>
        <w:t xml:space="preserve"> شكَّل ترس الميزان هذا، الساحر في حركاته، تحديًا إضافيًا حيث كان لا بد من ثني الأجراس القرصية في مكانين للسماح لها بالمرور فوق جسر ترس الميزان. </w:t>
      </w:r>
      <w:proofErr w:type="gramStart"/>
      <w:r w:rsidRPr="00B661E2">
        <w:rPr>
          <w:rFonts w:ascii="Arial" w:hAnsi="Arial" w:cs="Arial"/>
          <w:sz w:val="22"/>
          <w:szCs w:val="22"/>
        </w:rPr>
        <w:t>والأجراس</w:t>
      </w:r>
      <w:proofErr w:type="gramEnd"/>
      <w:r w:rsidRPr="00B661E2">
        <w:rPr>
          <w:rFonts w:ascii="Arial" w:hAnsi="Arial" w:cs="Arial"/>
          <w:sz w:val="22"/>
          <w:szCs w:val="22"/>
        </w:rPr>
        <w:t xml:space="preserve"> القرصية المُشكَّلة، التي تشغل ثلاثة أبعاد، تتميز بملف مسطح وملف علوي، ويتم وضع أحدهما فوق الآخر.</w:t>
      </w:r>
    </w:p>
    <w:p w14:paraId="21AF524D" w14:textId="77777777" w:rsidR="00A75A4B" w:rsidRPr="00B661E2" w:rsidRDefault="00A75A4B" w:rsidP="00A75A4B">
      <w:pPr>
        <w:bidi/>
        <w:rPr>
          <w:rFonts w:ascii="Arial" w:hAnsi="Arial" w:cs="Arial"/>
          <w:sz w:val="22"/>
          <w:szCs w:val="22"/>
          <w:rtl/>
          <w:lang w:val="en-GB"/>
        </w:rPr>
      </w:pPr>
    </w:p>
    <w:p w14:paraId="5DF51A2E" w14:textId="77777777" w:rsidR="00A75A4B" w:rsidRPr="00B661E2" w:rsidRDefault="00A75A4B" w:rsidP="00A75A4B">
      <w:pPr>
        <w:bidi/>
        <w:rPr>
          <w:rFonts w:ascii="Arial" w:hAnsi="Arial" w:cs="Arial"/>
          <w:sz w:val="22"/>
          <w:szCs w:val="22"/>
          <w:rtl/>
          <w:lang w:val="en-GB"/>
        </w:rPr>
      </w:pPr>
    </w:p>
    <w:p w14:paraId="1EFA381F" w14:textId="45FB4A15" w:rsidR="00A75A4B" w:rsidRPr="00B661E2" w:rsidRDefault="00D01EB1" w:rsidP="00B661E2">
      <w:pPr>
        <w:bidi/>
        <w:rPr>
          <w:rFonts w:ascii="Arial" w:hAnsi="Arial" w:cs="Arial"/>
          <w:b/>
          <w:sz w:val="22"/>
          <w:szCs w:val="22"/>
          <w:lang w:val="en-GB"/>
        </w:rPr>
      </w:pPr>
      <w:r w:rsidRPr="00B661E2">
        <w:rPr>
          <w:rFonts w:ascii="Arial" w:hAnsi="Arial" w:cs="Arial"/>
          <w:b/>
          <w:sz w:val="22"/>
          <w:szCs w:val="22"/>
          <w:lang w:val="en-GB"/>
        </w:rPr>
        <w:t>إبداع مُكرَّس لتحسين الصوت</w:t>
      </w:r>
    </w:p>
    <w:p w14:paraId="5455E656" w14:textId="77777777" w:rsidR="00B661E2" w:rsidRPr="00B661E2" w:rsidRDefault="00B661E2" w:rsidP="00B661E2">
      <w:pPr>
        <w:bidi/>
        <w:rPr>
          <w:rFonts w:ascii="Arial" w:hAnsi="Arial" w:cs="Arial"/>
          <w:sz w:val="22"/>
          <w:szCs w:val="22"/>
          <w:rtl/>
          <w:lang w:val="en-GB"/>
        </w:rPr>
      </w:pPr>
    </w:p>
    <w:p w14:paraId="1416B3C5" w14:textId="77777777" w:rsidR="00B661E2" w:rsidRPr="00B661E2" w:rsidRDefault="00B661E2" w:rsidP="00B661E2">
      <w:pPr>
        <w:widowControl w:val="0"/>
        <w:tabs>
          <w:tab w:val="left" w:pos="746"/>
        </w:tabs>
        <w:suppressAutoHyphens/>
        <w:autoSpaceDE w:val="0"/>
        <w:autoSpaceDN w:val="0"/>
        <w:bidi/>
        <w:adjustRightInd w:val="0"/>
        <w:spacing w:line="240" w:lineRule="atLeast"/>
        <w:textAlignment w:val="center"/>
        <w:rPr>
          <w:rFonts w:ascii="Arial" w:eastAsia="Times New Roman" w:hAnsi="Arial" w:cs="Arial"/>
          <w:color w:val="000000" w:themeColor="text1"/>
          <w:sz w:val="22"/>
          <w:szCs w:val="22"/>
          <w:rtl/>
        </w:rPr>
      </w:pPr>
      <w:r w:rsidRPr="00B661E2">
        <w:rPr>
          <w:rFonts w:ascii="Arial" w:eastAsia="Times New Roman" w:hAnsi="Arial" w:cs="Arial"/>
          <w:color w:val="000000" w:themeColor="text1"/>
          <w:sz w:val="22"/>
          <w:szCs w:val="22"/>
          <w:rtl/>
        </w:rPr>
        <w:t xml:space="preserve">علبة الساعة المصممة على شكل وسادة، والمطوقة بإطار فولاذي متصل بسوار مدمج، تزدان بغطاء من الكريستال السافاير المقبب. وهي مقاومة للماء حتى 5 وحدة </w:t>
      </w:r>
    </w:p>
    <w:p w14:paraId="3203C8AF" w14:textId="7581EAB9" w:rsidR="00B661E2" w:rsidRPr="00B661E2" w:rsidRDefault="00B661E2" w:rsidP="00B661E2">
      <w:pPr>
        <w:widowControl w:val="0"/>
        <w:tabs>
          <w:tab w:val="left" w:pos="746"/>
        </w:tabs>
        <w:suppressAutoHyphens/>
        <w:autoSpaceDE w:val="0"/>
        <w:autoSpaceDN w:val="0"/>
        <w:bidi/>
        <w:adjustRightInd w:val="0"/>
        <w:spacing w:line="240" w:lineRule="atLeast"/>
        <w:textAlignment w:val="center"/>
        <w:rPr>
          <w:rFonts w:ascii="Akzidenz-Grotesk Pro (OTF) Medi" w:hAnsi="Akzidenz-Grotesk Pro (OTF) Medi" w:cs="Akzidenz-Grotesk Pro (OTF) Medi"/>
          <w:color w:val="000000" w:themeColor="text1"/>
          <w:sz w:val="22"/>
          <w:szCs w:val="22"/>
        </w:rPr>
      </w:pPr>
      <w:r w:rsidRPr="00B661E2">
        <w:rPr>
          <w:rFonts w:ascii="Arial" w:eastAsia="Times New Roman" w:hAnsi="Arial" w:cs="Arial"/>
          <w:color w:val="000000" w:themeColor="text1"/>
          <w:sz w:val="22"/>
          <w:szCs w:val="22"/>
          <w:rtl/>
        </w:rPr>
        <w:t xml:space="preserve">ضغط جوي. لم يكن الحفاظ على نسب الأبعاد والمنحنيات المميزة لمجموعة Streamliner عملاً فذًا. </w:t>
      </w:r>
      <w:r w:rsidRPr="00B661E2">
        <w:rPr>
          <w:rFonts w:ascii="Arial" w:hAnsi="Arial" w:cs="Arial"/>
          <w:color w:val="000000" w:themeColor="text1"/>
          <w:sz w:val="22"/>
          <w:szCs w:val="22"/>
          <w:rtl/>
        </w:rPr>
        <w:t xml:space="preserve">حيث إن المسمار المنزلق، المستخدم لتفعيل آلية مكرر الدقائق والمُثبت على مجرى تفلون لضمان انزلاقه بسلاسة تامة، مُركَّب في اللوح الأساسي لتوفير المساحة. وتم تفريغ الجزء الأوسط لعلبة الساعة بالكامل من أجل استيعاب آلية الحركة مع إتاحة مساحة كافية لإنشاء علبة صوت ساوند بوكس. ويعمل هذا على تضخيم إيقاعات دقات الساعات وأرباع الساعات والدقائق بواسطة جرسين يسقط عليهما مطرقتان مرفوعتان بناءً على المعلومات التي توفرها بريمات الاستشعار المختلفة. تم تصميم وتطوير ومواءمة الشكل الهندسي لعلبة الساعة بعناية فائقة من أجل تعظيم خصائص الفولاذ لأقصى وزيادة تأثيره، مع السماح للجدران الأساسية بتشكيل جزء من الرنين. يحتوي الفولاذ على معامل مرونة مرتفع نسبيًا، مما يعني أن هذه المادة تتشوه بنسبة قليلة جدًا تحت الضغط وبالتالي فهي أكثر صلابة من الذهب، وهي تحتفظ بالطاقة الاهتزازية من الصوت جيدًا، بدلاً من السماح لها بالتبدد بفضل تأثير التخميد المنخفض الخاص بها. في حين أن ضمان عمل آلية مكرر الدقائق كان بالفعل إنجازًا تقنيًا معقدًا، فإنه قد تطلب أيضًا فهمًا تامًا للموضوع لتحقيق صوت جميل يجمع بين اتساع الموجة وطول معين ونغمة نقية. </w:t>
      </w:r>
    </w:p>
    <w:p w14:paraId="0047B5D6" w14:textId="7E7261DB" w:rsidR="00A75A4B" w:rsidRPr="00B661E2" w:rsidRDefault="00A75A4B" w:rsidP="00A75A4B">
      <w:pPr>
        <w:bidi/>
        <w:rPr>
          <w:rFonts w:ascii="Arial" w:hAnsi="Arial" w:cs="Arial"/>
          <w:sz w:val="22"/>
          <w:szCs w:val="22"/>
          <w:rtl/>
        </w:rPr>
      </w:pPr>
    </w:p>
    <w:p w14:paraId="7B03A47F" w14:textId="1B30BE05" w:rsidR="00B661E2" w:rsidRDefault="00B661E2" w:rsidP="00B661E2">
      <w:pPr>
        <w:bidi/>
        <w:rPr>
          <w:color w:val="000000" w:themeColor="text1"/>
          <w:sz w:val="22"/>
          <w:szCs w:val="22"/>
          <w:rtl/>
        </w:rPr>
      </w:pPr>
    </w:p>
    <w:p w14:paraId="6C582BF2" w14:textId="752261C7" w:rsidR="00B661E2" w:rsidRPr="00B661E2" w:rsidRDefault="00B661E2" w:rsidP="00B661E2">
      <w:pPr>
        <w:pStyle w:val="HMC-ParagraphHeader-1013"/>
        <w:bidi/>
        <w:rPr>
          <w:color w:val="000000" w:themeColor="text1"/>
          <w:sz w:val="22"/>
          <w:szCs w:val="22"/>
          <w:rtl/>
        </w:rPr>
      </w:pPr>
      <w:r w:rsidRPr="00B661E2">
        <w:rPr>
          <w:color w:val="000000" w:themeColor="text1"/>
          <w:sz w:val="22"/>
          <w:szCs w:val="22"/>
          <w:rtl/>
        </w:rPr>
        <w:t>مثل منحوتة ثلاثية الأبعاد</w:t>
      </w:r>
    </w:p>
    <w:p w14:paraId="1965AF91" w14:textId="77777777" w:rsidR="00B661E2" w:rsidRPr="00B661E2" w:rsidRDefault="00B661E2" w:rsidP="00B661E2">
      <w:pPr>
        <w:autoSpaceDE w:val="0"/>
        <w:autoSpaceDN w:val="0"/>
        <w:bidi/>
        <w:adjustRightInd w:val="0"/>
        <w:spacing w:line="240" w:lineRule="atLeast"/>
        <w:rPr>
          <w:rFonts w:ascii="Arial" w:eastAsia="Times New Roman" w:hAnsi="Arial" w:cs="Arial"/>
          <w:color w:val="000000" w:themeColor="text1"/>
          <w:spacing w:val="2"/>
          <w:sz w:val="22"/>
          <w:szCs w:val="22"/>
        </w:rPr>
      </w:pPr>
      <w:r w:rsidRPr="00B661E2">
        <w:rPr>
          <w:rFonts w:ascii="Arial" w:eastAsia="Times New Roman" w:hAnsi="Arial" w:cs="Arial"/>
          <w:color w:val="000000" w:themeColor="text1"/>
          <w:sz w:val="22"/>
          <w:szCs w:val="22"/>
          <w:rtl/>
        </w:rPr>
        <w:t xml:space="preserve">يعمل هذا الإبداع الاستثنائي بآلية حركة كاليبر HMC 906 ثلاثية الأبعاد ويدوية الملء، والتي تم هيكلتها جزئيًا لإفساح المجال لمكونات رئيسية معينة من الآلية لأن تأسر القلوب والألباب. ونظرًا لأنه لم يكن من الممكن تعليق آلية الحركة هذه من الأسفل، كما هو الحال عادةً، كان لا بد من إعادة صياغة مفهوم التجميع. ولكي يمكن دمج آلية الحركة الكاليبر من أعلى علبة الساعة، تم إنشاء إطار قابل للفك. فبالإضافة إلى حقيقة أنه يفتح مجال الوصول المطلوب، فإنه يجعل علبة الساعة أيضًا أكبر، وهو أمر مفيد بالنسبة للصوت. </w:t>
      </w:r>
    </w:p>
    <w:p w14:paraId="021B99B2" w14:textId="77777777" w:rsidR="00B661E2" w:rsidRPr="00B661E2" w:rsidRDefault="00B661E2" w:rsidP="00B661E2">
      <w:pPr>
        <w:autoSpaceDE w:val="0"/>
        <w:autoSpaceDN w:val="0"/>
        <w:bidi/>
        <w:adjustRightInd w:val="0"/>
        <w:spacing w:line="240" w:lineRule="atLeast"/>
        <w:rPr>
          <w:rFonts w:ascii="Arial" w:eastAsia="Times New Roman" w:hAnsi="Arial" w:cs="Arial"/>
          <w:color w:val="000000" w:themeColor="text1"/>
          <w:sz w:val="22"/>
          <w:szCs w:val="22"/>
          <w:rtl/>
        </w:rPr>
      </w:pPr>
      <w:r w:rsidRPr="00B661E2">
        <w:rPr>
          <w:rFonts w:ascii="Arial" w:eastAsia="Times New Roman" w:hAnsi="Arial" w:cs="Arial"/>
          <w:color w:val="000000" w:themeColor="text1"/>
          <w:sz w:val="22"/>
          <w:szCs w:val="22"/>
          <w:rtl/>
        </w:rPr>
        <w:t xml:space="preserve">آلية الحركة الكاليبر HMC 906، والتي تنبض بتردد 18000 ذبذبة/ساعة، تضمن توفير مخزون طاقة لا يقل عن 54 ساعة. وتتميز بلمسات نهائية عصرية للغاية، مع </w:t>
      </w:r>
    </w:p>
    <w:p w14:paraId="6D0D177A" w14:textId="77E3E5B4" w:rsidR="00B661E2" w:rsidRPr="00B661E2" w:rsidRDefault="00B661E2" w:rsidP="00B661E2">
      <w:pPr>
        <w:autoSpaceDE w:val="0"/>
        <w:autoSpaceDN w:val="0"/>
        <w:bidi/>
        <w:adjustRightInd w:val="0"/>
        <w:spacing w:line="240" w:lineRule="atLeast"/>
        <w:rPr>
          <w:rFonts w:ascii="Arial" w:eastAsia="Times New Roman" w:hAnsi="Arial" w:cs="Arial"/>
          <w:color w:val="000000" w:themeColor="text1"/>
          <w:spacing w:val="2"/>
          <w:sz w:val="22"/>
          <w:szCs w:val="22"/>
        </w:rPr>
      </w:pPr>
      <w:r w:rsidRPr="00B661E2">
        <w:rPr>
          <w:rFonts w:ascii="Arial" w:eastAsia="Times New Roman" w:hAnsi="Arial" w:cs="Arial"/>
          <w:color w:val="000000" w:themeColor="text1"/>
          <w:sz w:val="22"/>
          <w:szCs w:val="22"/>
          <w:rtl/>
        </w:rPr>
        <w:t xml:space="preserve">طلاء روديوم بلون رمادي أنثراسيت على الجسور واللوح الأساسي، وخطوط Moser المزدوجة الأفقية الشهيرة.   </w:t>
      </w:r>
    </w:p>
    <w:p w14:paraId="5A178B89" w14:textId="77777777" w:rsidR="00A75A4B" w:rsidRPr="00B661E2" w:rsidRDefault="00A75A4B" w:rsidP="00A75A4B">
      <w:pPr>
        <w:bidi/>
        <w:rPr>
          <w:rFonts w:ascii="Arial" w:hAnsi="Arial" w:cs="Arial"/>
          <w:sz w:val="22"/>
          <w:szCs w:val="22"/>
          <w:rtl/>
        </w:rPr>
      </w:pPr>
    </w:p>
    <w:p w14:paraId="5450FAD6" w14:textId="575E778E" w:rsidR="00A75A4B" w:rsidRPr="00B661E2" w:rsidRDefault="00A75A4B" w:rsidP="00A75A4B">
      <w:pPr>
        <w:bidi/>
        <w:rPr>
          <w:rFonts w:ascii="Arial" w:hAnsi="Arial" w:cs="Arial"/>
          <w:sz w:val="22"/>
          <w:szCs w:val="22"/>
          <w:rtl/>
          <w:lang w:val="en-GB"/>
        </w:rPr>
      </w:pPr>
    </w:p>
    <w:p w14:paraId="20FE7BBE" w14:textId="77777777" w:rsidR="00B661E2" w:rsidRPr="00B661E2" w:rsidRDefault="00B661E2" w:rsidP="00B661E2">
      <w:pPr>
        <w:pStyle w:val="HMC-ParagraphHeader-1013"/>
        <w:bidi/>
        <w:rPr>
          <w:color w:val="000000" w:themeColor="text1"/>
          <w:sz w:val="22"/>
          <w:szCs w:val="22"/>
        </w:rPr>
      </w:pPr>
      <w:r w:rsidRPr="00B661E2">
        <w:rPr>
          <w:color w:val="000000" w:themeColor="text1"/>
          <w:sz w:val="22"/>
          <w:szCs w:val="22"/>
          <w:rtl/>
        </w:rPr>
        <w:t>تعاون بين أصدقاء</w:t>
      </w:r>
    </w:p>
    <w:p w14:paraId="190C7451" w14:textId="3DCC159F" w:rsidR="00D01EB1" w:rsidRPr="00A06E8F" w:rsidRDefault="00B661E2" w:rsidP="00D01EB1">
      <w:pPr>
        <w:bidi/>
        <w:rPr>
          <w:rFonts w:ascii="Arial" w:hAnsi="Arial" w:cs="Arial"/>
          <w:sz w:val="22"/>
          <w:szCs w:val="22"/>
          <w:rtl/>
        </w:rPr>
      </w:pPr>
      <w:r w:rsidRPr="00B661E2">
        <w:rPr>
          <w:rFonts w:ascii="Arial" w:hAnsi="Arial" w:cs="Arial"/>
          <w:sz w:val="22"/>
          <w:szCs w:val="22"/>
        </w:rPr>
        <w:t>وفي</w:t>
      </w:r>
      <w:r w:rsidRPr="00B661E2">
        <w:rPr>
          <w:rFonts w:ascii="Arial" w:hAnsi="Arial" w:cs="Arial"/>
          <w:sz w:val="22"/>
          <w:szCs w:val="22"/>
          <w:lang w:val="en-GB"/>
        </w:rPr>
        <w:t xml:space="preserve"> </w:t>
      </w:r>
      <w:r w:rsidRPr="00B661E2">
        <w:rPr>
          <w:rFonts w:ascii="Arial" w:hAnsi="Arial" w:cs="Arial"/>
          <w:sz w:val="22"/>
          <w:szCs w:val="22"/>
        </w:rPr>
        <w:t>الختام،</w:t>
      </w:r>
      <w:r w:rsidRPr="00B661E2">
        <w:rPr>
          <w:rFonts w:ascii="Arial" w:hAnsi="Arial" w:cs="Arial"/>
          <w:sz w:val="22"/>
          <w:szCs w:val="22"/>
          <w:lang w:val="en-GB"/>
        </w:rPr>
        <w:t xml:space="preserve"> </w:t>
      </w:r>
      <w:r w:rsidRPr="00B661E2">
        <w:rPr>
          <w:rFonts w:ascii="Arial" w:hAnsi="Arial" w:cs="Arial"/>
          <w:sz w:val="22"/>
          <w:szCs w:val="22"/>
        </w:rPr>
        <w:t>يؤكد</w:t>
      </w:r>
      <w:r w:rsidRPr="00B661E2">
        <w:rPr>
          <w:rFonts w:ascii="Arial" w:hAnsi="Arial" w:cs="Arial"/>
          <w:sz w:val="22"/>
          <w:szCs w:val="22"/>
          <w:lang w:val="en-GB"/>
        </w:rPr>
        <w:t xml:space="preserve"> Edouard Meylan </w:t>
      </w:r>
      <w:proofErr w:type="gramStart"/>
      <w:r w:rsidRPr="00B661E2">
        <w:rPr>
          <w:rFonts w:ascii="Arial" w:hAnsi="Arial" w:cs="Arial"/>
          <w:sz w:val="22"/>
          <w:szCs w:val="22"/>
        </w:rPr>
        <w:t>قائلاً</w:t>
      </w:r>
      <w:r w:rsidRPr="00B661E2">
        <w:rPr>
          <w:rFonts w:ascii="Arial" w:hAnsi="Arial" w:cs="Arial"/>
          <w:sz w:val="22"/>
          <w:szCs w:val="22"/>
          <w:lang w:val="en-GB"/>
        </w:rPr>
        <w:t>:</w:t>
      </w:r>
      <w:proofErr w:type="gramEnd"/>
      <w:r w:rsidRPr="00B661E2">
        <w:rPr>
          <w:rFonts w:ascii="Arial" w:hAnsi="Arial" w:cs="Arial"/>
          <w:sz w:val="22"/>
          <w:szCs w:val="22"/>
          <w:lang w:val="en-GB"/>
        </w:rPr>
        <w:t xml:space="preserve"> "</w:t>
      </w:r>
      <w:r w:rsidRPr="00B661E2">
        <w:rPr>
          <w:rFonts w:ascii="Arial" w:hAnsi="Arial" w:cs="Arial"/>
          <w:sz w:val="22"/>
          <w:szCs w:val="22"/>
        </w:rPr>
        <w:t>توليفة</w:t>
      </w:r>
      <w:r w:rsidRPr="00B661E2">
        <w:rPr>
          <w:rFonts w:ascii="Arial" w:hAnsi="Arial" w:cs="Arial"/>
          <w:sz w:val="22"/>
          <w:szCs w:val="22"/>
          <w:lang w:val="en-GB"/>
        </w:rPr>
        <w:t xml:space="preserve"> </w:t>
      </w:r>
      <w:r w:rsidRPr="00B661E2">
        <w:rPr>
          <w:rFonts w:ascii="Arial" w:hAnsi="Arial" w:cs="Arial"/>
          <w:sz w:val="22"/>
          <w:szCs w:val="22"/>
        </w:rPr>
        <w:t>ناجحة</w:t>
      </w:r>
      <w:r w:rsidRPr="00B661E2">
        <w:rPr>
          <w:rFonts w:ascii="Arial" w:hAnsi="Arial" w:cs="Arial"/>
          <w:sz w:val="22"/>
          <w:szCs w:val="22"/>
          <w:lang w:val="en-GB"/>
        </w:rPr>
        <w:t xml:space="preserve"> </w:t>
      </w:r>
      <w:r w:rsidRPr="00B661E2">
        <w:rPr>
          <w:rFonts w:ascii="Arial" w:hAnsi="Arial" w:cs="Arial"/>
          <w:sz w:val="22"/>
          <w:szCs w:val="22"/>
        </w:rPr>
        <w:t>من</w:t>
      </w:r>
      <w:r w:rsidRPr="00B661E2">
        <w:rPr>
          <w:rFonts w:ascii="Arial" w:hAnsi="Arial" w:cs="Arial"/>
          <w:sz w:val="22"/>
          <w:szCs w:val="22"/>
          <w:lang w:val="en-GB"/>
        </w:rPr>
        <w:t xml:space="preserve"> </w:t>
      </w:r>
      <w:r w:rsidRPr="00B661E2">
        <w:rPr>
          <w:rFonts w:ascii="Arial" w:hAnsi="Arial" w:cs="Arial"/>
          <w:sz w:val="22"/>
          <w:szCs w:val="22"/>
        </w:rPr>
        <w:t>مجموعتين</w:t>
      </w:r>
      <w:r w:rsidRPr="00B661E2">
        <w:rPr>
          <w:rFonts w:ascii="Arial" w:hAnsi="Arial" w:cs="Arial"/>
          <w:sz w:val="22"/>
          <w:szCs w:val="22"/>
          <w:lang w:val="en-GB"/>
        </w:rPr>
        <w:t xml:space="preserve"> </w:t>
      </w:r>
      <w:r w:rsidRPr="00B661E2">
        <w:rPr>
          <w:rFonts w:ascii="Arial" w:hAnsi="Arial" w:cs="Arial"/>
          <w:sz w:val="22"/>
          <w:szCs w:val="22"/>
        </w:rPr>
        <w:t>من</w:t>
      </w:r>
      <w:r w:rsidRPr="00B661E2">
        <w:rPr>
          <w:rFonts w:ascii="Arial" w:hAnsi="Arial" w:cs="Arial"/>
          <w:sz w:val="22"/>
          <w:szCs w:val="22"/>
          <w:lang w:val="en-GB"/>
        </w:rPr>
        <w:t xml:space="preserve"> </w:t>
      </w:r>
      <w:r w:rsidRPr="00B661E2">
        <w:rPr>
          <w:rFonts w:ascii="Arial" w:hAnsi="Arial" w:cs="Arial"/>
          <w:sz w:val="22"/>
          <w:szCs w:val="22"/>
        </w:rPr>
        <w:t>الخبرة</w:t>
      </w:r>
      <w:r w:rsidRPr="00B661E2">
        <w:rPr>
          <w:rFonts w:ascii="Arial" w:hAnsi="Arial" w:cs="Arial"/>
          <w:sz w:val="22"/>
          <w:szCs w:val="22"/>
          <w:lang w:val="en-GB"/>
        </w:rPr>
        <w:t xml:space="preserve"> </w:t>
      </w:r>
      <w:r w:rsidRPr="00B661E2">
        <w:rPr>
          <w:rFonts w:ascii="Arial" w:hAnsi="Arial" w:cs="Arial"/>
          <w:sz w:val="22"/>
          <w:szCs w:val="22"/>
        </w:rPr>
        <w:t>والجينات</w:t>
      </w:r>
      <w:r w:rsidRPr="00B661E2">
        <w:rPr>
          <w:rFonts w:ascii="Arial" w:hAnsi="Arial" w:cs="Arial"/>
          <w:sz w:val="22"/>
          <w:szCs w:val="22"/>
          <w:lang w:val="en-GB"/>
        </w:rPr>
        <w:t xml:space="preserve"> </w:t>
      </w:r>
      <w:r w:rsidRPr="00B661E2">
        <w:rPr>
          <w:rFonts w:ascii="Arial" w:hAnsi="Arial" w:cs="Arial"/>
          <w:sz w:val="22"/>
          <w:szCs w:val="22"/>
        </w:rPr>
        <w:t>الوراثية</w:t>
      </w:r>
      <w:r w:rsidRPr="00B661E2">
        <w:rPr>
          <w:rFonts w:ascii="Arial" w:hAnsi="Arial" w:cs="Arial"/>
          <w:sz w:val="22"/>
          <w:szCs w:val="22"/>
          <w:lang w:val="en-GB"/>
        </w:rPr>
        <w:t xml:space="preserve"> </w:t>
      </w:r>
      <w:r w:rsidRPr="00B661E2">
        <w:rPr>
          <w:rFonts w:ascii="Arial" w:hAnsi="Arial" w:cs="Arial"/>
          <w:sz w:val="22"/>
          <w:szCs w:val="22"/>
        </w:rPr>
        <w:t>الإبداعية</w:t>
      </w:r>
      <w:r w:rsidRPr="00B661E2">
        <w:rPr>
          <w:rFonts w:ascii="Arial" w:hAnsi="Arial" w:cs="Arial"/>
          <w:sz w:val="22"/>
          <w:szCs w:val="22"/>
          <w:lang w:val="en-GB"/>
        </w:rPr>
        <w:t xml:space="preserve"> </w:t>
      </w:r>
      <w:r w:rsidRPr="00B661E2">
        <w:rPr>
          <w:rFonts w:ascii="Arial" w:hAnsi="Arial" w:cs="Arial"/>
          <w:sz w:val="22"/>
          <w:szCs w:val="22"/>
        </w:rPr>
        <w:t>تُثري</w:t>
      </w:r>
      <w:r w:rsidRPr="00B661E2">
        <w:rPr>
          <w:rFonts w:ascii="Arial" w:hAnsi="Arial" w:cs="Arial"/>
          <w:sz w:val="22"/>
          <w:szCs w:val="22"/>
          <w:lang w:val="en-GB"/>
        </w:rPr>
        <w:t xml:space="preserve"> </w:t>
      </w:r>
      <w:r w:rsidRPr="00B661E2">
        <w:rPr>
          <w:rFonts w:ascii="Arial" w:hAnsi="Arial" w:cs="Arial"/>
          <w:sz w:val="22"/>
          <w:szCs w:val="22"/>
        </w:rPr>
        <w:t>كلا</w:t>
      </w:r>
      <w:r w:rsidRPr="00B661E2">
        <w:rPr>
          <w:rFonts w:ascii="Arial" w:hAnsi="Arial" w:cs="Arial"/>
          <w:sz w:val="22"/>
          <w:szCs w:val="22"/>
          <w:lang w:val="en-GB"/>
        </w:rPr>
        <w:t xml:space="preserve"> </w:t>
      </w:r>
      <w:r w:rsidRPr="00B661E2">
        <w:rPr>
          <w:rFonts w:ascii="Arial" w:hAnsi="Arial" w:cs="Arial"/>
          <w:sz w:val="22"/>
          <w:szCs w:val="22"/>
        </w:rPr>
        <w:t>منهما</w:t>
      </w:r>
      <w:r w:rsidRPr="00B661E2">
        <w:rPr>
          <w:rFonts w:ascii="Arial" w:hAnsi="Arial" w:cs="Arial"/>
          <w:sz w:val="22"/>
          <w:szCs w:val="22"/>
          <w:lang w:val="en-GB"/>
        </w:rPr>
        <w:t xml:space="preserve"> </w:t>
      </w:r>
      <w:r w:rsidRPr="00B661E2">
        <w:rPr>
          <w:rFonts w:ascii="Arial" w:hAnsi="Arial" w:cs="Arial"/>
          <w:sz w:val="22"/>
          <w:szCs w:val="22"/>
        </w:rPr>
        <w:t>الأخرى،</w:t>
      </w:r>
      <w:r w:rsidRPr="00B661E2">
        <w:rPr>
          <w:rFonts w:ascii="Arial" w:hAnsi="Arial" w:cs="Arial"/>
          <w:sz w:val="22"/>
          <w:szCs w:val="22"/>
          <w:lang w:val="en-GB"/>
        </w:rPr>
        <w:t xml:space="preserve"> </w:t>
      </w:r>
      <w:r w:rsidRPr="00B661E2">
        <w:rPr>
          <w:rFonts w:ascii="Arial" w:hAnsi="Arial" w:cs="Arial"/>
          <w:sz w:val="22"/>
          <w:szCs w:val="22"/>
        </w:rPr>
        <w:t>حيث</w:t>
      </w:r>
      <w:r w:rsidRPr="00B661E2">
        <w:rPr>
          <w:rFonts w:ascii="Arial" w:hAnsi="Arial" w:cs="Arial"/>
          <w:sz w:val="22"/>
          <w:szCs w:val="22"/>
          <w:lang w:val="en-GB"/>
        </w:rPr>
        <w:t xml:space="preserve"> </w:t>
      </w:r>
      <w:r w:rsidRPr="00B661E2">
        <w:rPr>
          <w:rFonts w:ascii="Arial" w:hAnsi="Arial" w:cs="Arial"/>
          <w:sz w:val="22"/>
          <w:szCs w:val="22"/>
        </w:rPr>
        <w:t>يعد</w:t>
      </w:r>
      <w:r w:rsidRPr="00B661E2">
        <w:rPr>
          <w:rFonts w:ascii="Arial" w:hAnsi="Arial" w:cs="Arial"/>
          <w:sz w:val="22"/>
          <w:szCs w:val="22"/>
          <w:lang w:val="en-GB"/>
        </w:rPr>
        <w:t xml:space="preserve"> </w:t>
      </w:r>
      <w:r w:rsidRPr="00B661E2">
        <w:rPr>
          <w:rFonts w:ascii="Arial" w:hAnsi="Arial" w:cs="Arial"/>
          <w:sz w:val="22"/>
          <w:szCs w:val="22"/>
        </w:rPr>
        <w:t>موديل</w:t>
      </w:r>
      <w:r w:rsidRPr="00B661E2">
        <w:rPr>
          <w:rFonts w:ascii="Arial" w:hAnsi="Arial" w:cs="Arial"/>
          <w:sz w:val="22"/>
          <w:szCs w:val="22"/>
          <w:lang w:val="en-GB"/>
        </w:rPr>
        <w:t xml:space="preserve"> H.‎ Moser X MB&amp;F Streamliner Pandamonium </w:t>
      </w:r>
      <w:r w:rsidRPr="00B661E2">
        <w:rPr>
          <w:rFonts w:ascii="Arial" w:hAnsi="Arial" w:cs="Arial"/>
          <w:sz w:val="22"/>
          <w:szCs w:val="22"/>
        </w:rPr>
        <w:t>تحفة</w:t>
      </w:r>
      <w:r w:rsidRPr="00B661E2">
        <w:rPr>
          <w:rFonts w:ascii="Arial" w:hAnsi="Arial" w:cs="Arial"/>
          <w:sz w:val="22"/>
          <w:szCs w:val="22"/>
          <w:lang w:val="en-GB"/>
        </w:rPr>
        <w:t xml:space="preserve"> </w:t>
      </w:r>
      <w:r w:rsidRPr="00B661E2">
        <w:rPr>
          <w:rFonts w:ascii="Arial" w:hAnsi="Arial" w:cs="Arial"/>
          <w:sz w:val="22"/>
          <w:szCs w:val="22"/>
        </w:rPr>
        <w:t>واحدة</w:t>
      </w:r>
      <w:r w:rsidRPr="00B661E2">
        <w:rPr>
          <w:rFonts w:ascii="Arial" w:hAnsi="Arial" w:cs="Arial"/>
          <w:sz w:val="22"/>
          <w:szCs w:val="22"/>
          <w:lang w:val="en-GB"/>
        </w:rPr>
        <w:t xml:space="preserve"> </w:t>
      </w:r>
      <w:r w:rsidRPr="00B661E2">
        <w:rPr>
          <w:rFonts w:ascii="Arial" w:hAnsi="Arial" w:cs="Arial"/>
          <w:sz w:val="22"/>
          <w:szCs w:val="22"/>
        </w:rPr>
        <w:t>ناتجة</w:t>
      </w:r>
      <w:r w:rsidRPr="00B661E2">
        <w:rPr>
          <w:rFonts w:ascii="Arial" w:hAnsi="Arial" w:cs="Arial"/>
          <w:sz w:val="22"/>
          <w:szCs w:val="22"/>
          <w:lang w:val="en-GB"/>
        </w:rPr>
        <w:t xml:space="preserve"> </w:t>
      </w:r>
      <w:r w:rsidRPr="00B661E2">
        <w:rPr>
          <w:rFonts w:ascii="Arial" w:hAnsi="Arial" w:cs="Arial"/>
          <w:sz w:val="22"/>
          <w:szCs w:val="22"/>
        </w:rPr>
        <w:t>عن</w:t>
      </w:r>
      <w:r w:rsidRPr="00B661E2">
        <w:rPr>
          <w:rFonts w:ascii="Arial" w:hAnsi="Arial" w:cs="Arial"/>
          <w:sz w:val="22"/>
          <w:szCs w:val="22"/>
          <w:lang w:val="en-GB"/>
        </w:rPr>
        <w:t xml:space="preserve"> </w:t>
      </w:r>
      <w:r w:rsidRPr="00B661E2">
        <w:rPr>
          <w:rFonts w:ascii="Arial" w:hAnsi="Arial" w:cs="Arial"/>
          <w:sz w:val="22"/>
          <w:szCs w:val="22"/>
        </w:rPr>
        <w:t>عملية</w:t>
      </w:r>
      <w:r w:rsidRPr="00B661E2">
        <w:rPr>
          <w:rFonts w:ascii="Arial" w:hAnsi="Arial" w:cs="Arial"/>
          <w:sz w:val="22"/>
          <w:szCs w:val="22"/>
          <w:lang w:val="en-GB"/>
        </w:rPr>
        <w:t xml:space="preserve"> </w:t>
      </w:r>
      <w:r w:rsidRPr="00B661E2">
        <w:rPr>
          <w:rFonts w:ascii="Arial" w:hAnsi="Arial" w:cs="Arial"/>
          <w:sz w:val="22"/>
          <w:szCs w:val="22"/>
        </w:rPr>
        <w:t>تطوير</w:t>
      </w:r>
      <w:r w:rsidRPr="00B661E2">
        <w:rPr>
          <w:rFonts w:ascii="Arial" w:hAnsi="Arial" w:cs="Arial"/>
          <w:sz w:val="22"/>
          <w:szCs w:val="22"/>
          <w:lang w:val="en-GB"/>
        </w:rPr>
        <w:t xml:space="preserve"> </w:t>
      </w:r>
      <w:r w:rsidRPr="00B661E2">
        <w:rPr>
          <w:rFonts w:ascii="Arial" w:hAnsi="Arial" w:cs="Arial"/>
          <w:sz w:val="22"/>
          <w:szCs w:val="22"/>
        </w:rPr>
        <w:t>فريدة</w:t>
      </w:r>
      <w:r w:rsidRPr="00B661E2">
        <w:rPr>
          <w:rFonts w:ascii="Arial" w:hAnsi="Arial" w:cs="Arial"/>
          <w:sz w:val="22"/>
          <w:szCs w:val="22"/>
          <w:lang w:val="en-GB"/>
        </w:rPr>
        <w:t xml:space="preserve"> </w:t>
      </w:r>
      <w:r w:rsidRPr="00B661E2">
        <w:rPr>
          <w:rFonts w:ascii="Arial" w:hAnsi="Arial" w:cs="Arial"/>
          <w:sz w:val="22"/>
          <w:szCs w:val="22"/>
        </w:rPr>
        <w:t>من</w:t>
      </w:r>
      <w:r w:rsidRPr="00B661E2">
        <w:rPr>
          <w:rFonts w:ascii="Arial" w:hAnsi="Arial" w:cs="Arial"/>
          <w:sz w:val="22"/>
          <w:szCs w:val="22"/>
          <w:lang w:val="en-GB"/>
        </w:rPr>
        <w:t xml:space="preserve"> </w:t>
      </w:r>
      <w:r w:rsidRPr="00B661E2">
        <w:rPr>
          <w:rFonts w:ascii="Arial" w:hAnsi="Arial" w:cs="Arial"/>
          <w:sz w:val="22"/>
          <w:szCs w:val="22"/>
        </w:rPr>
        <w:t>نوعها،</w:t>
      </w:r>
      <w:r w:rsidRPr="00B661E2">
        <w:rPr>
          <w:rFonts w:ascii="Arial" w:hAnsi="Arial" w:cs="Arial"/>
          <w:sz w:val="22"/>
          <w:szCs w:val="22"/>
          <w:lang w:val="en-GB"/>
        </w:rPr>
        <w:t xml:space="preserve"> </w:t>
      </w:r>
      <w:r w:rsidRPr="00B661E2">
        <w:rPr>
          <w:rFonts w:ascii="Arial" w:hAnsi="Arial" w:cs="Arial"/>
          <w:sz w:val="22"/>
          <w:szCs w:val="22"/>
        </w:rPr>
        <w:t>وتتميز</w:t>
      </w:r>
      <w:r w:rsidRPr="00B661E2">
        <w:rPr>
          <w:rFonts w:ascii="Arial" w:hAnsi="Arial" w:cs="Arial"/>
          <w:sz w:val="22"/>
          <w:szCs w:val="22"/>
          <w:lang w:val="en-GB"/>
        </w:rPr>
        <w:t xml:space="preserve"> </w:t>
      </w:r>
      <w:r w:rsidRPr="00B661E2">
        <w:rPr>
          <w:rFonts w:ascii="Arial" w:hAnsi="Arial" w:cs="Arial"/>
          <w:sz w:val="22"/>
          <w:szCs w:val="22"/>
        </w:rPr>
        <w:t>بآلية</w:t>
      </w:r>
      <w:r w:rsidRPr="00B661E2">
        <w:rPr>
          <w:rFonts w:ascii="Arial" w:hAnsi="Arial" w:cs="Arial"/>
          <w:sz w:val="22"/>
          <w:szCs w:val="22"/>
          <w:lang w:val="en-GB"/>
        </w:rPr>
        <w:t xml:space="preserve"> </w:t>
      </w:r>
      <w:r w:rsidRPr="00B661E2">
        <w:rPr>
          <w:rFonts w:ascii="Arial" w:hAnsi="Arial" w:cs="Arial"/>
          <w:sz w:val="22"/>
          <w:szCs w:val="22"/>
        </w:rPr>
        <w:t>حركة</w:t>
      </w:r>
      <w:r w:rsidRPr="00B661E2">
        <w:rPr>
          <w:rFonts w:ascii="Arial" w:hAnsi="Arial" w:cs="Arial"/>
          <w:sz w:val="22"/>
          <w:szCs w:val="22"/>
          <w:lang w:val="en-GB"/>
        </w:rPr>
        <w:t xml:space="preserve"> </w:t>
      </w:r>
      <w:r w:rsidRPr="00B661E2">
        <w:rPr>
          <w:rFonts w:ascii="Arial" w:hAnsi="Arial" w:cs="Arial"/>
          <w:sz w:val="22"/>
          <w:szCs w:val="22"/>
        </w:rPr>
        <w:t>متفردة</w:t>
      </w:r>
      <w:r w:rsidRPr="00B661E2">
        <w:rPr>
          <w:rFonts w:ascii="Arial" w:hAnsi="Arial" w:cs="Arial"/>
          <w:sz w:val="22"/>
          <w:szCs w:val="22"/>
          <w:lang w:val="en-GB"/>
        </w:rPr>
        <w:t xml:space="preserve"> </w:t>
      </w:r>
      <w:r w:rsidRPr="00B661E2">
        <w:rPr>
          <w:rFonts w:ascii="Arial" w:hAnsi="Arial" w:cs="Arial"/>
          <w:sz w:val="22"/>
          <w:szCs w:val="22"/>
        </w:rPr>
        <w:t>وقرص</w:t>
      </w:r>
      <w:r w:rsidRPr="00B661E2">
        <w:rPr>
          <w:rFonts w:ascii="Arial" w:hAnsi="Arial" w:cs="Arial"/>
          <w:sz w:val="22"/>
          <w:szCs w:val="22"/>
          <w:lang w:val="en-GB"/>
        </w:rPr>
        <w:t xml:space="preserve"> </w:t>
      </w:r>
      <w:r w:rsidRPr="00B661E2">
        <w:rPr>
          <w:rFonts w:ascii="Arial" w:hAnsi="Arial" w:cs="Arial"/>
          <w:sz w:val="22"/>
          <w:szCs w:val="22"/>
        </w:rPr>
        <w:t>مينا</w:t>
      </w:r>
      <w:r w:rsidRPr="00B661E2">
        <w:rPr>
          <w:rFonts w:ascii="Arial" w:hAnsi="Arial" w:cs="Arial"/>
          <w:sz w:val="22"/>
          <w:szCs w:val="22"/>
          <w:lang w:val="en-GB"/>
        </w:rPr>
        <w:t xml:space="preserve"> </w:t>
      </w:r>
      <w:r w:rsidRPr="00B661E2">
        <w:rPr>
          <w:rFonts w:ascii="Arial" w:hAnsi="Arial" w:cs="Arial"/>
          <w:sz w:val="22"/>
          <w:szCs w:val="22"/>
        </w:rPr>
        <w:t>متفرد،</w:t>
      </w:r>
      <w:r w:rsidRPr="00B661E2">
        <w:rPr>
          <w:rFonts w:ascii="Arial" w:hAnsi="Arial" w:cs="Arial"/>
          <w:sz w:val="22"/>
          <w:szCs w:val="22"/>
          <w:lang w:val="en-GB"/>
        </w:rPr>
        <w:t xml:space="preserve"> </w:t>
      </w:r>
      <w:r w:rsidRPr="00B661E2">
        <w:rPr>
          <w:rFonts w:ascii="Arial" w:hAnsi="Arial" w:cs="Arial"/>
          <w:sz w:val="22"/>
          <w:szCs w:val="22"/>
        </w:rPr>
        <w:t>تم</w:t>
      </w:r>
      <w:r w:rsidRPr="00B661E2">
        <w:rPr>
          <w:rFonts w:ascii="Arial" w:hAnsi="Arial" w:cs="Arial"/>
          <w:sz w:val="22"/>
          <w:szCs w:val="22"/>
          <w:lang w:val="en-GB"/>
        </w:rPr>
        <w:t xml:space="preserve"> </w:t>
      </w:r>
      <w:r w:rsidRPr="00B661E2">
        <w:rPr>
          <w:rFonts w:ascii="Arial" w:hAnsi="Arial" w:cs="Arial"/>
          <w:sz w:val="22"/>
          <w:szCs w:val="22"/>
        </w:rPr>
        <w:t>إبداعهم</w:t>
      </w:r>
      <w:r w:rsidRPr="00B661E2">
        <w:rPr>
          <w:rFonts w:ascii="Arial" w:hAnsi="Arial" w:cs="Arial"/>
          <w:sz w:val="22"/>
          <w:szCs w:val="22"/>
          <w:lang w:val="en-GB"/>
        </w:rPr>
        <w:t xml:space="preserve"> </w:t>
      </w:r>
      <w:r w:rsidRPr="00B661E2">
        <w:rPr>
          <w:rFonts w:ascii="Arial" w:hAnsi="Arial" w:cs="Arial"/>
          <w:sz w:val="22"/>
          <w:szCs w:val="22"/>
        </w:rPr>
        <w:t>خصيصًا</w:t>
      </w:r>
      <w:r w:rsidRPr="00B661E2">
        <w:rPr>
          <w:rFonts w:ascii="Arial" w:hAnsi="Arial" w:cs="Arial"/>
          <w:sz w:val="22"/>
          <w:szCs w:val="22"/>
          <w:lang w:val="en-GB"/>
        </w:rPr>
        <w:t xml:space="preserve"> </w:t>
      </w:r>
      <w:r w:rsidRPr="00B661E2">
        <w:rPr>
          <w:rFonts w:ascii="Arial" w:hAnsi="Arial" w:cs="Arial"/>
          <w:sz w:val="22"/>
          <w:szCs w:val="22"/>
        </w:rPr>
        <w:t>لـ</w:t>
      </w:r>
      <w:r w:rsidRPr="00B661E2">
        <w:rPr>
          <w:rFonts w:ascii="Arial" w:hAnsi="Arial" w:cs="Arial"/>
          <w:sz w:val="22"/>
          <w:szCs w:val="22"/>
          <w:lang w:val="en-GB"/>
        </w:rPr>
        <w:t xml:space="preserve"> Only Watch</w:t>
      </w:r>
      <w:r w:rsidRPr="00B661E2">
        <w:rPr>
          <w:rFonts w:ascii="Arial" w:hAnsi="Arial" w:cs="Arial"/>
          <w:sz w:val="22"/>
          <w:szCs w:val="22"/>
        </w:rPr>
        <w:t>،</w:t>
      </w:r>
      <w:r w:rsidRPr="00B661E2">
        <w:rPr>
          <w:rFonts w:ascii="Arial" w:hAnsi="Arial" w:cs="Arial"/>
          <w:sz w:val="22"/>
          <w:szCs w:val="22"/>
          <w:lang w:val="en-GB"/>
        </w:rPr>
        <w:t xml:space="preserve"> </w:t>
      </w:r>
      <w:r w:rsidRPr="00B661E2">
        <w:rPr>
          <w:rFonts w:ascii="Arial" w:hAnsi="Arial" w:cs="Arial"/>
          <w:sz w:val="22"/>
          <w:szCs w:val="22"/>
        </w:rPr>
        <w:t>وتتيح</w:t>
      </w:r>
      <w:r w:rsidRPr="00B661E2">
        <w:rPr>
          <w:rFonts w:ascii="Arial" w:hAnsi="Arial" w:cs="Arial"/>
          <w:sz w:val="22"/>
          <w:szCs w:val="22"/>
          <w:lang w:val="en-GB"/>
        </w:rPr>
        <w:t xml:space="preserve"> </w:t>
      </w:r>
      <w:r w:rsidRPr="00B661E2">
        <w:rPr>
          <w:rFonts w:ascii="Arial" w:hAnsi="Arial" w:cs="Arial"/>
          <w:sz w:val="22"/>
          <w:szCs w:val="22"/>
        </w:rPr>
        <w:t>لنا</w:t>
      </w:r>
      <w:r w:rsidRPr="00B661E2">
        <w:rPr>
          <w:rFonts w:ascii="Arial" w:hAnsi="Arial" w:cs="Arial"/>
          <w:sz w:val="22"/>
          <w:szCs w:val="22"/>
          <w:lang w:val="en-GB"/>
        </w:rPr>
        <w:t xml:space="preserve"> </w:t>
      </w:r>
      <w:r w:rsidRPr="00B661E2">
        <w:rPr>
          <w:rFonts w:ascii="Arial" w:hAnsi="Arial" w:cs="Arial"/>
          <w:sz w:val="22"/>
          <w:szCs w:val="22"/>
        </w:rPr>
        <w:t>الفرصة</w:t>
      </w:r>
      <w:r w:rsidRPr="00B661E2">
        <w:rPr>
          <w:rFonts w:ascii="Arial" w:hAnsi="Arial" w:cs="Arial"/>
          <w:sz w:val="22"/>
          <w:szCs w:val="22"/>
          <w:lang w:val="en-GB"/>
        </w:rPr>
        <w:t xml:space="preserve"> </w:t>
      </w:r>
      <w:r w:rsidRPr="00B661E2">
        <w:rPr>
          <w:rFonts w:ascii="Arial" w:hAnsi="Arial" w:cs="Arial"/>
          <w:sz w:val="22"/>
          <w:szCs w:val="22"/>
        </w:rPr>
        <w:t>لإتقان</w:t>
      </w:r>
      <w:r w:rsidRPr="00B661E2">
        <w:rPr>
          <w:rFonts w:ascii="Arial" w:hAnsi="Arial" w:cs="Arial"/>
          <w:sz w:val="22"/>
          <w:szCs w:val="22"/>
          <w:lang w:val="en-GB"/>
        </w:rPr>
        <w:t xml:space="preserve"> </w:t>
      </w:r>
      <w:r w:rsidRPr="00B661E2">
        <w:rPr>
          <w:rFonts w:ascii="Arial" w:hAnsi="Arial" w:cs="Arial"/>
          <w:sz w:val="22"/>
          <w:szCs w:val="22"/>
        </w:rPr>
        <w:t>إبداعاتنا</w:t>
      </w:r>
      <w:r w:rsidRPr="00B661E2">
        <w:rPr>
          <w:rFonts w:ascii="Arial" w:hAnsi="Arial" w:cs="Arial"/>
          <w:sz w:val="22"/>
          <w:szCs w:val="22"/>
          <w:lang w:val="en-GB"/>
        </w:rPr>
        <w:t xml:space="preserve"> </w:t>
      </w:r>
      <w:r w:rsidRPr="00B661E2">
        <w:rPr>
          <w:rFonts w:ascii="Arial" w:hAnsi="Arial" w:cs="Arial"/>
          <w:sz w:val="22"/>
          <w:szCs w:val="22"/>
        </w:rPr>
        <w:t>من</w:t>
      </w:r>
      <w:r w:rsidRPr="00B661E2">
        <w:rPr>
          <w:rFonts w:ascii="Arial" w:hAnsi="Arial" w:cs="Arial"/>
          <w:sz w:val="22"/>
          <w:szCs w:val="22"/>
          <w:lang w:val="en-GB"/>
        </w:rPr>
        <w:t xml:space="preserve"> </w:t>
      </w:r>
      <w:r w:rsidRPr="00B661E2">
        <w:rPr>
          <w:rFonts w:ascii="Arial" w:hAnsi="Arial" w:cs="Arial"/>
          <w:sz w:val="22"/>
          <w:szCs w:val="22"/>
        </w:rPr>
        <w:t>أجل</w:t>
      </w:r>
      <w:r w:rsidRPr="00B661E2">
        <w:rPr>
          <w:rFonts w:ascii="Arial" w:hAnsi="Arial" w:cs="Arial"/>
          <w:sz w:val="22"/>
          <w:szCs w:val="22"/>
          <w:lang w:val="en-GB"/>
        </w:rPr>
        <w:t xml:space="preserve"> </w:t>
      </w:r>
      <w:r w:rsidRPr="00B661E2">
        <w:rPr>
          <w:rFonts w:ascii="Arial" w:hAnsi="Arial" w:cs="Arial"/>
          <w:sz w:val="22"/>
          <w:szCs w:val="22"/>
        </w:rPr>
        <w:t>قضية</w:t>
      </w:r>
      <w:r w:rsidRPr="00B661E2">
        <w:rPr>
          <w:rFonts w:ascii="Arial" w:hAnsi="Arial" w:cs="Arial"/>
          <w:sz w:val="22"/>
          <w:szCs w:val="22"/>
          <w:lang w:val="en-GB"/>
        </w:rPr>
        <w:t xml:space="preserve"> </w:t>
      </w:r>
      <w:r w:rsidRPr="00B661E2">
        <w:rPr>
          <w:rFonts w:ascii="Arial" w:hAnsi="Arial" w:cs="Arial"/>
          <w:sz w:val="22"/>
          <w:szCs w:val="22"/>
        </w:rPr>
        <w:t>نبيلة</w:t>
      </w:r>
      <w:r w:rsidRPr="00B661E2">
        <w:rPr>
          <w:rFonts w:ascii="Arial" w:hAnsi="Arial" w:cs="Arial"/>
          <w:sz w:val="22"/>
          <w:szCs w:val="22"/>
          <w:lang w:val="en-GB"/>
        </w:rPr>
        <w:t xml:space="preserve">". </w:t>
      </w:r>
      <w:proofErr w:type="gramStart"/>
      <w:r w:rsidRPr="00B661E2">
        <w:rPr>
          <w:rFonts w:ascii="Arial" w:hAnsi="Arial" w:cs="Arial"/>
          <w:sz w:val="22"/>
          <w:szCs w:val="22"/>
        </w:rPr>
        <w:t>ليس</w:t>
      </w:r>
      <w:proofErr w:type="gramEnd"/>
      <w:r w:rsidRPr="00B661E2">
        <w:rPr>
          <w:rFonts w:ascii="Arial" w:hAnsi="Arial" w:cs="Arial"/>
          <w:sz w:val="22"/>
          <w:szCs w:val="22"/>
          <w:lang w:val="en-GB"/>
        </w:rPr>
        <w:t xml:space="preserve"> </w:t>
      </w:r>
      <w:r w:rsidRPr="00B661E2">
        <w:rPr>
          <w:rFonts w:ascii="Arial" w:hAnsi="Arial" w:cs="Arial"/>
          <w:sz w:val="22"/>
          <w:szCs w:val="22"/>
        </w:rPr>
        <w:t>ثمة</w:t>
      </w:r>
      <w:r w:rsidRPr="00B661E2">
        <w:rPr>
          <w:rFonts w:ascii="Arial" w:hAnsi="Arial" w:cs="Arial"/>
          <w:sz w:val="22"/>
          <w:szCs w:val="22"/>
          <w:lang w:val="en-GB"/>
        </w:rPr>
        <w:t xml:space="preserve"> </w:t>
      </w:r>
      <w:r w:rsidRPr="00B661E2">
        <w:rPr>
          <w:rFonts w:ascii="Arial" w:hAnsi="Arial" w:cs="Arial"/>
          <w:sz w:val="22"/>
          <w:szCs w:val="22"/>
        </w:rPr>
        <w:t>شك</w:t>
      </w:r>
      <w:r w:rsidRPr="00B661E2">
        <w:rPr>
          <w:rFonts w:ascii="Arial" w:hAnsi="Arial" w:cs="Arial"/>
          <w:sz w:val="22"/>
          <w:szCs w:val="22"/>
          <w:lang w:val="en-GB"/>
        </w:rPr>
        <w:t xml:space="preserve"> </w:t>
      </w:r>
      <w:r w:rsidRPr="00B661E2">
        <w:rPr>
          <w:rFonts w:ascii="Arial" w:hAnsi="Arial" w:cs="Arial"/>
          <w:sz w:val="22"/>
          <w:szCs w:val="22"/>
        </w:rPr>
        <w:t>في</w:t>
      </w:r>
      <w:r w:rsidRPr="00B661E2">
        <w:rPr>
          <w:rFonts w:ascii="Arial" w:hAnsi="Arial" w:cs="Arial"/>
          <w:sz w:val="22"/>
          <w:szCs w:val="22"/>
          <w:lang w:val="en-GB"/>
        </w:rPr>
        <w:t xml:space="preserve"> </w:t>
      </w:r>
      <w:r w:rsidRPr="00B661E2">
        <w:rPr>
          <w:rFonts w:ascii="Arial" w:hAnsi="Arial" w:cs="Arial"/>
          <w:sz w:val="22"/>
          <w:szCs w:val="22"/>
        </w:rPr>
        <w:t>أن</w:t>
      </w:r>
      <w:r w:rsidRPr="00B661E2">
        <w:rPr>
          <w:rFonts w:ascii="Arial" w:hAnsi="Arial" w:cs="Arial"/>
          <w:sz w:val="22"/>
          <w:szCs w:val="22"/>
          <w:lang w:val="en-GB"/>
        </w:rPr>
        <w:t xml:space="preserve"> </w:t>
      </w:r>
      <w:r w:rsidRPr="00B661E2">
        <w:rPr>
          <w:rFonts w:ascii="Arial" w:hAnsi="Arial" w:cs="Arial"/>
          <w:sz w:val="22"/>
          <w:szCs w:val="22"/>
        </w:rPr>
        <w:t>هذا</w:t>
      </w:r>
      <w:r w:rsidRPr="00B661E2">
        <w:rPr>
          <w:rFonts w:ascii="Arial" w:hAnsi="Arial" w:cs="Arial"/>
          <w:sz w:val="22"/>
          <w:szCs w:val="22"/>
          <w:lang w:val="en-GB"/>
        </w:rPr>
        <w:t xml:space="preserve"> </w:t>
      </w:r>
      <w:r w:rsidRPr="00B661E2">
        <w:rPr>
          <w:rFonts w:ascii="Arial" w:hAnsi="Arial" w:cs="Arial"/>
          <w:sz w:val="22"/>
          <w:szCs w:val="22"/>
        </w:rPr>
        <w:t>الموديل</w:t>
      </w:r>
      <w:r w:rsidRPr="00B661E2">
        <w:rPr>
          <w:rFonts w:ascii="Arial" w:hAnsi="Arial" w:cs="Arial"/>
          <w:sz w:val="22"/>
          <w:szCs w:val="22"/>
          <w:lang w:val="en-GB"/>
        </w:rPr>
        <w:t xml:space="preserve"> </w:t>
      </w:r>
      <w:r w:rsidRPr="00B661E2">
        <w:rPr>
          <w:rFonts w:ascii="Arial" w:hAnsi="Arial" w:cs="Arial"/>
          <w:sz w:val="22"/>
          <w:szCs w:val="22"/>
        </w:rPr>
        <w:t>سيثير</w:t>
      </w:r>
      <w:r w:rsidRPr="00B661E2">
        <w:rPr>
          <w:rFonts w:ascii="Arial" w:hAnsi="Arial" w:cs="Arial"/>
          <w:sz w:val="22"/>
          <w:szCs w:val="22"/>
          <w:lang w:val="en-GB"/>
        </w:rPr>
        <w:t xml:space="preserve"> </w:t>
      </w:r>
      <w:r w:rsidRPr="00B661E2">
        <w:rPr>
          <w:rFonts w:ascii="Arial" w:hAnsi="Arial" w:cs="Arial"/>
          <w:sz w:val="22"/>
          <w:szCs w:val="22"/>
        </w:rPr>
        <w:t>ضجة</w:t>
      </w:r>
      <w:r w:rsidRPr="00B661E2">
        <w:rPr>
          <w:rFonts w:ascii="Arial" w:hAnsi="Arial" w:cs="Arial"/>
          <w:sz w:val="22"/>
          <w:szCs w:val="22"/>
          <w:lang w:val="en-GB"/>
        </w:rPr>
        <w:t xml:space="preserve"> </w:t>
      </w:r>
      <w:r w:rsidRPr="00B661E2">
        <w:rPr>
          <w:rFonts w:ascii="Arial" w:hAnsi="Arial" w:cs="Arial"/>
          <w:sz w:val="22"/>
          <w:szCs w:val="22"/>
        </w:rPr>
        <w:t>صاخبة</w:t>
      </w:r>
      <w:r w:rsidRPr="00B661E2">
        <w:rPr>
          <w:rFonts w:ascii="Arial" w:hAnsi="Arial" w:cs="Arial"/>
          <w:sz w:val="22"/>
          <w:szCs w:val="22"/>
          <w:lang w:val="en-GB"/>
        </w:rPr>
        <w:t xml:space="preserve"> </w:t>
      </w:r>
      <w:r w:rsidRPr="00B661E2">
        <w:rPr>
          <w:rFonts w:ascii="Arial" w:hAnsi="Arial" w:cs="Arial"/>
          <w:sz w:val="22"/>
          <w:szCs w:val="22"/>
        </w:rPr>
        <w:t>بين</w:t>
      </w:r>
      <w:r w:rsidRPr="00B661E2">
        <w:rPr>
          <w:rFonts w:ascii="Arial" w:hAnsi="Arial" w:cs="Arial"/>
          <w:sz w:val="22"/>
          <w:szCs w:val="22"/>
          <w:lang w:val="en-GB"/>
        </w:rPr>
        <w:t xml:space="preserve"> </w:t>
      </w:r>
      <w:r w:rsidRPr="00B661E2">
        <w:rPr>
          <w:rFonts w:ascii="Arial" w:hAnsi="Arial" w:cs="Arial"/>
          <w:sz w:val="22"/>
          <w:szCs w:val="22"/>
        </w:rPr>
        <w:t>جامعي</w:t>
      </w:r>
      <w:r w:rsidRPr="00B661E2">
        <w:rPr>
          <w:rFonts w:ascii="Arial" w:hAnsi="Arial" w:cs="Arial"/>
          <w:sz w:val="22"/>
          <w:szCs w:val="22"/>
          <w:lang w:val="en-GB"/>
        </w:rPr>
        <w:t xml:space="preserve"> </w:t>
      </w:r>
      <w:r w:rsidRPr="00B661E2">
        <w:rPr>
          <w:rFonts w:ascii="Arial" w:hAnsi="Arial" w:cs="Arial"/>
          <w:sz w:val="22"/>
          <w:szCs w:val="22"/>
        </w:rPr>
        <w:t>وعاشقي</w:t>
      </w:r>
      <w:r w:rsidRPr="00B661E2">
        <w:rPr>
          <w:rFonts w:ascii="Arial" w:hAnsi="Arial" w:cs="Arial"/>
          <w:sz w:val="22"/>
          <w:szCs w:val="22"/>
          <w:lang w:val="en-GB"/>
        </w:rPr>
        <w:t xml:space="preserve"> </w:t>
      </w:r>
      <w:r w:rsidRPr="00B661E2">
        <w:rPr>
          <w:rFonts w:ascii="Arial" w:hAnsi="Arial" w:cs="Arial"/>
          <w:sz w:val="22"/>
          <w:szCs w:val="22"/>
        </w:rPr>
        <w:t>الساعات</w:t>
      </w:r>
      <w:r w:rsidRPr="00B661E2">
        <w:rPr>
          <w:rFonts w:ascii="Arial" w:hAnsi="Arial" w:cs="Arial"/>
          <w:sz w:val="22"/>
          <w:szCs w:val="22"/>
          <w:lang w:val="en-GB"/>
        </w:rPr>
        <w:t xml:space="preserve"> </w:t>
      </w:r>
      <w:r w:rsidRPr="00B661E2">
        <w:rPr>
          <w:rFonts w:ascii="Arial" w:hAnsi="Arial" w:cs="Arial"/>
          <w:sz w:val="22"/>
          <w:szCs w:val="22"/>
        </w:rPr>
        <w:t>الفاخرة</w:t>
      </w:r>
      <w:r w:rsidRPr="00B661E2">
        <w:rPr>
          <w:rFonts w:ascii="Arial" w:hAnsi="Arial" w:cs="Arial"/>
          <w:sz w:val="22"/>
          <w:szCs w:val="22"/>
          <w:lang w:val="en-GB"/>
        </w:rPr>
        <w:t xml:space="preserve"> </w:t>
      </w:r>
      <w:r w:rsidRPr="00B661E2">
        <w:rPr>
          <w:rFonts w:ascii="Arial" w:hAnsi="Arial" w:cs="Arial"/>
          <w:sz w:val="22"/>
          <w:szCs w:val="22"/>
        </w:rPr>
        <w:t>على</w:t>
      </w:r>
      <w:r w:rsidRPr="00B661E2">
        <w:rPr>
          <w:rFonts w:ascii="Arial" w:hAnsi="Arial" w:cs="Arial"/>
          <w:sz w:val="22"/>
          <w:szCs w:val="22"/>
          <w:lang w:val="en-GB"/>
        </w:rPr>
        <w:t xml:space="preserve"> </w:t>
      </w:r>
      <w:r w:rsidRPr="00B661E2">
        <w:rPr>
          <w:rFonts w:ascii="Arial" w:hAnsi="Arial" w:cs="Arial"/>
          <w:sz w:val="22"/>
          <w:szCs w:val="22"/>
        </w:rPr>
        <w:t>حد</w:t>
      </w:r>
      <w:r w:rsidRPr="00B661E2">
        <w:rPr>
          <w:rFonts w:ascii="Arial" w:hAnsi="Arial" w:cs="Arial"/>
          <w:sz w:val="22"/>
          <w:szCs w:val="22"/>
          <w:lang w:val="en-GB"/>
        </w:rPr>
        <w:t xml:space="preserve"> </w:t>
      </w:r>
      <w:r w:rsidRPr="00B661E2">
        <w:rPr>
          <w:rFonts w:ascii="Arial" w:hAnsi="Arial" w:cs="Arial"/>
          <w:sz w:val="22"/>
          <w:szCs w:val="22"/>
        </w:rPr>
        <w:t>سواء</w:t>
      </w:r>
      <w:r w:rsidRPr="00B661E2">
        <w:rPr>
          <w:rFonts w:ascii="Arial" w:hAnsi="Arial" w:cs="Arial"/>
          <w:sz w:val="22"/>
          <w:szCs w:val="22"/>
          <w:lang w:val="en-GB"/>
        </w:rPr>
        <w:t xml:space="preserve">. </w:t>
      </w:r>
      <w:proofErr w:type="gramStart"/>
      <w:r w:rsidRPr="00B661E2">
        <w:rPr>
          <w:rFonts w:ascii="Arial" w:hAnsi="Arial" w:cs="Arial"/>
          <w:sz w:val="22"/>
          <w:szCs w:val="22"/>
        </w:rPr>
        <w:t>وسيكون</w:t>
      </w:r>
      <w:proofErr w:type="gramEnd"/>
      <w:r w:rsidRPr="00B661E2">
        <w:rPr>
          <w:rFonts w:ascii="Arial" w:hAnsi="Arial" w:cs="Arial"/>
          <w:sz w:val="22"/>
          <w:szCs w:val="22"/>
          <w:lang w:val="en-GB"/>
        </w:rPr>
        <w:t xml:space="preserve"> </w:t>
      </w:r>
      <w:r w:rsidRPr="00B661E2">
        <w:rPr>
          <w:rFonts w:ascii="Arial" w:hAnsi="Arial" w:cs="Arial"/>
          <w:sz w:val="22"/>
          <w:szCs w:val="22"/>
        </w:rPr>
        <w:t>جزءًا</w:t>
      </w:r>
      <w:r w:rsidRPr="00B661E2">
        <w:rPr>
          <w:rFonts w:ascii="Arial" w:hAnsi="Arial" w:cs="Arial"/>
          <w:sz w:val="22"/>
          <w:szCs w:val="22"/>
          <w:lang w:val="en-GB"/>
        </w:rPr>
        <w:t xml:space="preserve"> </w:t>
      </w:r>
      <w:r w:rsidRPr="00B661E2">
        <w:rPr>
          <w:rFonts w:ascii="Arial" w:hAnsi="Arial" w:cs="Arial"/>
          <w:sz w:val="22"/>
          <w:szCs w:val="22"/>
        </w:rPr>
        <w:t>من</w:t>
      </w:r>
      <w:r w:rsidRPr="00B661E2">
        <w:rPr>
          <w:rFonts w:ascii="Arial" w:hAnsi="Arial" w:cs="Arial"/>
          <w:sz w:val="22"/>
          <w:szCs w:val="22"/>
          <w:lang w:val="en-GB"/>
        </w:rPr>
        <w:t xml:space="preserve"> </w:t>
      </w:r>
      <w:r w:rsidRPr="00B661E2">
        <w:rPr>
          <w:rFonts w:ascii="Arial" w:hAnsi="Arial" w:cs="Arial"/>
          <w:sz w:val="22"/>
          <w:szCs w:val="22"/>
        </w:rPr>
        <w:t>حدث</w:t>
      </w:r>
      <w:r w:rsidRPr="00B661E2">
        <w:rPr>
          <w:rFonts w:ascii="Arial" w:hAnsi="Arial" w:cs="Arial"/>
          <w:sz w:val="22"/>
          <w:szCs w:val="22"/>
          <w:lang w:val="en-GB"/>
        </w:rPr>
        <w:t xml:space="preserve"> Only Watch </w:t>
      </w:r>
      <w:r w:rsidRPr="00B661E2">
        <w:rPr>
          <w:rFonts w:ascii="Arial" w:hAnsi="Arial" w:cs="Arial"/>
          <w:sz w:val="22"/>
          <w:szCs w:val="22"/>
        </w:rPr>
        <w:t>الدولي،</w:t>
      </w:r>
      <w:r w:rsidRPr="00B661E2">
        <w:rPr>
          <w:rFonts w:ascii="Arial" w:hAnsi="Arial" w:cs="Arial"/>
          <w:sz w:val="22"/>
          <w:szCs w:val="22"/>
          <w:lang w:val="en-GB"/>
        </w:rPr>
        <w:t xml:space="preserve"> </w:t>
      </w:r>
      <w:r w:rsidRPr="00B661E2">
        <w:rPr>
          <w:rFonts w:ascii="Arial" w:hAnsi="Arial" w:cs="Arial"/>
          <w:sz w:val="22"/>
          <w:szCs w:val="22"/>
        </w:rPr>
        <w:t>الذي</w:t>
      </w:r>
      <w:r w:rsidRPr="00B661E2">
        <w:rPr>
          <w:rFonts w:ascii="Arial" w:hAnsi="Arial" w:cs="Arial"/>
          <w:sz w:val="22"/>
          <w:szCs w:val="22"/>
          <w:lang w:val="en-GB"/>
        </w:rPr>
        <w:t xml:space="preserve"> </w:t>
      </w:r>
      <w:r w:rsidRPr="00B661E2">
        <w:rPr>
          <w:rFonts w:ascii="Arial" w:hAnsi="Arial" w:cs="Arial"/>
          <w:sz w:val="22"/>
          <w:szCs w:val="22"/>
        </w:rPr>
        <w:t>سيبلغ</w:t>
      </w:r>
      <w:r w:rsidRPr="00B661E2">
        <w:rPr>
          <w:rFonts w:ascii="Arial" w:hAnsi="Arial" w:cs="Arial"/>
          <w:sz w:val="22"/>
          <w:szCs w:val="22"/>
          <w:lang w:val="en-GB"/>
        </w:rPr>
        <w:t xml:space="preserve"> </w:t>
      </w:r>
      <w:r w:rsidRPr="00B661E2">
        <w:rPr>
          <w:rFonts w:ascii="Arial" w:hAnsi="Arial" w:cs="Arial"/>
          <w:sz w:val="22"/>
          <w:szCs w:val="22"/>
        </w:rPr>
        <w:t>أوجه</w:t>
      </w:r>
      <w:r w:rsidRPr="00B661E2">
        <w:rPr>
          <w:rFonts w:ascii="Arial" w:hAnsi="Arial" w:cs="Arial"/>
          <w:sz w:val="22"/>
          <w:szCs w:val="22"/>
          <w:lang w:val="en-GB"/>
        </w:rPr>
        <w:t xml:space="preserve"> </w:t>
      </w:r>
      <w:r w:rsidRPr="00B661E2">
        <w:rPr>
          <w:rFonts w:ascii="Arial" w:hAnsi="Arial" w:cs="Arial"/>
          <w:sz w:val="22"/>
          <w:szCs w:val="22"/>
        </w:rPr>
        <w:t>في</w:t>
      </w:r>
      <w:r w:rsidRPr="00B661E2">
        <w:rPr>
          <w:rFonts w:ascii="Arial" w:hAnsi="Arial" w:cs="Arial"/>
          <w:sz w:val="22"/>
          <w:szCs w:val="22"/>
          <w:lang w:val="en-GB"/>
        </w:rPr>
        <w:t xml:space="preserve"> </w:t>
      </w:r>
      <w:r w:rsidRPr="00B661E2">
        <w:rPr>
          <w:rFonts w:ascii="Arial" w:hAnsi="Arial" w:cs="Arial"/>
          <w:sz w:val="22"/>
          <w:szCs w:val="22"/>
        </w:rPr>
        <w:t>المزاد</w:t>
      </w:r>
      <w:r w:rsidRPr="00B661E2">
        <w:rPr>
          <w:rFonts w:ascii="Arial" w:hAnsi="Arial" w:cs="Arial"/>
          <w:sz w:val="22"/>
          <w:szCs w:val="22"/>
          <w:lang w:val="en-GB"/>
        </w:rPr>
        <w:t xml:space="preserve"> </w:t>
      </w:r>
      <w:r w:rsidRPr="00B661E2">
        <w:rPr>
          <w:rFonts w:ascii="Arial" w:hAnsi="Arial" w:cs="Arial"/>
          <w:sz w:val="22"/>
          <w:szCs w:val="22"/>
        </w:rPr>
        <w:t>في</w:t>
      </w:r>
      <w:r w:rsidRPr="00B661E2">
        <w:rPr>
          <w:rFonts w:ascii="Arial" w:hAnsi="Arial" w:cs="Arial"/>
          <w:sz w:val="22"/>
          <w:szCs w:val="22"/>
          <w:lang w:val="en-GB"/>
        </w:rPr>
        <w:t xml:space="preserve"> </w:t>
      </w:r>
      <w:r w:rsidRPr="00B661E2">
        <w:rPr>
          <w:rFonts w:ascii="Arial" w:hAnsi="Arial" w:cs="Arial"/>
          <w:sz w:val="22"/>
          <w:szCs w:val="22"/>
        </w:rPr>
        <w:t>الخامس</w:t>
      </w:r>
      <w:r w:rsidRPr="00B661E2">
        <w:rPr>
          <w:rFonts w:ascii="Arial" w:hAnsi="Arial" w:cs="Arial"/>
          <w:sz w:val="22"/>
          <w:szCs w:val="22"/>
          <w:lang w:val="en-GB"/>
        </w:rPr>
        <w:t xml:space="preserve"> </w:t>
      </w:r>
      <w:r w:rsidRPr="00B661E2">
        <w:rPr>
          <w:rFonts w:ascii="Arial" w:hAnsi="Arial" w:cs="Arial"/>
          <w:sz w:val="22"/>
          <w:szCs w:val="22"/>
        </w:rPr>
        <w:t>من</w:t>
      </w:r>
      <w:r w:rsidRPr="00B661E2">
        <w:rPr>
          <w:rFonts w:ascii="Arial" w:hAnsi="Arial" w:cs="Arial"/>
          <w:sz w:val="22"/>
          <w:szCs w:val="22"/>
          <w:lang w:val="en-GB"/>
        </w:rPr>
        <w:t xml:space="preserve"> </w:t>
      </w:r>
      <w:r w:rsidRPr="00B661E2">
        <w:rPr>
          <w:rFonts w:ascii="Arial" w:hAnsi="Arial" w:cs="Arial"/>
          <w:sz w:val="22"/>
          <w:szCs w:val="22"/>
        </w:rPr>
        <w:t>نوفمبر</w:t>
      </w:r>
      <w:r w:rsidRPr="00B661E2">
        <w:rPr>
          <w:rFonts w:ascii="Arial" w:hAnsi="Arial" w:cs="Arial"/>
          <w:sz w:val="22"/>
          <w:szCs w:val="22"/>
          <w:lang w:val="en-GB"/>
        </w:rPr>
        <w:t xml:space="preserve">. </w:t>
      </w:r>
      <w:proofErr w:type="gramStart"/>
      <w:r w:rsidRPr="00B661E2">
        <w:rPr>
          <w:rFonts w:ascii="Arial" w:hAnsi="Arial" w:cs="Arial"/>
          <w:sz w:val="22"/>
          <w:szCs w:val="22"/>
        </w:rPr>
        <w:t>يوجه</w:t>
      </w:r>
      <w:proofErr w:type="gramEnd"/>
      <w:r w:rsidRPr="00B661E2">
        <w:rPr>
          <w:rFonts w:ascii="Arial" w:hAnsi="Arial" w:cs="Arial"/>
          <w:sz w:val="22"/>
          <w:szCs w:val="22"/>
          <w:lang w:val="en-GB"/>
        </w:rPr>
        <w:t xml:space="preserve"> Edouard Meylan </w:t>
      </w:r>
      <w:r w:rsidRPr="00B661E2">
        <w:rPr>
          <w:rFonts w:ascii="Arial" w:hAnsi="Arial" w:cs="Arial"/>
          <w:sz w:val="22"/>
          <w:szCs w:val="22"/>
        </w:rPr>
        <w:t>و</w:t>
      </w:r>
      <w:r w:rsidRPr="00B661E2">
        <w:rPr>
          <w:rFonts w:ascii="Arial" w:hAnsi="Arial" w:cs="Arial"/>
          <w:sz w:val="22"/>
          <w:szCs w:val="22"/>
          <w:lang w:val="en-GB"/>
        </w:rPr>
        <w:t xml:space="preserve"> Max Büsser </w:t>
      </w:r>
      <w:r w:rsidRPr="00B661E2">
        <w:rPr>
          <w:rFonts w:ascii="Arial" w:hAnsi="Arial" w:cs="Arial"/>
          <w:sz w:val="22"/>
          <w:szCs w:val="22"/>
        </w:rPr>
        <w:t>دعوة</w:t>
      </w:r>
      <w:r w:rsidRPr="00B661E2">
        <w:rPr>
          <w:rFonts w:ascii="Arial" w:hAnsi="Arial" w:cs="Arial"/>
          <w:sz w:val="22"/>
          <w:szCs w:val="22"/>
          <w:lang w:val="en-GB"/>
        </w:rPr>
        <w:t xml:space="preserve"> </w:t>
      </w:r>
      <w:r w:rsidRPr="00B661E2">
        <w:rPr>
          <w:rFonts w:ascii="Arial" w:hAnsi="Arial" w:cs="Arial"/>
          <w:sz w:val="22"/>
          <w:szCs w:val="22"/>
        </w:rPr>
        <w:t>إلى</w:t>
      </w:r>
      <w:r w:rsidRPr="00B661E2">
        <w:rPr>
          <w:rFonts w:ascii="Arial" w:hAnsi="Arial" w:cs="Arial"/>
          <w:sz w:val="22"/>
          <w:szCs w:val="22"/>
          <w:lang w:val="en-GB"/>
        </w:rPr>
        <w:t xml:space="preserve"> </w:t>
      </w:r>
      <w:r w:rsidRPr="00B661E2">
        <w:rPr>
          <w:rFonts w:ascii="Arial" w:hAnsi="Arial" w:cs="Arial"/>
          <w:sz w:val="22"/>
          <w:szCs w:val="22"/>
        </w:rPr>
        <w:t>جميع</w:t>
      </w:r>
      <w:r w:rsidRPr="00B661E2">
        <w:rPr>
          <w:rFonts w:ascii="Arial" w:hAnsi="Arial" w:cs="Arial"/>
          <w:sz w:val="22"/>
          <w:szCs w:val="22"/>
          <w:lang w:val="en-GB"/>
        </w:rPr>
        <w:t xml:space="preserve"> </w:t>
      </w:r>
      <w:r w:rsidRPr="00B661E2">
        <w:rPr>
          <w:rFonts w:ascii="Arial" w:hAnsi="Arial" w:cs="Arial"/>
          <w:sz w:val="22"/>
          <w:szCs w:val="22"/>
        </w:rPr>
        <w:t>عاشقي</w:t>
      </w:r>
      <w:r w:rsidRPr="00B661E2">
        <w:rPr>
          <w:rFonts w:ascii="Arial" w:hAnsi="Arial" w:cs="Arial"/>
          <w:sz w:val="22"/>
          <w:szCs w:val="22"/>
          <w:lang w:val="en-GB"/>
        </w:rPr>
        <w:t xml:space="preserve"> </w:t>
      </w:r>
      <w:r w:rsidRPr="00B661E2">
        <w:rPr>
          <w:rFonts w:ascii="Arial" w:hAnsi="Arial" w:cs="Arial"/>
          <w:sz w:val="22"/>
          <w:szCs w:val="22"/>
        </w:rPr>
        <w:t>الموسيقى</w:t>
      </w:r>
      <w:r w:rsidRPr="00B661E2">
        <w:rPr>
          <w:rFonts w:ascii="Arial" w:hAnsi="Arial" w:cs="Arial"/>
          <w:sz w:val="22"/>
          <w:szCs w:val="22"/>
          <w:lang w:val="en-GB"/>
        </w:rPr>
        <w:t xml:space="preserve"> </w:t>
      </w:r>
      <w:r w:rsidRPr="00B661E2">
        <w:rPr>
          <w:rFonts w:ascii="Arial" w:hAnsi="Arial" w:cs="Arial"/>
          <w:sz w:val="22"/>
          <w:szCs w:val="22"/>
        </w:rPr>
        <w:t>هناك</w:t>
      </w:r>
      <w:r w:rsidRPr="00B661E2">
        <w:rPr>
          <w:rFonts w:ascii="Arial" w:hAnsi="Arial" w:cs="Arial"/>
          <w:sz w:val="22"/>
          <w:szCs w:val="22"/>
          <w:lang w:val="en-GB"/>
        </w:rPr>
        <w:t xml:space="preserve">. </w:t>
      </w:r>
      <w:r w:rsidRPr="00B661E2">
        <w:rPr>
          <w:rFonts w:ascii="Arial" w:hAnsi="Arial" w:cs="Arial"/>
          <w:sz w:val="22"/>
          <w:szCs w:val="22"/>
        </w:rPr>
        <w:t>خذوا</w:t>
      </w:r>
      <w:r w:rsidRPr="00B661E2">
        <w:rPr>
          <w:rFonts w:ascii="Arial" w:hAnsi="Arial" w:cs="Arial"/>
          <w:sz w:val="22"/>
          <w:szCs w:val="22"/>
          <w:lang w:val="en-GB"/>
        </w:rPr>
        <w:t xml:space="preserve"> </w:t>
      </w:r>
      <w:proofErr w:type="gramStart"/>
      <w:r w:rsidRPr="00B661E2">
        <w:rPr>
          <w:rFonts w:ascii="Arial" w:hAnsi="Arial" w:cs="Arial"/>
          <w:sz w:val="22"/>
          <w:szCs w:val="22"/>
        </w:rPr>
        <w:t>أماكنكم</w:t>
      </w:r>
      <w:r w:rsidRPr="00B661E2">
        <w:rPr>
          <w:rFonts w:ascii="Arial" w:hAnsi="Arial" w:cs="Arial"/>
          <w:sz w:val="22"/>
          <w:szCs w:val="22"/>
          <w:lang w:val="en-GB"/>
        </w:rPr>
        <w:t>!</w:t>
      </w:r>
      <w:proofErr w:type="gramEnd"/>
      <w:r w:rsidRPr="00B661E2">
        <w:rPr>
          <w:rFonts w:ascii="Arial" w:hAnsi="Arial" w:cs="Arial"/>
          <w:sz w:val="22"/>
          <w:szCs w:val="22"/>
          <w:lang w:val="en-GB"/>
        </w:rPr>
        <w:t xml:space="preserve"> </w:t>
      </w:r>
      <w:proofErr w:type="gramStart"/>
      <w:r w:rsidRPr="00B661E2">
        <w:rPr>
          <w:rFonts w:ascii="Arial" w:hAnsi="Arial" w:cs="Arial"/>
          <w:sz w:val="22"/>
          <w:szCs w:val="22"/>
        </w:rPr>
        <w:t>استعدوا</w:t>
      </w:r>
      <w:r w:rsidRPr="00B661E2">
        <w:rPr>
          <w:rFonts w:ascii="Arial" w:hAnsi="Arial" w:cs="Arial"/>
          <w:sz w:val="22"/>
          <w:szCs w:val="22"/>
          <w:lang w:val="en-GB"/>
        </w:rPr>
        <w:t>!</w:t>
      </w:r>
      <w:proofErr w:type="gramEnd"/>
      <w:r w:rsidRPr="00B661E2">
        <w:rPr>
          <w:rFonts w:ascii="Arial" w:hAnsi="Arial" w:cs="Arial"/>
          <w:sz w:val="22"/>
          <w:szCs w:val="22"/>
          <w:lang w:val="en-GB"/>
        </w:rPr>
        <w:t xml:space="preserve"> </w:t>
      </w:r>
      <w:proofErr w:type="gramStart"/>
      <w:r w:rsidRPr="00B661E2">
        <w:rPr>
          <w:rFonts w:ascii="Arial" w:hAnsi="Arial" w:cs="Arial"/>
          <w:sz w:val="22"/>
          <w:szCs w:val="22"/>
        </w:rPr>
        <w:t>اختلطوا</w:t>
      </w:r>
      <w:r w:rsidRPr="00B661E2">
        <w:rPr>
          <w:rFonts w:ascii="Arial" w:hAnsi="Arial" w:cs="Arial"/>
          <w:sz w:val="22"/>
          <w:szCs w:val="22"/>
          <w:lang w:val="en-GB"/>
        </w:rPr>
        <w:t>!</w:t>
      </w:r>
      <w:proofErr w:type="gramEnd"/>
    </w:p>
    <w:p w14:paraId="41B3B377" w14:textId="77777777" w:rsidR="00A75A4B" w:rsidRPr="00D01EB1" w:rsidRDefault="00A75A4B" w:rsidP="00A75A4B">
      <w:pPr>
        <w:bidi/>
        <w:rPr>
          <w:rFonts w:ascii="Arial" w:hAnsi="Arial" w:cs="Arial"/>
          <w:rtl/>
          <w:lang w:val="en-GB"/>
        </w:rPr>
      </w:pPr>
    </w:p>
    <w:p w14:paraId="4ACAC75B" w14:textId="48D35A2D" w:rsidR="00A06E8F" w:rsidRDefault="00A06E8F" w:rsidP="00A06E8F">
      <w:pPr>
        <w:spacing w:after="240"/>
        <w:jc w:val="center"/>
        <w:rPr>
          <w:rFonts w:ascii="Arial" w:eastAsia="ヒラギノ角ゴ Pro W3" w:hAnsi="Arial" w:cs="Arial"/>
          <w:b/>
          <w:kern w:val="1"/>
          <w:sz w:val="28"/>
          <w:szCs w:val="28"/>
          <w:lang w:val="en-GB" w:eastAsia="ar-SA"/>
        </w:rPr>
      </w:pPr>
      <w:bookmarkStart w:id="0" w:name="_Hlk143591602"/>
      <w:r>
        <w:rPr>
          <w:rFonts w:ascii="Arial" w:eastAsia="ヒラギノ角ゴ Pro W3" w:hAnsi="Arial" w:cs="Arial"/>
          <w:b/>
          <w:kern w:val="1"/>
          <w:sz w:val="28"/>
          <w:szCs w:val="28"/>
          <w:lang w:val="en-GB" w:eastAsia="ar-SA"/>
        </w:rPr>
        <w:t>Streamliner Pandamonium</w:t>
      </w:r>
      <w:r>
        <w:rPr>
          <w:rFonts w:ascii="Arial" w:eastAsia="ヒラギノ角ゴ Pro W3" w:hAnsi="Arial" w:cs="Arial"/>
          <w:b/>
          <w:kern w:val="1"/>
          <w:sz w:val="28"/>
          <w:szCs w:val="28"/>
          <w:lang w:val="en-GB" w:eastAsia="ar-SA"/>
        </w:rPr>
        <w:br/>
      </w:r>
      <w:r w:rsidRPr="0005703D">
        <w:rPr>
          <w:rFonts w:ascii="Arial" w:eastAsia="ヒラギノ角ゴ Pro W3" w:hAnsi="Arial" w:cs="Arial"/>
          <w:b/>
          <w:kern w:val="1"/>
          <w:sz w:val="28"/>
          <w:szCs w:val="28"/>
          <w:lang w:val="en-GB" w:eastAsia="ar-SA"/>
        </w:rPr>
        <w:t>H. Moser &amp; Cie x MB&amp;F</w:t>
      </w:r>
      <w:bookmarkEnd w:id="0"/>
    </w:p>
    <w:p w14:paraId="62DE1B37" w14:textId="2A321C5A" w:rsidR="00A06E8F" w:rsidRDefault="00A06E8F" w:rsidP="00A06E8F">
      <w:pPr>
        <w:spacing w:after="240"/>
        <w:jc w:val="center"/>
        <w:rPr>
          <w:rFonts w:ascii="Arial" w:eastAsia="ヒラギノ角ゴ Pro W3" w:hAnsi="Arial" w:cs="Arial"/>
          <w:b/>
          <w:kern w:val="1"/>
          <w:sz w:val="22"/>
          <w:szCs w:val="22"/>
          <w:lang w:val="en-GB" w:eastAsia="ar-SA"/>
        </w:rPr>
      </w:pPr>
    </w:p>
    <w:p w14:paraId="395020D0" w14:textId="77777777" w:rsidR="00A06E8F" w:rsidRPr="00DE74AF" w:rsidRDefault="00A06E8F" w:rsidP="00DE74AF">
      <w:pPr>
        <w:pStyle w:val="HMC-ParagraphHeaderSecondary-8512"/>
        <w:bidi/>
        <w:ind w:left="567" w:hanging="472"/>
        <w:rPr>
          <w:color w:val="000000" w:themeColor="text1"/>
          <w:sz w:val="20"/>
          <w:szCs w:val="20"/>
        </w:rPr>
      </w:pPr>
      <w:r w:rsidRPr="00DE74AF">
        <w:rPr>
          <w:color w:val="000000" w:themeColor="text1"/>
          <w:sz w:val="20"/>
          <w:szCs w:val="20"/>
          <w:rtl/>
        </w:rPr>
        <w:t>الرقم المرجعي ‎6906-1200</w:t>
      </w:r>
    </w:p>
    <w:p w14:paraId="3DA06F8C" w14:textId="77777777" w:rsidR="00A06E8F" w:rsidRPr="00DE74AF" w:rsidRDefault="00A06E8F" w:rsidP="00DE74AF">
      <w:pPr>
        <w:pStyle w:val="HMC-ParagraphTextunjust-8512"/>
        <w:bidi/>
        <w:ind w:left="567" w:hanging="472"/>
        <w:rPr>
          <w:rFonts w:eastAsia="Times New Roman" w:cs="Arial"/>
          <w:color w:val="000000" w:themeColor="text1"/>
          <w:sz w:val="20"/>
          <w:szCs w:val="20"/>
        </w:rPr>
      </w:pPr>
      <w:r w:rsidRPr="00DE74AF">
        <w:rPr>
          <w:rFonts w:eastAsia="Times New Roman" w:cs="Arial"/>
          <w:color w:val="000000" w:themeColor="text1"/>
          <w:sz w:val="20"/>
          <w:szCs w:val="20"/>
          <w:rtl/>
        </w:rPr>
        <w:t xml:space="preserve">موديل فولاذي، مينا زبرجد Aquamarine fumé، سوار فولاذي مدمج، قطعة فريدة </w:t>
      </w:r>
    </w:p>
    <w:p w14:paraId="0ACCFE38" w14:textId="4EE42D9E" w:rsidR="00F45712" w:rsidRPr="00DE74AF" w:rsidRDefault="00F45712" w:rsidP="00DE74AF">
      <w:pPr>
        <w:bidi/>
        <w:ind w:right="-540" w:hanging="472"/>
        <w:jc w:val="both"/>
        <w:outlineLvl w:val="0"/>
        <w:rPr>
          <w:rFonts w:ascii="Arial" w:hAnsi="Arial" w:cs="Arial"/>
          <w:sz w:val="20"/>
          <w:szCs w:val="20"/>
          <w:rtl/>
          <w:lang w:val="en-GB"/>
        </w:rPr>
      </w:pPr>
    </w:p>
    <w:p w14:paraId="2B4FDC88" w14:textId="77777777" w:rsidR="00DE74AF" w:rsidRPr="00DE74AF" w:rsidRDefault="00DE74AF" w:rsidP="00DE74AF">
      <w:pPr>
        <w:pStyle w:val="HMC-ParagraphHeaderSecondary-8512"/>
        <w:bidi/>
        <w:ind w:hanging="472"/>
        <w:rPr>
          <w:color w:val="000000" w:themeColor="text1"/>
          <w:sz w:val="20"/>
          <w:szCs w:val="20"/>
        </w:rPr>
      </w:pPr>
    </w:p>
    <w:p w14:paraId="31CC224D" w14:textId="13ECB711" w:rsidR="00DE74AF" w:rsidRPr="00DE74AF" w:rsidRDefault="00DE74AF" w:rsidP="00DE74AF">
      <w:pPr>
        <w:pStyle w:val="HMC-ParagraphHeaderSecondary-8512"/>
        <w:bidi/>
        <w:ind w:left="709" w:hanging="472"/>
        <w:rPr>
          <w:color w:val="000000" w:themeColor="text1"/>
          <w:sz w:val="20"/>
          <w:szCs w:val="20"/>
          <w:rtl/>
        </w:rPr>
      </w:pPr>
      <w:r w:rsidRPr="00DE74AF">
        <w:rPr>
          <w:color w:val="000000" w:themeColor="text1"/>
          <w:sz w:val="20"/>
          <w:szCs w:val="20"/>
          <w:rtl/>
        </w:rPr>
        <w:t>آلية الحركة</w:t>
      </w:r>
    </w:p>
    <w:p w14:paraId="24C6C16B" w14:textId="77777777" w:rsidR="00DE74AF" w:rsidRPr="00DE74AF" w:rsidRDefault="00DE74AF" w:rsidP="00DE74AF">
      <w:pPr>
        <w:pStyle w:val="HMC-ParagraphList-8512"/>
        <w:numPr>
          <w:ilvl w:val="0"/>
          <w:numId w:val="0"/>
        </w:numPr>
        <w:bidi/>
        <w:ind w:left="709" w:hanging="472"/>
        <w:rPr>
          <w:rFonts w:ascii="Arial" w:hAnsi="Arial" w:cs="Arial"/>
          <w:color w:val="000000" w:themeColor="text1"/>
          <w:sz w:val="20"/>
          <w:szCs w:val="20"/>
        </w:rPr>
      </w:pPr>
      <w:r w:rsidRPr="00DE74AF">
        <w:rPr>
          <w:rFonts w:ascii="Arial" w:hAnsi="Arial" w:cs="Arial"/>
          <w:color w:val="000000" w:themeColor="text1"/>
          <w:sz w:val="20"/>
          <w:szCs w:val="20"/>
          <w:rtl/>
        </w:rPr>
        <w:t>آلية حركة كاليبر من إبداع الشركة، تم هيكلتها جزئيًا، ثلاثية الأبعاد ويدوية الملء HMC 906</w:t>
      </w:r>
    </w:p>
    <w:p w14:paraId="77F6EF86" w14:textId="77777777" w:rsidR="00DE74AF" w:rsidRPr="00DE74AF" w:rsidRDefault="00DE74AF" w:rsidP="00DE74AF">
      <w:pPr>
        <w:pStyle w:val="HMC-ParagraphList-8512"/>
        <w:numPr>
          <w:ilvl w:val="0"/>
          <w:numId w:val="0"/>
        </w:numPr>
        <w:bidi/>
        <w:ind w:left="709" w:hanging="472"/>
        <w:rPr>
          <w:rFonts w:ascii="Arial" w:hAnsi="Arial" w:cs="Arial"/>
          <w:color w:val="000000" w:themeColor="text1"/>
          <w:sz w:val="20"/>
          <w:szCs w:val="20"/>
        </w:rPr>
      </w:pPr>
      <w:r w:rsidRPr="00DE74AF">
        <w:rPr>
          <w:rFonts w:ascii="Arial" w:hAnsi="Arial" w:cs="Arial"/>
          <w:color w:val="000000" w:themeColor="text1"/>
          <w:sz w:val="20"/>
          <w:szCs w:val="20"/>
          <w:rtl/>
        </w:rPr>
        <w:t>ترس الميزان: موديل محدد بقطر 14 مم، ومجهز بأربعة براغي ضبط تقليدية، عائمة فوق آلية الحركة</w:t>
      </w:r>
    </w:p>
    <w:p w14:paraId="574FD6B9" w14:textId="77777777" w:rsidR="00DE74AF" w:rsidRPr="00DE74AF" w:rsidRDefault="00DE74AF" w:rsidP="00DE74AF">
      <w:pPr>
        <w:pStyle w:val="HMC-ParagraphList-8512"/>
        <w:numPr>
          <w:ilvl w:val="0"/>
          <w:numId w:val="0"/>
        </w:numPr>
        <w:bidi/>
        <w:ind w:left="709" w:hanging="472"/>
        <w:rPr>
          <w:rFonts w:ascii="Arial" w:hAnsi="Arial" w:cs="Arial"/>
          <w:color w:val="000000" w:themeColor="text1"/>
          <w:sz w:val="20"/>
          <w:szCs w:val="20"/>
        </w:rPr>
      </w:pPr>
      <w:r w:rsidRPr="00DE74AF">
        <w:rPr>
          <w:rFonts w:ascii="Arial" w:hAnsi="Arial" w:cs="Arial"/>
          <w:color w:val="000000" w:themeColor="text1"/>
          <w:sz w:val="20"/>
          <w:szCs w:val="20"/>
          <w:rtl/>
        </w:rPr>
        <w:t>القطر: 33.0 مم أو 14</w:t>
      </w:r>
      <w:r w:rsidRPr="00DE74AF">
        <w:rPr>
          <w:rFonts w:ascii="Arial" w:hAnsi="Arial" w:cs="Arial"/>
          <w:color w:val="000000" w:themeColor="text1"/>
          <w:sz w:val="20"/>
          <w:szCs w:val="20"/>
          <w:vertAlign w:val="superscript"/>
          <w:rtl/>
        </w:rPr>
        <w:t>1/2</w:t>
      </w:r>
      <w:r w:rsidRPr="00DE74AF">
        <w:rPr>
          <w:rFonts w:ascii="Arial" w:hAnsi="Arial" w:cs="Arial"/>
          <w:color w:val="000000" w:themeColor="text1"/>
          <w:sz w:val="20"/>
          <w:szCs w:val="20"/>
          <w:rtl/>
        </w:rPr>
        <w:t xml:space="preserve"> ليجنس </w:t>
      </w:r>
    </w:p>
    <w:p w14:paraId="2CED588A" w14:textId="77777777" w:rsidR="00DE74AF" w:rsidRPr="00DE74AF" w:rsidRDefault="00DE74AF" w:rsidP="00DE74AF">
      <w:pPr>
        <w:pStyle w:val="HMC-ParagraphList-8512"/>
        <w:numPr>
          <w:ilvl w:val="0"/>
          <w:numId w:val="0"/>
        </w:numPr>
        <w:bidi/>
        <w:ind w:left="709" w:hanging="472"/>
        <w:rPr>
          <w:rFonts w:ascii="Arial" w:hAnsi="Arial" w:cs="Arial"/>
          <w:color w:val="000000" w:themeColor="text1"/>
          <w:sz w:val="20"/>
          <w:szCs w:val="20"/>
        </w:rPr>
      </w:pPr>
      <w:r w:rsidRPr="00DE74AF">
        <w:rPr>
          <w:rFonts w:ascii="Arial" w:hAnsi="Arial" w:cs="Arial"/>
          <w:color w:val="000000" w:themeColor="text1"/>
          <w:sz w:val="20"/>
          <w:szCs w:val="20"/>
          <w:rtl/>
        </w:rPr>
        <w:t xml:space="preserve">الارتفاع (باستثناء ترس الميزان): 10.55 مم </w:t>
      </w:r>
    </w:p>
    <w:p w14:paraId="286A7E1A" w14:textId="77777777" w:rsidR="00DE74AF" w:rsidRPr="00DE74AF" w:rsidRDefault="00DE74AF" w:rsidP="00DE74AF">
      <w:pPr>
        <w:pStyle w:val="HMC-ParagraphList-8512"/>
        <w:numPr>
          <w:ilvl w:val="0"/>
          <w:numId w:val="0"/>
        </w:numPr>
        <w:bidi/>
        <w:ind w:left="709" w:hanging="472"/>
        <w:rPr>
          <w:rFonts w:ascii="Arial" w:hAnsi="Arial" w:cs="Arial"/>
          <w:color w:val="000000" w:themeColor="text1"/>
          <w:sz w:val="20"/>
          <w:szCs w:val="20"/>
        </w:rPr>
      </w:pPr>
      <w:r w:rsidRPr="00DE74AF">
        <w:rPr>
          <w:rFonts w:ascii="Arial" w:hAnsi="Arial" w:cs="Arial"/>
          <w:color w:val="000000" w:themeColor="text1"/>
          <w:sz w:val="20"/>
          <w:szCs w:val="20"/>
          <w:rtl/>
        </w:rPr>
        <w:t>التردد: 18,000 ذبذبة/الساعة</w:t>
      </w:r>
    </w:p>
    <w:p w14:paraId="1874685D" w14:textId="77777777" w:rsidR="00DE74AF" w:rsidRPr="00DE74AF" w:rsidRDefault="00DE74AF" w:rsidP="00DE74AF">
      <w:pPr>
        <w:pStyle w:val="HMC-ParagraphList-8512"/>
        <w:numPr>
          <w:ilvl w:val="0"/>
          <w:numId w:val="0"/>
        </w:numPr>
        <w:bidi/>
        <w:ind w:left="360" w:hanging="123"/>
        <w:rPr>
          <w:rFonts w:ascii="Arial" w:hAnsi="Arial" w:cs="Arial"/>
          <w:color w:val="000000" w:themeColor="text1"/>
          <w:sz w:val="20"/>
          <w:szCs w:val="20"/>
        </w:rPr>
      </w:pPr>
      <w:r w:rsidRPr="00DE74AF">
        <w:rPr>
          <w:rFonts w:ascii="Arial" w:hAnsi="Arial" w:cs="Arial"/>
          <w:color w:val="000000" w:themeColor="text1"/>
          <w:sz w:val="20"/>
          <w:szCs w:val="20"/>
          <w:rtl/>
        </w:rPr>
        <w:t>37 جوهرة</w:t>
      </w:r>
    </w:p>
    <w:p w14:paraId="44D4851C" w14:textId="77777777" w:rsidR="00DE74AF" w:rsidRPr="00DE74AF" w:rsidRDefault="00DE74AF" w:rsidP="00DE74AF">
      <w:pPr>
        <w:pStyle w:val="HMC-ParagraphList-8512"/>
        <w:numPr>
          <w:ilvl w:val="0"/>
          <w:numId w:val="0"/>
        </w:numPr>
        <w:bidi/>
        <w:ind w:left="360" w:hanging="123"/>
        <w:rPr>
          <w:rFonts w:ascii="Arial" w:hAnsi="Arial" w:cs="Arial"/>
          <w:color w:val="000000" w:themeColor="text1"/>
          <w:sz w:val="20"/>
          <w:szCs w:val="20"/>
        </w:rPr>
      </w:pPr>
      <w:r w:rsidRPr="00DE74AF">
        <w:rPr>
          <w:rFonts w:ascii="Arial" w:hAnsi="Arial" w:cs="Arial"/>
          <w:color w:val="000000" w:themeColor="text1"/>
          <w:sz w:val="20"/>
          <w:szCs w:val="20"/>
          <w:rtl/>
        </w:rPr>
        <w:t>395 مكوِّن</w:t>
      </w:r>
    </w:p>
    <w:p w14:paraId="28036E65" w14:textId="77777777" w:rsidR="00DE74AF" w:rsidRPr="00DE74AF" w:rsidRDefault="00DE74AF" w:rsidP="00DE74AF">
      <w:pPr>
        <w:pStyle w:val="HMC-ParagraphList-8512"/>
        <w:numPr>
          <w:ilvl w:val="0"/>
          <w:numId w:val="0"/>
        </w:numPr>
        <w:bidi/>
        <w:ind w:left="709" w:hanging="472"/>
        <w:rPr>
          <w:rFonts w:ascii="Arial" w:hAnsi="Arial" w:cs="Arial"/>
          <w:color w:val="000000" w:themeColor="text1"/>
          <w:sz w:val="20"/>
          <w:szCs w:val="20"/>
        </w:rPr>
      </w:pPr>
      <w:r w:rsidRPr="00DE74AF">
        <w:rPr>
          <w:rFonts w:ascii="Arial" w:hAnsi="Arial" w:cs="Arial"/>
          <w:color w:val="000000" w:themeColor="text1"/>
          <w:sz w:val="20"/>
          <w:szCs w:val="20"/>
          <w:rtl/>
        </w:rPr>
        <w:t xml:space="preserve">مخزون الطاقة: بحد أدنى 54 ساعة </w:t>
      </w:r>
    </w:p>
    <w:p w14:paraId="26AEEFC3" w14:textId="77777777" w:rsidR="00DE74AF" w:rsidRPr="00DE74AF" w:rsidRDefault="00DE74AF" w:rsidP="00DE74AF">
      <w:pPr>
        <w:pStyle w:val="HMC-ParagraphList-8512"/>
        <w:numPr>
          <w:ilvl w:val="0"/>
          <w:numId w:val="0"/>
        </w:numPr>
        <w:bidi/>
        <w:ind w:left="709" w:hanging="472"/>
        <w:rPr>
          <w:rFonts w:ascii="Arial" w:hAnsi="Arial" w:cs="Arial"/>
          <w:color w:val="000000" w:themeColor="text1"/>
          <w:sz w:val="20"/>
          <w:szCs w:val="20"/>
        </w:rPr>
      </w:pPr>
      <w:r w:rsidRPr="00DE74AF">
        <w:rPr>
          <w:rFonts w:ascii="Arial" w:hAnsi="Arial" w:cs="Arial"/>
          <w:color w:val="000000" w:themeColor="text1"/>
          <w:sz w:val="20"/>
          <w:szCs w:val="20"/>
          <w:rtl/>
        </w:rPr>
        <w:t>نابض شعري مزدوج Straumann®‎</w:t>
      </w:r>
    </w:p>
    <w:p w14:paraId="2030C1DE" w14:textId="77777777" w:rsidR="00DE74AF" w:rsidRPr="00DE74AF" w:rsidRDefault="00DE74AF" w:rsidP="00DE74AF">
      <w:pPr>
        <w:pStyle w:val="HMC-ParagraphList-8512"/>
        <w:numPr>
          <w:ilvl w:val="0"/>
          <w:numId w:val="0"/>
        </w:numPr>
        <w:bidi/>
        <w:ind w:left="709" w:hanging="472"/>
        <w:rPr>
          <w:rFonts w:ascii="Arial" w:hAnsi="Arial" w:cs="Arial"/>
          <w:color w:val="000000" w:themeColor="text1"/>
          <w:sz w:val="20"/>
          <w:szCs w:val="20"/>
        </w:rPr>
      </w:pPr>
      <w:r w:rsidRPr="00DE74AF">
        <w:rPr>
          <w:rFonts w:ascii="Arial" w:hAnsi="Arial" w:cs="Arial"/>
          <w:color w:val="000000" w:themeColor="text1"/>
          <w:sz w:val="20"/>
          <w:szCs w:val="20"/>
          <w:rtl/>
        </w:rPr>
        <w:t xml:space="preserve">الجسور واللوح الأساسي بطلاء روديوم بلون رمادي أنثراسيت </w:t>
      </w:r>
    </w:p>
    <w:p w14:paraId="098A13B4" w14:textId="77777777" w:rsidR="00DE74AF" w:rsidRPr="00DE74AF" w:rsidRDefault="00DE74AF" w:rsidP="00DE74AF">
      <w:pPr>
        <w:pStyle w:val="HMC-ParagraphList-8512"/>
        <w:numPr>
          <w:ilvl w:val="0"/>
          <w:numId w:val="0"/>
        </w:numPr>
        <w:bidi/>
        <w:ind w:left="360" w:hanging="123"/>
        <w:rPr>
          <w:rFonts w:ascii="Arial" w:hAnsi="Arial" w:cs="Arial"/>
          <w:color w:val="000000" w:themeColor="text1"/>
          <w:sz w:val="20"/>
          <w:szCs w:val="20"/>
        </w:rPr>
      </w:pPr>
      <w:r w:rsidRPr="00DE74AF">
        <w:rPr>
          <w:rFonts w:ascii="Arial" w:hAnsi="Arial" w:cs="Arial"/>
          <w:color w:val="000000" w:themeColor="text1"/>
          <w:sz w:val="20"/>
          <w:szCs w:val="20"/>
          <w:rtl/>
        </w:rPr>
        <w:t xml:space="preserve">خطوط Moser المزدوجة الأفقية على اللوح والجسور </w:t>
      </w:r>
    </w:p>
    <w:p w14:paraId="1122A0C2" w14:textId="77777777" w:rsidR="00DE74AF" w:rsidRPr="00DE74AF" w:rsidRDefault="00DE74AF" w:rsidP="00DE74AF">
      <w:pPr>
        <w:pStyle w:val="HMC-ParagraphList-8512"/>
        <w:numPr>
          <w:ilvl w:val="0"/>
          <w:numId w:val="0"/>
        </w:numPr>
        <w:bidi/>
        <w:ind w:left="709" w:hanging="472"/>
        <w:rPr>
          <w:rFonts w:ascii="Arial" w:hAnsi="Arial" w:cs="Arial"/>
          <w:color w:val="000000" w:themeColor="text1"/>
          <w:sz w:val="20"/>
          <w:szCs w:val="20"/>
        </w:rPr>
      </w:pPr>
      <w:r w:rsidRPr="00DE74AF">
        <w:rPr>
          <w:rFonts w:ascii="Arial" w:hAnsi="Arial" w:cs="Arial"/>
          <w:color w:val="000000" w:themeColor="text1"/>
          <w:sz w:val="20"/>
          <w:szCs w:val="20"/>
          <w:rtl/>
        </w:rPr>
        <w:t xml:space="preserve">تم تشطيب وزخرفة آلية الحركة والمكونات يدوياً  </w:t>
      </w:r>
    </w:p>
    <w:p w14:paraId="787DE713" w14:textId="77777777" w:rsidR="00DE74AF" w:rsidRPr="00DE74AF" w:rsidRDefault="00DE74AF" w:rsidP="00DE74AF">
      <w:pPr>
        <w:pStyle w:val="HMC-ParagraphTextunjust-8512"/>
        <w:bidi/>
        <w:ind w:left="709"/>
        <w:rPr>
          <w:rFonts w:cs="Arial"/>
          <w:color w:val="000000" w:themeColor="text1"/>
          <w:sz w:val="20"/>
          <w:szCs w:val="20"/>
        </w:rPr>
      </w:pPr>
    </w:p>
    <w:p w14:paraId="06F51021" w14:textId="673DF8ED" w:rsidR="00DE74AF" w:rsidRPr="00DE74AF" w:rsidRDefault="00DE74AF" w:rsidP="00DE74AF">
      <w:pPr>
        <w:pStyle w:val="HMC-ParagraphTextunjust-8512"/>
        <w:bidi/>
        <w:ind w:left="567" w:hanging="330"/>
        <w:rPr>
          <w:rFonts w:cs="Arial"/>
          <w:b/>
          <w:bCs/>
          <w:sz w:val="20"/>
          <w:szCs w:val="20"/>
          <w:rtl/>
        </w:rPr>
      </w:pPr>
      <w:r w:rsidRPr="00DE74AF">
        <w:rPr>
          <w:rFonts w:cs="Arial"/>
          <w:b/>
          <w:bCs/>
          <w:sz w:val="20"/>
          <w:szCs w:val="20"/>
          <w:rtl/>
        </w:rPr>
        <w:t>علبة الساعة</w:t>
      </w:r>
    </w:p>
    <w:p w14:paraId="040ACA70" w14:textId="77777777" w:rsidR="00DE74AF" w:rsidRPr="00DE74AF" w:rsidRDefault="00DE74AF" w:rsidP="00DE74AF">
      <w:pPr>
        <w:pStyle w:val="HMC-ParagraphList-8512"/>
        <w:numPr>
          <w:ilvl w:val="0"/>
          <w:numId w:val="0"/>
        </w:numPr>
        <w:bidi/>
        <w:ind w:left="567" w:hanging="330"/>
        <w:rPr>
          <w:rFonts w:ascii="Arial" w:hAnsi="Arial" w:cs="Arial"/>
          <w:color w:val="000000" w:themeColor="text1"/>
          <w:sz w:val="20"/>
          <w:szCs w:val="20"/>
        </w:rPr>
      </w:pPr>
      <w:r w:rsidRPr="00DE74AF">
        <w:rPr>
          <w:rFonts w:ascii="Arial" w:hAnsi="Arial" w:cs="Arial"/>
          <w:color w:val="000000" w:themeColor="text1"/>
          <w:sz w:val="20"/>
          <w:szCs w:val="20"/>
          <w:rtl/>
        </w:rPr>
        <w:t>فولاذ مكسو بكريستال سافاير مقبب قليلاً</w:t>
      </w:r>
    </w:p>
    <w:p w14:paraId="2D04D9BE" w14:textId="77777777" w:rsidR="00DE74AF" w:rsidRPr="00DE74AF" w:rsidRDefault="00DE74AF" w:rsidP="00DE74AF">
      <w:pPr>
        <w:pStyle w:val="HMC-ParagraphList-8512"/>
        <w:numPr>
          <w:ilvl w:val="0"/>
          <w:numId w:val="0"/>
        </w:numPr>
        <w:bidi/>
        <w:ind w:left="567" w:hanging="330"/>
        <w:rPr>
          <w:rFonts w:ascii="Arial" w:hAnsi="Arial" w:cs="Arial"/>
          <w:color w:val="000000" w:themeColor="text1"/>
          <w:sz w:val="20"/>
          <w:szCs w:val="20"/>
        </w:rPr>
      </w:pPr>
      <w:r w:rsidRPr="00DE74AF">
        <w:rPr>
          <w:rFonts w:ascii="Arial" w:hAnsi="Arial" w:cs="Arial"/>
          <w:color w:val="000000" w:themeColor="text1"/>
          <w:sz w:val="20"/>
          <w:szCs w:val="20"/>
          <w:rtl/>
        </w:rPr>
        <w:t>القطر: 42.3 مم</w:t>
      </w:r>
    </w:p>
    <w:p w14:paraId="2E222A90" w14:textId="77777777" w:rsidR="00DE74AF" w:rsidRPr="00DE74AF" w:rsidRDefault="00DE74AF" w:rsidP="00DE74AF">
      <w:pPr>
        <w:pStyle w:val="HMC-ParagraphList-8512"/>
        <w:numPr>
          <w:ilvl w:val="0"/>
          <w:numId w:val="0"/>
        </w:numPr>
        <w:bidi/>
        <w:ind w:left="567" w:hanging="330"/>
        <w:rPr>
          <w:rFonts w:ascii="Arial" w:hAnsi="Arial" w:cs="Arial"/>
          <w:color w:val="000000" w:themeColor="text1"/>
          <w:sz w:val="20"/>
          <w:szCs w:val="20"/>
        </w:rPr>
      </w:pPr>
      <w:r w:rsidRPr="00DE74AF">
        <w:rPr>
          <w:rFonts w:ascii="Arial" w:hAnsi="Arial" w:cs="Arial"/>
          <w:color w:val="000000" w:themeColor="text1"/>
          <w:sz w:val="20"/>
          <w:szCs w:val="20"/>
          <w:rtl/>
        </w:rPr>
        <w:t xml:space="preserve">الارتفاع مع الكريستال سافاير: 17.0 مم </w:t>
      </w:r>
    </w:p>
    <w:p w14:paraId="6FC7964C" w14:textId="77777777" w:rsidR="00DE74AF" w:rsidRPr="00DE74AF" w:rsidRDefault="00DE74AF" w:rsidP="00DE74AF">
      <w:pPr>
        <w:pStyle w:val="HMC-ParagraphList-8512"/>
        <w:numPr>
          <w:ilvl w:val="0"/>
          <w:numId w:val="0"/>
        </w:numPr>
        <w:bidi/>
        <w:ind w:left="567" w:hanging="330"/>
        <w:rPr>
          <w:rFonts w:ascii="Arial" w:hAnsi="Arial" w:cs="Arial"/>
          <w:color w:val="000000" w:themeColor="text1"/>
          <w:sz w:val="20"/>
          <w:szCs w:val="20"/>
        </w:rPr>
      </w:pPr>
      <w:r w:rsidRPr="00DE74AF">
        <w:rPr>
          <w:rFonts w:ascii="Arial" w:hAnsi="Arial" w:cs="Arial"/>
          <w:color w:val="000000" w:themeColor="text1"/>
          <w:sz w:val="20"/>
          <w:szCs w:val="20"/>
          <w:rtl/>
        </w:rPr>
        <w:t>الارتفاع بدون الكريستال سافاير: 12.7 مم</w:t>
      </w:r>
    </w:p>
    <w:p w14:paraId="56DDE675" w14:textId="77777777" w:rsidR="00DE74AF" w:rsidRPr="00DE74AF" w:rsidRDefault="00DE74AF" w:rsidP="00DE74AF">
      <w:pPr>
        <w:pStyle w:val="HMC-ParagraphList-8512"/>
        <w:numPr>
          <w:ilvl w:val="0"/>
          <w:numId w:val="0"/>
        </w:numPr>
        <w:bidi/>
        <w:ind w:left="567" w:hanging="330"/>
        <w:rPr>
          <w:rFonts w:ascii="Arial" w:hAnsi="Arial" w:cs="Arial"/>
          <w:color w:val="000000" w:themeColor="text1"/>
          <w:sz w:val="20"/>
          <w:szCs w:val="20"/>
        </w:rPr>
      </w:pPr>
      <w:r w:rsidRPr="00DE74AF">
        <w:rPr>
          <w:rFonts w:ascii="Arial" w:hAnsi="Arial" w:cs="Arial"/>
          <w:color w:val="000000" w:themeColor="text1"/>
          <w:sz w:val="20"/>
          <w:szCs w:val="20"/>
          <w:rtl/>
        </w:rPr>
        <w:t>مسمار منزلق مع مجرى مصنوع من التفلون</w:t>
      </w:r>
    </w:p>
    <w:p w14:paraId="19DEF24B" w14:textId="77777777" w:rsidR="00DE74AF" w:rsidRPr="00DE74AF" w:rsidRDefault="00DE74AF" w:rsidP="00DE74AF">
      <w:pPr>
        <w:pStyle w:val="HMC-ParagraphList-8512"/>
        <w:numPr>
          <w:ilvl w:val="0"/>
          <w:numId w:val="0"/>
        </w:numPr>
        <w:bidi/>
        <w:ind w:left="567" w:hanging="330"/>
        <w:rPr>
          <w:rFonts w:ascii="Arial" w:hAnsi="Arial" w:cs="Arial"/>
          <w:color w:val="000000" w:themeColor="text1"/>
          <w:sz w:val="20"/>
          <w:szCs w:val="20"/>
        </w:rPr>
      </w:pPr>
      <w:r w:rsidRPr="00DE74AF">
        <w:rPr>
          <w:rFonts w:ascii="Arial" w:hAnsi="Arial" w:cs="Arial"/>
          <w:color w:val="000000" w:themeColor="text1"/>
          <w:sz w:val="20"/>
          <w:szCs w:val="20"/>
          <w:rtl/>
        </w:rPr>
        <w:t>تاج ضبط ملولب، مزدان بشكل مخالب الباندا</w:t>
      </w:r>
    </w:p>
    <w:p w14:paraId="1901EE48" w14:textId="77777777" w:rsidR="00DE74AF" w:rsidRPr="00DE74AF" w:rsidRDefault="00DE74AF" w:rsidP="00DE74AF">
      <w:pPr>
        <w:pStyle w:val="HMC-ParagraphList-8512"/>
        <w:numPr>
          <w:ilvl w:val="0"/>
          <w:numId w:val="0"/>
        </w:numPr>
        <w:bidi/>
        <w:ind w:left="567" w:hanging="330"/>
        <w:rPr>
          <w:rFonts w:ascii="Arial" w:hAnsi="Arial" w:cs="Arial"/>
          <w:color w:val="000000" w:themeColor="text1"/>
          <w:sz w:val="20"/>
          <w:szCs w:val="20"/>
        </w:rPr>
      </w:pPr>
      <w:r w:rsidRPr="00DE74AF">
        <w:rPr>
          <w:rFonts w:ascii="Arial" w:hAnsi="Arial" w:cs="Arial"/>
          <w:color w:val="000000" w:themeColor="text1"/>
          <w:sz w:val="20"/>
          <w:szCs w:val="20"/>
          <w:rtl/>
        </w:rPr>
        <w:t>ظهر علبة ساعة شفاف كريستال سافاير</w:t>
      </w:r>
    </w:p>
    <w:p w14:paraId="4F838825" w14:textId="1194D298" w:rsidR="00DE74AF" w:rsidRPr="00DE74AF" w:rsidRDefault="00DE74AF" w:rsidP="00DE74AF">
      <w:pPr>
        <w:pStyle w:val="HMC-ParagraphTextunjust-8512"/>
        <w:bidi/>
        <w:ind w:left="567" w:hanging="330"/>
        <w:rPr>
          <w:rFonts w:cs="Arial"/>
          <w:b/>
          <w:bCs/>
          <w:color w:val="000000" w:themeColor="text1"/>
          <w:sz w:val="20"/>
          <w:szCs w:val="20"/>
        </w:rPr>
      </w:pPr>
      <w:r w:rsidRPr="00DE74AF">
        <w:rPr>
          <w:rFonts w:cs="Arial"/>
          <w:color w:val="000000" w:themeColor="text1"/>
          <w:sz w:val="20"/>
          <w:szCs w:val="20"/>
          <w:rtl/>
        </w:rPr>
        <w:t>مقاومة للماء حتى 5 وحدة ضغط جوي</w:t>
      </w:r>
    </w:p>
    <w:p w14:paraId="2D6B3434" w14:textId="04BE7241" w:rsidR="00DE74AF" w:rsidRPr="00DE74AF" w:rsidRDefault="00DE74AF" w:rsidP="00DE74AF">
      <w:pPr>
        <w:pStyle w:val="HMC-ParagraphHeaderSecondary-8512"/>
        <w:bidi/>
        <w:ind w:left="709"/>
        <w:rPr>
          <w:color w:val="000000" w:themeColor="text1"/>
          <w:sz w:val="20"/>
          <w:szCs w:val="20"/>
          <w:rtl/>
        </w:rPr>
      </w:pPr>
    </w:p>
    <w:p w14:paraId="2A60DF80" w14:textId="77777777" w:rsidR="00DE74AF" w:rsidRPr="00DE74AF" w:rsidRDefault="00DE74AF" w:rsidP="00DE74AF">
      <w:pPr>
        <w:pStyle w:val="HMC-ParagraphHeaderSecondary-8512"/>
        <w:bidi/>
        <w:ind w:left="709" w:hanging="472"/>
        <w:rPr>
          <w:color w:val="000000" w:themeColor="text1"/>
          <w:sz w:val="20"/>
          <w:szCs w:val="20"/>
        </w:rPr>
      </w:pPr>
      <w:r w:rsidRPr="00DE74AF">
        <w:rPr>
          <w:color w:val="000000" w:themeColor="text1"/>
          <w:sz w:val="20"/>
          <w:szCs w:val="20"/>
          <w:rtl/>
        </w:rPr>
        <w:t xml:space="preserve">الوظائف  </w:t>
      </w:r>
    </w:p>
    <w:p w14:paraId="616B026C" w14:textId="77777777" w:rsidR="00DE74AF" w:rsidRPr="00DE74AF" w:rsidRDefault="00DE74AF" w:rsidP="00DE74AF">
      <w:pPr>
        <w:pStyle w:val="HMC-ParagraphList-8512"/>
        <w:numPr>
          <w:ilvl w:val="0"/>
          <w:numId w:val="0"/>
        </w:numPr>
        <w:bidi/>
        <w:ind w:left="360" w:hanging="123"/>
        <w:rPr>
          <w:rFonts w:ascii="Arial" w:hAnsi="Arial" w:cs="Arial"/>
          <w:color w:val="000000" w:themeColor="text1"/>
          <w:sz w:val="20"/>
          <w:szCs w:val="20"/>
        </w:rPr>
      </w:pPr>
      <w:r w:rsidRPr="00DE74AF">
        <w:rPr>
          <w:rFonts w:ascii="Arial" w:hAnsi="Arial" w:cs="Arial"/>
          <w:color w:val="000000" w:themeColor="text1"/>
          <w:sz w:val="20"/>
          <w:szCs w:val="20"/>
          <w:rtl/>
        </w:rPr>
        <w:t xml:space="preserve">عرض الساعات والدقائق </w:t>
      </w:r>
    </w:p>
    <w:p w14:paraId="6148C9AA" w14:textId="23C82D3F" w:rsidR="00DE74AF" w:rsidRPr="00DE74AF" w:rsidRDefault="00DE74AF" w:rsidP="00DE74AF">
      <w:pPr>
        <w:pStyle w:val="HMC-ParagraphList-8512"/>
        <w:numPr>
          <w:ilvl w:val="0"/>
          <w:numId w:val="0"/>
        </w:numPr>
        <w:bidi/>
        <w:ind w:left="709" w:hanging="472"/>
        <w:rPr>
          <w:rFonts w:ascii="Arial" w:hAnsi="Arial" w:cs="Arial"/>
          <w:color w:val="000000" w:themeColor="text1"/>
          <w:sz w:val="20"/>
          <w:szCs w:val="20"/>
          <w:rtl/>
        </w:rPr>
      </w:pPr>
      <w:r w:rsidRPr="00DE74AF">
        <w:rPr>
          <w:rFonts w:ascii="Arial" w:hAnsi="Arial" w:cs="Arial"/>
          <w:color w:val="000000" w:themeColor="text1"/>
          <w:sz w:val="20"/>
          <w:szCs w:val="20"/>
          <w:rtl/>
        </w:rPr>
        <w:t>مكرر دقائق مع أجراس الساعات وأرباع الساعات</w:t>
      </w:r>
    </w:p>
    <w:p w14:paraId="283F610B" w14:textId="227AA130" w:rsidR="00DE74AF" w:rsidRPr="00DE74AF" w:rsidRDefault="00DE74AF" w:rsidP="00DE74AF">
      <w:pPr>
        <w:pStyle w:val="HMC-ParagraphList-8512"/>
        <w:numPr>
          <w:ilvl w:val="0"/>
          <w:numId w:val="0"/>
        </w:numPr>
        <w:bidi/>
        <w:ind w:left="709" w:hanging="472"/>
        <w:rPr>
          <w:rFonts w:ascii="Arial" w:hAnsi="Arial" w:cs="Arial"/>
          <w:color w:val="000000" w:themeColor="text1"/>
          <w:sz w:val="20"/>
          <w:szCs w:val="20"/>
        </w:rPr>
      </w:pPr>
      <w:r w:rsidRPr="00DE74AF">
        <w:rPr>
          <w:rFonts w:ascii="Arial" w:hAnsi="Arial" w:cs="Arial"/>
          <w:color w:val="000000" w:themeColor="text1"/>
          <w:sz w:val="20"/>
          <w:szCs w:val="20"/>
          <w:rtl/>
        </w:rPr>
        <w:t>والدقائق</w:t>
      </w:r>
    </w:p>
    <w:p w14:paraId="406D7632" w14:textId="3FB77EA5" w:rsidR="00DE74AF" w:rsidRPr="00DE74AF" w:rsidRDefault="00DE74AF" w:rsidP="00DE74AF">
      <w:pPr>
        <w:pStyle w:val="HMC-ParagraphList-8512"/>
        <w:numPr>
          <w:ilvl w:val="0"/>
          <w:numId w:val="0"/>
        </w:numPr>
        <w:bidi/>
        <w:ind w:left="709" w:hanging="472"/>
        <w:rPr>
          <w:rFonts w:ascii="Arial" w:hAnsi="Arial" w:cs="Arial"/>
          <w:color w:val="000000" w:themeColor="text1"/>
          <w:sz w:val="20"/>
          <w:szCs w:val="20"/>
          <w:rtl/>
        </w:rPr>
      </w:pPr>
      <w:r w:rsidRPr="00DE74AF">
        <w:rPr>
          <w:rFonts w:ascii="Arial" w:hAnsi="Arial" w:cs="Arial"/>
          <w:color w:val="000000" w:themeColor="text1"/>
          <w:sz w:val="20"/>
          <w:szCs w:val="20"/>
          <w:rtl/>
        </w:rPr>
        <w:t xml:space="preserve">ترس ميزان كبير مُعلَّق فوق قرص المينا  </w:t>
      </w:r>
    </w:p>
    <w:p w14:paraId="7D826025" w14:textId="4891790B" w:rsidR="00DE74AF" w:rsidRDefault="00DE74AF" w:rsidP="00DE74AF">
      <w:pPr>
        <w:pStyle w:val="HMC-ParagraphList-8512"/>
        <w:numPr>
          <w:ilvl w:val="0"/>
          <w:numId w:val="0"/>
        </w:numPr>
        <w:bidi/>
        <w:ind w:left="709" w:hanging="472"/>
        <w:rPr>
          <w:rFonts w:ascii="Arial" w:hAnsi="Arial" w:cs="Arial"/>
          <w:color w:val="000000" w:themeColor="text1"/>
          <w:sz w:val="20"/>
          <w:szCs w:val="20"/>
          <w:rtl/>
        </w:rPr>
      </w:pPr>
    </w:p>
    <w:p w14:paraId="0FDD6973" w14:textId="153C1090" w:rsidR="00DE74AF" w:rsidRPr="00DE74AF" w:rsidRDefault="00DE74AF" w:rsidP="00DE74AF">
      <w:pPr>
        <w:pStyle w:val="HMC-ParagraphList-8512"/>
        <w:numPr>
          <w:ilvl w:val="0"/>
          <w:numId w:val="0"/>
        </w:numPr>
        <w:bidi/>
        <w:ind w:left="709" w:hanging="472"/>
        <w:rPr>
          <w:rFonts w:ascii="Arial" w:hAnsi="Arial" w:cs="Arial"/>
          <w:b/>
          <w:color w:val="000000" w:themeColor="text1"/>
          <w:sz w:val="20"/>
          <w:szCs w:val="20"/>
          <w:rtl/>
        </w:rPr>
      </w:pPr>
      <w:r w:rsidRPr="00DE74AF">
        <w:rPr>
          <w:rFonts w:ascii="Arial" w:hAnsi="Arial" w:cs="Arial"/>
          <w:b/>
          <w:color w:val="000000" w:themeColor="text1"/>
          <w:sz w:val="20"/>
          <w:szCs w:val="20"/>
        </w:rPr>
        <w:t>المينا</w:t>
      </w:r>
    </w:p>
    <w:p w14:paraId="57D5CCBC" w14:textId="401C256F" w:rsidR="00DE74AF" w:rsidRPr="00DE74AF" w:rsidRDefault="00DE74AF" w:rsidP="00DE74AF">
      <w:pPr>
        <w:pStyle w:val="HMC-ParagraphList-8512"/>
        <w:numPr>
          <w:ilvl w:val="0"/>
          <w:numId w:val="0"/>
        </w:numPr>
        <w:bidi/>
        <w:ind w:left="709" w:hanging="472"/>
        <w:rPr>
          <w:rFonts w:ascii="Arial" w:hAnsi="Arial" w:cs="Arial"/>
          <w:color w:val="000000" w:themeColor="text1"/>
          <w:sz w:val="20"/>
          <w:szCs w:val="20"/>
        </w:rPr>
      </w:pPr>
      <w:r w:rsidRPr="00DE74AF">
        <w:rPr>
          <w:rFonts w:ascii="Arial" w:hAnsi="Arial" w:cs="Arial"/>
          <w:color w:val="000000" w:themeColor="text1"/>
          <w:sz w:val="20"/>
          <w:szCs w:val="20"/>
          <w:rtl/>
        </w:rPr>
        <w:t>قرص مينا زبرجد Aquamarine fumé مع نمط</w:t>
      </w:r>
    </w:p>
    <w:p w14:paraId="7C35561A" w14:textId="0F30F5E6" w:rsidR="00DE74AF" w:rsidRPr="00DE74AF" w:rsidRDefault="00DE74AF" w:rsidP="00DE74AF">
      <w:pPr>
        <w:pStyle w:val="HMC-ParagraphList-8512"/>
        <w:numPr>
          <w:ilvl w:val="0"/>
          <w:numId w:val="0"/>
        </w:numPr>
        <w:bidi/>
        <w:ind w:left="567" w:hanging="330"/>
        <w:rPr>
          <w:rFonts w:ascii="Arial" w:hAnsi="Arial" w:cs="Arial"/>
          <w:color w:val="000000" w:themeColor="text1"/>
          <w:sz w:val="20"/>
          <w:szCs w:val="20"/>
        </w:rPr>
      </w:pPr>
      <w:r w:rsidRPr="00DE74AF">
        <w:rPr>
          <w:rFonts w:ascii="Arial" w:hAnsi="Arial" w:cs="Arial"/>
          <w:color w:val="000000" w:themeColor="text1"/>
          <w:sz w:val="20"/>
          <w:szCs w:val="20"/>
          <w:rtl/>
        </w:rPr>
        <w:t>إطلالة شروق الشمس</w:t>
      </w:r>
    </w:p>
    <w:p w14:paraId="757F490E" w14:textId="77777777" w:rsidR="00DE74AF" w:rsidRPr="00DE74AF" w:rsidRDefault="00DE74AF" w:rsidP="00DE74AF">
      <w:pPr>
        <w:pStyle w:val="HMC-ParagraphList-8512"/>
        <w:numPr>
          <w:ilvl w:val="0"/>
          <w:numId w:val="0"/>
        </w:numPr>
        <w:bidi/>
        <w:ind w:left="567" w:hanging="330"/>
        <w:rPr>
          <w:rFonts w:ascii="Arial" w:hAnsi="Arial" w:cs="Arial"/>
          <w:color w:val="000000" w:themeColor="text1"/>
          <w:sz w:val="20"/>
          <w:szCs w:val="20"/>
        </w:rPr>
      </w:pPr>
      <w:r w:rsidRPr="00DE74AF">
        <w:rPr>
          <w:rFonts w:ascii="Arial" w:hAnsi="Arial" w:cs="Arial"/>
          <w:color w:val="000000" w:themeColor="text1"/>
          <w:sz w:val="20"/>
          <w:szCs w:val="20"/>
          <w:rtl/>
        </w:rPr>
        <w:t>مطارق وأجراس على جانب قرص المينا</w:t>
      </w:r>
    </w:p>
    <w:p w14:paraId="2F229B98" w14:textId="77777777" w:rsidR="00DE74AF" w:rsidRPr="00DE74AF" w:rsidRDefault="00DE74AF" w:rsidP="00DE74AF">
      <w:pPr>
        <w:pStyle w:val="HMC-ParagraphList-8512"/>
        <w:numPr>
          <w:ilvl w:val="0"/>
          <w:numId w:val="0"/>
        </w:numPr>
        <w:bidi/>
        <w:ind w:left="567" w:hanging="330"/>
        <w:rPr>
          <w:rFonts w:ascii="Arial" w:hAnsi="Arial" w:cs="Arial"/>
          <w:color w:val="000000" w:themeColor="text1"/>
          <w:sz w:val="20"/>
          <w:szCs w:val="20"/>
        </w:rPr>
      </w:pPr>
      <w:r w:rsidRPr="00DE74AF">
        <w:rPr>
          <w:rFonts w:ascii="Arial" w:hAnsi="Arial" w:cs="Arial"/>
          <w:color w:val="000000" w:themeColor="text1"/>
          <w:sz w:val="20"/>
          <w:szCs w:val="20"/>
          <w:rtl/>
        </w:rPr>
        <w:t>منحوتة باندا مصغرة من الذهب الأبيض مزينة يدويًا بالكامل، مع أقراص دوارة ووحدة خلط الصوت "ميكسينج ديسك"، عند موضع الساعة 10</w:t>
      </w:r>
    </w:p>
    <w:p w14:paraId="5DB7D349" w14:textId="6CA3FE1C" w:rsidR="00DE74AF" w:rsidRPr="00DE74AF" w:rsidRDefault="00DE74AF" w:rsidP="00DE74AF">
      <w:pPr>
        <w:pStyle w:val="HMC-ParagraphList-8512"/>
        <w:numPr>
          <w:ilvl w:val="0"/>
          <w:numId w:val="0"/>
        </w:numPr>
        <w:bidi/>
        <w:ind w:left="567" w:hanging="330"/>
        <w:rPr>
          <w:rFonts w:ascii="Arial" w:hAnsi="Arial" w:cs="Arial"/>
          <w:color w:val="000000" w:themeColor="text1"/>
          <w:sz w:val="20"/>
          <w:szCs w:val="20"/>
          <w:rtl/>
        </w:rPr>
      </w:pPr>
      <w:r w:rsidRPr="00DE74AF">
        <w:rPr>
          <w:rFonts w:ascii="Arial" w:hAnsi="Arial" w:cs="Arial"/>
          <w:color w:val="000000" w:themeColor="text1"/>
          <w:sz w:val="20"/>
          <w:szCs w:val="20"/>
          <w:rtl/>
        </w:rPr>
        <w:t>عقارب ساعات ودقائق مصممة على شكل أوراق الشجر عند موضع الساعة 2</w:t>
      </w:r>
    </w:p>
    <w:p w14:paraId="6A587347" w14:textId="5E4B556A" w:rsidR="00DE74AF" w:rsidRPr="00DE74AF" w:rsidRDefault="00DE74AF" w:rsidP="00DE74AF">
      <w:pPr>
        <w:pStyle w:val="HMC-ParagraphList-8512"/>
        <w:numPr>
          <w:ilvl w:val="0"/>
          <w:numId w:val="0"/>
        </w:numPr>
        <w:bidi/>
        <w:ind w:left="567" w:hanging="330"/>
        <w:rPr>
          <w:rFonts w:ascii="Arial" w:hAnsi="Arial" w:cs="Arial"/>
          <w:color w:val="000000" w:themeColor="text1"/>
          <w:sz w:val="20"/>
          <w:szCs w:val="20"/>
          <w:rtl/>
        </w:rPr>
      </w:pPr>
    </w:p>
    <w:p w14:paraId="0B18AF8F" w14:textId="30AD3C7E" w:rsidR="00DE74AF" w:rsidRPr="00DE74AF" w:rsidRDefault="00DE74AF" w:rsidP="00DE74AF">
      <w:pPr>
        <w:pStyle w:val="HMC-ParagraphHeaderSecondary-8512"/>
        <w:bidi/>
        <w:ind w:left="709" w:hanging="472"/>
        <w:rPr>
          <w:color w:val="000000" w:themeColor="text1"/>
          <w:sz w:val="20"/>
          <w:szCs w:val="20"/>
        </w:rPr>
      </w:pPr>
      <w:r w:rsidRPr="00DE74AF">
        <w:rPr>
          <w:color w:val="000000" w:themeColor="text1"/>
          <w:sz w:val="20"/>
          <w:szCs w:val="20"/>
          <w:rtl/>
        </w:rPr>
        <w:t>السوار</w:t>
      </w:r>
    </w:p>
    <w:p w14:paraId="4660F79C" w14:textId="5B3FCBFF" w:rsidR="00DE74AF" w:rsidRPr="00DE74AF" w:rsidRDefault="00DE74AF" w:rsidP="00DE74AF">
      <w:pPr>
        <w:pStyle w:val="HMC-ParagraphList-8512"/>
        <w:numPr>
          <w:ilvl w:val="0"/>
          <w:numId w:val="0"/>
        </w:numPr>
        <w:bidi/>
        <w:ind w:left="709" w:hanging="472"/>
        <w:rPr>
          <w:rFonts w:ascii="Arial" w:hAnsi="Arial" w:cs="Arial"/>
          <w:color w:val="000000" w:themeColor="text1"/>
          <w:sz w:val="20"/>
          <w:szCs w:val="20"/>
          <w:rtl/>
        </w:rPr>
      </w:pPr>
      <w:r w:rsidRPr="00DE74AF">
        <w:rPr>
          <w:rFonts w:ascii="Arial" w:hAnsi="Arial" w:cs="Arial"/>
          <w:color w:val="000000" w:themeColor="text1"/>
          <w:sz w:val="20"/>
          <w:szCs w:val="20"/>
          <w:rtl/>
        </w:rPr>
        <w:t xml:space="preserve">سوار فولاذي مدمج </w:t>
      </w:r>
    </w:p>
    <w:p w14:paraId="3981E821" w14:textId="6EBD8FB2" w:rsidR="00DE74AF" w:rsidRPr="00DE74AF" w:rsidRDefault="00DE74AF" w:rsidP="00DE74AF">
      <w:pPr>
        <w:pStyle w:val="HMC-ParagraphList-8512"/>
        <w:numPr>
          <w:ilvl w:val="0"/>
          <w:numId w:val="0"/>
        </w:numPr>
        <w:bidi/>
        <w:ind w:left="709" w:hanging="472"/>
        <w:rPr>
          <w:rFonts w:ascii="Arial" w:hAnsi="Arial" w:cs="Arial"/>
          <w:color w:val="000000" w:themeColor="text1"/>
          <w:sz w:val="20"/>
          <w:szCs w:val="20"/>
          <w:rtl/>
        </w:rPr>
      </w:pPr>
      <w:r w:rsidRPr="00DE74AF">
        <w:rPr>
          <w:rFonts w:ascii="Arial" w:hAnsi="Arial" w:cs="Arial"/>
          <w:color w:val="000000" w:themeColor="text1"/>
          <w:sz w:val="20"/>
          <w:szCs w:val="20"/>
          <w:rtl/>
        </w:rPr>
        <w:t>إبزيم مطوي بثلاثة أنصال فولاذية، منقوش عليها</w:t>
      </w:r>
    </w:p>
    <w:p w14:paraId="793E9D2A" w14:textId="72205E0C" w:rsidR="00DE74AF" w:rsidRPr="00DE74AF" w:rsidRDefault="00DE74AF" w:rsidP="00DE74AF">
      <w:pPr>
        <w:pStyle w:val="HMC-ParagraphList-8512"/>
        <w:numPr>
          <w:ilvl w:val="0"/>
          <w:numId w:val="0"/>
        </w:numPr>
        <w:bidi/>
        <w:ind w:left="709" w:hanging="472"/>
        <w:rPr>
          <w:rFonts w:ascii="Arial" w:hAnsi="Arial" w:cs="Arial"/>
          <w:color w:val="000000" w:themeColor="text1"/>
          <w:sz w:val="20"/>
          <w:szCs w:val="20"/>
        </w:rPr>
      </w:pPr>
      <w:r w:rsidRPr="00DE74AF">
        <w:rPr>
          <w:rFonts w:ascii="Arial" w:hAnsi="Arial" w:cs="Arial"/>
          <w:color w:val="000000" w:themeColor="text1"/>
          <w:sz w:val="20"/>
          <w:szCs w:val="20"/>
          <w:rtl/>
        </w:rPr>
        <w:t xml:space="preserve">العلامة المميزة Moser  </w:t>
      </w:r>
    </w:p>
    <w:p w14:paraId="425C242C" w14:textId="77777777" w:rsidR="00DE74AF" w:rsidRPr="00DE74AF" w:rsidRDefault="00DE74AF" w:rsidP="00DE74AF">
      <w:pPr>
        <w:pStyle w:val="HMC-ParagraphTextunjust-8512"/>
        <w:bidi/>
        <w:ind w:left="709" w:hanging="330"/>
        <w:rPr>
          <w:color w:val="000000" w:themeColor="text1"/>
        </w:rPr>
      </w:pPr>
    </w:p>
    <w:p w14:paraId="1931E668" w14:textId="77777777" w:rsidR="00DE74AF" w:rsidRPr="00DE74AF" w:rsidRDefault="00DE74AF" w:rsidP="00DE74AF">
      <w:pPr>
        <w:pStyle w:val="HMC-ParagraphHeaderSecondary-8512"/>
        <w:bidi/>
        <w:ind w:left="709"/>
        <w:rPr>
          <w:color w:val="000000" w:themeColor="text1"/>
        </w:rPr>
      </w:pPr>
    </w:p>
    <w:p w14:paraId="39708E7B" w14:textId="77777777" w:rsidR="00177698" w:rsidRPr="00D01EB1" w:rsidRDefault="00177698" w:rsidP="00177698">
      <w:pPr>
        <w:rPr>
          <w:rFonts w:ascii="Arial" w:eastAsia="Arial" w:hAnsi="Arial" w:cs="Arial"/>
          <w:b/>
          <w:bCs/>
          <w:sz w:val="28"/>
          <w:szCs w:val="28"/>
          <w:rtl/>
        </w:rPr>
      </w:pPr>
    </w:p>
    <w:p w14:paraId="03102CCE" w14:textId="4E015871" w:rsidR="00276526" w:rsidRPr="00276526" w:rsidRDefault="00276526" w:rsidP="00276526">
      <w:pPr>
        <w:pStyle w:val="HMC-ParagraphHeader-1013"/>
        <w:bidi/>
        <w:jc w:val="center"/>
        <w:rPr>
          <w:color w:val="000000" w:themeColor="text1"/>
          <w:sz w:val="28"/>
          <w:szCs w:val="28"/>
          <w:lang w:val="fr-CH"/>
        </w:rPr>
      </w:pPr>
      <w:r w:rsidRPr="00276526">
        <w:rPr>
          <w:color w:val="000000" w:themeColor="text1"/>
          <w:sz w:val="28"/>
          <w:szCs w:val="28"/>
          <w:rtl/>
        </w:rPr>
        <w:t>MB&amp;F</w:t>
      </w:r>
      <w:bookmarkStart w:id="1" w:name="_Hlk143604306"/>
    </w:p>
    <w:p w14:paraId="1E93804D" w14:textId="77777777" w:rsidR="00276526" w:rsidRPr="00276526" w:rsidRDefault="00276526" w:rsidP="00276526">
      <w:pPr>
        <w:widowControl w:val="0"/>
        <w:tabs>
          <w:tab w:val="left" w:pos="746"/>
        </w:tabs>
        <w:suppressAutoHyphens/>
        <w:autoSpaceDE w:val="0"/>
        <w:autoSpaceDN w:val="0"/>
        <w:bidi/>
        <w:adjustRightInd w:val="0"/>
        <w:spacing w:line="240" w:lineRule="atLeast"/>
        <w:textAlignment w:val="center"/>
        <w:rPr>
          <w:rFonts w:ascii="Arial" w:hAnsi="Arial" w:cs="Arial"/>
          <w:color w:val="000000" w:themeColor="text1"/>
          <w:spacing w:val="1"/>
          <w:sz w:val="22"/>
          <w:szCs w:val="22"/>
        </w:rPr>
      </w:pPr>
      <w:r w:rsidRPr="00276526">
        <w:rPr>
          <w:rFonts w:ascii="Arial" w:hAnsi="Arial" w:cs="Arial"/>
          <w:color w:val="000000" w:themeColor="text1"/>
          <w:sz w:val="22"/>
          <w:szCs w:val="22"/>
          <w:rtl/>
        </w:rPr>
        <w:t>بعد 15 عامًا من العمل في الإدارة في العلامات التجارية المرموقة، ترك Maximilian Büsser عمله كرئيس تنفيذي لشركة Harry Winston في عام 2005 لإنشاء MB&amp;F - Maximilian Büsser &amp; Friends. MB&amp;F هو مختبر مخصص للفن والهندسة الميكانيكية الدقيقة، وقد تم إعداده لتصميم وإبداع إصدارات صغيرة من الساعات الثورية، وهو ثمرة التعاون مع صانعي الساعات المحترفين الاستثنائيين، الذين اختارهم Maximilian Büsser بسبب موهبتهم وأساليب عملهم.</w:t>
      </w:r>
    </w:p>
    <w:p w14:paraId="1BADDCEC" w14:textId="77777777" w:rsidR="00276526" w:rsidRPr="00276526" w:rsidRDefault="00276526" w:rsidP="00276526">
      <w:pPr>
        <w:widowControl w:val="0"/>
        <w:tabs>
          <w:tab w:val="left" w:pos="746"/>
        </w:tabs>
        <w:suppressAutoHyphens/>
        <w:autoSpaceDE w:val="0"/>
        <w:autoSpaceDN w:val="0"/>
        <w:bidi/>
        <w:adjustRightInd w:val="0"/>
        <w:spacing w:line="240" w:lineRule="atLeast"/>
        <w:textAlignment w:val="center"/>
        <w:rPr>
          <w:rFonts w:ascii="Arial" w:hAnsi="Arial" w:cs="Arial"/>
          <w:color w:val="000000" w:themeColor="text1"/>
          <w:spacing w:val="1"/>
          <w:sz w:val="22"/>
          <w:szCs w:val="22"/>
        </w:rPr>
      </w:pPr>
      <w:r w:rsidRPr="00276526">
        <w:rPr>
          <w:rFonts w:ascii="Arial" w:hAnsi="Arial" w:cs="Arial"/>
          <w:color w:val="000000" w:themeColor="text1"/>
          <w:sz w:val="22"/>
          <w:szCs w:val="22"/>
          <w:rtl/>
        </w:rPr>
        <w:t>في عام 2007، كشف MB&amp;F النقاب عن HM1، أول ساعة له. مع علبتها المنحوتة ثلاثية الأبعاد وآلية حركتها المزخرفة بدقة، أرست HM1 المعايير للساعات التي ستتبعها - ساعات ترمز إلى الوقت بدلاً من مجرد ساعات تُستخدم لقراءة الوقت فحسب.</w:t>
      </w:r>
    </w:p>
    <w:p w14:paraId="78011722" w14:textId="24AAC3D0" w:rsidR="00276526" w:rsidRPr="00276526" w:rsidRDefault="00276526" w:rsidP="00276526">
      <w:pPr>
        <w:widowControl w:val="0"/>
        <w:tabs>
          <w:tab w:val="left" w:pos="746"/>
        </w:tabs>
        <w:suppressAutoHyphens/>
        <w:autoSpaceDE w:val="0"/>
        <w:autoSpaceDN w:val="0"/>
        <w:bidi/>
        <w:adjustRightInd w:val="0"/>
        <w:spacing w:line="240" w:lineRule="atLeast"/>
        <w:textAlignment w:val="center"/>
        <w:rPr>
          <w:rFonts w:ascii="Arial" w:hAnsi="Arial" w:cs="Arial"/>
          <w:color w:val="000000" w:themeColor="text1"/>
          <w:sz w:val="22"/>
          <w:szCs w:val="22"/>
          <w:rtl/>
        </w:rPr>
      </w:pPr>
      <w:r w:rsidRPr="00276526">
        <w:rPr>
          <w:rFonts w:ascii="Arial" w:hAnsi="Arial" w:cs="Arial"/>
          <w:color w:val="000000" w:themeColor="text1"/>
          <w:sz w:val="22"/>
          <w:szCs w:val="22"/>
          <w:rtl/>
        </w:rPr>
        <w:t>في عام 2011 أصدر MB&amp;F مجموعة Legacy Machines. وتتميز هذه القطع المستديرة بكلاسيكية أكبر من إبداعات MB&amp;F الأخرى، وجاءت في سياق الاحتفاء بالتميز في صناعة الساعات في القرن التاسع عشر، وإعادة تأويل التعقيدات الفنية المستقاة من الأنماط الرئيسية الإبداعية في عالم صناعة الساعات باعتبارها عناصر من الفن المعاصر</w:t>
      </w:r>
      <w:bookmarkEnd w:id="1"/>
      <w:r w:rsidRPr="00276526">
        <w:rPr>
          <w:rFonts w:ascii="Arial" w:hAnsi="Arial" w:cs="Arial"/>
          <w:color w:val="000000" w:themeColor="text1"/>
          <w:sz w:val="22"/>
          <w:szCs w:val="22"/>
          <w:rtl/>
        </w:rPr>
        <w:t>.</w:t>
      </w:r>
    </w:p>
    <w:p w14:paraId="4626D775" w14:textId="5B2475A0" w:rsidR="00276526" w:rsidRDefault="00276526" w:rsidP="00276526">
      <w:pPr>
        <w:widowControl w:val="0"/>
        <w:tabs>
          <w:tab w:val="left" w:pos="746"/>
        </w:tabs>
        <w:suppressAutoHyphens/>
        <w:autoSpaceDE w:val="0"/>
        <w:autoSpaceDN w:val="0"/>
        <w:bidi/>
        <w:adjustRightInd w:val="0"/>
        <w:spacing w:line="240" w:lineRule="atLeast"/>
        <w:textAlignment w:val="center"/>
        <w:rPr>
          <w:rFonts w:ascii="Arial" w:hAnsi="Arial" w:cs="Arial"/>
          <w:caps/>
          <w:color w:val="000000" w:themeColor="text1"/>
          <w:spacing w:val="1"/>
          <w:sz w:val="17"/>
          <w:szCs w:val="17"/>
          <w:rtl/>
        </w:rPr>
      </w:pPr>
    </w:p>
    <w:p w14:paraId="72DBB41B" w14:textId="77777777" w:rsidR="00276526" w:rsidRPr="00140767" w:rsidRDefault="00276526" w:rsidP="00276526">
      <w:pPr>
        <w:pStyle w:val="HMC-MainTitleSeconday"/>
        <w:bidi/>
        <w:rPr>
          <w:color w:val="000000" w:themeColor="text1"/>
          <w:sz w:val="17"/>
          <w:szCs w:val="17"/>
          <w:lang w:val="fr-CH"/>
        </w:rPr>
      </w:pPr>
    </w:p>
    <w:p w14:paraId="719975ED" w14:textId="77FD2368" w:rsidR="00276526" w:rsidRPr="00276526" w:rsidRDefault="00276526" w:rsidP="00276526">
      <w:pPr>
        <w:widowControl w:val="0"/>
        <w:tabs>
          <w:tab w:val="left" w:pos="746"/>
        </w:tabs>
        <w:suppressAutoHyphens/>
        <w:autoSpaceDE w:val="0"/>
        <w:autoSpaceDN w:val="0"/>
        <w:bidi/>
        <w:adjustRightInd w:val="0"/>
        <w:spacing w:line="288" w:lineRule="auto"/>
        <w:jc w:val="center"/>
        <w:textAlignment w:val="center"/>
        <w:rPr>
          <w:rFonts w:cs="AkzidenzGrotesk-Roman"/>
          <w:b/>
          <w:bCs/>
          <w:caps/>
          <w:color w:val="000000"/>
          <w:spacing w:val="1"/>
          <w:sz w:val="28"/>
          <w:szCs w:val="28"/>
          <w:rtl/>
        </w:rPr>
      </w:pPr>
      <w:r w:rsidRPr="00276526">
        <w:rPr>
          <w:b/>
          <w:bCs/>
          <w:caps/>
          <w:color w:val="000000"/>
          <w:spacing w:val="1"/>
          <w:sz w:val="28"/>
          <w:szCs w:val="28"/>
          <w:rtl/>
        </w:rPr>
        <w:t xml:space="preserve">شركة </w:t>
      </w:r>
      <w:r w:rsidRPr="00276526">
        <w:rPr>
          <w:rFonts w:cs="AkzidenzGrotesk-Roman"/>
          <w:b/>
          <w:bCs/>
          <w:caps/>
          <w:color w:val="000000"/>
          <w:spacing w:val="1"/>
          <w:sz w:val="28"/>
          <w:szCs w:val="28"/>
        </w:rPr>
        <w:t>H. Moser &amp; Cie</w:t>
      </w:r>
      <w:r w:rsidRPr="00276526">
        <w:rPr>
          <w:rFonts w:cs="AkzidenzGrotesk-Roman"/>
          <w:b/>
          <w:bCs/>
          <w:caps/>
          <w:color w:val="000000"/>
          <w:spacing w:val="1"/>
          <w:sz w:val="28"/>
          <w:szCs w:val="28"/>
          <w:rtl/>
        </w:rPr>
        <w:t>.</w:t>
      </w:r>
    </w:p>
    <w:p w14:paraId="45443754" w14:textId="77777777" w:rsidR="00276526" w:rsidRPr="00140767" w:rsidRDefault="00276526" w:rsidP="00276526">
      <w:pPr>
        <w:widowControl w:val="0"/>
        <w:tabs>
          <w:tab w:val="left" w:pos="746"/>
        </w:tabs>
        <w:suppressAutoHyphens/>
        <w:autoSpaceDE w:val="0"/>
        <w:autoSpaceDN w:val="0"/>
        <w:bidi/>
        <w:adjustRightInd w:val="0"/>
        <w:spacing w:line="288" w:lineRule="auto"/>
        <w:jc w:val="both"/>
        <w:textAlignment w:val="center"/>
        <w:rPr>
          <w:rFonts w:cs="AkzidenzGrotesk-Roman"/>
          <w:b/>
          <w:bCs/>
          <w:caps/>
          <w:color w:val="000000"/>
          <w:spacing w:val="1"/>
          <w:sz w:val="20"/>
          <w:szCs w:val="20"/>
        </w:rPr>
      </w:pPr>
    </w:p>
    <w:p w14:paraId="20C157F7" w14:textId="274E0AB2" w:rsidR="00276526" w:rsidRPr="00276526" w:rsidRDefault="00276526" w:rsidP="00276526">
      <w:pPr>
        <w:widowControl w:val="0"/>
        <w:tabs>
          <w:tab w:val="left" w:pos="746"/>
        </w:tabs>
        <w:suppressAutoHyphens/>
        <w:autoSpaceDE w:val="0"/>
        <w:autoSpaceDN w:val="0"/>
        <w:bidi/>
        <w:adjustRightInd w:val="0"/>
        <w:spacing w:line="240" w:lineRule="atLeast"/>
        <w:textAlignment w:val="center"/>
        <w:rPr>
          <w:rFonts w:ascii="Arial" w:hAnsi="Arial" w:cs="Arial"/>
          <w:caps/>
          <w:color w:val="000000" w:themeColor="text1"/>
          <w:spacing w:val="1"/>
          <w:sz w:val="22"/>
          <w:szCs w:val="22"/>
        </w:rPr>
      </w:pPr>
      <w:r w:rsidRPr="00276526">
        <w:rPr>
          <w:rFonts w:ascii="Arial" w:hAnsi="Arial" w:cs="Arial"/>
          <w:caps/>
          <w:spacing w:val="1"/>
          <w:sz w:val="22"/>
          <w:szCs w:val="22"/>
          <w:rtl/>
        </w:rPr>
        <w:t xml:space="preserve">تأسست شركة "إتش موزر آند سي" في العام 1828 على يد </w:t>
      </w:r>
      <w:r w:rsidRPr="00276526">
        <w:rPr>
          <w:rFonts w:ascii="Arial" w:hAnsi="Arial" w:cs="Arial"/>
          <w:color w:val="000000" w:themeColor="text1"/>
          <w:sz w:val="22"/>
          <w:szCs w:val="22"/>
          <w:rtl/>
        </w:rPr>
        <w:t xml:space="preserve">هاينريش موزر. تتخذ الشركة من </w:t>
      </w:r>
      <w:r w:rsidRPr="00276526">
        <w:rPr>
          <w:rFonts w:ascii="Arial" w:hAnsi="Arial" w:cs="Arial"/>
          <w:color w:val="000000" w:themeColor="text1"/>
          <w:sz w:val="22"/>
          <w:szCs w:val="22"/>
          <w:rtl/>
          <w:lang w:bidi="ar-AE"/>
        </w:rPr>
        <w:t>نايهاوزن</w:t>
      </w:r>
      <w:r w:rsidRPr="00276526">
        <w:rPr>
          <w:rFonts w:ascii="Arial" w:hAnsi="Arial" w:cs="Arial"/>
          <w:color w:val="000000" w:themeColor="text1"/>
          <w:sz w:val="22"/>
          <w:szCs w:val="22"/>
          <w:rtl/>
        </w:rPr>
        <w:t xml:space="preserve"> أمْ راينفايل مقراً لها، وحالياً توظّف حوالي 80 شخصاً، وقد طوّرت حتى الآن 16 كاليبر داخلياً، كما تنتج أكثر من 2000 ساعة سنوياً. ومن خلال الشركة الشقيقة لها "بريسيشن </w:t>
      </w:r>
      <w:r w:rsidRPr="00276526">
        <w:rPr>
          <w:rFonts w:ascii="Arial" w:eastAsia="Arial" w:hAnsi="Arial" w:cs="Arial"/>
          <w:sz w:val="22"/>
          <w:szCs w:val="22"/>
          <w:bdr w:val="nil"/>
          <w:rtl/>
        </w:rPr>
        <w:t>إنجنيرينغ إيه جي" (</w:t>
      </w:r>
      <w:r w:rsidRPr="00276526">
        <w:rPr>
          <w:rFonts w:ascii="Arial" w:eastAsia="Arial" w:hAnsi="Arial" w:cs="Arial"/>
          <w:sz w:val="22"/>
          <w:szCs w:val="22"/>
          <w:bdr w:val="nil"/>
        </w:rPr>
        <w:t>PEAG</w:t>
      </w:r>
      <w:r w:rsidRPr="00276526">
        <w:rPr>
          <w:rFonts w:ascii="Arial" w:eastAsia="Arial" w:hAnsi="Arial" w:cs="Arial"/>
          <w:sz w:val="22"/>
          <w:szCs w:val="22"/>
          <w:bdr w:val="nil"/>
          <w:rtl/>
          <w:lang w:bidi="ar-AE"/>
        </w:rPr>
        <w:t>)، تقوم "إتش موزر آند سي" بتصنيع أجزاء مثل الأجهزة المنظّمة ووحدات زنبرك التوازن، والتي تستخدمها في تصنيع إنتاجها من الساعات، فضلاً عن توريدها إلى شركائها من الشركات المصنّعة. و</w:t>
      </w:r>
      <w:r w:rsidRPr="00276526">
        <w:rPr>
          <w:rFonts w:ascii="Arial" w:hAnsi="Arial" w:cs="Arial"/>
          <w:color w:val="000000" w:themeColor="text1"/>
          <w:sz w:val="22"/>
          <w:szCs w:val="22"/>
          <w:rtl/>
        </w:rPr>
        <w:t xml:space="preserve">"بريسيشن </w:t>
      </w:r>
      <w:r w:rsidRPr="00276526">
        <w:rPr>
          <w:rFonts w:ascii="Arial" w:eastAsia="Arial" w:hAnsi="Arial" w:cs="Arial"/>
          <w:sz w:val="22"/>
          <w:szCs w:val="22"/>
          <w:bdr w:val="nil"/>
          <w:rtl/>
        </w:rPr>
        <w:t xml:space="preserve">إنجنيرينغ إيه جي" </w:t>
      </w:r>
      <w:r w:rsidRPr="00276526">
        <w:rPr>
          <w:rFonts w:ascii="Arial" w:hAnsi="Arial" w:cs="Arial"/>
          <w:sz w:val="22"/>
          <w:szCs w:val="22"/>
        </w:rPr>
        <w:t>Precision Engineering AG</w:t>
      </w:r>
      <w:r w:rsidRPr="00276526">
        <w:rPr>
          <w:rFonts w:ascii="Arial" w:hAnsi="Arial" w:cs="Arial"/>
          <w:sz w:val="22"/>
          <w:szCs w:val="22"/>
          <w:rtl/>
        </w:rPr>
        <w:t xml:space="preserve"> هي شركة مستقلة اندمجت في شركة "موزر واتش هولدينغ" القابضة </w:t>
      </w:r>
      <w:r w:rsidRPr="00276526">
        <w:rPr>
          <w:rFonts w:ascii="Arial" w:hAnsi="Arial" w:cs="Arial"/>
          <w:sz w:val="22"/>
          <w:szCs w:val="22"/>
        </w:rPr>
        <w:t>Moser Watch Holding</w:t>
      </w:r>
      <w:r w:rsidRPr="00276526">
        <w:rPr>
          <w:rFonts w:ascii="Arial" w:hAnsi="Arial" w:cs="Arial"/>
          <w:sz w:val="22"/>
          <w:szCs w:val="22"/>
          <w:rtl/>
        </w:rPr>
        <w:t xml:space="preserve"> في العام 2012، وهي متخصصة في تصنيع مكونات الساعات الخاصة بضوابط الانفلات (مجموعات الميزان)، بداية من تصميمها المبدئي وحتى إخراج منتج عالي الجودة، جاهز لدمجه داخل حركة الساعة التي سيجب عليه تنظيمها. وتَشْرُف "إتش موزر آند سي" أن تضم الشركة أحد أعضاء عائلة موزر كرئيس شرفي لمجلس الإدارة، ورئيس لمؤسسة "هاينريش آند هنري موزر فاونديشن". والهدف من إنشاء مؤسسة "موزر فاونديشن"، </w:t>
      </w:r>
      <w:r w:rsidRPr="00276526">
        <w:rPr>
          <w:rFonts w:ascii="Arial" w:hAnsi="Arial" w:cs="Arial"/>
          <w:color w:val="000000" w:themeColor="text1"/>
          <w:sz w:val="22"/>
          <w:szCs w:val="22"/>
          <w:rtl/>
        </w:rPr>
        <w:t xml:space="preserve">التي أسسها أحد أحفاد هاينريش موزر، هو الحفاظ على تاريخ العائلة حياً، والبحث عن الساعات الأثرية لضمها إلى متحف "موزر"، الذي يقع في شارلوتنفيتس مانور؛ موطن عائلة هاينريش موزر. وبفضل خبرتها فائقة الأهمية في صناعة الساعات، وتجربتها في هذا القطاع التي نالت استحساناً بالغاً؛ تمتلك </w:t>
      </w:r>
      <w:r w:rsidRPr="00276526">
        <w:rPr>
          <w:rFonts w:ascii="Arial" w:hAnsi="Arial" w:cs="Arial"/>
          <w:color w:val="000000" w:themeColor="text1"/>
          <w:sz w:val="22"/>
          <w:szCs w:val="22"/>
          <w:rtl/>
          <w:lang w:bidi="ar-AE"/>
        </w:rPr>
        <w:t xml:space="preserve">مجموعة "إم إي إل بي هولدينغ" </w:t>
      </w:r>
      <w:r w:rsidRPr="00276526">
        <w:rPr>
          <w:rFonts w:ascii="Arial" w:hAnsi="Arial" w:cs="Arial"/>
          <w:color w:val="000000" w:themeColor="text1"/>
          <w:sz w:val="22"/>
          <w:szCs w:val="22"/>
        </w:rPr>
        <w:t>MELB Holding</w:t>
      </w:r>
      <w:r w:rsidRPr="00276526">
        <w:rPr>
          <w:rFonts w:ascii="Arial" w:hAnsi="Arial" w:cs="Arial"/>
          <w:color w:val="000000" w:themeColor="text1"/>
          <w:sz w:val="22"/>
          <w:szCs w:val="22"/>
          <w:rtl/>
        </w:rPr>
        <w:t xml:space="preserve"> القابضة حصصاً في "إتش موزر آند سي" و</w:t>
      </w:r>
      <w:r w:rsidRPr="00276526">
        <w:rPr>
          <w:rFonts w:ascii="Arial" w:hAnsi="Arial" w:cs="Arial"/>
          <w:color w:val="000000" w:themeColor="text1"/>
          <w:sz w:val="22"/>
          <w:szCs w:val="22"/>
          <w:rtl/>
          <w:lang w:bidi="ar-AE"/>
        </w:rPr>
        <w:t xml:space="preserve">"هوتلنس". و"إم إي إل بي هولدينغ" </w:t>
      </w:r>
      <w:r w:rsidRPr="00276526">
        <w:rPr>
          <w:rFonts w:ascii="Arial" w:hAnsi="Arial" w:cs="Arial"/>
          <w:color w:val="000000" w:themeColor="text1"/>
          <w:sz w:val="22"/>
          <w:szCs w:val="22"/>
        </w:rPr>
        <w:t>MELB Holding</w:t>
      </w:r>
      <w:r w:rsidRPr="00276526">
        <w:rPr>
          <w:rFonts w:ascii="Arial" w:hAnsi="Arial" w:cs="Arial"/>
          <w:color w:val="000000" w:themeColor="text1"/>
          <w:sz w:val="22"/>
          <w:szCs w:val="22"/>
          <w:rtl/>
        </w:rPr>
        <w:t xml:space="preserve"> هي مجموعة عائلية مستقلة، يقع مقرها في قلب وادي صناعة الساعات الأسطوري ڨاليه دو جو.</w:t>
      </w:r>
    </w:p>
    <w:p w14:paraId="5CE1658A" w14:textId="77777777" w:rsidR="00276526" w:rsidRPr="00276526" w:rsidRDefault="00276526" w:rsidP="00276526">
      <w:pPr>
        <w:pStyle w:val="HMC-ParagraphTextjustified-8512"/>
        <w:bidi/>
        <w:rPr>
          <w:color w:val="000000" w:themeColor="text1"/>
          <w:lang w:val="fr-CH"/>
        </w:rPr>
      </w:pPr>
    </w:p>
    <w:p w14:paraId="3E1D1DD2" w14:textId="5F3B5A9D" w:rsidR="008574E5" w:rsidRPr="00276526" w:rsidRDefault="008574E5" w:rsidP="00276526">
      <w:pPr>
        <w:rPr>
          <w:rFonts w:ascii="Arial" w:hAnsi="Arial" w:cs="Arial"/>
          <w:sz w:val="22"/>
          <w:szCs w:val="22"/>
        </w:rPr>
      </w:pPr>
      <w:bookmarkStart w:id="2" w:name="_GoBack"/>
      <w:bookmarkEnd w:id="2"/>
    </w:p>
    <w:sectPr w:rsidR="008574E5" w:rsidRPr="0027652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5FA39" w14:textId="77777777" w:rsidR="00FE2787" w:rsidRDefault="00FE2787" w:rsidP="008A08DF">
      <w:r>
        <w:separator/>
      </w:r>
    </w:p>
  </w:endnote>
  <w:endnote w:type="continuationSeparator" w:id="0">
    <w:p w14:paraId="14882A47" w14:textId="77777777" w:rsidR="00FE2787" w:rsidRDefault="00FE2787" w:rsidP="008A0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Calibri">
    <w:panose1 w:val="020F0502020204030204"/>
    <w:charset w:val="00"/>
    <w:family w:val="swiss"/>
    <w:pitch w:val="variable"/>
    <w:sig w:usb0="E4002EFF" w:usb1="C000247B" w:usb2="00000009" w:usb3="00000000" w:csb0="000001FF" w:csb1="00000000"/>
  </w:font>
  <w:font w:name="Avenir Light">
    <w:altName w:val="Century Gothic"/>
    <w:charset w:val="4D"/>
    <w:family w:val="swiss"/>
    <w:pitch w:val="variable"/>
    <w:sig w:usb0="800000AF" w:usb1="5000204A" w:usb2="00000000" w:usb3="00000000" w:csb0="0000009B" w:csb1="00000000"/>
  </w:font>
  <w:font w:name="Akzidenz-Grotesk Pro (OTF) Ligh">
    <w:altName w:val="Calibri"/>
    <w:panose1 w:val="00000000000000000000"/>
    <w:charset w:val="00"/>
    <w:family w:val="auto"/>
    <w:notTrueType/>
    <w:pitch w:val="default"/>
    <w:sig w:usb0="00000003" w:usb1="00000000" w:usb2="00000000" w:usb3="00000000" w:csb0="00000001" w:csb1="00000000"/>
  </w:font>
  <w:font w:name="Akzidenz-Grotesk Pro (OTF) Medi">
    <w:altName w:val="Calibri"/>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kzidenzGrotesk-Roman">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6AC36" w14:textId="77777777" w:rsidR="00414782" w:rsidRDefault="00414782" w:rsidP="000A6DA4">
    <w:pPr>
      <w:pStyle w:val="Pieddepage"/>
      <w:bidi/>
      <w:rPr>
        <w:rFonts w:ascii="Arial" w:hAnsi="Arial" w:cs="Arial"/>
        <w:sz w:val="18"/>
        <w:szCs w:val="18"/>
      </w:rPr>
    </w:pPr>
  </w:p>
  <w:p w14:paraId="04A95D6D" w14:textId="77777777" w:rsidR="000A6DA4" w:rsidRPr="000A6DA4" w:rsidRDefault="000A6DA4" w:rsidP="00414782">
    <w:pPr>
      <w:pStyle w:val="Pieddepage"/>
      <w:bidi/>
      <w:rPr>
        <w:rFonts w:ascii="Arial" w:hAnsi="Arial" w:cs="Arial"/>
        <w:sz w:val="18"/>
        <w:szCs w:val="18"/>
      </w:rPr>
    </w:pPr>
    <w:r w:rsidRPr="000A6DA4">
      <w:rPr>
        <w:rFonts w:ascii="Arial" w:hAnsi="Arial" w:cs="Arial"/>
        <w:sz w:val="18"/>
        <w:szCs w:val="18"/>
        <w:rtl/>
      </w:rPr>
      <w:t>لمزيد من المعلومات، الرجاء الاتصال بـ:</w:t>
    </w:r>
    <w:r w:rsidRPr="000A6DA4">
      <w:rPr>
        <w:rFonts w:ascii="Arial" w:hAnsi="Arial" w:cs="Arial"/>
        <w:sz w:val="18"/>
        <w:szCs w:val="18"/>
      </w:rPr>
      <w:t xml:space="preserve"> </w:t>
    </w:r>
    <w:r w:rsidRPr="000A6DA4">
      <w:rPr>
        <w:rFonts w:ascii="Arial" w:hAnsi="Arial" w:cs="Arial"/>
        <w:sz w:val="18"/>
        <w:szCs w:val="18"/>
      </w:rPr>
      <w:br/>
    </w:r>
    <w:r w:rsidRPr="000A6DA4">
      <w:rPr>
        <w:rFonts w:ascii="Arial" w:hAnsi="Arial" w:cs="Arial"/>
        <w:sz w:val="18"/>
        <w:szCs w:val="18"/>
        <w:rtl/>
      </w:rPr>
      <w:t xml:space="preserve">شاري ياديغاروغلو - </w:t>
    </w:r>
    <w:hyperlink r:id="rId1" w:history="1">
      <w:r w:rsidRPr="000A6DA4">
        <w:rPr>
          <w:rFonts w:ascii="Arial" w:hAnsi="Arial" w:cs="Arial"/>
          <w:color w:val="0070C0"/>
          <w:sz w:val="18"/>
          <w:szCs w:val="18"/>
          <w:u w:val="single"/>
        </w:rPr>
        <w:t>cy@mbandf.com</w:t>
      </w:r>
    </w:hyperlink>
    <w:r w:rsidRPr="000A6DA4">
      <w:rPr>
        <w:rFonts w:ascii="Arial" w:hAnsi="Arial" w:cs="Arial"/>
        <w:sz w:val="18"/>
        <w:szCs w:val="18"/>
        <w:rtl/>
      </w:rPr>
      <w:t xml:space="preserve"> / أرنو ليجريه – </w:t>
    </w:r>
    <w:hyperlink r:id="rId2" w:history="1">
      <w:r w:rsidRPr="000A6DA4">
        <w:rPr>
          <w:rStyle w:val="Lienhypertexte"/>
          <w:rFonts w:ascii="Arial" w:hAnsi="Arial" w:cs="Arial"/>
          <w:color w:val="0070C0"/>
          <w:sz w:val="18"/>
          <w:szCs w:val="18"/>
        </w:rPr>
        <w:t>arl@mbandf.com</w:t>
      </w:r>
    </w:hyperlink>
    <w:r w:rsidRPr="000A6DA4">
      <w:rPr>
        <w:rFonts w:ascii="Arial" w:hAnsi="Arial" w:cs="Arial"/>
        <w:sz w:val="18"/>
        <w:szCs w:val="18"/>
        <w:rtl/>
        <w:lang w:bidi="ar-AE"/>
      </w:rPr>
      <w:br/>
    </w:r>
    <w:r w:rsidRPr="000A6DA4">
      <w:rPr>
        <w:rFonts w:ascii="Arial" w:hAnsi="Arial" w:cs="Arial"/>
        <w:sz w:val="18"/>
        <w:szCs w:val="18"/>
        <w:rtl/>
      </w:rPr>
      <w:t>إم بي آند إف إس آ</w:t>
    </w:r>
    <w:r w:rsidRPr="000A6DA4">
      <w:rPr>
        <w:rFonts w:ascii="Arial" w:hAnsi="Arial" w:cs="Arial"/>
        <w:sz w:val="18"/>
        <w:szCs w:val="18"/>
      </w:rPr>
      <w:t>,</w:t>
    </w:r>
    <w:r w:rsidRPr="000A6DA4">
      <w:rPr>
        <w:rFonts w:ascii="Arial" w:hAnsi="Arial" w:cs="Arial"/>
        <w:sz w:val="18"/>
        <w:szCs w:val="18"/>
        <w:rtl/>
      </w:rPr>
      <w:t xml:space="preserve"> </w:t>
    </w:r>
    <w:r w:rsidRPr="000A6DA4">
      <w:rPr>
        <w:rFonts w:ascii="Arial" w:hAnsi="Arial" w:cs="Arial"/>
        <w:sz w:val="18"/>
        <w:szCs w:val="18"/>
      </w:rPr>
      <w:t>,</w:t>
    </w:r>
    <w:r w:rsidRPr="000A6DA4">
      <w:rPr>
        <w:rFonts w:ascii="Arial" w:hAnsi="Arial" w:cs="Arial"/>
        <w:color w:val="222222"/>
        <w:sz w:val="18"/>
        <w:szCs w:val="18"/>
        <w:lang w:val="it-IT"/>
      </w:rPr>
      <w:t>Route de Drize</w:t>
    </w:r>
    <w:r w:rsidRPr="000A6DA4">
      <w:rPr>
        <w:rFonts w:ascii="Arial" w:hAnsi="Arial" w:cs="Arial"/>
        <w:sz w:val="18"/>
        <w:szCs w:val="18"/>
      </w:rPr>
      <w:t xml:space="preserve"> </w:t>
    </w:r>
    <w:proofErr w:type="gramStart"/>
    <w:r w:rsidRPr="000A6DA4">
      <w:rPr>
        <w:rFonts w:ascii="Arial" w:hAnsi="Arial" w:cs="Arial"/>
        <w:sz w:val="18"/>
        <w:szCs w:val="18"/>
      </w:rPr>
      <w:t>2</w:t>
    </w:r>
    <w:r w:rsidRPr="000A6DA4">
      <w:rPr>
        <w:rFonts w:ascii="Arial" w:hAnsi="Arial" w:cs="Arial"/>
        <w:sz w:val="18"/>
        <w:szCs w:val="18"/>
        <w:rtl/>
      </w:rPr>
      <w:t xml:space="preserve"> </w:t>
    </w:r>
    <w:r w:rsidRPr="000A6DA4">
      <w:rPr>
        <w:rFonts w:ascii="Arial" w:hAnsi="Arial" w:cs="Arial"/>
        <w:sz w:val="18"/>
        <w:szCs w:val="18"/>
      </w:rPr>
      <w:t xml:space="preserve"> CH</w:t>
    </w:r>
    <w:proofErr w:type="gramEnd"/>
    <w:r w:rsidRPr="000A6DA4">
      <w:rPr>
        <w:rFonts w:ascii="Arial" w:hAnsi="Arial" w:cs="Arial"/>
        <w:sz w:val="18"/>
        <w:szCs w:val="18"/>
      </w:rPr>
      <w:t>-1227</w:t>
    </w:r>
    <w:r w:rsidRPr="000A6DA4">
      <w:rPr>
        <w:rFonts w:ascii="Arial" w:hAnsi="Arial" w:cs="Arial"/>
        <w:sz w:val="18"/>
        <w:szCs w:val="18"/>
        <w:rtl/>
      </w:rPr>
      <w:t>كاروج، سويسرا</w:t>
    </w:r>
    <w:r w:rsidRPr="000A6DA4">
      <w:rPr>
        <w:rFonts w:ascii="Arial" w:hAnsi="Arial" w:cs="Arial"/>
        <w:sz w:val="18"/>
        <w:szCs w:val="18"/>
      </w:rPr>
      <w:br/>
    </w:r>
    <w:r w:rsidRPr="000A6DA4">
      <w:rPr>
        <w:rFonts w:ascii="Arial" w:hAnsi="Arial" w:cs="Arial"/>
        <w:sz w:val="18"/>
        <w:szCs w:val="18"/>
        <w:rtl/>
      </w:rPr>
      <w:t xml:space="preserve">هاتف: </w:t>
    </w:r>
    <w:r w:rsidRPr="000A6DA4">
      <w:rPr>
        <w:rFonts w:ascii="Arial" w:hAnsi="Arial" w:cs="Arial"/>
        <w:sz w:val="18"/>
        <w:szCs w:val="18"/>
      </w:rPr>
      <w:t>+41 22 786 36 18</w:t>
    </w:r>
  </w:p>
  <w:p w14:paraId="7071DA50" w14:textId="77777777" w:rsidR="008A08DF" w:rsidRDefault="008A08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7F0CE" w14:textId="77777777" w:rsidR="00FE2787" w:rsidRDefault="00FE2787" w:rsidP="008A08DF">
      <w:r>
        <w:separator/>
      </w:r>
    </w:p>
  </w:footnote>
  <w:footnote w:type="continuationSeparator" w:id="0">
    <w:p w14:paraId="0AC27C95" w14:textId="77777777" w:rsidR="00FE2787" w:rsidRDefault="00FE2787" w:rsidP="008A0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E7D66" w14:textId="77777777" w:rsidR="008A08DF" w:rsidRPr="008A08DF" w:rsidRDefault="008A08DF" w:rsidP="008A08DF">
    <w:pPr>
      <w:pStyle w:val="En-tte"/>
    </w:pPr>
    <w:r>
      <w:rPr>
        <w:noProof/>
        <w:lang w:eastAsia="en-GB"/>
      </w:rPr>
      <w:drawing>
        <wp:inline distT="0" distB="0" distL="0" distR="0" wp14:anchorId="68F8A446" wp14:editId="25C2FFCD">
          <wp:extent cx="1534160" cy="518160"/>
          <wp:effectExtent l="0" t="0" r="0" b="0"/>
          <wp:docPr id="23"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D490B"/>
    <w:multiLevelType w:val="hybridMultilevel"/>
    <w:tmpl w:val="DE10A5B4"/>
    <w:lvl w:ilvl="0" w:tplc="BBE496A2">
      <w:start w:val="1"/>
      <w:numFmt w:val="bullet"/>
      <w:pStyle w:val="HMC-ParagraphList-8512"/>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66FD4927"/>
    <w:multiLevelType w:val="hybridMultilevel"/>
    <w:tmpl w:val="F7505702"/>
    <w:lvl w:ilvl="0" w:tplc="A38809E6">
      <w:numFmt w:val="bullet"/>
      <w:lvlText w:val="-"/>
      <w:lvlJc w:val="left"/>
      <w:pPr>
        <w:ind w:left="720" w:hanging="360"/>
      </w:pPr>
      <w:rPr>
        <w:rFonts w:ascii="Arial" w:eastAsia="ヒラギノ角ゴ Pro W3"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9A7"/>
    <w:rsid w:val="000137AC"/>
    <w:rsid w:val="000146A5"/>
    <w:rsid w:val="00077155"/>
    <w:rsid w:val="00077BA9"/>
    <w:rsid w:val="00091287"/>
    <w:rsid w:val="000A6DA4"/>
    <w:rsid w:val="000D102F"/>
    <w:rsid w:val="0010650D"/>
    <w:rsid w:val="001069A6"/>
    <w:rsid w:val="001164A4"/>
    <w:rsid w:val="00127F57"/>
    <w:rsid w:val="00134CAD"/>
    <w:rsid w:val="00177698"/>
    <w:rsid w:val="001840F1"/>
    <w:rsid w:val="001B325D"/>
    <w:rsid w:val="001B5927"/>
    <w:rsid w:val="001C0F5C"/>
    <w:rsid w:val="001E286A"/>
    <w:rsid w:val="001F45FA"/>
    <w:rsid w:val="00250CA1"/>
    <w:rsid w:val="00276526"/>
    <w:rsid w:val="0028248D"/>
    <w:rsid w:val="00283A60"/>
    <w:rsid w:val="002878C5"/>
    <w:rsid w:val="0029267C"/>
    <w:rsid w:val="002E4313"/>
    <w:rsid w:val="0031002B"/>
    <w:rsid w:val="00317F23"/>
    <w:rsid w:val="003813BD"/>
    <w:rsid w:val="003A1635"/>
    <w:rsid w:val="00414782"/>
    <w:rsid w:val="00484364"/>
    <w:rsid w:val="004928FA"/>
    <w:rsid w:val="004D7CF2"/>
    <w:rsid w:val="00503363"/>
    <w:rsid w:val="00514E44"/>
    <w:rsid w:val="00526494"/>
    <w:rsid w:val="005623E7"/>
    <w:rsid w:val="0057120A"/>
    <w:rsid w:val="005E6220"/>
    <w:rsid w:val="005F7377"/>
    <w:rsid w:val="00606878"/>
    <w:rsid w:val="00616336"/>
    <w:rsid w:val="00683230"/>
    <w:rsid w:val="006B3DE7"/>
    <w:rsid w:val="006E0859"/>
    <w:rsid w:val="006F2BDE"/>
    <w:rsid w:val="0072788E"/>
    <w:rsid w:val="00734751"/>
    <w:rsid w:val="00751732"/>
    <w:rsid w:val="00782251"/>
    <w:rsid w:val="00786C00"/>
    <w:rsid w:val="007A2654"/>
    <w:rsid w:val="007C205C"/>
    <w:rsid w:val="008105E2"/>
    <w:rsid w:val="008574E5"/>
    <w:rsid w:val="008A08DF"/>
    <w:rsid w:val="008A1E88"/>
    <w:rsid w:val="008B10ED"/>
    <w:rsid w:val="008C1D33"/>
    <w:rsid w:val="008E4066"/>
    <w:rsid w:val="0092085C"/>
    <w:rsid w:val="00932ED3"/>
    <w:rsid w:val="009424E9"/>
    <w:rsid w:val="009629CE"/>
    <w:rsid w:val="00965E2C"/>
    <w:rsid w:val="00990689"/>
    <w:rsid w:val="009A76D6"/>
    <w:rsid w:val="009B15CF"/>
    <w:rsid w:val="009C1FA2"/>
    <w:rsid w:val="009D06B7"/>
    <w:rsid w:val="00A06E8F"/>
    <w:rsid w:val="00A40F9A"/>
    <w:rsid w:val="00A75A4B"/>
    <w:rsid w:val="00A95AD7"/>
    <w:rsid w:val="00B33172"/>
    <w:rsid w:val="00B36320"/>
    <w:rsid w:val="00B41729"/>
    <w:rsid w:val="00B661E2"/>
    <w:rsid w:val="00B85F3E"/>
    <w:rsid w:val="00B949A0"/>
    <w:rsid w:val="00B96621"/>
    <w:rsid w:val="00B97BCF"/>
    <w:rsid w:val="00BA41BE"/>
    <w:rsid w:val="00C02EFF"/>
    <w:rsid w:val="00CC7AC4"/>
    <w:rsid w:val="00D01EB1"/>
    <w:rsid w:val="00D41B04"/>
    <w:rsid w:val="00D552C8"/>
    <w:rsid w:val="00D86FA3"/>
    <w:rsid w:val="00D9348B"/>
    <w:rsid w:val="00DB2216"/>
    <w:rsid w:val="00DB2705"/>
    <w:rsid w:val="00DE74AF"/>
    <w:rsid w:val="00DF3FB2"/>
    <w:rsid w:val="00E23BE3"/>
    <w:rsid w:val="00E27CF6"/>
    <w:rsid w:val="00E82F5C"/>
    <w:rsid w:val="00E86502"/>
    <w:rsid w:val="00E974E2"/>
    <w:rsid w:val="00EC4531"/>
    <w:rsid w:val="00EE598F"/>
    <w:rsid w:val="00EF6803"/>
    <w:rsid w:val="00F06844"/>
    <w:rsid w:val="00F0753C"/>
    <w:rsid w:val="00F17DC0"/>
    <w:rsid w:val="00F26C15"/>
    <w:rsid w:val="00F45712"/>
    <w:rsid w:val="00F83CC4"/>
    <w:rsid w:val="00F909A7"/>
    <w:rsid w:val="00F9579B"/>
    <w:rsid w:val="00FA2D6A"/>
    <w:rsid w:val="00FB3BCE"/>
    <w:rsid w:val="00FE278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98D17"/>
  <w15:chartTrackingRefBased/>
  <w15:docId w15:val="{E9D25D0B-D5F4-444F-9726-6919BC46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2C8"/>
    <w:pPr>
      <w:spacing w:after="0" w:line="240" w:lineRule="auto"/>
    </w:pPr>
    <w:rPr>
      <w:sz w:val="24"/>
      <w:szCs w:val="24"/>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08DF"/>
    <w:pPr>
      <w:tabs>
        <w:tab w:val="center" w:pos="4513"/>
        <w:tab w:val="right" w:pos="9026"/>
      </w:tabs>
    </w:pPr>
  </w:style>
  <w:style w:type="character" w:customStyle="1" w:styleId="En-tteCar">
    <w:name w:val="En-tête Car"/>
    <w:basedOn w:val="Policepardfaut"/>
    <w:link w:val="En-tte"/>
    <w:uiPriority w:val="99"/>
    <w:rsid w:val="008A08DF"/>
  </w:style>
  <w:style w:type="paragraph" w:styleId="Pieddepage">
    <w:name w:val="footer"/>
    <w:basedOn w:val="Normal"/>
    <w:link w:val="PieddepageCar"/>
    <w:uiPriority w:val="99"/>
    <w:unhideWhenUsed/>
    <w:rsid w:val="008A08DF"/>
    <w:pPr>
      <w:tabs>
        <w:tab w:val="center" w:pos="4513"/>
        <w:tab w:val="right" w:pos="9026"/>
      </w:tabs>
    </w:pPr>
  </w:style>
  <w:style w:type="character" w:customStyle="1" w:styleId="PieddepageCar">
    <w:name w:val="Pied de page Car"/>
    <w:basedOn w:val="Policepardfaut"/>
    <w:link w:val="Pieddepage"/>
    <w:uiPriority w:val="99"/>
    <w:rsid w:val="008A08DF"/>
  </w:style>
  <w:style w:type="character" w:styleId="Lienhypertexte">
    <w:name w:val="Hyperlink"/>
    <w:uiPriority w:val="99"/>
    <w:unhideWhenUsed/>
    <w:rsid w:val="000A6DA4"/>
    <w:rPr>
      <w:color w:val="0000FF"/>
      <w:u w:val="single"/>
    </w:rPr>
  </w:style>
  <w:style w:type="paragraph" w:styleId="Sansinterligne">
    <w:name w:val="No Spacing"/>
    <w:qFormat/>
    <w:rsid w:val="00D552C8"/>
    <w:pPr>
      <w:spacing w:after="0" w:line="240" w:lineRule="auto"/>
    </w:pPr>
    <w:rPr>
      <w:lang w:val="fr-CH"/>
    </w:rPr>
  </w:style>
  <w:style w:type="character" w:customStyle="1" w:styleId="hwtze">
    <w:name w:val="hwtze"/>
    <w:basedOn w:val="Policepardfaut"/>
    <w:rsid w:val="00E27CF6"/>
  </w:style>
  <w:style w:type="character" w:customStyle="1" w:styleId="rynqvb">
    <w:name w:val="rynqvb"/>
    <w:basedOn w:val="Policepardfaut"/>
    <w:rsid w:val="00E27CF6"/>
  </w:style>
  <w:style w:type="paragraph" w:styleId="Paragraphedeliste">
    <w:name w:val="List Paragraph"/>
    <w:basedOn w:val="Normal"/>
    <w:uiPriority w:val="34"/>
    <w:qFormat/>
    <w:rsid w:val="00A95AD7"/>
    <w:pPr>
      <w:ind w:left="720"/>
      <w:contextualSpacing/>
    </w:pPr>
  </w:style>
  <w:style w:type="paragraph" w:styleId="Commentaire">
    <w:name w:val="annotation text"/>
    <w:basedOn w:val="Normal"/>
    <w:link w:val="CommentaireCar"/>
    <w:uiPriority w:val="99"/>
    <w:unhideWhenUsed/>
    <w:rsid w:val="00091287"/>
    <w:pPr>
      <w:spacing w:after="200"/>
    </w:pPr>
    <w:rPr>
      <w:rFonts w:ascii="Avenir Light" w:hAnsi="Avenir Light"/>
      <w:sz w:val="20"/>
      <w:szCs w:val="20"/>
      <w:lang w:val="en-US"/>
    </w:rPr>
  </w:style>
  <w:style w:type="character" w:customStyle="1" w:styleId="CommentaireCar">
    <w:name w:val="Commentaire Car"/>
    <w:basedOn w:val="Policepardfaut"/>
    <w:link w:val="Commentaire"/>
    <w:uiPriority w:val="99"/>
    <w:rsid w:val="00091287"/>
    <w:rPr>
      <w:rFonts w:ascii="Avenir Light" w:hAnsi="Avenir Light"/>
      <w:sz w:val="20"/>
      <w:szCs w:val="20"/>
      <w:lang w:val="en-US"/>
    </w:rPr>
  </w:style>
  <w:style w:type="paragraph" w:customStyle="1" w:styleId="HMC-ParagraphHeader-1013">
    <w:name w:val="HMC - Paragraph Header - 10/13"/>
    <w:basedOn w:val="Normal"/>
    <w:uiPriority w:val="99"/>
    <w:qFormat/>
    <w:rsid w:val="00B661E2"/>
    <w:pPr>
      <w:autoSpaceDE w:val="0"/>
      <w:autoSpaceDN w:val="0"/>
      <w:adjustRightInd w:val="0"/>
      <w:spacing w:after="240" w:line="240" w:lineRule="atLeast"/>
      <w:textAlignment w:val="center"/>
    </w:pPr>
    <w:rPr>
      <w:rFonts w:ascii="Arial" w:hAnsi="Arial" w:cs="Arial"/>
      <w:b/>
      <w:bCs/>
      <w:color w:val="000000"/>
      <w:sz w:val="20"/>
      <w:szCs w:val="20"/>
      <w:lang w:val="en-GB" w:bidi="ar-EG"/>
    </w:rPr>
  </w:style>
  <w:style w:type="paragraph" w:customStyle="1" w:styleId="HMC-ParagraphHeaderSecondary-8512">
    <w:name w:val="HMC - Paragraph Header Secondary - 8.5/12"/>
    <w:basedOn w:val="Normal"/>
    <w:uiPriority w:val="99"/>
    <w:qFormat/>
    <w:rsid w:val="00A06E8F"/>
    <w:pPr>
      <w:autoSpaceDE w:val="0"/>
      <w:autoSpaceDN w:val="0"/>
      <w:adjustRightInd w:val="0"/>
      <w:spacing w:line="240" w:lineRule="atLeast"/>
      <w:jc w:val="both"/>
      <w:textAlignment w:val="center"/>
    </w:pPr>
    <w:rPr>
      <w:rFonts w:ascii="Arial" w:hAnsi="Arial" w:cs="Arial"/>
      <w:b/>
      <w:bCs/>
      <w:color w:val="000000"/>
      <w:sz w:val="17"/>
      <w:szCs w:val="17"/>
      <w:lang w:val="en-GB" w:bidi="ar-EG"/>
    </w:rPr>
  </w:style>
  <w:style w:type="paragraph" w:customStyle="1" w:styleId="HMC-ParagraphTextunjust-8512">
    <w:name w:val="HMC - Paragraph Text unjust - 8.5/12"/>
    <w:basedOn w:val="Normal"/>
    <w:uiPriority w:val="99"/>
    <w:qFormat/>
    <w:rsid w:val="00A06E8F"/>
    <w:pPr>
      <w:autoSpaceDE w:val="0"/>
      <w:autoSpaceDN w:val="0"/>
      <w:adjustRightInd w:val="0"/>
      <w:spacing w:line="240" w:lineRule="atLeast"/>
      <w:textAlignment w:val="center"/>
    </w:pPr>
    <w:rPr>
      <w:rFonts w:ascii="Arial" w:hAnsi="Arial" w:cs="Akzidenz-Grotesk Pro (OTF) Ligh"/>
      <w:color w:val="000000"/>
      <w:spacing w:val="5"/>
      <w:sz w:val="17"/>
      <w:szCs w:val="17"/>
      <w:lang w:val="en-GB" w:bidi="ar-EG"/>
    </w:rPr>
  </w:style>
  <w:style w:type="paragraph" w:customStyle="1" w:styleId="HMC-ParagraphList-8512">
    <w:name w:val="HMC - Paragraph List - 8.5/12"/>
    <w:basedOn w:val="Normal"/>
    <w:uiPriority w:val="99"/>
    <w:rsid w:val="00DE74AF"/>
    <w:pPr>
      <w:numPr>
        <w:numId w:val="2"/>
      </w:numPr>
      <w:tabs>
        <w:tab w:val="left" w:pos="240"/>
      </w:tabs>
      <w:suppressAutoHyphens/>
      <w:autoSpaceDE w:val="0"/>
      <w:autoSpaceDN w:val="0"/>
      <w:adjustRightInd w:val="0"/>
      <w:spacing w:line="240" w:lineRule="atLeast"/>
      <w:ind w:left="238" w:hanging="238"/>
      <w:textAlignment w:val="center"/>
    </w:pPr>
    <w:rPr>
      <w:rFonts w:ascii="Akzidenz-Grotesk Pro (OTF) Ligh" w:hAnsi="Akzidenz-Grotesk Pro (OTF) Ligh" w:cs="Akzidenz-Grotesk Pro (OTF) Ligh"/>
      <w:color w:val="000000"/>
      <w:spacing w:val="5"/>
      <w:sz w:val="17"/>
      <w:szCs w:val="17"/>
      <w:lang w:val="en-GB" w:bidi="ar-EG"/>
    </w:rPr>
  </w:style>
  <w:style w:type="paragraph" w:customStyle="1" w:styleId="HMC-ParagraphTextjustified-8512">
    <w:name w:val="HMC - Paragraph Text justified - 8.5/12"/>
    <w:basedOn w:val="Normal"/>
    <w:uiPriority w:val="99"/>
    <w:qFormat/>
    <w:rsid w:val="00276526"/>
    <w:pPr>
      <w:autoSpaceDE w:val="0"/>
      <w:autoSpaceDN w:val="0"/>
      <w:adjustRightInd w:val="0"/>
      <w:spacing w:line="240" w:lineRule="atLeast"/>
      <w:jc w:val="both"/>
      <w:textAlignment w:val="center"/>
    </w:pPr>
    <w:rPr>
      <w:rFonts w:ascii="Arial" w:hAnsi="Arial" w:cs="Arial"/>
      <w:color w:val="000000"/>
      <w:spacing w:val="4"/>
      <w:sz w:val="17"/>
      <w:szCs w:val="17"/>
      <w:lang w:val="en-GB" w:bidi="ar-EG"/>
    </w:rPr>
  </w:style>
  <w:style w:type="paragraph" w:customStyle="1" w:styleId="HMC-MainTitleSeconday">
    <w:name w:val="HMC - Main Title Seconday"/>
    <w:basedOn w:val="Normal"/>
    <w:uiPriority w:val="99"/>
    <w:qFormat/>
    <w:rsid w:val="00276526"/>
    <w:pPr>
      <w:autoSpaceDE w:val="0"/>
      <w:autoSpaceDN w:val="0"/>
      <w:adjustRightInd w:val="0"/>
      <w:spacing w:line="360" w:lineRule="atLeast"/>
      <w:textAlignment w:val="center"/>
    </w:pPr>
    <w:rPr>
      <w:rFonts w:ascii="Arial" w:hAnsi="Arial" w:cs="Akzidenz-Grotesk Pro (OTF) Medi"/>
      <w:b/>
      <w:color w:val="000000"/>
      <w:sz w:val="36"/>
      <w:szCs w:val="36"/>
      <w:lang w:val="en-GB"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090638">
      <w:bodyDiv w:val="1"/>
      <w:marLeft w:val="0"/>
      <w:marRight w:val="0"/>
      <w:marTop w:val="0"/>
      <w:marBottom w:val="0"/>
      <w:divBdr>
        <w:top w:val="none" w:sz="0" w:space="0" w:color="auto"/>
        <w:left w:val="none" w:sz="0" w:space="0" w:color="auto"/>
        <w:bottom w:val="none" w:sz="0" w:space="0" w:color="auto"/>
        <w:right w:val="none" w:sz="0" w:space="0" w:color="auto"/>
      </w:divBdr>
      <w:divsChild>
        <w:div w:id="621376457">
          <w:marLeft w:val="0"/>
          <w:marRight w:val="0"/>
          <w:marTop w:val="0"/>
          <w:marBottom w:val="0"/>
          <w:divBdr>
            <w:top w:val="none" w:sz="0" w:space="0" w:color="auto"/>
            <w:left w:val="none" w:sz="0" w:space="0" w:color="auto"/>
            <w:bottom w:val="none" w:sz="0" w:space="0" w:color="auto"/>
            <w:right w:val="none" w:sz="0" w:space="0" w:color="auto"/>
          </w:divBdr>
          <w:divsChild>
            <w:div w:id="1512135957">
              <w:marLeft w:val="0"/>
              <w:marRight w:val="0"/>
              <w:marTop w:val="0"/>
              <w:marBottom w:val="0"/>
              <w:divBdr>
                <w:top w:val="none" w:sz="0" w:space="0" w:color="auto"/>
                <w:left w:val="none" w:sz="0" w:space="0" w:color="auto"/>
                <w:bottom w:val="none" w:sz="0" w:space="0" w:color="auto"/>
                <w:right w:val="none" w:sz="0" w:space="0" w:color="auto"/>
              </w:divBdr>
              <w:divsChild>
                <w:div w:id="1447386638">
                  <w:marLeft w:val="0"/>
                  <w:marRight w:val="0"/>
                  <w:marTop w:val="0"/>
                  <w:marBottom w:val="0"/>
                  <w:divBdr>
                    <w:top w:val="none" w:sz="0" w:space="0" w:color="auto"/>
                    <w:left w:val="none" w:sz="0" w:space="0" w:color="auto"/>
                    <w:bottom w:val="none" w:sz="0" w:space="0" w:color="auto"/>
                    <w:right w:val="none" w:sz="0" w:space="0" w:color="auto"/>
                  </w:divBdr>
                  <w:divsChild>
                    <w:div w:id="16911002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70624375">
          <w:marLeft w:val="0"/>
          <w:marRight w:val="0"/>
          <w:marTop w:val="0"/>
          <w:marBottom w:val="0"/>
          <w:divBdr>
            <w:top w:val="none" w:sz="0" w:space="0" w:color="auto"/>
            <w:left w:val="none" w:sz="0" w:space="0" w:color="auto"/>
            <w:bottom w:val="none" w:sz="0" w:space="0" w:color="auto"/>
            <w:right w:val="none" w:sz="0" w:space="0" w:color="auto"/>
          </w:divBdr>
          <w:divsChild>
            <w:div w:id="1664821612">
              <w:marLeft w:val="0"/>
              <w:marRight w:val="0"/>
              <w:marTop w:val="0"/>
              <w:marBottom w:val="0"/>
              <w:divBdr>
                <w:top w:val="none" w:sz="0" w:space="0" w:color="auto"/>
                <w:left w:val="none" w:sz="0" w:space="0" w:color="auto"/>
                <w:bottom w:val="none" w:sz="0" w:space="0" w:color="auto"/>
                <w:right w:val="none" w:sz="0" w:space="0" w:color="auto"/>
              </w:divBdr>
              <w:divsChild>
                <w:div w:id="38275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1805</Words>
  <Characters>9929</Characters>
  <Application>Microsoft Office Word</Application>
  <DocSecurity>0</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Talya Lakin</cp:lastModifiedBy>
  <cp:revision>5</cp:revision>
  <dcterms:created xsi:type="dcterms:W3CDTF">2023-08-22T10:39:00Z</dcterms:created>
  <dcterms:modified xsi:type="dcterms:W3CDTF">2023-08-22T11:46:00Z</dcterms:modified>
</cp:coreProperties>
</file>