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2E5" w14:textId="77777777" w:rsidR="003A0ED6" w:rsidRDefault="00E530C2" w:rsidP="003A0ED6">
      <w:pPr>
        <w:jc w:val="center"/>
        <w:rPr>
          <w:rFonts w:ascii="Arial" w:hAnsi="Arial" w:cs="Arial"/>
          <w:b/>
          <w:bCs/>
          <w:sz w:val="36"/>
          <w:szCs w:val="36"/>
          <w:lang w:val="it-IT"/>
        </w:rPr>
      </w:pPr>
      <w:r w:rsidRPr="00E530C2">
        <w:rPr>
          <w:rFonts w:ascii="Arial" w:hAnsi="Arial" w:cs="Arial"/>
          <w:b/>
          <w:bCs/>
          <w:sz w:val="36"/>
          <w:szCs w:val="36"/>
          <w:lang w:val="it-IT"/>
        </w:rPr>
        <w:t xml:space="preserve">H. Moser &amp; Cie. e MB&amp;F “fanno rumore” </w:t>
      </w:r>
    </w:p>
    <w:p w14:paraId="67D480BC" w14:textId="2624751F" w:rsidR="007179FE" w:rsidRDefault="00E530C2" w:rsidP="003A0ED6">
      <w:pPr>
        <w:jc w:val="center"/>
        <w:rPr>
          <w:rFonts w:ascii="Arial" w:hAnsi="Arial" w:cs="Arial"/>
          <w:b/>
          <w:bCs/>
          <w:sz w:val="36"/>
          <w:szCs w:val="36"/>
          <w:lang w:val="it-IT"/>
        </w:rPr>
      </w:pPr>
      <w:r w:rsidRPr="00E530C2">
        <w:rPr>
          <w:rFonts w:ascii="Arial" w:hAnsi="Arial" w:cs="Arial"/>
          <w:b/>
          <w:bCs/>
          <w:sz w:val="36"/>
          <w:szCs w:val="36"/>
          <w:lang w:val="it-IT"/>
        </w:rPr>
        <w:t>a Only Watch</w:t>
      </w:r>
    </w:p>
    <w:p w14:paraId="5FADDAB6" w14:textId="2BAC57A7" w:rsidR="003A0ED6" w:rsidRDefault="003A0ED6" w:rsidP="003A0ED6">
      <w:pPr>
        <w:jc w:val="center"/>
        <w:rPr>
          <w:rFonts w:ascii="Arial" w:hAnsi="Arial" w:cs="Arial"/>
          <w:b/>
          <w:bCs/>
          <w:sz w:val="36"/>
          <w:szCs w:val="36"/>
          <w:lang w:val="it-IT"/>
        </w:rPr>
      </w:pPr>
    </w:p>
    <w:p w14:paraId="0DAB6BDA" w14:textId="4BAF2B01" w:rsidR="003A0ED6" w:rsidRDefault="003A0ED6" w:rsidP="003A0ED6">
      <w:pPr>
        <w:jc w:val="center"/>
        <w:rPr>
          <w:rFonts w:ascii="Arial" w:hAnsi="Arial" w:cs="Arial"/>
          <w:b/>
          <w:bCs/>
          <w:sz w:val="28"/>
          <w:szCs w:val="28"/>
          <w:lang w:val="it-IT"/>
        </w:rPr>
      </w:pPr>
      <w:r w:rsidRPr="003A0ED6">
        <w:rPr>
          <w:rFonts w:ascii="Arial" w:hAnsi="Arial" w:cs="Arial"/>
          <w:b/>
          <w:bCs/>
          <w:sz w:val="28"/>
          <w:szCs w:val="28"/>
          <w:lang w:val="it-IT"/>
        </w:rPr>
        <w:t>Un modello Streamliner unico</w:t>
      </w:r>
    </w:p>
    <w:p w14:paraId="1A11B589" w14:textId="77777777" w:rsidR="003A0ED6" w:rsidRPr="003A0ED6" w:rsidRDefault="003A0ED6" w:rsidP="003A0ED6">
      <w:pPr>
        <w:jc w:val="center"/>
        <w:rPr>
          <w:rFonts w:ascii="Arial" w:hAnsi="Arial" w:cs="Arial"/>
          <w:b/>
          <w:bCs/>
          <w:sz w:val="28"/>
          <w:szCs w:val="28"/>
          <w:lang w:val="it-IT"/>
        </w:rPr>
      </w:pPr>
    </w:p>
    <w:p w14:paraId="081CF812" w14:textId="3929D9AE" w:rsidR="001112E0" w:rsidRPr="00AC6E46" w:rsidRDefault="003A0ED6" w:rsidP="003A0ED6">
      <w:pPr>
        <w:jc w:val="both"/>
        <w:rPr>
          <w:rFonts w:ascii="Arial" w:hAnsi="Arial" w:cs="Arial"/>
          <w:sz w:val="22"/>
          <w:szCs w:val="22"/>
          <w:lang w:val="it-IT"/>
        </w:rPr>
      </w:pPr>
      <w:r w:rsidRPr="003A0ED6">
        <w:rPr>
          <w:rFonts w:ascii="Arial" w:hAnsi="Arial" w:cs="Arial"/>
          <w:sz w:val="22"/>
          <w:szCs w:val="22"/>
          <w:lang w:val="it-IT"/>
        </w:rPr>
        <w:t>Maximilian Büsser e Edouard Meylan collaborano per la seconda volta, in occasione dell’asta benefica Only Watch organizzata dall’Associazione Monegasca per raccogliere fondi contro la distrofia muscolare, creando un eccezionale pezzo unico dedicato alla musica. Battezzato da H. Moser X MB&amp;F Streamliner Pandamonium, integra una complicazione a ripetizione minuti guidata da un “panda dj” in miniatura, figura emblematica delle creazioni Only Watch di MB&amp;F. Nel cuore della cassa Streamliner alloggia un movimento tridimensionale sviluppato appositamente ed esclusivamente per Only Watch che non sarà mai più utilizzato in nessun altro modello. In un balletto virtuoso, il meccanismo della ripetizione minuti è visibile sul quadrante fumé in un'inedita colorazione. Privo di loghi e indici, questo quadrante illustra la filosofia minimalista di H. Moser &amp; Cie. e mette in mostra il grande bilanciere sospeso caratteristico di MB&amp;F. Con questa creazione, MB&amp;F e H. Moser &amp; Cie. realizzano un mix magistrale dei loro DNA, ritmicamente punteggiato da elementi caratteristici di ciascuno dei due marchi. Un orologio la cui tecnicità fa eco ad una rara raffinatezza poetica.</w:t>
      </w:r>
    </w:p>
    <w:p w14:paraId="5A11BD61" w14:textId="77777777" w:rsidR="00DB6B72" w:rsidRPr="00AC6E46" w:rsidRDefault="00DB6B72" w:rsidP="005C3188">
      <w:pPr>
        <w:rPr>
          <w:rFonts w:ascii="Arial" w:hAnsi="Arial" w:cs="Arial"/>
          <w:b/>
          <w:bCs/>
          <w:sz w:val="22"/>
          <w:szCs w:val="22"/>
          <w:lang w:val="it-IT"/>
        </w:rPr>
      </w:pPr>
    </w:p>
    <w:p w14:paraId="15FEFF25" w14:textId="77777777" w:rsidR="003A0ED6" w:rsidRPr="003A0ED6" w:rsidRDefault="003A0ED6" w:rsidP="003A0ED6">
      <w:pPr>
        <w:pStyle w:val="HMC-ParagraphHeader-1013"/>
        <w:rPr>
          <w:sz w:val="24"/>
          <w:szCs w:val="24"/>
          <w:lang w:val="it-IT"/>
        </w:rPr>
      </w:pPr>
      <w:r w:rsidRPr="003A0ED6">
        <w:rPr>
          <w:sz w:val="24"/>
          <w:szCs w:val="24"/>
          <w:lang w:val="it-IT"/>
        </w:rPr>
        <w:t xml:space="preserve">H. Moser &amp; Cie. e MB&amp;F vibrano per Only Watch </w:t>
      </w:r>
    </w:p>
    <w:p w14:paraId="728EE0A4" w14:textId="77777777" w:rsidR="003A0ED6" w:rsidRP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pacing w:val="2"/>
          <w:sz w:val="22"/>
          <w:szCs w:val="22"/>
          <w:lang w:val="it-IT"/>
        </w:rPr>
      </w:pPr>
      <w:r w:rsidRPr="003A0ED6">
        <w:rPr>
          <w:rFonts w:ascii="Arial" w:eastAsia="Times New Roman" w:hAnsi="Arial" w:cs="Arial"/>
          <w:sz w:val="22"/>
          <w:szCs w:val="22"/>
          <w:lang w:val="it-IT"/>
        </w:rPr>
        <w:t>Quando Maximilian Büsser e Edouard Meylan uniscono le loro forze creative, si fanno davvero sentire! A capo rispettivamente di MB&amp;F e H. Moser &amp; Cie. entrambe società indipendenti, svizzere e a misura d’uomo, questi due imprenditori appassionati non fanno mai le cose a metà. Forti dello straordinario successo della loro precedente collaborazione, Max ed Eduard volevano entrambi ripetere l’esperienza a favore della lotta contro la distrofia muscolare di Duchenne condotta da Only Watch. Per questa seconda collaborazione, proprio come nel 2020, gli universi dei due marchi si fondono, combinandosi per esaltarsi a vicenda. Per la durata di un unico pezzo eccezionale, MB&amp;F e H. Moser &amp; Cie. si muovono allo stesso ritmo, invitando il pubblico a godere di una performance artistica in cui il suono è il protagonista.</w:t>
      </w:r>
    </w:p>
    <w:p w14:paraId="6E4CE83D" w14:textId="0191018A" w:rsid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it-IT"/>
        </w:rPr>
      </w:pPr>
      <w:r w:rsidRPr="003A0ED6">
        <w:rPr>
          <w:rFonts w:ascii="Arial" w:eastAsia="Times New Roman" w:hAnsi="Arial" w:cs="Arial"/>
          <w:sz w:val="22"/>
          <w:szCs w:val="22"/>
          <w:lang w:val="it-IT"/>
        </w:rPr>
        <w:t xml:space="preserve">Per far vibrare il pubblico e dare a Only Watch la massima risonanza possibile, i due marchi hanno deciso di creare una Ripetizione Minuti. Ritornando all'essenza stessa di questa complicazione, hanno posizionato il complesso meccanismo della suoneria sul quadrante, permettendo di ascoltare lo scorrere del tempo e di ammirare contemporaneamente la coreografia dei martelli e dei timbri. Questo virtuoso balletto è sublimato dal quadrante, privato di tutti gli indici e i loghi, che presenta un'originale tonalità Aquamarine fumé. Nello stesso spirito minimalista, così emblematico di H. Moser &amp; Cie, le ore e i minuti sono visualizzati direttamente sul quadrante tramite piccole lancette a foglia, sottilmente eleganti, posizionate a ore 2. </w:t>
      </w:r>
    </w:p>
    <w:p w14:paraId="32F4CE58"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sz w:val="22"/>
          <w:szCs w:val="22"/>
          <w:lang w:val="it-IT"/>
        </w:rPr>
      </w:pPr>
    </w:p>
    <w:p w14:paraId="17766552" w14:textId="65B9A175"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b/>
          <w:lang w:val="it-IT"/>
        </w:rPr>
      </w:pPr>
      <w:r w:rsidRPr="003A0ED6">
        <w:rPr>
          <w:rFonts w:ascii="Arial" w:eastAsia="Times New Roman" w:hAnsi="Arial" w:cs="Arial"/>
          <w:b/>
          <w:lang w:val="it-IT"/>
        </w:rPr>
        <w:t>DJ panda in miniatura</w:t>
      </w:r>
    </w:p>
    <w:p w14:paraId="1D73E125"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b/>
          <w:bCs/>
          <w:spacing w:val="2"/>
          <w:sz w:val="22"/>
          <w:szCs w:val="22"/>
          <w:lang w:val="it-IT"/>
        </w:rPr>
      </w:pPr>
    </w:p>
    <w:p w14:paraId="3419C9B1" w14:textId="6C992E46" w:rsid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it-IT"/>
        </w:rPr>
      </w:pPr>
      <w:r w:rsidRPr="003A0ED6">
        <w:rPr>
          <w:rFonts w:ascii="Arial" w:eastAsia="Times New Roman" w:hAnsi="Arial" w:cs="Arial"/>
          <w:sz w:val="22"/>
          <w:szCs w:val="22"/>
          <w:lang w:val="it-IT"/>
        </w:rPr>
        <w:t xml:space="preserve">Battezzato H. Moser X MB&amp;F Streamliner Pandamonium, questa creazione si riferisce alla capitale letteraria dell'inferno, “Pandemonium”, un termine che descrive anche una situazione di disordine e confusione rumorosa. La lettera "a" che sostituisce la "e" è un richiamo alla scultura in miniatura del panda che adorna il suo quadrante, una creatura che è diventata la firma del mondo MB&amp;F, come spiega Max Büsser: "Ogni creazione di Only Watch è un'opportunità per MB&amp;F di vedere le cose attraverso gli occhi dei bambini, più specificamente quelli che soffrono di distrofia muscolare. Il nostro panda originale è stato creato come allegoria </w:t>
      </w:r>
      <w:r w:rsidRPr="003A0ED6">
        <w:rPr>
          <w:rFonts w:ascii="Arial" w:eastAsia="Times New Roman" w:hAnsi="Arial" w:cs="Arial"/>
          <w:sz w:val="22"/>
          <w:szCs w:val="22"/>
          <w:lang w:val="it-IT"/>
        </w:rPr>
        <w:lastRenderedPageBreak/>
        <w:t>per Only Watch 2011, ed è tornato nel 2021, prima di fare la sua terza apparizione nel 2023. Questa volta, è un invito a immergersi nel mondo della musica e perdere ogni contatto con la realtà nello spazio di qualche nota". Per MB&amp;F, come per che H. Moser &amp; Cie., la nozione di piacere è essenziale. Nella vita come nell'orologeria, è fondamentale divertirsi e coltivare il proprio bambino interiore. Questo stato d'animo traspare attraverso questo piccolo panda DJ, realizzato in oro bianco, scolpito e decorato interamente a mano. Posto accanto ai martelletti, sembra mixare la colonna sonora all'incontro tra MB&amp;F e H. Moser &amp; Cie. Le sue piastre sono montate sull'asse dei martelletti e vengono azionate dalla rotazione del meccanismo quando entra in funzione. Ad un'altezza di soli 5,35 mm, questa miniatura ha richiesto innumerevoli ore di lavoro di precisione, dalla fase di progettazione e sviluppo, alla modellazione poi alla produzione, passando successivamente per la mano dell'incisore, quindi del gioielliere per la lucidatura finale, senza dimenticare la meticolosa verniciatura. È stata una vera e propria impresa tecnica e artistica se si considerano le dimensioni ridotte delle piccole parti, come il muso, che misura 0,99 mm, o le piastre con l’impronta di una zampa, con un diametro esterno di 1,75 mm e di soli 0,35 mm di spessore.</w:t>
      </w:r>
    </w:p>
    <w:p w14:paraId="4B913608"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spacing w:val="2"/>
          <w:sz w:val="22"/>
          <w:szCs w:val="22"/>
          <w:lang w:val="it-IT"/>
        </w:rPr>
      </w:pPr>
    </w:p>
    <w:p w14:paraId="5C5B490A" w14:textId="6E7081B3" w:rsid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b/>
          <w:lang w:val="it-IT"/>
        </w:rPr>
      </w:pPr>
      <w:r w:rsidRPr="003A0ED6">
        <w:rPr>
          <w:rFonts w:ascii="Arial" w:eastAsia="Times New Roman" w:hAnsi="Arial" w:cs="Arial"/>
          <w:b/>
          <w:lang w:val="it-IT"/>
        </w:rPr>
        <w:t>Bilanciere volante e doppia spirale</w:t>
      </w:r>
    </w:p>
    <w:p w14:paraId="6D2CAB6F"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b/>
          <w:bCs/>
          <w:spacing w:val="2"/>
          <w:lang w:val="it-IT"/>
        </w:rPr>
      </w:pPr>
    </w:p>
    <w:p w14:paraId="1CC60DBA" w14:textId="77777777" w:rsidR="005A5583" w:rsidRDefault="003A0ED6" w:rsidP="003A0ED6">
      <w:pPr>
        <w:snapToGrid w:val="0"/>
        <w:spacing w:line="276" w:lineRule="auto"/>
        <w:jc w:val="both"/>
        <w:rPr>
          <w:rFonts w:ascii="Arial" w:eastAsia="Times New Roman" w:hAnsi="Arial" w:cs="Arial"/>
          <w:sz w:val="22"/>
          <w:szCs w:val="22"/>
          <w:lang w:val="it-IT"/>
        </w:rPr>
      </w:pPr>
      <w:r w:rsidRPr="003A0ED6">
        <w:rPr>
          <w:rFonts w:ascii="Arial" w:eastAsia="Times New Roman" w:hAnsi="Arial" w:cs="Arial"/>
          <w:sz w:val="22"/>
          <w:szCs w:val="22"/>
          <w:lang w:val="it-IT"/>
        </w:rPr>
        <w:t xml:space="preserve">Tratto dalla gamma Legacy Machine, un grande bilanciere sospeso occupa il centro della scena. Questo cuore pulsante rappresenta l'essenza stessa dell'orologeria agli occhi di Max Büsser ed è dotato di una doppia spirale prodotta da Precision Engineering AG, società sorella di H. Moser &amp; Cie. Grazie a questa coppia di spirali perfettamente abbinate, il movimento del punto di gravità subito da ogni molla quando si espande, viene corretto, migliorando significativamente la precisione e l'isocronismo nella continua ricerca della perfezione. Inoltre, le spirali abbinate riducono anche l'effetto di attrito normalmente sperimentato con una singola spirale, ottimizzando l’isocronismo. Questo bilanciere, ipnotico nei suoi movimenti, rappresenta un'ulteriore sfida in quanto è stato necessario piegare i timbri in due punti per poter passare sopra al suo ponte. In tre dimensioni, i timbri sagomati, sono dotati di una curva piatta e di una alta, posizionate una sopra l'altra. </w:t>
      </w:r>
    </w:p>
    <w:p w14:paraId="04ADEC62" w14:textId="77777777" w:rsidR="005A5583" w:rsidRDefault="005A5583" w:rsidP="003A0ED6">
      <w:pPr>
        <w:snapToGrid w:val="0"/>
        <w:spacing w:line="276" w:lineRule="auto"/>
        <w:jc w:val="both"/>
        <w:rPr>
          <w:rFonts w:ascii="Arial" w:eastAsia="Times New Roman" w:hAnsi="Arial" w:cs="Arial"/>
          <w:b/>
          <w:lang w:val="it-IT"/>
        </w:rPr>
      </w:pPr>
    </w:p>
    <w:p w14:paraId="73F96D23" w14:textId="7509667E" w:rsidR="003A0ED6" w:rsidRPr="003A0ED6" w:rsidRDefault="003A0ED6" w:rsidP="003A0ED6">
      <w:pPr>
        <w:snapToGrid w:val="0"/>
        <w:spacing w:line="276" w:lineRule="auto"/>
        <w:jc w:val="both"/>
        <w:rPr>
          <w:rFonts w:ascii="Arial" w:eastAsia="Times New Roman" w:hAnsi="Arial" w:cs="Arial"/>
          <w:b/>
          <w:bCs/>
          <w:spacing w:val="2"/>
          <w:sz w:val="22"/>
          <w:szCs w:val="22"/>
          <w:lang w:val="it-IT"/>
        </w:rPr>
      </w:pPr>
      <w:r w:rsidRPr="003A0ED6">
        <w:rPr>
          <w:rFonts w:ascii="Arial" w:eastAsia="Times New Roman" w:hAnsi="Arial" w:cs="Arial"/>
          <w:b/>
          <w:lang w:val="it-IT"/>
        </w:rPr>
        <w:t>L’ingegnosità al servizio del suono</w:t>
      </w:r>
    </w:p>
    <w:p w14:paraId="34E5C983"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b/>
          <w:bCs/>
          <w:spacing w:val="2"/>
          <w:lang w:val="it-IT"/>
        </w:rPr>
      </w:pPr>
    </w:p>
    <w:p w14:paraId="42DCD944" w14:textId="54D25B0B" w:rsid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it-IT"/>
        </w:rPr>
      </w:pPr>
      <w:r w:rsidRPr="003A0ED6">
        <w:rPr>
          <w:rFonts w:ascii="Arial" w:eastAsia="Times New Roman" w:hAnsi="Arial" w:cs="Arial"/>
          <w:sz w:val="22"/>
          <w:szCs w:val="22"/>
          <w:lang w:val="it-IT"/>
        </w:rPr>
        <w:t>All'interno di una struttura in acciaio su un bracciale integrato, la cassa, di forma a cuscino, è sormontata da un vetro zaffiro bombato ed è impermeabile fino a 5 ATM. Preservare le proporzioni e le curve distintive della collezione Streamliner non è stata un'impresa da poco. La slitta scorrevole, che attiva il meccanismo della ripetizione minuti, è montata su un cuscinetto di teflon per uno scorrimento ideale ed è integrata nella platina per risparmiare spazio. La carrure della cassa è stata scavata il più possibile per accogliere il movimento, lasciando al contempo spazio sufficiente per creare una cassa di risonanza. Ciò avviene in modo di amplificare il suono delle ore, dei quarti e dei minuti emessi dai due gong che vengono colpiti da due martelletti azionati da leve in base alle informazioni fornite da vari sensori. La geometria della cassa è stata meticolosamente pensata, sviluppata e adattata all'acciaio per massimizzarne le proprietà e la portata, consentendo alle pareti essenziali di risuonare. L'acciaio ha un modulo elastico relativamente elevato, ciò significa che questo materiale si deforma molto poco sotto sforzo ed è quindi più rigido dell'oro; trattiene bene l'energia vibratoria del suono, piuttosto che dissiparla grazie al suo basso grado di smorzamento. Se da un punto di vista tecnico è già un'impresa far funzionare il meccanismo della ripetizione minuti, dall'altro richiede una perfetta padronanza della materia per ottenere un bel suono amplificato, una certa lunghezza e una nota pura.</w:t>
      </w:r>
    </w:p>
    <w:p w14:paraId="24FBA384"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eastAsia="Times New Roman" w:hAnsi="Arial" w:cs="Arial"/>
          <w:sz w:val="22"/>
          <w:szCs w:val="22"/>
          <w:lang w:val="it-IT"/>
        </w:rPr>
      </w:pPr>
    </w:p>
    <w:p w14:paraId="0D0DA15D" w14:textId="77777777" w:rsidR="003A0ED6" w:rsidRDefault="003A0ED6" w:rsidP="003A0ED6">
      <w:pPr>
        <w:widowControl w:val="0"/>
        <w:tabs>
          <w:tab w:val="left" w:pos="746"/>
        </w:tabs>
        <w:suppressAutoHyphens/>
        <w:autoSpaceDE w:val="0"/>
        <w:autoSpaceDN w:val="0"/>
        <w:adjustRightInd w:val="0"/>
        <w:spacing w:line="240" w:lineRule="atLeast"/>
        <w:textAlignment w:val="center"/>
        <w:rPr>
          <w:rFonts w:ascii="Arial" w:hAnsi="Arial" w:cs="Arial"/>
          <w:b/>
          <w:bCs/>
          <w:lang w:val="it-IT"/>
        </w:rPr>
      </w:pPr>
    </w:p>
    <w:p w14:paraId="2D87E1CB" w14:textId="5EF42F3F" w:rsidR="003A0ED6" w:rsidRDefault="003A0ED6" w:rsidP="003A0ED6">
      <w:pPr>
        <w:widowControl w:val="0"/>
        <w:tabs>
          <w:tab w:val="left" w:pos="746"/>
        </w:tabs>
        <w:suppressAutoHyphens/>
        <w:autoSpaceDE w:val="0"/>
        <w:autoSpaceDN w:val="0"/>
        <w:adjustRightInd w:val="0"/>
        <w:spacing w:line="240" w:lineRule="atLeast"/>
        <w:textAlignment w:val="center"/>
        <w:rPr>
          <w:rFonts w:ascii="Arial" w:hAnsi="Arial" w:cs="Arial"/>
          <w:b/>
          <w:bCs/>
          <w:lang w:val="it-IT"/>
        </w:rPr>
      </w:pPr>
      <w:bookmarkStart w:id="0" w:name="_GoBack"/>
      <w:bookmarkEnd w:id="0"/>
      <w:r w:rsidRPr="003A0ED6">
        <w:rPr>
          <w:rFonts w:ascii="Arial" w:hAnsi="Arial" w:cs="Arial"/>
          <w:b/>
          <w:bCs/>
          <w:lang w:val="it-IT"/>
        </w:rPr>
        <w:t>Come una scultura tridimensionale</w:t>
      </w:r>
    </w:p>
    <w:p w14:paraId="7053078C" w14:textId="77777777" w:rsidR="003A0ED6" w:rsidRPr="003A0ED6" w:rsidRDefault="003A0ED6" w:rsidP="003A0ED6">
      <w:pPr>
        <w:widowControl w:val="0"/>
        <w:tabs>
          <w:tab w:val="left" w:pos="746"/>
        </w:tabs>
        <w:suppressAutoHyphens/>
        <w:autoSpaceDE w:val="0"/>
        <w:autoSpaceDN w:val="0"/>
        <w:adjustRightInd w:val="0"/>
        <w:spacing w:line="240" w:lineRule="atLeast"/>
        <w:textAlignment w:val="center"/>
        <w:rPr>
          <w:rFonts w:ascii="Arial" w:hAnsi="Arial" w:cs="Arial"/>
          <w:b/>
          <w:bCs/>
          <w:lang w:val="it-IT"/>
        </w:rPr>
      </w:pPr>
    </w:p>
    <w:p w14:paraId="50EDE54A" w14:textId="77777777" w:rsidR="003A0ED6" w:rsidRPr="003A0ED6" w:rsidRDefault="003A0ED6" w:rsidP="003A0ED6">
      <w:pPr>
        <w:pStyle w:val="HMC-ParagraphHeader-1013"/>
        <w:jc w:val="both"/>
        <w:rPr>
          <w:rFonts w:eastAsia="Times New Roman"/>
          <w:b w:val="0"/>
          <w:bCs w:val="0"/>
          <w:color w:val="auto"/>
          <w:sz w:val="22"/>
          <w:szCs w:val="22"/>
          <w:lang w:val="it-IT"/>
        </w:rPr>
      </w:pPr>
      <w:r w:rsidRPr="003A0ED6">
        <w:rPr>
          <w:rFonts w:eastAsia="Times New Roman"/>
          <w:b w:val="0"/>
          <w:bCs w:val="0"/>
          <w:color w:val="auto"/>
          <w:sz w:val="22"/>
          <w:szCs w:val="22"/>
          <w:lang w:val="it-IT"/>
        </w:rPr>
        <w:t xml:space="preserve">Ad animare questa eccezionale creazione è il calibro HMC 906 a carica manuale tridimensionale che è stato parzialmente scheletrato per consentire di ammirare alcuni componenti chiave del meccanismo. Poiché non era possibile incassare questo movimento da sotto, come avviene di solito, è stato necessario riprogettare il concetto di assemblaggio. Per poter integrare il calibro dalla parte superiore della cassa, è stata creata una lunetta amovibile. Oltre ad aprire l'accesso necessario, questa soluzione rende la cassa più grande, a totale vantaggio del suono. </w:t>
      </w:r>
    </w:p>
    <w:p w14:paraId="518218BB" w14:textId="77777777" w:rsidR="003A0ED6" w:rsidRPr="003A0ED6" w:rsidRDefault="003A0ED6" w:rsidP="003A0ED6">
      <w:pPr>
        <w:pStyle w:val="HMC-ParagraphHeader-1013"/>
        <w:jc w:val="both"/>
        <w:rPr>
          <w:rFonts w:eastAsia="Times New Roman"/>
          <w:b w:val="0"/>
          <w:bCs w:val="0"/>
          <w:color w:val="auto"/>
          <w:sz w:val="22"/>
          <w:szCs w:val="22"/>
          <w:lang w:val="it-IT"/>
        </w:rPr>
      </w:pPr>
      <w:r w:rsidRPr="003A0ED6">
        <w:rPr>
          <w:rFonts w:eastAsia="Times New Roman"/>
          <w:b w:val="0"/>
          <w:bCs w:val="0"/>
          <w:color w:val="auto"/>
          <w:sz w:val="22"/>
          <w:szCs w:val="22"/>
          <w:lang w:val="it-IT"/>
        </w:rPr>
        <w:t>Il calibro HMC 906, che batte a 18.000 alternanze/ora, garantisce una riserva di carica minima di 54 ore. Presenta finiture estremamente contemporanee, con rodiatura grigio antracite sui ponti e sulla platina principale e le famose doppie “côtes” orizzontali Moser.</w:t>
      </w:r>
    </w:p>
    <w:p w14:paraId="06FB9767" w14:textId="77777777" w:rsidR="003A0ED6" w:rsidRPr="003A0ED6" w:rsidRDefault="003A0ED6" w:rsidP="003A0ED6">
      <w:pPr>
        <w:pStyle w:val="HMC-ParagraphHeader-1013"/>
        <w:rPr>
          <w:sz w:val="24"/>
          <w:szCs w:val="24"/>
          <w:lang w:val="it-IT"/>
        </w:rPr>
      </w:pPr>
      <w:r w:rsidRPr="003A0ED6">
        <w:rPr>
          <w:sz w:val="24"/>
          <w:szCs w:val="24"/>
          <w:lang w:val="it-IT"/>
        </w:rPr>
        <w:t>Una collaborazione tra amici</w:t>
      </w:r>
    </w:p>
    <w:p w14:paraId="38FDDD76" w14:textId="77777777" w:rsid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it-IT"/>
        </w:rPr>
      </w:pPr>
      <w:r w:rsidRPr="003A0ED6">
        <w:rPr>
          <w:rFonts w:ascii="Arial" w:eastAsia="Times New Roman" w:hAnsi="Arial" w:cs="Arial"/>
          <w:sz w:val="22"/>
          <w:szCs w:val="22"/>
          <w:lang w:val="it-IT"/>
        </w:rPr>
        <w:t xml:space="preserve">In conclusione, Edouard Meylan sottolinea: "Mix riuscito di due competenze e DNA che si arricchiscono reciprocamente, il modello H. Moser X MB&amp;F Streamliner Pandamonium è un esemplare unico, frutto di un processo di sviluppo eccezionale, caratterizzato da un movimento e un quadrante irripetibili, creato appositamente per Only Watch e che ci offre l'opportunità di eccellere per una buona causa". Non c'è dubbio che questo modello farà scalpore tra i collezionisti e gli amanti dell'Alta Orologeria. Farà parte dell'evento internazionale Only Watch, che culminerà nell'asta del 5 novembre. </w:t>
      </w:r>
    </w:p>
    <w:p w14:paraId="7CEBF93F" w14:textId="2753129D" w:rsidR="003A0ED6" w:rsidRPr="003A0ED6" w:rsidRDefault="003A0ED6" w:rsidP="003A0ED6">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it-IT"/>
        </w:rPr>
      </w:pPr>
      <w:r w:rsidRPr="003A0ED6">
        <w:rPr>
          <w:rFonts w:ascii="Arial" w:eastAsia="Times New Roman" w:hAnsi="Arial" w:cs="Arial"/>
          <w:sz w:val="22"/>
          <w:szCs w:val="22"/>
          <w:lang w:val="it-IT"/>
        </w:rPr>
        <w:t xml:space="preserve">Edouard Meylan e Max Büsser rivolgono un invito a tutti gli amanti della musica. </w:t>
      </w:r>
      <w:r w:rsidRPr="003A0ED6">
        <w:rPr>
          <w:rFonts w:ascii="Arial" w:eastAsia="Times New Roman" w:hAnsi="Arial" w:cs="Arial"/>
          <w:sz w:val="22"/>
          <w:szCs w:val="22"/>
          <w:lang w:val="it-IT"/>
        </w:rPr>
        <w:br/>
        <w:t xml:space="preserve">Ai vostri posti… Pronti? Mixate! </w:t>
      </w:r>
    </w:p>
    <w:p w14:paraId="57498A42" w14:textId="27456996" w:rsidR="00FD0806" w:rsidRPr="00C1430D" w:rsidRDefault="00FD0806" w:rsidP="005C3188">
      <w:pPr>
        <w:rPr>
          <w:rFonts w:ascii="Arial" w:hAnsi="Arial" w:cs="Arial"/>
          <w:sz w:val="22"/>
          <w:szCs w:val="22"/>
          <w:lang w:val="it-IT"/>
        </w:rPr>
      </w:pPr>
    </w:p>
    <w:p w14:paraId="43E3827C" w14:textId="77777777" w:rsidR="00FD0806" w:rsidRPr="00C1430D" w:rsidRDefault="00FD0806" w:rsidP="005C3188">
      <w:pPr>
        <w:rPr>
          <w:rFonts w:ascii="Arial" w:hAnsi="Arial" w:cs="Arial"/>
          <w:sz w:val="22"/>
          <w:szCs w:val="22"/>
          <w:lang w:val="it-IT"/>
        </w:rPr>
      </w:pPr>
    </w:p>
    <w:p w14:paraId="56A1969E" w14:textId="101C0923" w:rsidR="008929FB" w:rsidRPr="00C1430D" w:rsidRDefault="008929FB" w:rsidP="005C3188">
      <w:pPr>
        <w:rPr>
          <w:rFonts w:ascii="Arial" w:hAnsi="Arial" w:cs="Arial"/>
          <w:sz w:val="22"/>
          <w:szCs w:val="22"/>
          <w:lang w:val="it-IT"/>
        </w:rPr>
      </w:pPr>
    </w:p>
    <w:p w14:paraId="1E97401C" w14:textId="77777777" w:rsidR="008929FB" w:rsidRPr="00C1430D" w:rsidRDefault="008929FB" w:rsidP="005C3188">
      <w:pPr>
        <w:rPr>
          <w:rFonts w:ascii="Arial" w:hAnsi="Arial" w:cs="Arial"/>
          <w:sz w:val="22"/>
          <w:szCs w:val="22"/>
          <w:lang w:val="it-IT"/>
        </w:rPr>
      </w:pPr>
    </w:p>
    <w:p w14:paraId="33E1512D" w14:textId="65F3F12E" w:rsidR="00253D74" w:rsidRPr="00C1430D" w:rsidRDefault="00253D74" w:rsidP="005C3188">
      <w:pPr>
        <w:rPr>
          <w:rFonts w:ascii="Arial" w:hAnsi="Arial" w:cs="Arial"/>
          <w:sz w:val="22"/>
          <w:szCs w:val="22"/>
          <w:lang w:val="it-IT"/>
        </w:rPr>
      </w:pPr>
    </w:p>
    <w:p w14:paraId="5A7856A3" w14:textId="0A0C82BA" w:rsidR="00253D74" w:rsidRPr="00C1430D" w:rsidRDefault="00253D74" w:rsidP="005C3188">
      <w:pPr>
        <w:rPr>
          <w:rFonts w:ascii="Arial" w:hAnsi="Arial" w:cs="Arial"/>
          <w:sz w:val="22"/>
          <w:szCs w:val="22"/>
          <w:lang w:val="it-IT"/>
        </w:rPr>
      </w:pPr>
    </w:p>
    <w:p w14:paraId="1CFFBFB6" w14:textId="1A6A6E0E" w:rsidR="00A337EA" w:rsidRPr="00C1430D" w:rsidRDefault="00A337EA" w:rsidP="005C3188">
      <w:pPr>
        <w:rPr>
          <w:rFonts w:ascii="Arial" w:hAnsi="Arial" w:cs="Arial"/>
          <w:sz w:val="22"/>
          <w:szCs w:val="22"/>
          <w:lang w:val="it-IT"/>
        </w:rPr>
      </w:pPr>
    </w:p>
    <w:p w14:paraId="000CC6C3" w14:textId="01695A5F" w:rsidR="00A337EA" w:rsidRPr="00C1430D" w:rsidRDefault="00A337EA" w:rsidP="005C3188">
      <w:pPr>
        <w:rPr>
          <w:rFonts w:ascii="Arial" w:hAnsi="Arial" w:cs="Arial"/>
          <w:sz w:val="22"/>
          <w:szCs w:val="22"/>
          <w:lang w:val="it-IT"/>
        </w:rPr>
      </w:pPr>
    </w:p>
    <w:p w14:paraId="41BC8E35" w14:textId="79A85AB9" w:rsidR="008765D8" w:rsidRPr="00C1430D" w:rsidRDefault="008765D8" w:rsidP="005C3188">
      <w:pPr>
        <w:rPr>
          <w:rFonts w:ascii="Arial" w:hAnsi="Arial" w:cs="Arial"/>
          <w:sz w:val="22"/>
          <w:szCs w:val="22"/>
          <w:lang w:val="it-IT"/>
        </w:rPr>
      </w:pPr>
    </w:p>
    <w:p w14:paraId="4AAD5DD9" w14:textId="77F6245F" w:rsidR="008765D8" w:rsidRPr="00C1430D" w:rsidRDefault="008765D8" w:rsidP="005C3188">
      <w:pPr>
        <w:rPr>
          <w:rFonts w:ascii="Arial" w:hAnsi="Arial" w:cs="Arial"/>
          <w:sz w:val="22"/>
          <w:szCs w:val="22"/>
          <w:lang w:val="it-IT"/>
        </w:rPr>
      </w:pPr>
    </w:p>
    <w:p w14:paraId="38DE48D9" w14:textId="429D7BE2" w:rsidR="008765D8" w:rsidRPr="00C1430D" w:rsidRDefault="008765D8" w:rsidP="005C3188">
      <w:pPr>
        <w:rPr>
          <w:rFonts w:ascii="Arial" w:hAnsi="Arial" w:cs="Arial"/>
          <w:sz w:val="22"/>
          <w:szCs w:val="22"/>
          <w:lang w:val="it-IT"/>
        </w:rPr>
      </w:pPr>
    </w:p>
    <w:p w14:paraId="2EA658C8" w14:textId="3EA8B5AA" w:rsidR="008765D8" w:rsidRPr="00C1430D" w:rsidRDefault="008765D8" w:rsidP="005C3188">
      <w:pPr>
        <w:rPr>
          <w:rFonts w:ascii="Arial" w:hAnsi="Arial" w:cs="Arial"/>
          <w:sz w:val="22"/>
          <w:szCs w:val="22"/>
          <w:lang w:val="it-IT"/>
        </w:rPr>
      </w:pPr>
    </w:p>
    <w:p w14:paraId="694E1FC2" w14:textId="75254FFB" w:rsidR="008765D8" w:rsidRPr="00C1430D" w:rsidRDefault="008765D8" w:rsidP="005C3188">
      <w:pPr>
        <w:rPr>
          <w:rFonts w:ascii="Arial" w:hAnsi="Arial" w:cs="Arial"/>
          <w:sz w:val="22"/>
          <w:szCs w:val="22"/>
          <w:lang w:val="it-IT"/>
        </w:rPr>
      </w:pPr>
    </w:p>
    <w:p w14:paraId="337A4FB6" w14:textId="7650D8F3" w:rsidR="008765D8" w:rsidRPr="00C1430D" w:rsidRDefault="008765D8" w:rsidP="005C3188">
      <w:pPr>
        <w:rPr>
          <w:rFonts w:ascii="Arial" w:hAnsi="Arial" w:cs="Arial"/>
          <w:sz w:val="22"/>
          <w:szCs w:val="22"/>
          <w:lang w:val="it-IT"/>
        </w:rPr>
      </w:pPr>
    </w:p>
    <w:p w14:paraId="169FC855" w14:textId="03C5D3E3" w:rsidR="008765D8" w:rsidRDefault="008765D8" w:rsidP="005C3188">
      <w:pPr>
        <w:rPr>
          <w:rFonts w:ascii="Arial" w:hAnsi="Arial" w:cs="Arial"/>
          <w:sz w:val="22"/>
          <w:szCs w:val="22"/>
          <w:lang w:val="it-IT"/>
        </w:rPr>
      </w:pPr>
    </w:p>
    <w:p w14:paraId="575E5174" w14:textId="5867AC80" w:rsidR="003A0ED6" w:rsidRDefault="003A0ED6" w:rsidP="005C3188">
      <w:pPr>
        <w:rPr>
          <w:rFonts w:ascii="Arial" w:hAnsi="Arial" w:cs="Arial"/>
          <w:sz w:val="22"/>
          <w:szCs w:val="22"/>
          <w:lang w:val="it-IT"/>
        </w:rPr>
      </w:pPr>
    </w:p>
    <w:p w14:paraId="1C5190C8" w14:textId="002BF9D0" w:rsidR="003A0ED6" w:rsidRDefault="003A0ED6" w:rsidP="005C3188">
      <w:pPr>
        <w:rPr>
          <w:rFonts w:ascii="Arial" w:hAnsi="Arial" w:cs="Arial"/>
          <w:sz w:val="22"/>
          <w:szCs w:val="22"/>
          <w:lang w:val="it-IT"/>
        </w:rPr>
      </w:pPr>
    </w:p>
    <w:p w14:paraId="321B5A09" w14:textId="5E59CAF5" w:rsidR="003A0ED6" w:rsidRDefault="003A0ED6" w:rsidP="005C3188">
      <w:pPr>
        <w:rPr>
          <w:rFonts w:ascii="Arial" w:hAnsi="Arial" w:cs="Arial"/>
          <w:sz w:val="22"/>
          <w:szCs w:val="22"/>
          <w:lang w:val="it-IT"/>
        </w:rPr>
      </w:pPr>
    </w:p>
    <w:p w14:paraId="35CC105E" w14:textId="071FA2D8" w:rsidR="003A0ED6" w:rsidRDefault="003A0ED6" w:rsidP="005C3188">
      <w:pPr>
        <w:rPr>
          <w:rFonts w:ascii="Arial" w:hAnsi="Arial" w:cs="Arial"/>
          <w:sz w:val="22"/>
          <w:szCs w:val="22"/>
          <w:lang w:val="it-IT"/>
        </w:rPr>
      </w:pPr>
    </w:p>
    <w:p w14:paraId="63B6EBCB" w14:textId="7B80C058" w:rsidR="003A0ED6" w:rsidRDefault="003A0ED6" w:rsidP="005C3188">
      <w:pPr>
        <w:rPr>
          <w:rFonts w:ascii="Arial" w:hAnsi="Arial" w:cs="Arial"/>
          <w:sz w:val="22"/>
          <w:szCs w:val="22"/>
          <w:lang w:val="it-IT"/>
        </w:rPr>
      </w:pPr>
    </w:p>
    <w:p w14:paraId="155FE037" w14:textId="1A29555B" w:rsidR="003A0ED6" w:rsidRDefault="003A0ED6" w:rsidP="005C3188">
      <w:pPr>
        <w:rPr>
          <w:rFonts w:ascii="Arial" w:hAnsi="Arial" w:cs="Arial"/>
          <w:sz w:val="22"/>
          <w:szCs w:val="22"/>
          <w:lang w:val="it-IT"/>
        </w:rPr>
      </w:pPr>
    </w:p>
    <w:p w14:paraId="3EBC4074" w14:textId="5701650D" w:rsidR="003A0ED6" w:rsidRDefault="003A0ED6" w:rsidP="005C3188">
      <w:pPr>
        <w:rPr>
          <w:rFonts w:ascii="Arial" w:hAnsi="Arial" w:cs="Arial"/>
          <w:sz w:val="22"/>
          <w:szCs w:val="22"/>
          <w:lang w:val="it-IT"/>
        </w:rPr>
      </w:pPr>
    </w:p>
    <w:p w14:paraId="6B8E856D" w14:textId="55A1A167" w:rsidR="003A0ED6" w:rsidRDefault="003A0ED6" w:rsidP="005C3188">
      <w:pPr>
        <w:rPr>
          <w:rFonts w:ascii="Arial" w:hAnsi="Arial" w:cs="Arial"/>
          <w:sz w:val="22"/>
          <w:szCs w:val="22"/>
          <w:lang w:val="it-IT"/>
        </w:rPr>
      </w:pPr>
    </w:p>
    <w:p w14:paraId="34B9E188" w14:textId="5A0DF493" w:rsidR="003A0ED6" w:rsidRDefault="003A0ED6" w:rsidP="005C3188">
      <w:pPr>
        <w:rPr>
          <w:rFonts w:ascii="Arial" w:hAnsi="Arial" w:cs="Arial"/>
          <w:sz w:val="22"/>
          <w:szCs w:val="22"/>
          <w:lang w:val="it-IT"/>
        </w:rPr>
      </w:pPr>
    </w:p>
    <w:p w14:paraId="646C80E5" w14:textId="3199B4B3" w:rsidR="003A0ED6" w:rsidRDefault="003A0ED6" w:rsidP="005C3188">
      <w:pPr>
        <w:rPr>
          <w:rFonts w:ascii="Arial" w:hAnsi="Arial" w:cs="Arial"/>
          <w:sz w:val="22"/>
          <w:szCs w:val="22"/>
          <w:lang w:val="it-IT"/>
        </w:rPr>
      </w:pPr>
    </w:p>
    <w:p w14:paraId="70B5F2E4" w14:textId="0F341A0E" w:rsidR="003A0ED6" w:rsidRDefault="003A0ED6" w:rsidP="005C3188">
      <w:pPr>
        <w:rPr>
          <w:rFonts w:ascii="Arial" w:hAnsi="Arial" w:cs="Arial"/>
          <w:sz w:val="22"/>
          <w:szCs w:val="22"/>
          <w:lang w:val="it-IT"/>
        </w:rPr>
      </w:pPr>
    </w:p>
    <w:p w14:paraId="5CD83D10" w14:textId="77777777" w:rsidR="003A0ED6" w:rsidRPr="00C1430D" w:rsidRDefault="003A0ED6" w:rsidP="005C3188">
      <w:pPr>
        <w:rPr>
          <w:rFonts w:ascii="Arial" w:hAnsi="Arial" w:cs="Arial"/>
          <w:sz w:val="22"/>
          <w:szCs w:val="22"/>
          <w:lang w:val="it-IT"/>
        </w:rPr>
      </w:pPr>
    </w:p>
    <w:p w14:paraId="3C9EAD60" w14:textId="2AAD75E4" w:rsidR="003A0ED6" w:rsidRPr="003A0ED6" w:rsidRDefault="003A0ED6" w:rsidP="003A0ED6">
      <w:pPr>
        <w:spacing w:after="240"/>
        <w:jc w:val="center"/>
        <w:rPr>
          <w:rFonts w:ascii="Arial" w:eastAsia="ヒラギノ角ゴ Pro W3" w:hAnsi="Arial" w:cs="Arial"/>
          <w:b/>
          <w:kern w:val="1"/>
          <w:sz w:val="28"/>
          <w:szCs w:val="28"/>
          <w:lang w:val="de-CH" w:eastAsia="ar-SA"/>
        </w:rPr>
      </w:pPr>
      <w:proofErr w:type="spellStart"/>
      <w:r w:rsidRPr="003A0ED6">
        <w:rPr>
          <w:rFonts w:ascii="Arial" w:eastAsia="ヒラギノ角ゴ Pro W3" w:hAnsi="Arial" w:cs="Arial"/>
          <w:b/>
          <w:kern w:val="1"/>
          <w:sz w:val="28"/>
          <w:szCs w:val="28"/>
          <w:lang w:val="de-CH" w:eastAsia="ar-SA"/>
        </w:rPr>
        <w:t>Streamliner</w:t>
      </w:r>
      <w:proofErr w:type="spellEnd"/>
      <w:r w:rsidRPr="003A0ED6">
        <w:rPr>
          <w:rFonts w:ascii="Arial" w:eastAsia="ヒラギノ角ゴ Pro W3" w:hAnsi="Arial" w:cs="Arial"/>
          <w:b/>
          <w:kern w:val="1"/>
          <w:sz w:val="28"/>
          <w:szCs w:val="28"/>
          <w:lang w:val="de-CH" w:eastAsia="ar-SA"/>
        </w:rPr>
        <w:t xml:space="preserve"> </w:t>
      </w:r>
      <w:proofErr w:type="spellStart"/>
      <w:r w:rsidRPr="003A0ED6">
        <w:rPr>
          <w:rFonts w:ascii="Arial" w:eastAsia="ヒラギノ角ゴ Pro W3" w:hAnsi="Arial" w:cs="Arial"/>
          <w:b/>
          <w:kern w:val="1"/>
          <w:sz w:val="28"/>
          <w:szCs w:val="28"/>
          <w:lang w:val="de-CH" w:eastAsia="ar-SA"/>
        </w:rPr>
        <w:t>Pandamonium</w:t>
      </w:r>
      <w:proofErr w:type="spellEnd"/>
      <w:r w:rsidRPr="003A0ED6">
        <w:rPr>
          <w:rFonts w:ascii="Arial" w:eastAsia="ヒラギノ角ゴ Pro W3" w:hAnsi="Arial" w:cs="Arial"/>
          <w:b/>
          <w:kern w:val="1"/>
          <w:sz w:val="28"/>
          <w:szCs w:val="28"/>
          <w:lang w:val="de-CH" w:eastAsia="ar-SA"/>
        </w:rPr>
        <w:br/>
        <w:t xml:space="preserve">H. Moser &amp; </w:t>
      </w:r>
      <w:proofErr w:type="spellStart"/>
      <w:r w:rsidRPr="003A0ED6">
        <w:rPr>
          <w:rFonts w:ascii="Arial" w:eastAsia="ヒラギノ角ゴ Pro W3" w:hAnsi="Arial" w:cs="Arial"/>
          <w:b/>
          <w:kern w:val="1"/>
          <w:sz w:val="28"/>
          <w:szCs w:val="28"/>
          <w:lang w:val="de-CH" w:eastAsia="ar-SA"/>
        </w:rPr>
        <w:t>Cie</w:t>
      </w:r>
      <w:proofErr w:type="spellEnd"/>
      <w:r w:rsidRPr="003A0ED6">
        <w:rPr>
          <w:rFonts w:ascii="Arial" w:eastAsia="ヒラギノ角ゴ Pro W3" w:hAnsi="Arial" w:cs="Arial"/>
          <w:b/>
          <w:kern w:val="1"/>
          <w:sz w:val="28"/>
          <w:szCs w:val="28"/>
          <w:lang w:val="de-CH" w:eastAsia="ar-SA"/>
        </w:rPr>
        <w:t xml:space="preserve"> x MB&amp;F</w:t>
      </w:r>
      <w:r w:rsidRPr="003A0ED6">
        <w:rPr>
          <w:rFonts w:ascii="Arial" w:eastAsia="ヒラギノ角ゴ Pro W3" w:hAnsi="Arial" w:cs="Arial"/>
          <w:b/>
          <w:kern w:val="1"/>
          <w:sz w:val="28"/>
          <w:szCs w:val="28"/>
          <w:lang w:val="de-CH" w:eastAsia="ar-SA"/>
        </w:rPr>
        <w:br/>
      </w:r>
      <w:proofErr w:type="spellStart"/>
      <w:r w:rsidRPr="003A0ED6">
        <w:rPr>
          <w:rFonts w:ascii="Arial" w:eastAsia="ヒラギノ角ゴ Pro W3" w:hAnsi="Arial" w:cs="Arial"/>
          <w:b/>
          <w:kern w:val="1"/>
          <w:sz w:val="28"/>
          <w:szCs w:val="28"/>
          <w:lang w:val="de-CH" w:eastAsia="ar-SA"/>
        </w:rPr>
        <w:t>Dettagli</w:t>
      </w:r>
      <w:proofErr w:type="spellEnd"/>
      <w:r w:rsidRPr="003A0ED6">
        <w:rPr>
          <w:rFonts w:ascii="Arial" w:eastAsia="ヒラギノ角ゴ Pro W3" w:hAnsi="Arial" w:cs="Arial"/>
          <w:b/>
          <w:kern w:val="1"/>
          <w:sz w:val="28"/>
          <w:szCs w:val="28"/>
          <w:lang w:val="de-CH" w:eastAsia="ar-SA"/>
        </w:rPr>
        <w:t xml:space="preserve"> </w:t>
      </w:r>
      <w:proofErr w:type="spellStart"/>
      <w:r w:rsidRPr="003A0ED6">
        <w:rPr>
          <w:rFonts w:ascii="Arial" w:eastAsia="ヒラギノ角ゴ Pro W3" w:hAnsi="Arial" w:cs="Arial"/>
          <w:b/>
          <w:kern w:val="1"/>
          <w:sz w:val="28"/>
          <w:szCs w:val="28"/>
          <w:lang w:val="de-CH" w:eastAsia="ar-SA"/>
        </w:rPr>
        <w:t>Tecnici</w:t>
      </w:r>
      <w:proofErr w:type="spellEnd"/>
    </w:p>
    <w:p w14:paraId="0B8DF801" w14:textId="77777777" w:rsidR="003A0ED6" w:rsidRPr="003A0ED6" w:rsidRDefault="003A0ED6" w:rsidP="003A0ED6">
      <w:pPr>
        <w:jc w:val="both"/>
        <w:outlineLvl w:val="0"/>
        <w:rPr>
          <w:rFonts w:ascii="Arial" w:hAnsi="Arial" w:cs="Arial"/>
          <w:sz w:val="22"/>
          <w:szCs w:val="22"/>
          <w:lang w:val="it-IT"/>
        </w:rPr>
      </w:pPr>
      <w:r w:rsidRPr="003A0ED6">
        <w:rPr>
          <w:rFonts w:ascii="Arial" w:hAnsi="Arial" w:cs="Arial"/>
          <w:sz w:val="22"/>
          <w:szCs w:val="22"/>
          <w:lang w:val="it-IT"/>
        </w:rPr>
        <w:t>Referenza 6906-1200</w:t>
      </w:r>
    </w:p>
    <w:p w14:paraId="3394575E" w14:textId="41A63664" w:rsidR="008765D8" w:rsidRDefault="003A0ED6" w:rsidP="003A0ED6">
      <w:pPr>
        <w:jc w:val="both"/>
        <w:outlineLvl w:val="0"/>
        <w:rPr>
          <w:rFonts w:ascii="Arial" w:hAnsi="Arial" w:cs="Arial"/>
          <w:sz w:val="22"/>
          <w:szCs w:val="22"/>
          <w:lang w:val="it-IT"/>
        </w:rPr>
      </w:pPr>
      <w:r w:rsidRPr="003A0ED6">
        <w:rPr>
          <w:rFonts w:ascii="Arial" w:hAnsi="Arial" w:cs="Arial"/>
          <w:sz w:val="22"/>
          <w:szCs w:val="22"/>
          <w:lang w:val="it-IT"/>
        </w:rPr>
        <w:t>Modello in acciaio, quadrante Aquamarine fumé, bracciale in acciaio integrato, esemplare unico</w:t>
      </w:r>
    </w:p>
    <w:p w14:paraId="2081675B" w14:textId="77777777" w:rsidR="003A0ED6" w:rsidRPr="00AC6E46" w:rsidRDefault="003A0ED6" w:rsidP="003A0ED6">
      <w:pPr>
        <w:jc w:val="both"/>
        <w:outlineLvl w:val="0"/>
        <w:rPr>
          <w:rFonts w:ascii="Arial" w:eastAsia="ヒラギノ角ゴ Pro W3" w:hAnsi="Arial" w:cs="Arial"/>
          <w:b/>
          <w:kern w:val="1"/>
          <w:sz w:val="22"/>
          <w:szCs w:val="22"/>
          <w:lang w:val="it-IT"/>
        </w:rPr>
      </w:pPr>
    </w:p>
    <w:p w14:paraId="42605363" w14:textId="77777777" w:rsidR="003A0ED6" w:rsidRDefault="008765D8" w:rsidP="003A0ED6">
      <w:pPr>
        <w:outlineLvl w:val="0"/>
        <w:rPr>
          <w:rFonts w:ascii="Arial" w:eastAsia="ヒラギノ角ゴ Pro W3" w:hAnsi="Arial" w:cs="Arial"/>
          <w:kern w:val="1"/>
          <w:sz w:val="22"/>
          <w:szCs w:val="22"/>
          <w:lang w:val="it-IT"/>
        </w:rPr>
      </w:pPr>
      <w:r w:rsidRPr="00C1430D">
        <w:rPr>
          <w:rFonts w:ascii="Arial" w:eastAsia="ヒラギノ角ゴ Pro W3" w:hAnsi="Arial" w:cs="Arial"/>
          <w:b/>
          <w:bCs/>
          <w:kern w:val="1"/>
          <w:sz w:val="22"/>
          <w:szCs w:val="22"/>
          <w:lang w:val="it-IT"/>
        </w:rPr>
        <w:t>Movimento</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Calibro di manifattura tridimensionale HMC 906 a carica manuale, parzialmente scheletrato,</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Bilanciere: modello specifico con diametro di 14 mm, dotato di quattro viti di regolazione tradizionali, fluttuanti sopra il movimento</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 xml:space="preserve">Diametro: 33.0 mm o 141/2 linee </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 xml:space="preserve">Altezza (escluso il bilanciere): 10,55 mm </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Frequenza: 18,000 alternanze/ora</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37 rubini</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395 componenti</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 xml:space="preserve">Riserva di marcia: minimo 54 ore </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 xml:space="preserve">Doppia spirale Straumann® </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Ponti e platina con rodiatura grigio antracite</w:t>
      </w:r>
      <w:r w:rsidR="003A0ED6">
        <w:rPr>
          <w:rFonts w:ascii="Arial" w:eastAsia="ヒラギノ角ゴ Pro W3" w:hAnsi="Arial" w:cs="Arial"/>
          <w:b/>
          <w:kern w:val="1"/>
          <w:sz w:val="22"/>
          <w:szCs w:val="22"/>
          <w:lang w:val="it-IT"/>
        </w:rPr>
        <w:br/>
      </w:r>
      <w:r w:rsidR="003A0ED6" w:rsidRPr="003A0ED6">
        <w:rPr>
          <w:rFonts w:ascii="Arial" w:eastAsia="ヒラギノ角ゴ Pro W3" w:hAnsi="Arial" w:cs="Arial"/>
          <w:kern w:val="1"/>
          <w:sz w:val="22"/>
          <w:szCs w:val="22"/>
          <w:lang w:val="it-IT"/>
        </w:rPr>
        <w:t>Decorazione orizzontale a doppie “côtes” Moser sulla platina e sui ponti</w:t>
      </w:r>
      <w:r w:rsidR="003A0ED6">
        <w:rPr>
          <w:rFonts w:ascii="Arial" w:eastAsia="ヒラギノ角ゴ Pro W3" w:hAnsi="Arial" w:cs="Arial"/>
          <w:kern w:val="1"/>
          <w:sz w:val="22"/>
          <w:szCs w:val="22"/>
          <w:lang w:val="it-IT"/>
        </w:rPr>
        <w:br/>
      </w:r>
      <w:r w:rsidR="003A0ED6" w:rsidRPr="003A0ED6">
        <w:rPr>
          <w:rFonts w:ascii="Arial" w:eastAsia="ヒラギノ角ゴ Pro W3" w:hAnsi="Arial" w:cs="Arial"/>
          <w:kern w:val="1"/>
          <w:sz w:val="22"/>
          <w:szCs w:val="22"/>
          <w:lang w:val="it-IT"/>
        </w:rPr>
        <w:t>Movimento e component rifiniti e decorati a mano</w:t>
      </w:r>
    </w:p>
    <w:p w14:paraId="3816AEC4" w14:textId="77777777" w:rsidR="003A0ED6" w:rsidRDefault="003A0ED6" w:rsidP="003A0ED6">
      <w:pPr>
        <w:jc w:val="both"/>
        <w:outlineLvl w:val="0"/>
        <w:rPr>
          <w:rFonts w:ascii="Arial" w:eastAsia="ヒラギノ角ゴ Pro W3" w:hAnsi="Arial" w:cs="Arial"/>
          <w:b/>
          <w:bCs/>
          <w:kern w:val="1"/>
          <w:sz w:val="22"/>
          <w:szCs w:val="22"/>
          <w:lang w:val="it-IT"/>
        </w:rPr>
      </w:pPr>
    </w:p>
    <w:p w14:paraId="088D1D7F" w14:textId="1CB9B124" w:rsidR="00496427" w:rsidRPr="00496427" w:rsidRDefault="008765D8" w:rsidP="00496427">
      <w:pPr>
        <w:outlineLvl w:val="0"/>
        <w:rPr>
          <w:rFonts w:ascii="Arial" w:eastAsia="ヒラギノ角ゴ Pro W3" w:hAnsi="Arial" w:cs="Arial"/>
          <w:b/>
          <w:kern w:val="1"/>
          <w:sz w:val="22"/>
          <w:szCs w:val="22"/>
          <w:lang w:val="it-IT"/>
        </w:rPr>
      </w:pPr>
      <w:r w:rsidRPr="00C1430D">
        <w:rPr>
          <w:rFonts w:ascii="Arial" w:eastAsia="ヒラギノ角ゴ Pro W3" w:hAnsi="Arial" w:cs="Arial"/>
          <w:b/>
          <w:bCs/>
          <w:kern w:val="1"/>
          <w:sz w:val="22"/>
          <w:szCs w:val="22"/>
          <w:lang w:val="it-IT"/>
        </w:rPr>
        <w:t>Funzioni</w:t>
      </w:r>
      <w:r w:rsidR="00496427">
        <w:rPr>
          <w:rFonts w:ascii="Arial" w:eastAsia="ヒラギノ角ゴ Pro W3" w:hAnsi="Arial" w:cs="Arial"/>
          <w:b/>
          <w:kern w:val="1"/>
          <w:sz w:val="22"/>
          <w:szCs w:val="22"/>
          <w:lang w:val="it-IT"/>
        </w:rPr>
        <w:br/>
      </w:r>
      <w:r w:rsidR="00496427" w:rsidRPr="00496427">
        <w:rPr>
          <w:rFonts w:ascii="Arial" w:eastAsia="ヒラギノ角ゴ Pro W3" w:hAnsi="Arial" w:cs="Arial"/>
          <w:kern w:val="1"/>
          <w:sz w:val="22"/>
          <w:szCs w:val="22"/>
          <w:lang w:val="it-IT"/>
        </w:rPr>
        <w:t xml:space="preserve">Ore e minuti </w:t>
      </w:r>
      <w:r w:rsidR="00496427">
        <w:rPr>
          <w:rFonts w:ascii="Arial" w:eastAsia="ヒラギノ角ゴ Pro W3" w:hAnsi="Arial" w:cs="Arial"/>
          <w:kern w:val="1"/>
          <w:sz w:val="22"/>
          <w:szCs w:val="22"/>
          <w:lang w:val="it-IT"/>
        </w:rPr>
        <w:br/>
      </w:r>
      <w:r w:rsidR="00496427" w:rsidRPr="00496427">
        <w:rPr>
          <w:rFonts w:ascii="Arial" w:eastAsia="ヒラギノ角ゴ Pro W3" w:hAnsi="Arial" w:cs="Arial"/>
          <w:kern w:val="1"/>
          <w:sz w:val="22"/>
          <w:szCs w:val="22"/>
          <w:lang w:val="it-IT"/>
        </w:rPr>
        <w:t>Ripetizione minuti con rintocchi delle ore, dei quarti e dei minuti</w:t>
      </w:r>
      <w:r w:rsidR="00496427">
        <w:rPr>
          <w:rFonts w:ascii="Arial" w:eastAsia="ヒラギノ角ゴ Pro W3" w:hAnsi="Arial" w:cs="Arial"/>
          <w:kern w:val="1"/>
          <w:sz w:val="22"/>
          <w:szCs w:val="22"/>
          <w:lang w:val="it-IT"/>
        </w:rPr>
        <w:br/>
      </w:r>
      <w:r w:rsidR="00496427" w:rsidRPr="00496427">
        <w:rPr>
          <w:rFonts w:ascii="Arial" w:eastAsia="ヒラギノ角ゴ Pro W3" w:hAnsi="Arial" w:cs="Arial"/>
          <w:kern w:val="1"/>
          <w:sz w:val="22"/>
          <w:szCs w:val="22"/>
          <w:lang w:val="it-IT"/>
        </w:rPr>
        <w:t>Grande bilanciere sospeso sopra al quadrante</w:t>
      </w:r>
    </w:p>
    <w:p w14:paraId="432E1C97" w14:textId="07E19D0A" w:rsidR="00256109" w:rsidRPr="00256109" w:rsidRDefault="008765D8" w:rsidP="00256109">
      <w:pPr>
        <w:spacing w:before="240"/>
        <w:rPr>
          <w:rFonts w:ascii="Arial" w:eastAsia="ヒラギノ角ゴ Pro W3" w:hAnsi="Arial" w:cs="Arial"/>
          <w:b/>
          <w:kern w:val="1"/>
          <w:sz w:val="22"/>
          <w:szCs w:val="22"/>
          <w:lang w:val="it-IT"/>
        </w:rPr>
      </w:pPr>
      <w:r w:rsidRPr="00C1430D">
        <w:rPr>
          <w:rFonts w:ascii="Arial" w:eastAsia="ヒラギノ角ゴ Pro W3" w:hAnsi="Arial" w:cs="Arial"/>
          <w:b/>
          <w:bCs/>
          <w:kern w:val="1"/>
          <w:sz w:val="22"/>
          <w:szCs w:val="22"/>
          <w:lang w:val="it-IT"/>
        </w:rPr>
        <w:t>Cassa</w:t>
      </w:r>
      <w:r w:rsidR="00256109">
        <w:rPr>
          <w:rFonts w:ascii="Arial" w:eastAsia="ヒラギノ角ゴ Pro W3" w:hAnsi="Arial" w:cs="Arial"/>
          <w:b/>
          <w:kern w:val="1"/>
          <w:sz w:val="22"/>
          <w:szCs w:val="22"/>
          <w:lang w:val="it-IT"/>
        </w:rPr>
        <w:br/>
      </w:r>
      <w:r w:rsidR="00256109" w:rsidRPr="00256109">
        <w:rPr>
          <w:rFonts w:ascii="Arial" w:hAnsi="Arial" w:cs="Arial"/>
          <w:kern w:val="1"/>
          <w:sz w:val="22"/>
          <w:szCs w:val="22"/>
          <w:lang w:val="it-IT"/>
        </w:rPr>
        <w:t>Acciaio sormontato da un vetro zaffiro leggermente bombato</w:t>
      </w:r>
      <w:r w:rsidR="00256109">
        <w:rPr>
          <w:rFonts w:ascii="Arial" w:hAnsi="Arial" w:cs="Arial"/>
          <w:kern w:val="1"/>
          <w:sz w:val="22"/>
          <w:szCs w:val="22"/>
          <w:lang w:val="it-IT"/>
        </w:rPr>
        <w:br/>
      </w:r>
      <w:r w:rsidR="00256109" w:rsidRPr="00256109">
        <w:rPr>
          <w:rFonts w:ascii="Arial" w:hAnsi="Arial" w:cs="Arial"/>
          <w:kern w:val="1"/>
          <w:sz w:val="22"/>
          <w:szCs w:val="22"/>
          <w:lang w:val="it-IT"/>
        </w:rPr>
        <w:t>Diametro: 42.3 mm</w:t>
      </w:r>
      <w:r w:rsidR="00256109">
        <w:rPr>
          <w:rFonts w:ascii="Arial" w:hAnsi="Arial" w:cs="Arial"/>
          <w:kern w:val="1"/>
          <w:sz w:val="22"/>
          <w:szCs w:val="22"/>
          <w:lang w:val="it-IT"/>
        </w:rPr>
        <w:br/>
      </w:r>
      <w:r w:rsidR="00256109" w:rsidRPr="00256109">
        <w:rPr>
          <w:rFonts w:ascii="Arial" w:hAnsi="Arial" w:cs="Arial"/>
          <w:kern w:val="1"/>
          <w:sz w:val="22"/>
          <w:szCs w:val="22"/>
          <w:lang w:val="it-IT"/>
        </w:rPr>
        <w:t xml:space="preserve">Spessore con vetro in zaffiro: 17.0 mm </w:t>
      </w:r>
      <w:r w:rsidR="00256109">
        <w:rPr>
          <w:rFonts w:ascii="Arial" w:hAnsi="Arial" w:cs="Arial"/>
          <w:kern w:val="1"/>
          <w:sz w:val="22"/>
          <w:szCs w:val="22"/>
          <w:lang w:val="it-IT"/>
        </w:rPr>
        <w:br/>
      </w:r>
      <w:r w:rsidR="00256109" w:rsidRPr="00256109">
        <w:rPr>
          <w:rFonts w:ascii="Arial" w:hAnsi="Arial" w:cs="Arial"/>
          <w:kern w:val="1"/>
          <w:sz w:val="22"/>
          <w:szCs w:val="22"/>
          <w:lang w:val="it-IT"/>
        </w:rPr>
        <w:t>Spessore senza vetro in zaffiro: 12.7 mm</w:t>
      </w:r>
      <w:r w:rsidR="00256109">
        <w:rPr>
          <w:rFonts w:ascii="Arial" w:hAnsi="Arial" w:cs="Arial"/>
          <w:kern w:val="1"/>
          <w:sz w:val="22"/>
          <w:szCs w:val="22"/>
          <w:lang w:val="it-IT"/>
        </w:rPr>
        <w:br/>
      </w:r>
      <w:r w:rsidR="00256109" w:rsidRPr="00256109">
        <w:rPr>
          <w:rFonts w:ascii="Arial" w:hAnsi="Arial" w:cs="Arial"/>
          <w:kern w:val="1"/>
          <w:sz w:val="22"/>
          <w:szCs w:val="22"/>
          <w:lang w:val="it-IT"/>
        </w:rPr>
        <w:t>Slitta scorrevole su cuscinetto in Teflon</w:t>
      </w:r>
      <w:r w:rsidR="00256109">
        <w:rPr>
          <w:rFonts w:ascii="Arial" w:hAnsi="Arial" w:cs="Arial"/>
          <w:kern w:val="1"/>
          <w:sz w:val="22"/>
          <w:szCs w:val="22"/>
          <w:lang w:val="it-IT"/>
        </w:rPr>
        <w:br/>
      </w:r>
      <w:r w:rsidR="00256109" w:rsidRPr="00256109">
        <w:rPr>
          <w:rFonts w:ascii="Arial" w:hAnsi="Arial" w:cs="Arial"/>
          <w:kern w:val="1"/>
          <w:sz w:val="22"/>
          <w:szCs w:val="22"/>
          <w:lang w:val="it-IT"/>
        </w:rPr>
        <w:t>Corona a vite, ornate dall’impronta della zampa del panda</w:t>
      </w:r>
      <w:r w:rsidR="00256109">
        <w:rPr>
          <w:rFonts w:ascii="Arial" w:hAnsi="Arial" w:cs="Arial"/>
          <w:kern w:val="1"/>
          <w:sz w:val="22"/>
          <w:szCs w:val="22"/>
          <w:lang w:val="it-IT"/>
        </w:rPr>
        <w:br/>
      </w:r>
      <w:r w:rsidR="00256109" w:rsidRPr="00256109">
        <w:rPr>
          <w:rFonts w:ascii="Arial" w:hAnsi="Arial" w:cs="Arial"/>
          <w:kern w:val="1"/>
          <w:sz w:val="22"/>
          <w:szCs w:val="22"/>
          <w:lang w:val="it-IT"/>
        </w:rPr>
        <w:t>Fondello trasparente in vetro in zaffiro</w:t>
      </w:r>
      <w:r w:rsidR="00256109">
        <w:rPr>
          <w:rFonts w:ascii="Arial" w:hAnsi="Arial" w:cs="Arial"/>
          <w:kern w:val="1"/>
          <w:sz w:val="22"/>
          <w:szCs w:val="22"/>
          <w:lang w:val="it-IT"/>
        </w:rPr>
        <w:br/>
      </w:r>
      <w:r w:rsidR="00256109" w:rsidRPr="00256109">
        <w:rPr>
          <w:rFonts w:ascii="Arial" w:hAnsi="Arial" w:cs="Arial"/>
          <w:kern w:val="1"/>
          <w:sz w:val="22"/>
          <w:szCs w:val="22"/>
          <w:lang w:val="it-IT"/>
        </w:rPr>
        <w:t>Impermeabile fino a 5 ATM</w:t>
      </w:r>
    </w:p>
    <w:p w14:paraId="2191CA7E" w14:textId="77777777" w:rsidR="00B916FF" w:rsidRDefault="00B916FF" w:rsidP="00B916FF">
      <w:pPr>
        <w:spacing w:before="240"/>
        <w:outlineLvl w:val="0"/>
        <w:rPr>
          <w:rFonts w:ascii="Arial" w:eastAsia="ヒラギノ角ゴ Pro W3" w:hAnsi="Arial" w:cs="Arial"/>
          <w:kern w:val="1"/>
          <w:sz w:val="22"/>
          <w:szCs w:val="22"/>
          <w:lang w:val="it-IT"/>
        </w:rPr>
      </w:pPr>
      <w:r>
        <w:rPr>
          <w:rFonts w:ascii="Arial" w:eastAsia="ヒラギノ角ゴ Pro W3" w:hAnsi="Arial" w:cs="Arial"/>
          <w:b/>
          <w:bCs/>
          <w:kern w:val="1"/>
          <w:sz w:val="22"/>
          <w:szCs w:val="22"/>
          <w:lang w:val="it-IT"/>
        </w:rPr>
        <w:t>Quadrante</w:t>
      </w:r>
      <w:r>
        <w:rPr>
          <w:rFonts w:ascii="Arial" w:eastAsia="ヒラギノ角ゴ Pro W3" w:hAnsi="Arial" w:cs="Arial"/>
          <w:b/>
          <w:kern w:val="1"/>
          <w:sz w:val="22"/>
          <w:szCs w:val="22"/>
          <w:lang w:val="it-IT"/>
        </w:rPr>
        <w:br/>
      </w:r>
      <w:r w:rsidRPr="00B916FF">
        <w:rPr>
          <w:rFonts w:ascii="Arial" w:eastAsia="ヒラギノ角ゴ Pro W3" w:hAnsi="Arial" w:cs="Arial"/>
          <w:kern w:val="1"/>
          <w:sz w:val="22"/>
          <w:szCs w:val="22"/>
          <w:lang w:val="it-IT"/>
        </w:rPr>
        <w:t xml:space="preserve">Quadrante Aquamarine fumé con decoro soleil </w:t>
      </w:r>
      <w:r>
        <w:rPr>
          <w:rFonts w:ascii="Arial" w:eastAsia="ヒラギノ角ゴ Pro W3" w:hAnsi="Arial" w:cs="Arial"/>
          <w:b/>
          <w:kern w:val="1"/>
          <w:sz w:val="22"/>
          <w:szCs w:val="22"/>
          <w:lang w:val="it-IT"/>
        </w:rPr>
        <w:br/>
      </w:r>
      <w:r w:rsidRPr="00B916FF">
        <w:rPr>
          <w:rFonts w:ascii="Arial" w:eastAsia="ヒラギノ角ゴ Pro W3" w:hAnsi="Arial" w:cs="Arial"/>
          <w:kern w:val="1"/>
          <w:sz w:val="22"/>
          <w:szCs w:val="22"/>
          <w:lang w:val="it-IT"/>
        </w:rPr>
        <w:t>Martelli e timbri sul lato del quadrante</w:t>
      </w:r>
      <w:r>
        <w:rPr>
          <w:rFonts w:ascii="Arial" w:eastAsia="ヒラギノ角ゴ Pro W3" w:hAnsi="Arial" w:cs="Arial"/>
          <w:b/>
          <w:kern w:val="1"/>
          <w:sz w:val="22"/>
          <w:szCs w:val="22"/>
          <w:lang w:val="it-IT"/>
        </w:rPr>
        <w:br/>
      </w:r>
      <w:r w:rsidRPr="00B916FF">
        <w:rPr>
          <w:rFonts w:ascii="Arial" w:eastAsia="ヒラギノ角ゴ Pro W3" w:hAnsi="Arial" w:cs="Arial"/>
          <w:kern w:val="1"/>
          <w:sz w:val="22"/>
          <w:szCs w:val="22"/>
          <w:lang w:val="it-IT"/>
        </w:rPr>
        <w:t xml:space="preserve">Micro scultura del panda in oro bianco decorato interamente a mano con piastre e mixer a ore 10 </w:t>
      </w:r>
      <w:r>
        <w:rPr>
          <w:rFonts w:ascii="Arial" w:eastAsia="ヒラギノ角ゴ Pro W3" w:hAnsi="Arial" w:cs="Arial"/>
          <w:b/>
          <w:kern w:val="1"/>
          <w:sz w:val="22"/>
          <w:szCs w:val="22"/>
          <w:lang w:val="it-IT"/>
        </w:rPr>
        <w:br/>
      </w:r>
      <w:r w:rsidRPr="00B916FF">
        <w:rPr>
          <w:rFonts w:ascii="Arial" w:eastAsia="ヒラギノ角ゴ Pro W3" w:hAnsi="Arial" w:cs="Arial"/>
          <w:kern w:val="1"/>
          <w:sz w:val="22"/>
          <w:szCs w:val="22"/>
          <w:lang w:val="it-IT"/>
        </w:rPr>
        <w:t>Lancette delle ore e dei minuti a forma di foglia a ore 2</w:t>
      </w:r>
    </w:p>
    <w:p w14:paraId="14B52E70" w14:textId="0499F67D" w:rsidR="008765D8" w:rsidRPr="00AC6E46" w:rsidRDefault="008765D8" w:rsidP="00B916FF">
      <w:pPr>
        <w:spacing w:before="240"/>
        <w:jc w:val="both"/>
        <w:outlineLvl w:val="0"/>
        <w:rPr>
          <w:rFonts w:ascii="Arial" w:eastAsia="ヒラギノ角ゴ Pro W3" w:hAnsi="Arial" w:cs="Arial"/>
          <w:b/>
          <w:kern w:val="1"/>
          <w:sz w:val="22"/>
          <w:szCs w:val="22"/>
          <w:lang w:val="it-IT"/>
        </w:rPr>
      </w:pPr>
      <w:r w:rsidRPr="00C1430D">
        <w:rPr>
          <w:rFonts w:ascii="Arial" w:eastAsia="ヒラギノ角ゴ Pro W3" w:hAnsi="Arial" w:cs="Arial"/>
          <w:b/>
          <w:bCs/>
          <w:kern w:val="1"/>
          <w:sz w:val="22"/>
          <w:szCs w:val="22"/>
          <w:lang w:val="it-IT"/>
        </w:rPr>
        <w:t>Cinturino e fibbia</w:t>
      </w:r>
    </w:p>
    <w:p w14:paraId="130B9723" w14:textId="7A2D5307" w:rsidR="00D86885" w:rsidRPr="00D86885" w:rsidRDefault="00D86885" w:rsidP="00D86885">
      <w:pPr>
        <w:rPr>
          <w:rFonts w:ascii="Arial" w:eastAsia="ヒラギノ角ゴ Pro W3" w:hAnsi="Arial" w:cs="Arial"/>
          <w:kern w:val="1"/>
          <w:sz w:val="22"/>
          <w:szCs w:val="22"/>
          <w:lang w:val="it-IT"/>
        </w:rPr>
      </w:pPr>
      <w:r w:rsidRPr="00D86885">
        <w:rPr>
          <w:rFonts w:ascii="Arial" w:eastAsia="ヒラギノ角ゴ Pro W3" w:hAnsi="Arial" w:cs="Arial"/>
          <w:kern w:val="1"/>
          <w:sz w:val="22"/>
          <w:szCs w:val="22"/>
          <w:lang w:val="it-IT"/>
        </w:rPr>
        <w:t>Bracciale in acciaio integrato</w:t>
      </w:r>
    </w:p>
    <w:p w14:paraId="2FE63EB6" w14:textId="56FFCB83" w:rsidR="008765D8" w:rsidRPr="00AC6E46" w:rsidRDefault="00D86885" w:rsidP="00D86885">
      <w:pPr>
        <w:rPr>
          <w:rFonts w:ascii="Arial" w:hAnsi="Arial" w:cs="Arial"/>
          <w:sz w:val="22"/>
          <w:szCs w:val="22"/>
          <w:lang w:val="it-IT"/>
        </w:rPr>
      </w:pPr>
      <w:r w:rsidRPr="00D86885">
        <w:rPr>
          <w:rFonts w:ascii="Arial" w:eastAsia="ヒラギノ角ゴ Pro W3" w:hAnsi="Arial" w:cs="Arial"/>
          <w:kern w:val="1"/>
          <w:sz w:val="22"/>
          <w:szCs w:val="22"/>
          <w:lang w:val="it-IT"/>
        </w:rPr>
        <w:t>Chiusura pieghevole a tre lame d’acciaio con inciso logo Moser</w:t>
      </w:r>
    </w:p>
    <w:p w14:paraId="27EBC9E8" w14:textId="77777777" w:rsidR="008765D8" w:rsidRPr="00AC6E46" w:rsidRDefault="008765D8" w:rsidP="008765D8">
      <w:pPr>
        <w:rPr>
          <w:rFonts w:ascii="Arial" w:hAnsi="Arial" w:cs="Arial"/>
          <w:sz w:val="22"/>
          <w:szCs w:val="22"/>
          <w:lang w:val="it-IT"/>
        </w:rPr>
      </w:pPr>
    </w:p>
    <w:p w14:paraId="01160EB7" w14:textId="77777777" w:rsidR="00375B68" w:rsidRPr="00AC6E46" w:rsidRDefault="00375B68" w:rsidP="008765D8">
      <w:pPr>
        <w:jc w:val="center"/>
        <w:rPr>
          <w:rFonts w:ascii="Arial" w:hAnsi="Arial" w:cs="Arial"/>
          <w:b/>
          <w:bCs/>
          <w:sz w:val="28"/>
          <w:szCs w:val="28"/>
          <w:lang w:val="it-IT"/>
        </w:rPr>
      </w:pPr>
      <w:bookmarkStart w:id="1" w:name="_Hlk127784022"/>
    </w:p>
    <w:bookmarkEnd w:id="1"/>
    <w:p w14:paraId="4050DB90" w14:textId="77777777" w:rsidR="00C1430D" w:rsidRDefault="00C1430D">
      <w:pPr>
        <w:rPr>
          <w:rFonts w:ascii="Arial" w:hAnsi="Arial" w:cs="Arial"/>
          <w:b/>
          <w:bCs/>
          <w:color w:val="000000" w:themeColor="text1"/>
          <w:sz w:val="28"/>
          <w:szCs w:val="28"/>
          <w:lang w:val="it-IT"/>
        </w:rPr>
      </w:pPr>
      <w:r>
        <w:rPr>
          <w:rFonts w:ascii="Arial" w:hAnsi="Arial" w:cs="Arial"/>
          <w:b/>
          <w:bCs/>
          <w:color w:val="000000" w:themeColor="text1"/>
          <w:sz w:val="28"/>
          <w:szCs w:val="28"/>
          <w:lang w:val="it-IT"/>
        </w:rPr>
        <w:lastRenderedPageBreak/>
        <w:br w:type="page"/>
      </w:r>
    </w:p>
    <w:p w14:paraId="011DBE8A" w14:textId="77777777" w:rsidR="00283328" w:rsidRDefault="00283328" w:rsidP="00283328">
      <w:pPr>
        <w:jc w:val="center"/>
        <w:rPr>
          <w:rFonts w:ascii="Arial" w:hAnsi="Arial" w:cs="Arial"/>
          <w:bCs/>
          <w:lang w:val="en-US"/>
        </w:rPr>
      </w:pPr>
      <w:r w:rsidRPr="00C433BE">
        <w:rPr>
          <w:rFonts w:ascii="Arial" w:hAnsi="Arial" w:cs="Arial"/>
          <w:b/>
          <w:bCs/>
          <w:sz w:val="28"/>
          <w:szCs w:val="28"/>
          <w:lang w:val="en-US"/>
        </w:rPr>
        <w:lastRenderedPageBreak/>
        <w:t>MB&amp;F</w:t>
      </w:r>
      <w:r>
        <w:rPr>
          <w:rFonts w:ascii="Arial" w:hAnsi="Arial" w:cs="Arial"/>
          <w:b/>
          <w:sz w:val="28"/>
          <w:lang w:val="en-GB"/>
        </w:rPr>
        <w:br/>
      </w:r>
    </w:p>
    <w:p w14:paraId="64628E9B" w14:textId="49E62121" w:rsidR="00283328" w:rsidRPr="00283328" w:rsidRDefault="00283328" w:rsidP="00283328">
      <w:pPr>
        <w:jc w:val="both"/>
        <w:rPr>
          <w:rFonts w:ascii="Arial" w:hAnsi="Arial" w:cs="Arial"/>
          <w:bCs/>
          <w:sz w:val="22"/>
          <w:szCs w:val="22"/>
          <w:lang w:val="en-US"/>
        </w:rPr>
      </w:pPr>
      <w:proofErr w:type="spellStart"/>
      <w:r w:rsidRPr="00283328">
        <w:rPr>
          <w:rFonts w:ascii="Arial" w:hAnsi="Arial" w:cs="Arial"/>
          <w:bCs/>
          <w:sz w:val="22"/>
          <w:szCs w:val="22"/>
          <w:lang w:val="en-US"/>
        </w:rPr>
        <w:t>Dopo</w:t>
      </w:r>
      <w:proofErr w:type="spellEnd"/>
      <w:r w:rsidRPr="00283328">
        <w:rPr>
          <w:rFonts w:ascii="Arial" w:hAnsi="Arial" w:cs="Arial"/>
          <w:bCs/>
          <w:sz w:val="22"/>
          <w:szCs w:val="22"/>
          <w:lang w:val="en-US"/>
        </w:rPr>
        <w:t xml:space="preserve"> 15 </w:t>
      </w:r>
      <w:proofErr w:type="spellStart"/>
      <w:r w:rsidRPr="00283328">
        <w:rPr>
          <w:rFonts w:ascii="Arial" w:hAnsi="Arial" w:cs="Arial"/>
          <w:bCs/>
          <w:sz w:val="22"/>
          <w:szCs w:val="22"/>
          <w:lang w:val="en-US"/>
        </w:rPr>
        <w:t>anni</w:t>
      </w:r>
      <w:proofErr w:type="spellEnd"/>
      <w:r w:rsidRPr="00283328">
        <w:rPr>
          <w:rFonts w:ascii="Arial" w:hAnsi="Arial" w:cs="Arial"/>
          <w:bCs/>
          <w:sz w:val="22"/>
          <w:szCs w:val="22"/>
          <w:lang w:val="en-US"/>
        </w:rPr>
        <w:t xml:space="preserve"> di </w:t>
      </w:r>
      <w:proofErr w:type="spellStart"/>
      <w:r w:rsidRPr="00283328">
        <w:rPr>
          <w:rFonts w:ascii="Arial" w:hAnsi="Arial" w:cs="Arial"/>
          <w:bCs/>
          <w:sz w:val="22"/>
          <w:szCs w:val="22"/>
          <w:lang w:val="en-US"/>
        </w:rPr>
        <w:t>attività</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manageriale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presso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marchi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prestigiosi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nel</w:t>
      </w:r>
      <w:proofErr w:type="spellEnd"/>
      <w:r w:rsidRPr="00283328">
        <w:rPr>
          <w:rFonts w:ascii="Arial" w:hAnsi="Arial" w:cs="Arial"/>
          <w:bCs/>
          <w:sz w:val="22"/>
          <w:szCs w:val="22"/>
          <w:lang w:val="en-US"/>
        </w:rPr>
        <w:t xml:space="preserve"> 2005 Maximilian </w:t>
      </w:r>
      <w:proofErr w:type="spellStart"/>
      <w:r w:rsidRPr="00283328">
        <w:rPr>
          <w:rFonts w:ascii="Arial" w:hAnsi="Arial" w:cs="Arial"/>
          <w:bCs/>
          <w:sz w:val="22"/>
          <w:szCs w:val="22"/>
          <w:lang w:val="en-US"/>
        </w:rPr>
        <w:t>Büsser</w:t>
      </w:r>
      <w:proofErr w:type="spellEnd"/>
      <w:r w:rsidRPr="00283328">
        <w:rPr>
          <w:rFonts w:ascii="Arial" w:hAnsi="Arial" w:cs="Arial"/>
          <w:bCs/>
          <w:sz w:val="22"/>
          <w:szCs w:val="22"/>
          <w:lang w:val="en-US"/>
        </w:rPr>
        <w:t xml:space="preserve"> ha </w:t>
      </w:r>
      <w:proofErr w:type="spellStart"/>
      <w:r w:rsidRPr="00283328">
        <w:rPr>
          <w:rFonts w:ascii="Arial" w:hAnsi="Arial" w:cs="Arial"/>
          <w:bCs/>
          <w:sz w:val="22"/>
          <w:szCs w:val="22"/>
          <w:lang w:val="en-US"/>
        </w:rPr>
        <w:t>lasciato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il</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suo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ruolo</w:t>
      </w:r>
      <w:proofErr w:type="spellEnd"/>
      <w:r w:rsidRPr="00283328">
        <w:rPr>
          <w:rFonts w:ascii="Arial" w:hAnsi="Arial" w:cs="Arial"/>
          <w:bCs/>
          <w:sz w:val="22"/>
          <w:szCs w:val="22"/>
          <w:lang w:val="en-US"/>
        </w:rPr>
        <w:t xml:space="preserve"> di CEO di Harry Winston per </w:t>
      </w:r>
      <w:proofErr w:type="spellStart"/>
      <w:r w:rsidRPr="00283328">
        <w:rPr>
          <w:rFonts w:ascii="Arial" w:hAnsi="Arial" w:cs="Arial"/>
          <w:bCs/>
          <w:sz w:val="22"/>
          <w:szCs w:val="22"/>
          <w:lang w:val="en-US"/>
        </w:rPr>
        <w:t>creare</w:t>
      </w:r>
      <w:proofErr w:type="spellEnd"/>
      <w:r w:rsidRPr="00283328">
        <w:rPr>
          <w:rFonts w:ascii="Arial" w:hAnsi="Arial" w:cs="Arial"/>
          <w:bCs/>
          <w:sz w:val="22"/>
          <w:szCs w:val="22"/>
          <w:lang w:val="en-US"/>
        </w:rPr>
        <w:t xml:space="preserve"> MB&amp;F - Maximilian </w:t>
      </w:r>
      <w:proofErr w:type="spellStart"/>
      <w:r w:rsidRPr="00283328">
        <w:rPr>
          <w:rFonts w:ascii="Arial" w:hAnsi="Arial" w:cs="Arial"/>
          <w:bCs/>
          <w:sz w:val="22"/>
          <w:szCs w:val="22"/>
          <w:lang w:val="en-US"/>
        </w:rPr>
        <w:t>Büsser</w:t>
      </w:r>
      <w:proofErr w:type="spellEnd"/>
      <w:r w:rsidRPr="00283328">
        <w:rPr>
          <w:rFonts w:ascii="Arial" w:hAnsi="Arial" w:cs="Arial"/>
          <w:bCs/>
          <w:sz w:val="22"/>
          <w:szCs w:val="22"/>
          <w:lang w:val="en-US"/>
        </w:rPr>
        <w:t xml:space="preserve"> &amp; Friends. MB&amp;F è un </w:t>
      </w:r>
      <w:proofErr w:type="spellStart"/>
      <w:r w:rsidRPr="00283328">
        <w:rPr>
          <w:rFonts w:ascii="Arial" w:hAnsi="Arial" w:cs="Arial"/>
          <w:bCs/>
          <w:sz w:val="22"/>
          <w:szCs w:val="22"/>
          <w:lang w:val="en-US"/>
        </w:rPr>
        <w:t>laboratorio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dedicato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all'arte</w:t>
      </w:r>
      <w:proofErr w:type="spellEnd"/>
      <w:r w:rsidRPr="00283328">
        <w:rPr>
          <w:rFonts w:ascii="Arial" w:hAnsi="Arial" w:cs="Arial"/>
          <w:bCs/>
          <w:sz w:val="22"/>
          <w:szCs w:val="22"/>
          <w:lang w:val="en-US"/>
        </w:rPr>
        <w:t xml:space="preserve"> e </w:t>
      </w:r>
      <w:proofErr w:type="spellStart"/>
      <w:r w:rsidRPr="00283328">
        <w:rPr>
          <w:rFonts w:ascii="Arial" w:hAnsi="Arial" w:cs="Arial"/>
          <w:bCs/>
          <w:sz w:val="22"/>
          <w:szCs w:val="22"/>
          <w:lang w:val="en-US"/>
        </w:rPr>
        <w:t>all'ingegneria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micromeccanica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nato</w:t>
      </w:r>
      <w:proofErr w:type="spellEnd"/>
      <w:r w:rsidRPr="00283328">
        <w:rPr>
          <w:rFonts w:ascii="Arial" w:hAnsi="Arial" w:cs="Arial"/>
          <w:bCs/>
          <w:sz w:val="22"/>
          <w:szCs w:val="22"/>
          <w:lang w:val="en-US"/>
        </w:rPr>
        <w:t xml:space="preserve"> per </w:t>
      </w:r>
      <w:proofErr w:type="spellStart"/>
      <w:r w:rsidRPr="00283328">
        <w:rPr>
          <w:rFonts w:ascii="Arial" w:hAnsi="Arial" w:cs="Arial"/>
          <w:bCs/>
          <w:sz w:val="22"/>
          <w:szCs w:val="22"/>
          <w:lang w:val="en-US"/>
        </w:rPr>
        <w:t>progettare</w:t>
      </w:r>
      <w:proofErr w:type="spellEnd"/>
      <w:r w:rsidRPr="00283328">
        <w:rPr>
          <w:rFonts w:ascii="Arial" w:hAnsi="Arial" w:cs="Arial"/>
          <w:bCs/>
          <w:sz w:val="22"/>
          <w:szCs w:val="22"/>
          <w:lang w:val="en-US"/>
        </w:rPr>
        <w:t xml:space="preserve"> e </w:t>
      </w:r>
      <w:proofErr w:type="spellStart"/>
      <w:r w:rsidRPr="00283328">
        <w:rPr>
          <w:rFonts w:ascii="Arial" w:hAnsi="Arial" w:cs="Arial"/>
          <w:bCs/>
          <w:sz w:val="22"/>
          <w:szCs w:val="22"/>
          <w:lang w:val="en-US"/>
        </w:rPr>
        <w:t>creare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piccole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edizioni</w:t>
      </w:r>
      <w:proofErr w:type="spellEnd"/>
      <w:r w:rsidRPr="00283328">
        <w:rPr>
          <w:rFonts w:ascii="Arial" w:hAnsi="Arial" w:cs="Arial"/>
          <w:bCs/>
          <w:sz w:val="22"/>
          <w:szCs w:val="22"/>
          <w:lang w:val="en-US"/>
        </w:rPr>
        <w:t xml:space="preserve"> di </w:t>
      </w:r>
      <w:proofErr w:type="spellStart"/>
      <w:r w:rsidRPr="00283328">
        <w:rPr>
          <w:rFonts w:ascii="Arial" w:hAnsi="Arial" w:cs="Arial"/>
          <w:bCs/>
          <w:sz w:val="22"/>
          <w:szCs w:val="22"/>
          <w:lang w:val="en-US"/>
        </w:rPr>
        <w:t>orologi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radicali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frutto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della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collaborazione</w:t>
      </w:r>
      <w:proofErr w:type="spellEnd"/>
      <w:r w:rsidRPr="00283328">
        <w:rPr>
          <w:rFonts w:ascii="Arial" w:hAnsi="Arial" w:cs="Arial"/>
          <w:bCs/>
          <w:sz w:val="22"/>
          <w:szCs w:val="22"/>
          <w:lang w:val="en-US"/>
        </w:rPr>
        <w:t xml:space="preserve"> con </w:t>
      </w:r>
      <w:proofErr w:type="spellStart"/>
      <w:r w:rsidRPr="00283328">
        <w:rPr>
          <w:rFonts w:ascii="Arial" w:hAnsi="Arial" w:cs="Arial"/>
          <w:bCs/>
          <w:sz w:val="22"/>
          <w:szCs w:val="22"/>
          <w:lang w:val="en-US"/>
        </w:rPr>
        <w:t>eccezionali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orologiai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professionisti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scelti</w:t>
      </w:r>
      <w:proofErr w:type="spellEnd"/>
      <w:r w:rsidRPr="00283328">
        <w:rPr>
          <w:rFonts w:ascii="Arial" w:hAnsi="Arial" w:cs="Arial"/>
          <w:bCs/>
          <w:sz w:val="22"/>
          <w:szCs w:val="22"/>
          <w:lang w:val="en-US"/>
        </w:rPr>
        <w:t xml:space="preserve"> da Maximilian </w:t>
      </w:r>
      <w:proofErr w:type="spellStart"/>
      <w:r w:rsidRPr="00283328">
        <w:rPr>
          <w:rFonts w:ascii="Arial" w:hAnsi="Arial" w:cs="Arial"/>
          <w:bCs/>
          <w:sz w:val="22"/>
          <w:szCs w:val="22"/>
          <w:lang w:val="en-US"/>
        </w:rPr>
        <w:t>Büsser</w:t>
      </w:r>
      <w:proofErr w:type="spellEnd"/>
      <w:r w:rsidRPr="00283328">
        <w:rPr>
          <w:rFonts w:ascii="Arial" w:hAnsi="Arial" w:cs="Arial"/>
          <w:bCs/>
          <w:sz w:val="22"/>
          <w:szCs w:val="22"/>
          <w:lang w:val="en-US"/>
        </w:rPr>
        <w:t xml:space="preserve"> per </w:t>
      </w:r>
      <w:proofErr w:type="spellStart"/>
      <w:r w:rsidRPr="00283328">
        <w:rPr>
          <w:rFonts w:ascii="Arial" w:hAnsi="Arial" w:cs="Arial"/>
          <w:bCs/>
          <w:sz w:val="22"/>
          <w:szCs w:val="22"/>
          <w:lang w:val="en-US"/>
        </w:rPr>
        <w:t>il</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loro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talento</w:t>
      </w:r>
      <w:proofErr w:type="spellEnd"/>
      <w:r w:rsidRPr="00283328">
        <w:rPr>
          <w:rFonts w:ascii="Arial" w:hAnsi="Arial" w:cs="Arial"/>
          <w:bCs/>
          <w:sz w:val="22"/>
          <w:szCs w:val="22"/>
          <w:lang w:val="en-US"/>
        </w:rPr>
        <w:t xml:space="preserve"> e </w:t>
      </w:r>
      <w:proofErr w:type="spellStart"/>
      <w:r w:rsidRPr="00283328">
        <w:rPr>
          <w:rFonts w:ascii="Arial" w:hAnsi="Arial" w:cs="Arial"/>
          <w:bCs/>
          <w:sz w:val="22"/>
          <w:szCs w:val="22"/>
          <w:lang w:val="en-US"/>
        </w:rPr>
        <w:t>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loro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metodi</w:t>
      </w:r>
      <w:proofErr w:type="spellEnd"/>
      <w:r w:rsidRPr="00283328">
        <w:rPr>
          <w:rFonts w:ascii="Arial" w:hAnsi="Arial" w:cs="Arial"/>
          <w:bCs/>
          <w:sz w:val="22"/>
          <w:szCs w:val="22"/>
          <w:lang w:val="en-US"/>
        </w:rPr>
        <w:t xml:space="preserve"> di </w:t>
      </w:r>
      <w:proofErr w:type="spellStart"/>
      <w:r w:rsidRPr="00283328">
        <w:rPr>
          <w:rFonts w:ascii="Arial" w:hAnsi="Arial" w:cs="Arial"/>
          <w:bCs/>
          <w:sz w:val="22"/>
          <w:szCs w:val="22"/>
          <w:lang w:val="en-US"/>
        </w:rPr>
        <w:t>lavoro</w:t>
      </w:r>
      <w:proofErr w:type="spellEnd"/>
      <w:r w:rsidRPr="00283328">
        <w:rPr>
          <w:rFonts w:ascii="Arial" w:hAnsi="Arial" w:cs="Arial"/>
          <w:bCs/>
          <w:sz w:val="22"/>
          <w:szCs w:val="22"/>
          <w:lang w:val="en-US"/>
        </w:rPr>
        <w:t>.</w:t>
      </w:r>
    </w:p>
    <w:p w14:paraId="5B73C1E9" w14:textId="1C91DC9C" w:rsidR="00283328" w:rsidRPr="00283328" w:rsidRDefault="00283328" w:rsidP="00283328">
      <w:pPr>
        <w:jc w:val="both"/>
        <w:rPr>
          <w:rFonts w:ascii="Arial" w:hAnsi="Arial" w:cs="Arial"/>
          <w:bCs/>
          <w:sz w:val="22"/>
          <w:szCs w:val="22"/>
          <w:lang w:val="en-US"/>
        </w:rPr>
      </w:pPr>
      <w:r w:rsidRPr="00283328">
        <w:rPr>
          <w:rFonts w:ascii="Arial" w:hAnsi="Arial" w:cs="Arial"/>
          <w:bCs/>
          <w:sz w:val="22"/>
          <w:szCs w:val="22"/>
          <w:lang w:val="en-US"/>
        </w:rPr>
        <w:t xml:space="preserve">Nel 2007, MB&amp;F ha </w:t>
      </w:r>
      <w:proofErr w:type="spellStart"/>
      <w:r w:rsidRPr="00283328">
        <w:rPr>
          <w:rFonts w:ascii="Arial" w:hAnsi="Arial" w:cs="Arial"/>
          <w:bCs/>
          <w:sz w:val="22"/>
          <w:szCs w:val="22"/>
          <w:lang w:val="en-US"/>
        </w:rPr>
        <w:t>presentato</w:t>
      </w:r>
      <w:proofErr w:type="spellEnd"/>
      <w:r w:rsidRPr="00283328">
        <w:rPr>
          <w:rFonts w:ascii="Arial" w:hAnsi="Arial" w:cs="Arial"/>
          <w:bCs/>
          <w:sz w:val="22"/>
          <w:szCs w:val="22"/>
          <w:lang w:val="en-US"/>
        </w:rPr>
        <w:t xml:space="preserve"> l'HM1, la </w:t>
      </w:r>
      <w:proofErr w:type="spellStart"/>
      <w:r w:rsidRPr="00283328">
        <w:rPr>
          <w:rFonts w:ascii="Arial" w:hAnsi="Arial" w:cs="Arial"/>
          <w:bCs/>
          <w:sz w:val="22"/>
          <w:szCs w:val="22"/>
          <w:lang w:val="en-US"/>
        </w:rPr>
        <w:t>sua</w:t>
      </w:r>
      <w:proofErr w:type="spellEnd"/>
      <w:r w:rsidRPr="00283328">
        <w:rPr>
          <w:rFonts w:ascii="Arial" w:hAnsi="Arial" w:cs="Arial"/>
          <w:bCs/>
          <w:sz w:val="22"/>
          <w:szCs w:val="22"/>
          <w:lang w:val="en-US"/>
        </w:rPr>
        <w:t xml:space="preserve"> prima Horological Machine. Con la </w:t>
      </w:r>
      <w:proofErr w:type="spellStart"/>
      <w:r w:rsidRPr="00283328">
        <w:rPr>
          <w:rFonts w:ascii="Arial" w:hAnsi="Arial" w:cs="Arial"/>
          <w:bCs/>
          <w:sz w:val="22"/>
          <w:szCs w:val="22"/>
          <w:lang w:val="en-US"/>
        </w:rPr>
        <w:t>sua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cassa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scultorea</w:t>
      </w:r>
      <w:proofErr w:type="spellEnd"/>
      <w:r w:rsidRPr="00283328">
        <w:rPr>
          <w:rFonts w:ascii="Arial" w:hAnsi="Arial" w:cs="Arial"/>
          <w:bCs/>
          <w:sz w:val="22"/>
          <w:szCs w:val="22"/>
          <w:lang w:val="en-US"/>
        </w:rPr>
        <w:t xml:space="preserve"> e </w:t>
      </w:r>
      <w:proofErr w:type="spellStart"/>
      <w:r w:rsidRPr="00283328">
        <w:rPr>
          <w:rFonts w:ascii="Arial" w:hAnsi="Arial" w:cs="Arial"/>
          <w:bCs/>
          <w:sz w:val="22"/>
          <w:szCs w:val="22"/>
          <w:lang w:val="en-US"/>
        </w:rPr>
        <w:t>tridimensionale</w:t>
      </w:r>
      <w:proofErr w:type="spellEnd"/>
      <w:r w:rsidRPr="00283328">
        <w:rPr>
          <w:rFonts w:ascii="Arial" w:hAnsi="Arial" w:cs="Arial"/>
          <w:bCs/>
          <w:sz w:val="22"/>
          <w:szCs w:val="22"/>
          <w:lang w:val="en-US"/>
        </w:rPr>
        <w:t xml:space="preserve"> e </w:t>
      </w:r>
      <w:proofErr w:type="spellStart"/>
      <w:r w:rsidRPr="00283328">
        <w:rPr>
          <w:rFonts w:ascii="Arial" w:hAnsi="Arial" w:cs="Arial"/>
          <w:bCs/>
          <w:sz w:val="22"/>
          <w:szCs w:val="22"/>
          <w:lang w:val="en-US"/>
        </w:rPr>
        <w:t>il</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movimento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finemente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decorato</w:t>
      </w:r>
      <w:proofErr w:type="spellEnd"/>
      <w:r w:rsidRPr="00283328">
        <w:rPr>
          <w:rFonts w:ascii="Arial" w:hAnsi="Arial" w:cs="Arial"/>
          <w:bCs/>
          <w:sz w:val="22"/>
          <w:szCs w:val="22"/>
          <w:lang w:val="en-US"/>
        </w:rPr>
        <w:t xml:space="preserve">, l'HM1 ha </w:t>
      </w:r>
      <w:proofErr w:type="spellStart"/>
      <w:r w:rsidRPr="00283328">
        <w:rPr>
          <w:rFonts w:ascii="Arial" w:hAnsi="Arial" w:cs="Arial"/>
          <w:bCs/>
          <w:sz w:val="22"/>
          <w:szCs w:val="22"/>
          <w:lang w:val="en-US"/>
        </w:rPr>
        <w:t>dato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il</w:t>
      </w:r>
      <w:proofErr w:type="spellEnd"/>
      <w:r w:rsidRPr="00283328">
        <w:rPr>
          <w:rFonts w:ascii="Arial" w:hAnsi="Arial" w:cs="Arial"/>
          <w:bCs/>
          <w:sz w:val="22"/>
          <w:szCs w:val="22"/>
          <w:lang w:val="en-US"/>
        </w:rPr>
        <w:t xml:space="preserve"> via </w:t>
      </w:r>
      <w:proofErr w:type="spellStart"/>
      <w:r w:rsidRPr="00283328">
        <w:rPr>
          <w:rFonts w:ascii="Arial" w:hAnsi="Arial" w:cs="Arial"/>
          <w:bCs/>
          <w:sz w:val="22"/>
          <w:szCs w:val="22"/>
          <w:lang w:val="en-US"/>
        </w:rPr>
        <w:t>alle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Macchine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Horologiche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che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sarebbero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seguite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macchine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che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simboleggiano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il</w:t>
      </w:r>
      <w:proofErr w:type="spellEnd"/>
      <w:r w:rsidRPr="00283328">
        <w:rPr>
          <w:rFonts w:ascii="Arial" w:hAnsi="Arial" w:cs="Arial"/>
          <w:bCs/>
          <w:sz w:val="22"/>
          <w:szCs w:val="22"/>
          <w:lang w:val="en-US"/>
        </w:rPr>
        <w:t xml:space="preserve"> tempo </w:t>
      </w:r>
      <w:proofErr w:type="spellStart"/>
      <w:r w:rsidRPr="00283328">
        <w:rPr>
          <w:rFonts w:ascii="Arial" w:hAnsi="Arial" w:cs="Arial"/>
          <w:bCs/>
          <w:sz w:val="22"/>
          <w:szCs w:val="22"/>
          <w:lang w:val="en-US"/>
        </w:rPr>
        <w:t>piuttosto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che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semplici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macchine</w:t>
      </w:r>
      <w:proofErr w:type="spellEnd"/>
      <w:r w:rsidRPr="00283328">
        <w:rPr>
          <w:rFonts w:ascii="Arial" w:hAnsi="Arial" w:cs="Arial"/>
          <w:bCs/>
          <w:sz w:val="22"/>
          <w:szCs w:val="22"/>
          <w:lang w:val="en-US"/>
        </w:rPr>
        <w:t xml:space="preserve"> per </w:t>
      </w:r>
      <w:proofErr w:type="spellStart"/>
      <w:r w:rsidRPr="00283328">
        <w:rPr>
          <w:rFonts w:ascii="Arial" w:hAnsi="Arial" w:cs="Arial"/>
          <w:bCs/>
          <w:sz w:val="22"/>
          <w:szCs w:val="22"/>
          <w:lang w:val="en-US"/>
        </w:rPr>
        <w:t>leggerlo</w:t>
      </w:r>
      <w:proofErr w:type="spellEnd"/>
      <w:r w:rsidRPr="00283328">
        <w:rPr>
          <w:rFonts w:ascii="Arial" w:hAnsi="Arial" w:cs="Arial"/>
          <w:bCs/>
          <w:sz w:val="22"/>
          <w:szCs w:val="22"/>
          <w:lang w:val="en-US"/>
        </w:rPr>
        <w:t>.</w:t>
      </w:r>
    </w:p>
    <w:p w14:paraId="17239826" w14:textId="02E2F2A5" w:rsidR="00283328" w:rsidRPr="00283328" w:rsidRDefault="00283328" w:rsidP="00283328">
      <w:pPr>
        <w:jc w:val="both"/>
        <w:rPr>
          <w:rFonts w:ascii="Arial" w:hAnsi="Arial" w:cs="Arial"/>
          <w:sz w:val="22"/>
          <w:szCs w:val="22"/>
          <w:lang w:val="it-IT"/>
        </w:rPr>
      </w:pPr>
      <w:r w:rsidRPr="00283328">
        <w:rPr>
          <w:rFonts w:ascii="Arial" w:hAnsi="Arial" w:cs="Arial"/>
          <w:bCs/>
          <w:sz w:val="22"/>
          <w:szCs w:val="22"/>
          <w:lang w:val="en-US"/>
        </w:rPr>
        <w:t xml:space="preserve">Nel 2011, MB&amp;F ha </w:t>
      </w:r>
      <w:proofErr w:type="spellStart"/>
      <w:r w:rsidRPr="00283328">
        <w:rPr>
          <w:rFonts w:ascii="Arial" w:hAnsi="Arial" w:cs="Arial"/>
          <w:bCs/>
          <w:sz w:val="22"/>
          <w:szCs w:val="22"/>
          <w:lang w:val="en-US"/>
        </w:rPr>
        <w:t>presentato</w:t>
      </w:r>
      <w:proofErr w:type="spellEnd"/>
      <w:r w:rsidRPr="00283328">
        <w:rPr>
          <w:rFonts w:ascii="Arial" w:hAnsi="Arial" w:cs="Arial"/>
          <w:bCs/>
          <w:sz w:val="22"/>
          <w:szCs w:val="22"/>
          <w:lang w:val="en-US"/>
        </w:rPr>
        <w:t xml:space="preserve"> la </w:t>
      </w:r>
      <w:proofErr w:type="spellStart"/>
      <w:r w:rsidRPr="00283328">
        <w:rPr>
          <w:rFonts w:ascii="Arial" w:hAnsi="Arial" w:cs="Arial"/>
          <w:bCs/>
          <w:sz w:val="22"/>
          <w:szCs w:val="22"/>
          <w:lang w:val="en-US"/>
        </w:rPr>
        <w:t>collezione</w:t>
      </w:r>
      <w:proofErr w:type="spellEnd"/>
      <w:r w:rsidRPr="00283328">
        <w:rPr>
          <w:rFonts w:ascii="Arial" w:hAnsi="Arial" w:cs="Arial"/>
          <w:bCs/>
          <w:sz w:val="22"/>
          <w:szCs w:val="22"/>
          <w:lang w:val="en-US"/>
        </w:rPr>
        <w:t xml:space="preserve"> Legacy Machines. </w:t>
      </w:r>
      <w:proofErr w:type="spellStart"/>
      <w:r w:rsidRPr="00283328">
        <w:rPr>
          <w:rFonts w:ascii="Arial" w:hAnsi="Arial" w:cs="Arial"/>
          <w:bCs/>
          <w:sz w:val="22"/>
          <w:szCs w:val="22"/>
          <w:lang w:val="en-US"/>
        </w:rPr>
        <w:t>Questi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pezzi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rotondi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sono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più</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classici</w:t>
      </w:r>
      <w:proofErr w:type="spellEnd"/>
      <w:r w:rsidRPr="00283328">
        <w:rPr>
          <w:rFonts w:ascii="Arial" w:hAnsi="Arial" w:cs="Arial"/>
          <w:bCs/>
          <w:sz w:val="22"/>
          <w:szCs w:val="22"/>
          <w:lang w:val="en-US"/>
        </w:rPr>
        <w:t xml:space="preserve"> rispetto </w:t>
      </w:r>
      <w:proofErr w:type="spellStart"/>
      <w:r w:rsidRPr="00283328">
        <w:rPr>
          <w:rFonts w:ascii="Arial" w:hAnsi="Arial" w:cs="Arial"/>
          <w:bCs/>
          <w:sz w:val="22"/>
          <w:szCs w:val="22"/>
          <w:lang w:val="en-US"/>
        </w:rPr>
        <w:t>alle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altre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creazioni</w:t>
      </w:r>
      <w:proofErr w:type="spellEnd"/>
      <w:r w:rsidRPr="00283328">
        <w:rPr>
          <w:rFonts w:ascii="Arial" w:hAnsi="Arial" w:cs="Arial"/>
          <w:bCs/>
          <w:sz w:val="22"/>
          <w:szCs w:val="22"/>
          <w:lang w:val="en-US"/>
        </w:rPr>
        <w:t xml:space="preserve"> di MB&amp;F e </w:t>
      </w:r>
      <w:proofErr w:type="spellStart"/>
      <w:r w:rsidRPr="00283328">
        <w:rPr>
          <w:rFonts w:ascii="Arial" w:hAnsi="Arial" w:cs="Arial"/>
          <w:bCs/>
          <w:sz w:val="22"/>
          <w:szCs w:val="22"/>
          <w:lang w:val="en-US"/>
        </w:rPr>
        <w:t>rendono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omaggio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all'eccellenza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orologiera</w:t>
      </w:r>
      <w:proofErr w:type="spellEnd"/>
      <w:r w:rsidRPr="00283328">
        <w:rPr>
          <w:rFonts w:ascii="Arial" w:hAnsi="Arial" w:cs="Arial"/>
          <w:bCs/>
          <w:sz w:val="22"/>
          <w:szCs w:val="22"/>
          <w:lang w:val="en-US"/>
        </w:rPr>
        <w:t xml:space="preserve"> del XIX </w:t>
      </w:r>
      <w:proofErr w:type="spellStart"/>
      <w:r w:rsidRPr="00283328">
        <w:rPr>
          <w:rFonts w:ascii="Arial" w:hAnsi="Arial" w:cs="Arial"/>
          <w:bCs/>
          <w:sz w:val="22"/>
          <w:szCs w:val="22"/>
          <w:lang w:val="en-US"/>
        </w:rPr>
        <w:t>secolo</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reinterpretando</w:t>
      </w:r>
      <w:proofErr w:type="spellEnd"/>
      <w:r w:rsidRPr="00283328">
        <w:rPr>
          <w:rFonts w:ascii="Arial" w:hAnsi="Arial" w:cs="Arial"/>
          <w:bCs/>
          <w:sz w:val="22"/>
          <w:szCs w:val="22"/>
          <w:lang w:val="en-US"/>
        </w:rPr>
        <w:t xml:space="preserve"> le </w:t>
      </w:r>
      <w:proofErr w:type="spellStart"/>
      <w:r w:rsidRPr="00283328">
        <w:rPr>
          <w:rFonts w:ascii="Arial" w:hAnsi="Arial" w:cs="Arial"/>
          <w:bCs/>
          <w:sz w:val="22"/>
          <w:szCs w:val="22"/>
          <w:lang w:val="en-US"/>
        </w:rPr>
        <w:t>complicazioni</w:t>
      </w:r>
      <w:proofErr w:type="spellEnd"/>
      <w:r w:rsidRPr="00283328">
        <w:rPr>
          <w:rFonts w:ascii="Arial" w:hAnsi="Arial" w:cs="Arial"/>
          <w:bCs/>
          <w:sz w:val="22"/>
          <w:szCs w:val="22"/>
          <w:lang w:val="en-US"/>
        </w:rPr>
        <w:t xml:space="preserve"> di figure </w:t>
      </w:r>
      <w:proofErr w:type="spellStart"/>
      <w:r w:rsidRPr="00283328">
        <w:rPr>
          <w:rFonts w:ascii="Arial" w:hAnsi="Arial" w:cs="Arial"/>
          <w:bCs/>
          <w:sz w:val="22"/>
          <w:szCs w:val="22"/>
          <w:lang w:val="en-US"/>
        </w:rPr>
        <w:t>chiave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dell'orologeria</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innovativa</w:t>
      </w:r>
      <w:proofErr w:type="spellEnd"/>
      <w:r w:rsidRPr="00283328">
        <w:rPr>
          <w:rFonts w:ascii="Arial" w:hAnsi="Arial" w:cs="Arial"/>
          <w:bCs/>
          <w:sz w:val="22"/>
          <w:szCs w:val="22"/>
          <w:lang w:val="en-US"/>
        </w:rPr>
        <w:t xml:space="preserve"> come </w:t>
      </w:r>
      <w:proofErr w:type="spellStart"/>
      <w:r w:rsidRPr="00283328">
        <w:rPr>
          <w:rFonts w:ascii="Arial" w:hAnsi="Arial" w:cs="Arial"/>
          <w:bCs/>
          <w:sz w:val="22"/>
          <w:szCs w:val="22"/>
          <w:lang w:val="en-US"/>
        </w:rPr>
        <w:t>oggetti</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d'arte</w:t>
      </w:r>
      <w:proofErr w:type="spellEnd"/>
      <w:r w:rsidRPr="00283328">
        <w:rPr>
          <w:rFonts w:ascii="Arial" w:hAnsi="Arial" w:cs="Arial"/>
          <w:bCs/>
          <w:sz w:val="22"/>
          <w:szCs w:val="22"/>
          <w:lang w:val="en-US"/>
        </w:rPr>
        <w:t xml:space="preserve"> </w:t>
      </w:r>
      <w:proofErr w:type="spellStart"/>
      <w:r w:rsidRPr="00283328">
        <w:rPr>
          <w:rFonts w:ascii="Arial" w:hAnsi="Arial" w:cs="Arial"/>
          <w:bCs/>
          <w:sz w:val="22"/>
          <w:szCs w:val="22"/>
          <w:lang w:val="en-US"/>
        </w:rPr>
        <w:t>contemporanea</w:t>
      </w:r>
      <w:proofErr w:type="spellEnd"/>
      <w:r w:rsidRPr="00283328">
        <w:rPr>
          <w:rFonts w:ascii="Arial" w:hAnsi="Arial" w:cs="Arial"/>
          <w:bCs/>
          <w:sz w:val="22"/>
          <w:szCs w:val="22"/>
          <w:lang w:val="en-US"/>
        </w:rPr>
        <w:t>.</w:t>
      </w:r>
    </w:p>
    <w:p w14:paraId="67309ACF" w14:textId="77777777" w:rsidR="00283328" w:rsidRDefault="00283328" w:rsidP="00283328">
      <w:pPr>
        <w:jc w:val="center"/>
        <w:rPr>
          <w:rFonts w:ascii="Arial" w:hAnsi="Arial" w:cs="Arial"/>
          <w:b/>
          <w:sz w:val="28"/>
          <w:szCs w:val="28"/>
          <w:lang w:val="en-GB"/>
        </w:rPr>
      </w:pPr>
    </w:p>
    <w:p w14:paraId="4B90A4B3" w14:textId="431A68BB" w:rsidR="00283328" w:rsidRPr="003702E1" w:rsidRDefault="00283328" w:rsidP="00283328">
      <w:pPr>
        <w:jc w:val="center"/>
        <w:rPr>
          <w:rFonts w:ascii="Arial" w:hAnsi="Arial" w:cs="Arial"/>
          <w:b/>
          <w:sz w:val="28"/>
          <w:szCs w:val="28"/>
          <w:lang w:val="en-GB"/>
        </w:rPr>
      </w:pPr>
      <w:r w:rsidRPr="003702E1">
        <w:rPr>
          <w:rFonts w:ascii="Arial" w:hAnsi="Arial" w:cs="Arial"/>
          <w:b/>
          <w:sz w:val="28"/>
          <w:szCs w:val="28"/>
          <w:lang w:val="en-GB"/>
        </w:rPr>
        <w:t xml:space="preserve">H. Moser &amp; </w:t>
      </w:r>
      <w:proofErr w:type="spellStart"/>
      <w:r w:rsidRPr="003702E1">
        <w:rPr>
          <w:rFonts w:ascii="Arial" w:hAnsi="Arial" w:cs="Arial"/>
          <w:b/>
          <w:sz w:val="28"/>
          <w:szCs w:val="28"/>
          <w:lang w:val="en-GB"/>
        </w:rPr>
        <w:t>Cie</w:t>
      </w:r>
      <w:proofErr w:type="spellEnd"/>
    </w:p>
    <w:p w14:paraId="070B4F08" w14:textId="77777777" w:rsidR="00283328" w:rsidRPr="003702E1" w:rsidRDefault="00283328" w:rsidP="00283328">
      <w:pPr>
        <w:jc w:val="center"/>
        <w:rPr>
          <w:rFonts w:ascii="Arial" w:hAnsi="Arial" w:cs="Arial"/>
          <w:b/>
          <w:sz w:val="28"/>
          <w:szCs w:val="28"/>
          <w:lang w:val="en-GB"/>
        </w:rPr>
      </w:pPr>
    </w:p>
    <w:p w14:paraId="739B148F" w14:textId="4AA22805" w:rsidR="00A337EA" w:rsidRPr="00283328" w:rsidRDefault="00283328" w:rsidP="00283328">
      <w:pPr>
        <w:jc w:val="both"/>
        <w:rPr>
          <w:rFonts w:ascii="Arial" w:hAnsi="Arial" w:cs="Arial"/>
          <w:sz w:val="22"/>
          <w:szCs w:val="22"/>
        </w:rPr>
      </w:pPr>
      <w:r w:rsidRPr="00283328">
        <w:rPr>
          <w:rFonts w:ascii="Arial" w:hAnsi="Arial" w:cs="Arial"/>
          <w:sz w:val="22"/>
          <w:szCs w:val="22"/>
          <w:lang w:val="de-CH"/>
        </w:rPr>
        <w:t xml:space="preserve">H. Moser &amp; Cie. è </w:t>
      </w:r>
      <w:proofErr w:type="spellStart"/>
      <w:r w:rsidRPr="00283328">
        <w:rPr>
          <w:rFonts w:ascii="Arial" w:hAnsi="Arial" w:cs="Arial"/>
          <w:sz w:val="22"/>
          <w:szCs w:val="22"/>
          <w:lang w:val="de-CH"/>
        </w:rPr>
        <w:t>stata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fondata</w:t>
      </w:r>
      <w:proofErr w:type="spellEnd"/>
      <w:r w:rsidRPr="00283328">
        <w:rPr>
          <w:rFonts w:ascii="Arial" w:hAnsi="Arial" w:cs="Arial"/>
          <w:sz w:val="22"/>
          <w:szCs w:val="22"/>
          <w:lang w:val="de-CH"/>
        </w:rPr>
        <w:t xml:space="preserve"> da Heinrich Moser </w:t>
      </w:r>
      <w:proofErr w:type="spellStart"/>
      <w:r w:rsidRPr="00283328">
        <w:rPr>
          <w:rFonts w:ascii="Arial" w:hAnsi="Arial" w:cs="Arial"/>
          <w:sz w:val="22"/>
          <w:szCs w:val="22"/>
          <w:lang w:val="de-CH"/>
        </w:rPr>
        <w:t>nel</w:t>
      </w:r>
      <w:proofErr w:type="spellEnd"/>
      <w:r w:rsidRPr="00283328">
        <w:rPr>
          <w:rFonts w:ascii="Arial" w:hAnsi="Arial" w:cs="Arial"/>
          <w:sz w:val="22"/>
          <w:szCs w:val="22"/>
          <w:lang w:val="de-CH"/>
        </w:rPr>
        <w:t xml:space="preserve"> 1828. </w:t>
      </w:r>
      <w:proofErr w:type="spellStart"/>
      <w:r w:rsidRPr="00283328">
        <w:rPr>
          <w:rFonts w:ascii="Arial" w:hAnsi="Arial" w:cs="Arial"/>
          <w:sz w:val="22"/>
          <w:szCs w:val="22"/>
          <w:lang w:val="de-CH"/>
        </w:rPr>
        <w:t>Situata</w:t>
      </w:r>
      <w:proofErr w:type="spellEnd"/>
      <w:r w:rsidRPr="00283328">
        <w:rPr>
          <w:rFonts w:ascii="Arial" w:hAnsi="Arial" w:cs="Arial"/>
          <w:sz w:val="22"/>
          <w:szCs w:val="22"/>
          <w:lang w:val="de-CH"/>
        </w:rPr>
        <w:t xml:space="preserve"> a Neuhausen am Rheinfall, </w:t>
      </w:r>
      <w:proofErr w:type="spellStart"/>
      <w:r w:rsidRPr="00283328">
        <w:rPr>
          <w:rFonts w:ascii="Arial" w:hAnsi="Arial" w:cs="Arial"/>
          <w:sz w:val="22"/>
          <w:szCs w:val="22"/>
          <w:lang w:val="de-CH"/>
        </w:rPr>
        <w:t>attualmente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conta</w:t>
      </w:r>
      <w:proofErr w:type="spellEnd"/>
      <w:r w:rsidRPr="00283328">
        <w:rPr>
          <w:rFonts w:ascii="Arial" w:hAnsi="Arial" w:cs="Arial"/>
          <w:sz w:val="22"/>
          <w:szCs w:val="22"/>
          <w:lang w:val="de-CH"/>
        </w:rPr>
        <w:t xml:space="preserve"> più̀ di 80 </w:t>
      </w:r>
      <w:proofErr w:type="spellStart"/>
      <w:r w:rsidRPr="00283328">
        <w:rPr>
          <w:rFonts w:ascii="Arial" w:hAnsi="Arial" w:cs="Arial"/>
          <w:sz w:val="22"/>
          <w:szCs w:val="22"/>
          <w:lang w:val="de-CH"/>
        </w:rPr>
        <w:t>dipendenti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fino</w:t>
      </w:r>
      <w:proofErr w:type="spellEnd"/>
      <w:r w:rsidRPr="00283328">
        <w:rPr>
          <w:rFonts w:ascii="Arial" w:hAnsi="Arial" w:cs="Arial"/>
          <w:sz w:val="22"/>
          <w:szCs w:val="22"/>
          <w:lang w:val="de-CH"/>
        </w:rPr>
        <w:t xml:space="preserve"> a </w:t>
      </w:r>
      <w:proofErr w:type="spellStart"/>
      <w:r w:rsidRPr="00283328">
        <w:rPr>
          <w:rFonts w:ascii="Arial" w:hAnsi="Arial" w:cs="Arial"/>
          <w:sz w:val="22"/>
          <w:szCs w:val="22"/>
          <w:lang w:val="de-CH"/>
        </w:rPr>
        <w:t>oggi</w:t>
      </w:r>
      <w:proofErr w:type="spellEnd"/>
      <w:r w:rsidRPr="00283328">
        <w:rPr>
          <w:rFonts w:ascii="Arial" w:hAnsi="Arial" w:cs="Arial"/>
          <w:sz w:val="22"/>
          <w:szCs w:val="22"/>
          <w:lang w:val="de-CH"/>
        </w:rPr>
        <w:t xml:space="preserve"> ha </w:t>
      </w:r>
      <w:proofErr w:type="spellStart"/>
      <w:r w:rsidRPr="00283328">
        <w:rPr>
          <w:rFonts w:ascii="Arial" w:hAnsi="Arial" w:cs="Arial"/>
          <w:sz w:val="22"/>
          <w:szCs w:val="22"/>
          <w:lang w:val="de-CH"/>
        </w:rPr>
        <w:t>sviluppato</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internamente</w:t>
      </w:r>
      <w:proofErr w:type="spellEnd"/>
      <w:r w:rsidRPr="00283328">
        <w:rPr>
          <w:rFonts w:ascii="Arial" w:hAnsi="Arial" w:cs="Arial"/>
          <w:sz w:val="22"/>
          <w:szCs w:val="22"/>
          <w:lang w:val="de-CH"/>
        </w:rPr>
        <w:t xml:space="preserve"> 16 </w:t>
      </w:r>
      <w:proofErr w:type="spellStart"/>
      <w:r w:rsidRPr="00283328">
        <w:rPr>
          <w:rFonts w:ascii="Arial" w:hAnsi="Arial" w:cs="Arial"/>
          <w:sz w:val="22"/>
          <w:szCs w:val="22"/>
          <w:lang w:val="de-CH"/>
        </w:rPr>
        <w:t>calibri</w:t>
      </w:r>
      <w:proofErr w:type="spellEnd"/>
      <w:r w:rsidRPr="00283328">
        <w:rPr>
          <w:rFonts w:ascii="Arial" w:hAnsi="Arial" w:cs="Arial"/>
          <w:sz w:val="22"/>
          <w:szCs w:val="22"/>
          <w:lang w:val="de-CH"/>
        </w:rPr>
        <w:t xml:space="preserve"> e </w:t>
      </w:r>
      <w:proofErr w:type="spellStart"/>
      <w:r w:rsidRPr="00283328">
        <w:rPr>
          <w:rFonts w:ascii="Arial" w:hAnsi="Arial" w:cs="Arial"/>
          <w:sz w:val="22"/>
          <w:szCs w:val="22"/>
          <w:lang w:val="de-CH"/>
        </w:rPr>
        <w:t>produce</w:t>
      </w:r>
      <w:proofErr w:type="spellEnd"/>
      <w:r w:rsidRPr="00283328">
        <w:rPr>
          <w:rFonts w:ascii="Arial" w:hAnsi="Arial" w:cs="Arial"/>
          <w:sz w:val="22"/>
          <w:szCs w:val="22"/>
          <w:lang w:val="de-CH"/>
        </w:rPr>
        <w:t xml:space="preserve"> circa 2.000 </w:t>
      </w:r>
      <w:proofErr w:type="spellStart"/>
      <w:r w:rsidRPr="00283328">
        <w:rPr>
          <w:rFonts w:ascii="Arial" w:hAnsi="Arial" w:cs="Arial"/>
          <w:sz w:val="22"/>
          <w:szCs w:val="22"/>
          <w:lang w:val="de-CH"/>
        </w:rPr>
        <w:t>orologi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all'anno</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Attraverso</w:t>
      </w:r>
      <w:proofErr w:type="spellEnd"/>
      <w:r w:rsidRPr="00283328">
        <w:rPr>
          <w:rFonts w:ascii="Arial" w:hAnsi="Arial" w:cs="Arial"/>
          <w:sz w:val="22"/>
          <w:szCs w:val="22"/>
          <w:lang w:val="de-CH"/>
        </w:rPr>
        <w:t xml:space="preserve"> la sua </w:t>
      </w:r>
      <w:proofErr w:type="spellStart"/>
      <w:r w:rsidRPr="00283328">
        <w:rPr>
          <w:rFonts w:ascii="Arial" w:hAnsi="Arial" w:cs="Arial"/>
          <w:sz w:val="22"/>
          <w:szCs w:val="22"/>
          <w:lang w:val="de-CH"/>
        </w:rPr>
        <w:t>consociata</w:t>
      </w:r>
      <w:proofErr w:type="spellEnd"/>
      <w:r w:rsidRPr="00283328">
        <w:rPr>
          <w:rFonts w:ascii="Arial" w:hAnsi="Arial" w:cs="Arial"/>
          <w:sz w:val="22"/>
          <w:szCs w:val="22"/>
          <w:lang w:val="de-CH"/>
        </w:rPr>
        <w:t xml:space="preserve"> Precision Engineering AG (PEAG), H. Moser &amp; Cie. </w:t>
      </w:r>
      <w:proofErr w:type="spellStart"/>
      <w:r w:rsidRPr="00283328">
        <w:rPr>
          <w:rFonts w:ascii="Arial" w:hAnsi="Arial" w:cs="Arial"/>
          <w:sz w:val="22"/>
          <w:szCs w:val="22"/>
          <w:lang w:val="de-CH"/>
        </w:rPr>
        <w:t>produce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pezzi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come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organi</w:t>
      </w:r>
      <w:proofErr w:type="spellEnd"/>
      <w:r w:rsidRPr="00283328">
        <w:rPr>
          <w:rFonts w:ascii="Arial" w:hAnsi="Arial" w:cs="Arial"/>
          <w:sz w:val="22"/>
          <w:szCs w:val="22"/>
          <w:lang w:val="de-CH"/>
        </w:rPr>
        <w:t xml:space="preserve"> di </w:t>
      </w:r>
      <w:proofErr w:type="spellStart"/>
      <w:r w:rsidRPr="00283328">
        <w:rPr>
          <w:rFonts w:ascii="Arial" w:hAnsi="Arial" w:cs="Arial"/>
          <w:sz w:val="22"/>
          <w:szCs w:val="22"/>
          <w:lang w:val="de-CH"/>
        </w:rPr>
        <w:t>regolazione</w:t>
      </w:r>
      <w:proofErr w:type="spellEnd"/>
      <w:r w:rsidRPr="00283328">
        <w:rPr>
          <w:rFonts w:ascii="Arial" w:hAnsi="Arial" w:cs="Arial"/>
          <w:sz w:val="22"/>
          <w:szCs w:val="22"/>
          <w:lang w:val="de-CH"/>
        </w:rPr>
        <w:t xml:space="preserve"> e </w:t>
      </w:r>
      <w:proofErr w:type="spellStart"/>
      <w:r w:rsidRPr="00283328">
        <w:rPr>
          <w:rFonts w:ascii="Arial" w:hAnsi="Arial" w:cs="Arial"/>
          <w:sz w:val="22"/>
          <w:szCs w:val="22"/>
          <w:lang w:val="de-CH"/>
        </w:rPr>
        <w:t>spirali</w:t>
      </w:r>
      <w:proofErr w:type="spellEnd"/>
      <w:r w:rsidRPr="00283328">
        <w:rPr>
          <w:rFonts w:ascii="Arial" w:hAnsi="Arial" w:cs="Arial"/>
          <w:sz w:val="22"/>
          <w:szCs w:val="22"/>
          <w:lang w:val="de-CH"/>
        </w:rPr>
        <w:t xml:space="preserve"> del </w:t>
      </w:r>
      <w:proofErr w:type="spellStart"/>
      <w:r w:rsidRPr="00283328">
        <w:rPr>
          <w:rFonts w:ascii="Arial" w:hAnsi="Arial" w:cs="Arial"/>
          <w:sz w:val="22"/>
          <w:szCs w:val="22"/>
          <w:lang w:val="de-CH"/>
        </w:rPr>
        <w:t>bilanciere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utilizzati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sia</w:t>
      </w:r>
      <w:proofErr w:type="spellEnd"/>
      <w:r w:rsidRPr="00283328">
        <w:rPr>
          <w:rFonts w:ascii="Arial" w:hAnsi="Arial" w:cs="Arial"/>
          <w:sz w:val="22"/>
          <w:szCs w:val="22"/>
          <w:lang w:val="de-CH"/>
        </w:rPr>
        <w:t xml:space="preserve"> per la </w:t>
      </w:r>
      <w:proofErr w:type="spellStart"/>
      <w:r w:rsidRPr="00283328">
        <w:rPr>
          <w:rFonts w:ascii="Arial" w:hAnsi="Arial" w:cs="Arial"/>
          <w:sz w:val="22"/>
          <w:szCs w:val="22"/>
          <w:lang w:val="de-CH"/>
        </w:rPr>
        <w:t>produzione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interna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che</w:t>
      </w:r>
      <w:proofErr w:type="spellEnd"/>
      <w:r w:rsidRPr="00283328">
        <w:rPr>
          <w:rFonts w:ascii="Arial" w:hAnsi="Arial" w:cs="Arial"/>
          <w:sz w:val="22"/>
          <w:szCs w:val="22"/>
          <w:lang w:val="de-CH"/>
        </w:rPr>
        <w:t xml:space="preserve"> per </w:t>
      </w:r>
      <w:proofErr w:type="spellStart"/>
      <w:r w:rsidRPr="00283328">
        <w:rPr>
          <w:rFonts w:ascii="Arial" w:hAnsi="Arial" w:cs="Arial"/>
          <w:sz w:val="22"/>
          <w:szCs w:val="22"/>
          <w:lang w:val="de-CH"/>
        </w:rPr>
        <w:t>fornire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societa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partner</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Azienda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indipendente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incorporata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nel</w:t>
      </w:r>
      <w:proofErr w:type="spellEnd"/>
      <w:r w:rsidRPr="00283328">
        <w:rPr>
          <w:rFonts w:ascii="Arial" w:hAnsi="Arial" w:cs="Arial"/>
          <w:sz w:val="22"/>
          <w:szCs w:val="22"/>
          <w:lang w:val="de-CH"/>
        </w:rPr>
        <w:t xml:space="preserve"> 2012 </w:t>
      </w:r>
      <w:proofErr w:type="spellStart"/>
      <w:r w:rsidRPr="00283328">
        <w:rPr>
          <w:rFonts w:ascii="Arial" w:hAnsi="Arial" w:cs="Arial"/>
          <w:sz w:val="22"/>
          <w:szCs w:val="22"/>
          <w:lang w:val="de-CH"/>
        </w:rPr>
        <w:t>nella</w:t>
      </w:r>
      <w:proofErr w:type="spellEnd"/>
      <w:r w:rsidRPr="00283328">
        <w:rPr>
          <w:rFonts w:ascii="Arial" w:hAnsi="Arial" w:cs="Arial"/>
          <w:sz w:val="22"/>
          <w:szCs w:val="22"/>
          <w:lang w:val="de-CH"/>
        </w:rPr>
        <w:t xml:space="preserve"> Moser Watch Holding, Precision Engineering AG è </w:t>
      </w:r>
      <w:proofErr w:type="spellStart"/>
      <w:r w:rsidRPr="00283328">
        <w:rPr>
          <w:rFonts w:ascii="Arial" w:hAnsi="Arial" w:cs="Arial"/>
          <w:sz w:val="22"/>
          <w:szCs w:val="22"/>
          <w:lang w:val="de-CH"/>
        </w:rPr>
        <w:t>specializzata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nella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realizzazione</w:t>
      </w:r>
      <w:proofErr w:type="spellEnd"/>
      <w:r w:rsidRPr="00283328">
        <w:rPr>
          <w:rFonts w:ascii="Arial" w:hAnsi="Arial" w:cs="Arial"/>
          <w:sz w:val="22"/>
          <w:szCs w:val="22"/>
          <w:lang w:val="de-CH"/>
        </w:rPr>
        <w:t xml:space="preserve"> di </w:t>
      </w:r>
      <w:proofErr w:type="spellStart"/>
      <w:r w:rsidRPr="00283328">
        <w:rPr>
          <w:rFonts w:ascii="Arial" w:hAnsi="Arial" w:cs="Arial"/>
          <w:sz w:val="22"/>
          <w:szCs w:val="22"/>
          <w:lang w:val="de-CH"/>
        </w:rPr>
        <w:t>componenti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orologieri</w:t>
      </w:r>
      <w:proofErr w:type="spellEnd"/>
      <w:r w:rsidRPr="00283328">
        <w:rPr>
          <w:rFonts w:ascii="Arial" w:hAnsi="Arial" w:cs="Arial"/>
          <w:sz w:val="22"/>
          <w:szCs w:val="22"/>
          <w:lang w:val="de-CH"/>
        </w:rPr>
        <w:t xml:space="preserve"> per </w:t>
      </w:r>
      <w:proofErr w:type="spellStart"/>
      <w:r w:rsidRPr="00283328">
        <w:rPr>
          <w:rFonts w:ascii="Arial" w:hAnsi="Arial" w:cs="Arial"/>
          <w:sz w:val="22"/>
          <w:szCs w:val="22"/>
          <w:lang w:val="de-CH"/>
        </w:rPr>
        <w:t>scappamenti</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dalla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progettazione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iniziale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fino</w:t>
      </w:r>
      <w:proofErr w:type="spellEnd"/>
      <w:r w:rsidRPr="00283328">
        <w:rPr>
          <w:rFonts w:ascii="Arial" w:hAnsi="Arial" w:cs="Arial"/>
          <w:sz w:val="22"/>
          <w:szCs w:val="22"/>
          <w:lang w:val="de-CH"/>
        </w:rPr>
        <w:t xml:space="preserve"> alla </w:t>
      </w:r>
      <w:proofErr w:type="spellStart"/>
      <w:r w:rsidRPr="00283328">
        <w:rPr>
          <w:rFonts w:ascii="Arial" w:hAnsi="Arial" w:cs="Arial"/>
          <w:sz w:val="22"/>
          <w:szCs w:val="22"/>
          <w:lang w:val="de-CH"/>
        </w:rPr>
        <w:t>produzione</w:t>
      </w:r>
      <w:proofErr w:type="spellEnd"/>
      <w:r w:rsidRPr="00283328">
        <w:rPr>
          <w:rFonts w:ascii="Arial" w:hAnsi="Arial" w:cs="Arial"/>
          <w:sz w:val="22"/>
          <w:szCs w:val="22"/>
          <w:lang w:val="de-CH"/>
        </w:rPr>
        <w:t xml:space="preserve"> di </w:t>
      </w:r>
      <w:proofErr w:type="spellStart"/>
      <w:r w:rsidRPr="00283328">
        <w:rPr>
          <w:rFonts w:ascii="Arial" w:hAnsi="Arial" w:cs="Arial"/>
          <w:sz w:val="22"/>
          <w:szCs w:val="22"/>
          <w:lang w:val="de-CH"/>
        </w:rPr>
        <w:t>un</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prodotto</w:t>
      </w:r>
      <w:proofErr w:type="spellEnd"/>
      <w:r w:rsidRPr="00283328">
        <w:rPr>
          <w:rFonts w:ascii="Arial" w:hAnsi="Arial" w:cs="Arial"/>
          <w:sz w:val="22"/>
          <w:szCs w:val="22"/>
          <w:lang w:val="de-CH"/>
        </w:rPr>
        <w:t xml:space="preserve"> di </w:t>
      </w:r>
      <w:proofErr w:type="spellStart"/>
      <w:r w:rsidRPr="00283328">
        <w:rPr>
          <w:rFonts w:ascii="Arial" w:hAnsi="Arial" w:cs="Arial"/>
          <w:sz w:val="22"/>
          <w:szCs w:val="22"/>
          <w:lang w:val="de-CH"/>
        </w:rPr>
        <w:t>qualita</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pronto</w:t>
      </w:r>
      <w:proofErr w:type="spellEnd"/>
      <w:r w:rsidRPr="00283328">
        <w:rPr>
          <w:rFonts w:ascii="Arial" w:hAnsi="Arial" w:cs="Arial"/>
          <w:sz w:val="22"/>
          <w:szCs w:val="22"/>
          <w:lang w:val="de-CH"/>
        </w:rPr>
        <w:t xml:space="preserve"> per </w:t>
      </w:r>
      <w:proofErr w:type="spellStart"/>
      <w:r w:rsidRPr="00283328">
        <w:rPr>
          <w:rFonts w:ascii="Arial" w:hAnsi="Arial" w:cs="Arial"/>
          <w:sz w:val="22"/>
          <w:szCs w:val="22"/>
          <w:lang w:val="de-CH"/>
        </w:rPr>
        <w:t>essere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integrato</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nel</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movimento</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orologiero</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che</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dovrà</w:t>
      </w:r>
      <w:proofErr w:type="spellEnd"/>
      <w:r w:rsidRPr="00283328">
        <w:rPr>
          <w:rFonts w:ascii="Arial" w:hAnsi="Arial" w:cs="Arial"/>
          <w:sz w:val="22"/>
          <w:szCs w:val="22"/>
          <w:lang w:val="de-CH"/>
        </w:rPr>
        <w:t xml:space="preserve">̀ </w:t>
      </w:r>
      <w:proofErr w:type="spellStart"/>
      <w:r w:rsidRPr="00283328">
        <w:rPr>
          <w:rFonts w:ascii="Arial" w:hAnsi="Arial" w:cs="Arial"/>
          <w:sz w:val="22"/>
          <w:szCs w:val="22"/>
          <w:lang w:val="de-CH"/>
        </w:rPr>
        <w:t>regolare</w:t>
      </w:r>
      <w:proofErr w:type="spellEnd"/>
      <w:r w:rsidRPr="00283328">
        <w:rPr>
          <w:rFonts w:ascii="Arial" w:hAnsi="Arial" w:cs="Arial"/>
          <w:sz w:val="22"/>
          <w:szCs w:val="22"/>
          <w:lang w:val="de-CH"/>
        </w:rPr>
        <w:t xml:space="preserve">. </w:t>
      </w:r>
      <w:r w:rsidRPr="00283328">
        <w:rPr>
          <w:rFonts w:ascii="Arial" w:hAnsi="Arial" w:cs="Arial"/>
          <w:sz w:val="22"/>
          <w:szCs w:val="22"/>
        </w:rPr>
        <w:t xml:space="preserve">H. Moser &amp; Cie. </w:t>
      </w:r>
      <w:proofErr w:type="gramStart"/>
      <w:r w:rsidRPr="00283328">
        <w:rPr>
          <w:rFonts w:ascii="Arial" w:hAnsi="Arial" w:cs="Arial"/>
          <w:sz w:val="22"/>
          <w:szCs w:val="22"/>
        </w:rPr>
        <w:t>è</w:t>
      </w:r>
      <w:proofErr w:type="gramEnd"/>
      <w:r w:rsidRPr="00283328">
        <w:rPr>
          <w:rFonts w:ascii="Arial" w:hAnsi="Arial" w:cs="Arial"/>
          <w:sz w:val="22"/>
          <w:szCs w:val="22"/>
        </w:rPr>
        <w:t xml:space="preserve"> fiera di </w:t>
      </w:r>
      <w:proofErr w:type="spellStart"/>
      <w:r w:rsidRPr="00283328">
        <w:rPr>
          <w:rFonts w:ascii="Arial" w:hAnsi="Arial" w:cs="Arial"/>
          <w:sz w:val="22"/>
          <w:szCs w:val="22"/>
        </w:rPr>
        <w:t>avere</w:t>
      </w:r>
      <w:proofErr w:type="spellEnd"/>
      <w:r w:rsidRPr="00283328">
        <w:rPr>
          <w:rFonts w:ascii="Arial" w:hAnsi="Arial" w:cs="Arial"/>
          <w:sz w:val="22"/>
          <w:szCs w:val="22"/>
        </w:rPr>
        <w:t xml:space="preserve"> come </w:t>
      </w:r>
      <w:proofErr w:type="spellStart"/>
      <w:r w:rsidRPr="00283328">
        <w:rPr>
          <w:rFonts w:ascii="Arial" w:hAnsi="Arial" w:cs="Arial"/>
          <w:sz w:val="22"/>
          <w:szCs w:val="22"/>
        </w:rPr>
        <w:t>presidente</w:t>
      </w:r>
      <w:proofErr w:type="spellEnd"/>
      <w:r w:rsidRPr="00283328">
        <w:rPr>
          <w:rFonts w:ascii="Arial" w:hAnsi="Arial" w:cs="Arial"/>
          <w:sz w:val="22"/>
          <w:szCs w:val="22"/>
        </w:rPr>
        <w:t xml:space="preserve"> </w:t>
      </w:r>
      <w:proofErr w:type="spellStart"/>
      <w:r w:rsidRPr="00283328">
        <w:rPr>
          <w:rFonts w:ascii="Arial" w:hAnsi="Arial" w:cs="Arial"/>
          <w:sz w:val="22"/>
          <w:szCs w:val="22"/>
        </w:rPr>
        <w:t>onorario</w:t>
      </w:r>
      <w:proofErr w:type="spellEnd"/>
      <w:r w:rsidRPr="00283328">
        <w:rPr>
          <w:rFonts w:ascii="Arial" w:hAnsi="Arial" w:cs="Arial"/>
          <w:sz w:val="22"/>
          <w:szCs w:val="22"/>
        </w:rPr>
        <w:t xml:space="preserve"> e </w:t>
      </w:r>
      <w:proofErr w:type="spellStart"/>
      <w:r w:rsidRPr="00283328">
        <w:rPr>
          <w:rFonts w:ascii="Arial" w:hAnsi="Arial" w:cs="Arial"/>
          <w:sz w:val="22"/>
          <w:szCs w:val="22"/>
        </w:rPr>
        <w:t>presidente</w:t>
      </w:r>
      <w:proofErr w:type="spellEnd"/>
      <w:r w:rsidRPr="00283328">
        <w:rPr>
          <w:rFonts w:ascii="Arial" w:hAnsi="Arial" w:cs="Arial"/>
          <w:sz w:val="22"/>
          <w:szCs w:val="22"/>
        </w:rPr>
        <w:t xml:space="preserve"> </w:t>
      </w:r>
      <w:proofErr w:type="spellStart"/>
      <w:r w:rsidRPr="00283328">
        <w:rPr>
          <w:rFonts w:ascii="Arial" w:hAnsi="Arial" w:cs="Arial"/>
          <w:sz w:val="22"/>
          <w:szCs w:val="22"/>
        </w:rPr>
        <w:t>della</w:t>
      </w:r>
      <w:proofErr w:type="spellEnd"/>
      <w:r w:rsidRPr="00283328">
        <w:rPr>
          <w:rFonts w:ascii="Arial" w:hAnsi="Arial" w:cs="Arial"/>
          <w:sz w:val="22"/>
          <w:szCs w:val="22"/>
        </w:rPr>
        <w:t xml:space="preserve"> </w:t>
      </w:r>
      <w:proofErr w:type="spellStart"/>
      <w:r w:rsidRPr="00283328">
        <w:rPr>
          <w:rFonts w:ascii="Arial" w:hAnsi="Arial" w:cs="Arial"/>
          <w:sz w:val="22"/>
          <w:szCs w:val="22"/>
        </w:rPr>
        <w:t>Fondazione</w:t>
      </w:r>
      <w:proofErr w:type="spellEnd"/>
      <w:r w:rsidRPr="00283328">
        <w:rPr>
          <w:rFonts w:ascii="Arial" w:hAnsi="Arial" w:cs="Arial"/>
          <w:sz w:val="22"/>
          <w:szCs w:val="22"/>
        </w:rPr>
        <w:t xml:space="preserve"> Heinrich e Henri Moser un </w:t>
      </w:r>
      <w:proofErr w:type="spellStart"/>
      <w:r w:rsidRPr="00283328">
        <w:rPr>
          <w:rFonts w:ascii="Arial" w:hAnsi="Arial" w:cs="Arial"/>
          <w:sz w:val="22"/>
          <w:szCs w:val="22"/>
        </w:rPr>
        <w:t>membro</w:t>
      </w:r>
      <w:proofErr w:type="spellEnd"/>
      <w:r w:rsidRPr="00283328">
        <w:rPr>
          <w:rFonts w:ascii="Arial" w:hAnsi="Arial" w:cs="Arial"/>
          <w:sz w:val="22"/>
          <w:szCs w:val="22"/>
        </w:rPr>
        <w:t xml:space="preserve"> </w:t>
      </w:r>
      <w:proofErr w:type="spellStart"/>
      <w:r w:rsidRPr="00283328">
        <w:rPr>
          <w:rFonts w:ascii="Arial" w:hAnsi="Arial" w:cs="Arial"/>
          <w:sz w:val="22"/>
          <w:szCs w:val="22"/>
        </w:rPr>
        <w:t>della</w:t>
      </w:r>
      <w:proofErr w:type="spellEnd"/>
      <w:r w:rsidRPr="00283328">
        <w:rPr>
          <w:rFonts w:ascii="Arial" w:hAnsi="Arial" w:cs="Arial"/>
          <w:sz w:val="22"/>
          <w:szCs w:val="22"/>
        </w:rPr>
        <w:t xml:space="preserve"> </w:t>
      </w:r>
      <w:proofErr w:type="spellStart"/>
      <w:r w:rsidRPr="00283328">
        <w:rPr>
          <w:rFonts w:ascii="Arial" w:hAnsi="Arial" w:cs="Arial"/>
          <w:sz w:val="22"/>
          <w:szCs w:val="22"/>
        </w:rPr>
        <w:t>famiglia</w:t>
      </w:r>
      <w:proofErr w:type="spellEnd"/>
      <w:r w:rsidRPr="00283328">
        <w:rPr>
          <w:rFonts w:ascii="Arial" w:hAnsi="Arial" w:cs="Arial"/>
          <w:sz w:val="22"/>
          <w:szCs w:val="22"/>
        </w:rPr>
        <w:t xml:space="preserve"> Moser. La </w:t>
      </w:r>
      <w:proofErr w:type="spellStart"/>
      <w:r w:rsidRPr="00283328">
        <w:rPr>
          <w:rFonts w:ascii="Arial" w:hAnsi="Arial" w:cs="Arial"/>
          <w:sz w:val="22"/>
          <w:szCs w:val="22"/>
        </w:rPr>
        <w:t>Fondazione</w:t>
      </w:r>
      <w:proofErr w:type="spellEnd"/>
      <w:r w:rsidRPr="00283328">
        <w:rPr>
          <w:rFonts w:ascii="Arial" w:hAnsi="Arial" w:cs="Arial"/>
          <w:sz w:val="22"/>
          <w:szCs w:val="22"/>
        </w:rPr>
        <w:t xml:space="preserve"> Moser, </w:t>
      </w:r>
      <w:proofErr w:type="spellStart"/>
      <w:r w:rsidRPr="00283328">
        <w:rPr>
          <w:rFonts w:ascii="Arial" w:hAnsi="Arial" w:cs="Arial"/>
          <w:sz w:val="22"/>
          <w:szCs w:val="22"/>
        </w:rPr>
        <w:t>istituita</w:t>
      </w:r>
      <w:proofErr w:type="spellEnd"/>
      <w:r w:rsidRPr="00283328">
        <w:rPr>
          <w:rFonts w:ascii="Arial" w:hAnsi="Arial" w:cs="Arial"/>
          <w:sz w:val="22"/>
          <w:szCs w:val="22"/>
        </w:rPr>
        <w:t xml:space="preserve"> da </w:t>
      </w:r>
      <w:proofErr w:type="spellStart"/>
      <w:r w:rsidRPr="00283328">
        <w:rPr>
          <w:rFonts w:ascii="Arial" w:hAnsi="Arial" w:cs="Arial"/>
          <w:sz w:val="22"/>
          <w:szCs w:val="22"/>
        </w:rPr>
        <w:t>uno</w:t>
      </w:r>
      <w:proofErr w:type="spellEnd"/>
      <w:r w:rsidRPr="00283328">
        <w:rPr>
          <w:rFonts w:ascii="Arial" w:hAnsi="Arial" w:cs="Arial"/>
          <w:sz w:val="22"/>
          <w:szCs w:val="22"/>
        </w:rPr>
        <w:t xml:space="preserve"> dei </w:t>
      </w:r>
      <w:proofErr w:type="spellStart"/>
      <w:r w:rsidRPr="00283328">
        <w:rPr>
          <w:rFonts w:ascii="Arial" w:hAnsi="Arial" w:cs="Arial"/>
          <w:sz w:val="22"/>
          <w:szCs w:val="22"/>
        </w:rPr>
        <w:t>discendenti</w:t>
      </w:r>
      <w:proofErr w:type="spellEnd"/>
      <w:r w:rsidRPr="00283328">
        <w:rPr>
          <w:rFonts w:ascii="Arial" w:hAnsi="Arial" w:cs="Arial"/>
          <w:sz w:val="22"/>
          <w:szCs w:val="22"/>
        </w:rPr>
        <w:t xml:space="preserve"> di Heinrich Moser, è </w:t>
      </w:r>
      <w:proofErr w:type="spellStart"/>
      <w:r w:rsidRPr="00283328">
        <w:rPr>
          <w:rFonts w:ascii="Arial" w:hAnsi="Arial" w:cs="Arial"/>
          <w:sz w:val="22"/>
          <w:szCs w:val="22"/>
        </w:rPr>
        <w:t>finalizzata</w:t>
      </w:r>
      <w:proofErr w:type="spellEnd"/>
      <w:r w:rsidRPr="00283328">
        <w:rPr>
          <w:rFonts w:ascii="Arial" w:hAnsi="Arial" w:cs="Arial"/>
          <w:sz w:val="22"/>
          <w:szCs w:val="22"/>
        </w:rPr>
        <w:t xml:space="preserve"> a </w:t>
      </w:r>
      <w:proofErr w:type="spellStart"/>
      <w:r w:rsidRPr="00283328">
        <w:rPr>
          <w:rFonts w:ascii="Arial" w:hAnsi="Arial" w:cs="Arial"/>
          <w:sz w:val="22"/>
          <w:szCs w:val="22"/>
        </w:rPr>
        <w:t>tener</w:t>
      </w:r>
      <w:proofErr w:type="spellEnd"/>
      <w:r w:rsidRPr="00283328">
        <w:rPr>
          <w:rFonts w:ascii="Arial" w:hAnsi="Arial" w:cs="Arial"/>
          <w:sz w:val="22"/>
          <w:szCs w:val="22"/>
        </w:rPr>
        <w:t xml:space="preserve"> </w:t>
      </w:r>
      <w:proofErr w:type="spellStart"/>
      <w:r w:rsidRPr="00283328">
        <w:rPr>
          <w:rFonts w:ascii="Arial" w:hAnsi="Arial" w:cs="Arial"/>
          <w:sz w:val="22"/>
          <w:szCs w:val="22"/>
        </w:rPr>
        <w:t>viva</w:t>
      </w:r>
      <w:proofErr w:type="spellEnd"/>
      <w:r w:rsidRPr="00283328">
        <w:rPr>
          <w:rFonts w:ascii="Arial" w:hAnsi="Arial" w:cs="Arial"/>
          <w:sz w:val="22"/>
          <w:szCs w:val="22"/>
        </w:rPr>
        <w:t xml:space="preserve"> la </w:t>
      </w:r>
      <w:proofErr w:type="spellStart"/>
      <w:r w:rsidRPr="00283328">
        <w:rPr>
          <w:rFonts w:ascii="Arial" w:hAnsi="Arial" w:cs="Arial"/>
          <w:sz w:val="22"/>
          <w:szCs w:val="22"/>
        </w:rPr>
        <w:t>storia</w:t>
      </w:r>
      <w:proofErr w:type="spellEnd"/>
      <w:r w:rsidRPr="00283328">
        <w:rPr>
          <w:rFonts w:ascii="Arial" w:hAnsi="Arial" w:cs="Arial"/>
          <w:sz w:val="22"/>
          <w:szCs w:val="22"/>
        </w:rPr>
        <w:t xml:space="preserve"> </w:t>
      </w:r>
      <w:proofErr w:type="spellStart"/>
      <w:r w:rsidRPr="00283328">
        <w:rPr>
          <w:rFonts w:ascii="Arial" w:hAnsi="Arial" w:cs="Arial"/>
          <w:sz w:val="22"/>
          <w:szCs w:val="22"/>
        </w:rPr>
        <w:t>della</w:t>
      </w:r>
      <w:proofErr w:type="spellEnd"/>
      <w:r w:rsidRPr="00283328">
        <w:rPr>
          <w:rFonts w:ascii="Arial" w:hAnsi="Arial" w:cs="Arial"/>
          <w:sz w:val="22"/>
          <w:szCs w:val="22"/>
        </w:rPr>
        <w:t xml:space="preserve"> </w:t>
      </w:r>
      <w:proofErr w:type="spellStart"/>
      <w:r w:rsidRPr="00283328">
        <w:rPr>
          <w:rFonts w:ascii="Arial" w:hAnsi="Arial" w:cs="Arial"/>
          <w:sz w:val="22"/>
          <w:szCs w:val="22"/>
        </w:rPr>
        <w:t>famiglia</w:t>
      </w:r>
      <w:proofErr w:type="spellEnd"/>
      <w:r w:rsidRPr="00283328">
        <w:rPr>
          <w:rFonts w:ascii="Arial" w:hAnsi="Arial" w:cs="Arial"/>
          <w:sz w:val="22"/>
          <w:szCs w:val="22"/>
        </w:rPr>
        <w:t xml:space="preserve"> e a </w:t>
      </w:r>
      <w:proofErr w:type="spellStart"/>
      <w:r w:rsidRPr="00283328">
        <w:rPr>
          <w:rFonts w:ascii="Arial" w:hAnsi="Arial" w:cs="Arial"/>
          <w:sz w:val="22"/>
          <w:szCs w:val="22"/>
        </w:rPr>
        <w:t>cercare</w:t>
      </w:r>
      <w:proofErr w:type="spellEnd"/>
      <w:r w:rsidRPr="00283328">
        <w:rPr>
          <w:rFonts w:ascii="Arial" w:hAnsi="Arial" w:cs="Arial"/>
          <w:sz w:val="22"/>
          <w:szCs w:val="22"/>
        </w:rPr>
        <w:t xml:space="preserve"> </w:t>
      </w:r>
      <w:proofErr w:type="spellStart"/>
      <w:r w:rsidRPr="00283328">
        <w:rPr>
          <w:rFonts w:ascii="Arial" w:hAnsi="Arial" w:cs="Arial"/>
          <w:sz w:val="22"/>
          <w:szCs w:val="22"/>
        </w:rPr>
        <w:t>pezzi</w:t>
      </w:r>
      <w:proofErr w:type="spellEnd"/>
      <w:r w:rsidRPr="00283328">
        <w:rPr>
          <w:rFonts w:ascii="Arial" w:hAnsi="Arial" w:cs="Arial"/>
          <w:sz w:val="22"/>
          <w:szCs w:val="22"/>
        </w:rPr>
        <w:t xml:space="preserve"> </w:t>
      </w:r>
      <w:proofErr w:type="spellStart"/>
      <w:r w:rsidRPr="00283328">
        <w:rPr>
          <w:rFonts w:ascii="Arial" w:hAnsi="Arial" w:cs="Arial"/>
          <w:sz w:val="22"/>
          <w:szCs w:val="22"/>
        </w:rPr>
        <w:t>antichi</w:t>
      </w:r>
      <w:proofErr w:type="spellEnd"/>
      <w:r w:rsidRPr="00283328">
        <w:rPr>
          <w:rFonts w:ascii="Arial" w:hAnsi="Arial" w:cs="Arial"/>
          <w:sz w:val="22"/>
          <w:szCs w:val="22"/>
        </w:rPr>
        <w:t xml:space="preserve"> per il </w:t>
      </w:r>
      <w:proofErr w:type="spellStart"/>
      <w:r w:rsidRPr="00283328">
        <w:rPr>
          <w:rFonts w:ascii="Arial" w:hAnsi="Arial" w:cs="Arial"/>
          <w:sz w:val="22"/>
          <w:szCs w:val="22"/>
        </w:rPr>
        <w:t>Museo</w:t>
      </w:r>
      <w:proofErr w:type="spellEnd"/>
      <w:r w:rsidRPr="00283328">
        <w:rPr>
          <w:rFonts w:ascii="Arial" w:hAnsi="Arial" w:cs="Arial"/>
          <w:sz w:val="22"/>
          <w:szCs w:val="22"/>
        </w:rPr>
        <w:t xml:space="preserve"> Moser, </w:t>
      </w:r>
      <w:proofErr w:type="spellStart"/>
      <w:r w:rsidRPr="00283328">
        <w:rPr>
          <w:rFonts w:ascii="Arial" w:hAnsi="Arial" w:cs="Arial"/>
          <w:sz w:val="22"/>
          <w:szCs w:val="22"/>
        </w:rPr>
        <w:t>situato</w:t>
      </w:r>
      <w:proofErr w:type="spellEnd"/>
      <w:r w:rsidRPr="00283328">
        <w:rPr>
          <w:rFonts w:ascii="Arial" w:hAnsi="Arial" w:cs="Arial"/>
          <w:sz w:val="22"/>
          <w:szCs w:val="22"/>
        </w:rPr>
        <w:t xml:space="preserve"> </w:t>
      </w:r>
      <w:proofErr w:type="spellStart"/>
      <w:r w:rsidRPr="00283328">
        <w:rPr>
          <w:rFonts w:ascii="Arial" w:hAnsi="Arial" w:cs="Arial"/>
          <w:sz w:val="22"/>
          <w:szCs w:val="22"/>
        </w:rPr>
        <w:t>nel</w:t>
      </w:r>
      <w:proofErr w:type="spellEnd"/>
      <w:r w:rsidRPr="00283328">
        <w:rPr>
          <w:rFonts w:ascii="Arial" w:hAnsi="Arial" w:cs="Arial"/>
          <w:sz w:val="22"/>
          <w:szCs w:val="22"/>
        </w:rPr>
        <w:t xml:space="preserve"> </w:t>
      </w:r>
      <w:proofErr w:type="spellStart"/>
      <w:r w:rsidRPr="00283328">
        <w:rPr>
          <w:rFonts w:ascii="Arial" w:hAnsi="Arial" w:cs="Arial"/>
          <w:sz w:val="22"/>
          <w:szCs w:val="22"/>
        </w:rPr>
        <w:t>castello</w:t>
      </w:r>
      <w:proofErr w:type="spellEnd"/>
      <w:r w:rsidRPr="00283328">
        <w:rPr>
          <w:rFonts w:ascii="Arial" w:hAnsi="Arial" w:cs="Arial"/>
          <w:sz w:val="22"/>
          <w:szCs w:val="22"/>
        </w:rPr>
        <w:t xml:space="preserve"> di </w:t>
      </w:r>
      <w:proofErr w:type="spellStart"/>
      <w:r w:rsidRPr="00283328">
        <w:rPr>
          <w:rFonts w:ascii="Arial" w:hAnsi="Arial" w:cs="Arial"/>
          <w:sz w:val="22"/>
          <w:szCs w:val="22"/>
        </w:rPr>
        <w:t>Charlottenfels</w:t>
      </w:r>
      <w:proofErr w:type="spellEnd"/>
      <w:r w:rsidRPr="00283328">
        <w:rPr>
          <w:rFonts w:ascii="Arial" w:hAnsi="Arial" w:cs="Arial"/>
          <w:sz w:val="22"/>
          <w:szCs w:val="22"/>
        </w:rPr>
        <w:t xml:space="preserve">, la </w:t>
      </w:r>
      <w:proofErr w:type="spellStart"/>
      <w:r w:rsidRPr="00283328">
        <w:rPr>
          <w:rFonts w:ascii="Arial" w:hAnsi="Arial" w:cs="Arial"/>
          <w:sz w:val="22"/>
          <w:szCs w:val="22"/>
        </w:rPr>
        <w:t>dimora</w:t>
      </w:r>
      <w:proofErr w:type="spellEnd"/>
      <w:r w:rsidRPr="00283328">
        <w:rPr>
          <w:rFonts w:ascii="Arial" w:hAnsi="Arial" w:cs="Arial"/>
          <w:sz w:val="22"/>
          <w:szCs w:val="22"/>
        </w:rPr>
        <w:t xml:space="preserve"> di </w:t>
      </w:r>
      <w:proofErr w:type="spellStart"/>
      <w:r w:rsidRPr="00283328">
        <w:rPr>
          <w:rFonts w:ascii="Arial" w:hAnsi="Arial" w:cs="Arial"/>
          <w:sz w:val="22"/>
          <w:szCs w:val="22"/>
        </w:rPr>
        <w:t>famiglia</w:t>
      </w:r>
      <w:proofErr w:type="spellEnd"/>
      <w:r w:rsidRPr="00283328">
        <w:rPr>
          <w:rFonts w:ascii="Arial" w:hAnsi="Arial" w:cs="Arial"/>
          <w:sz w:val="22"/>
          <w:szCs w:val="22"/>
        </w:rPr>
        <w:t xml:space="preserve"> di Heinrich Moser. Con la sua </w:t>
      </w:r>
      <w:proofErr w:type="spellStart"/>
      <w:r w:rsidRPr="00283328">
        <w:rPr>
          <w:rFonts w:ascii="Arial" w:hAnsi="Arial" w:cs="Arial"/>
          <w:sz w:val="22"/>
          <w:szCs w:val="22"/>
        </w:rPr>
        <w:t>straordinaria</w:t>
      </w:r>
      <w:proofErr w:type="spellEnd"/>
      <w:r w:rsidRPr="00283328">
        <w:rPr>
          <w:rFonts w:ascii="Arial" w:hAnsi="Arial" w:cs="Arial"/>
          <w:sz w:val="22"/>
          <w:szCs w:val="22"/>
        </w:rPr>
        <w:t xml:space="preserve"> </w:t>
      </w:r>
      <w:proofErr w:type="spellStart"/>
      <w:r w:rsidRPr="00283328">
        <w:rPr>
          <w:rFonts w:ascii="Arial" w:hAnsi="Arial" w:cs="Arial"/>
          <w:sz w:val="22"/>
          <w:szCs w:val="22"/>
        </w:rPr>
        <w:t>competenza</w:t>
      </w:r>
      <w:proofErr w:type="spellEnd"/>
      <w:r w:rsidRPr="00283328">
        <w:rPr>
          <w:rFonts w:ascii="Arial" w:hAnsi="Arial" w:cs="Arial"/>
          <w:sz w:val="22"/>
          <w:szCs w:val="22"/>
        </w:rPr>
        <w:t xml:space="preserve"> </w:t>
      </w:r>
      <w:proofErr w:type="spellStart"/>
      <w:r w:rsidRPr="00283328">
        <w:rPr>
          <w:rFonts w:ascii="Arial" w:hAnsi="Arial" w:cs="Arial"/>
          <w:sz w:val="22"/>
          <w:szCs w:val="22"/>
        </w:rPr>
        <w:t>orologiera</w:t>
      </w:r>
      <w:proofErr w:type="spellEnd"/>
      <w:r w:rsidRPr="00283328">
        <w:rPr>
          <w:rFonts w:ascii="Arial" w:hAnsi="Arial" w:cs="Arial"/>
          <w:sz w:val="22"/>
          <w:szCs w:val="22"/>
        </w:rPr>
        <w:t xml:space="preserve"> e la sua </w:t>
      </w:r>
      <w:proofErr w:type="spellStart"/>
      <w:r w:rsidRPr="00283328">
        <w:rPr>
          <w:rFonts w:ascii="Arial" w:hAnsi="Arial" w:cs="Arial"/>
          <w:sz w:val="22"/>
          <w:szCs w:val="22"/>
        </w:rPr>
        <w:t>riconosciuta</w:t>
      </w:r>
      <w:proofErr w:type="spellEnd"/>
      <w:r w:rsidRPr="00283328">
        <w:rPr>
          <w:rFonts w:ascii="Arial" w:hAnsi="Arial" w:cs="Arial"/>
          <w:sz w:val="22"/>
          <w:szCs w:val="22"/>
        </w:rPr>
        <w:t xml:space="preserve"> </w:t>
      </w:r>
      <w:proofErr w:type="spellStart"/>
      <w:r w:rsidRPr="00283328">
        <w:rPr>
          <w:rFonts w:ascii="Arial" w:hAnsi="Arial" w:cs="Arial"/>
          <w:sz w:val="22"/>
          <w:szCs w:val="22"/>
        </w:rPr>
        <w:t>esperienza</w:t>
      </w:r>
      <w:proofErr w:type="spellEnd"/>
      <w:r w:rsidRPr="00283328">
        <w:rPr>
          <w:rFonts w:ascii="Arial" w:hAnsi="Arial" w:cs="Arial"/>
          <w:sz w:val="22"/>
          <w:szCs w:val="22"/>
        </w:rPr>
        <w:t xml:space="preserve"> </w:t>
      </w:r>
      <w:proofErr w:type="spellStart"/>
      <w:r w:rsidRPr="00283328">
        <w:rPr>
          <w:rFonts w:ascii="Arial" w:hAnsi="Arial" w:cs="Arial"/>
          <w:sz w:val="22"/>
          <w:szCs w:val="22"/>
        </w:rPr>
        <w:t>nel</w:t>
      </w:r>
      <w:proofErr w:type="spellEnd"/>
      <w:r w:rsidRPr="00283328">
        <w:rPr>
          <w:rFonts w:ascii="Arial" w:hAnsi="Arial" w:cs="Arial"/>
          <w:sz w:val="22"/>
          <w:szCs w:val="22"/>
        </w:rPr>
        <w:t xml:space="preserve"> </w:t>
      </w:r>
      <w:proofErr w:type="spellStart"/>
      <w:r w:rsidRPr="00283328">
        <w:rPr>
          <w:rFonts w:ascii="Arial" w:hAnsi="Arial" w:cs="Arial"/>
          <w:sz w:val="22"/>
          <w:szCs w:val="22"/>
        </w:rPr>
        <w:t>settore</w:t>
      </w:r>
      <w:proofErr w:type="spellEnd"/>
      <w:r w:rsidRPr="00283328">
        <w:rPr>
          <w:rFonts w:ascii="Arial" w:hAnsi="Arial" w:cs="Arial"/>
          <w:sz w:val="22"/>
          <w:szCs w:val="22"/>
        </w:rPr>
        <w:t xml:space="preserve">, MELB Holding </w:t>
      </w:r>
      <w:proofErr w:type="spellStart"/>
      <w:r w:rsidRPr="00283328">
        <w:rPr>
          <w:rFonts w:ascii="Arial" w:hAnsi="Arial" w:cs="Arial"/>
          <w:sz w:val="22"/>
          <w:szCs w:val="22"/>
        </w:rPr>
        <w:t>detiene</w:t>
      </w:r>
      <w:proofErr w:type="spellEnd"/>
      <w:r w:rsidRPr="00283328">
        <w:rPr>
          <w:rFonts w:ascii="Arial" w:hAnsi="Arial" w:cs="Arial"/>
          <w:sz w:val="22"/>
          <w:szCs w:val="22"/>
        </w:rPr>
        <w:t xml:space="preserve"> </w:t>
      </w:r>
      <w:proofErr w:type="spellStart"/>
      <w:r w:rsidRPr="00283328">
        <w:rPr>
          <w:rFonts w:ascii="Arial" w:hAnsi="Arial" w:cs="Arial"/>
          <w:sz w:val="22"/>
          <w:szCs w:val="22"/>
        </w:rPr>
        <w:t>partecipazioni</w:t>
      </w:r>
      <w:proofErr w:type="spellEnd"/>
      <w:r w:rsidRPr="00283328">
        <w:rPr>
          <w:rFonts w:ascii="Arial" w:hAnsi="Arial" w:cs="Arial"/>
          <w:sz w:val="22"/>
          <w:szCs w:val="22"/>
        </w:rPr>
        <w:t xml:space="preserve"> in H. Moser &amp; Cie. </w:t>
      </w:r>
      <w:proofErr w:type="gramStart"/>
      <w:r w:rsidRPr="00283328">
        <w:rPr>
          <w:rFonts w:ascii="Arial" w:hAnsi="Arial" w:cs="Arial"/>
          <w:sz w:val="22"/>
          <w:szCs w:val="22"/>
        </w:rPr>
        <w:t>e</w:t>
      </w:r>
      <w:proofErr w:type="gramEnd"/>
      <w:r w:rsidRPr="00283328">
        <w:rPr>
          <w:rFonts w:ascii="Arial" w:hAnsi="Arial" w:cs="Arial"/>
          <w:sz w:val="22"/>
          <w:szCs w:val="22"/>
        </w:rPr>
        <w:t xml:space="preserve"> </w:t>
      </w:r>
      <w:proofErr w:type="spellStart"/>
      <w:r w:rsidRPr="00283328">
        <w:rPr>
          <w:rFonts w:ascii="Arial" w:hAnsi="Arial" w:cs="Arial"/>
          <w:sz w:val="22"/>
          <w:szCs w:val="22"/>
        </w:rPr>
        <w:t>Hautlence</w:t>
      </w:r>
      <w:proofErr w:type="spellEnd"/>
      <w:r w:rsidRPr="00283328">
        <w:rPr>
          <w:rFonts w:ascii="Arial" w:hAnsi="Arial" w:cs="Arial"/>
          <w:sz w:val="22"/>
          <w:szCs w:val="22"/>
        </w:rPr>
        <w:t xml:space="preserve">. MELB Holding è un </w:t>
      </w:r>
      <w:proofErr w:type="spellStart"/>
      <w:r w:rsidRPr="00283328">
        <w:rPr>
          <w:rFonts w:ascii="Arial" w:hAnsi="Arial" w:cs="Arial"/>
          <w:sz w:val="22"/>
          <w:szCs w:val="22"/>
        </w:rPr>
        <w:t>gruppo</w:t>
      </w:r>
      <w:proofErr w:type="spellEnd"/>
      <w:r w:rsidRPr="00283328">
        <w:rPr>
          <w:rFonts w:ascii="Arial" w:hAnsi="Arial" w:cs="Arial"/>
          <w:sz w:val="22"/>
          <w:szCs w:val="22"/>
        </w:rPr>
        <w:t xml:space="preserve"> </w:t>
      </w:r>
      <w:proofErr w:type="spellStart"/>
      <w:r w:rsidRPr="00283328">
        <w:rPr>
          <w:rFonts w:ascii="Arial" w:hAnsi="Arial" w:cs="Arial"/>
          <w:sz w:val="22"/>
          <w:szCs w:val="22"/>
        </w:rPr>
        <w:t>familiare</w:t>
      </w:r>
      <w:proofErr w:type="spellEnd"/>
      <w:r w:rsidRPr="00283328">
        <w:rPr>
          <w:rFonts w:ascii="Arial" w:hAnsi="Arial" w:cs="Arial"/>
          <w:sz w:val="22"/>
          <w:szCs w:val="22"/>
        </w:rPr>
        <w:t xml:space="preserve"> </w:t>
      </w:r>
      <w:proofErr w:type="spellStart"/>
      <w:r w:rsidRPr="00283328">
        <w:rPr>
          <w:rFonts w:ascii="Arial" w:hAnsi="Arial" w:cs="Arial"/>
          <w:sz w:val="22"/>
          <w:szCs w:val="22"/>
        </w:rPr>
        <w:t>indipendente</w:t>
      </w:r>
      <w:proofErr w:type="spellEnd"/>
      <w:r w:rsidRPr="00283328">
        <w:rPr>
          <w:rFonts w:ascii="Arial" w:hAnsi="Arial" w:cs="Arial"/>
          <w:sz w:val="22"/>
          <w:szCs w:val="22"/>
        </w:rPr>
        <w:t xml:space="preserve"> con </w:t>
      </w:r>
      <w:proofErr w:type="spellStart"/>
      <w:r w:rsidRPr="00283328">
        <w:rPr>
          <w:rFonts w:ascii="Arial" w:hAnsi="Arial" w:cs="Arial"/>
          <w:sz w:val="22"/>
          <w:szCs w:val="22"/>
        </w:rPr>
        <w:t>sede</w:t>
      </w:r>
      <w:proofErr w:type="spellEnd"/>
      <w:r w:rsidRPr="00283328">
        <w:rPr>
          <w:rFonts w:ascii="Arial" w:hAnsi="Arial" w:cs="Arial"/>
          <w:sz w:val="22"/>
          <w:szCs w:val="22"/>
        </w:rPr>
        <w:t xml:space="preserve"> </w:t>
      </w:r>
      <w:proofErr w:type="spellStart"/>
      <w:r w:rsidRPr="00283328">
        <w:rPr>
          <w:rFonts w:ascii="Arial" w:hAnsi="Arial" w:cs="Arial"/>
          <w:sz w:val="22"/>
          <w:szCs w:val="22"/>
        </w:rPr>
        <w:t>nel</w:t>
      </w:r>
      <w:proofErr w:type="spellEnd"/>
      <w:r w:rsidRPr="00283328">
        <w:rPr>
          <w:rFonts w:ascii="Arial" w:hAnsi="Arial" w:cs="Arial"/>
          <w:sz w:val="22"/>
          <w:szCs w:val="22"/>
        </w:rPr>
        <w:t xml:space="preserve"> </w:t>
      </w:r>
      <w:proofErr w:type="spellStart"/>
      <w:r w:rsidRPr="00283328">
        <w:rPr>
          <w:rFonts w:ascii="Arial" w:hAnsi="Arial" w:cs="Arial"/>
          <w:sz w:val="22"/>
          <w:szCs w:val="22"/>
        </w:rPr>
        <w:t>cuore</w:t>
      </w:r>
      <w:proofErr w:type="spellEnd"/>
      <w:r w:rsidRPr="00283328">
        <w:rPr>
          <w:rFonts w:ascii="Arial" w:hAnsi="Arial" w:cs="Arial"/>
          <w:sz w:val="22"/>
          <w:szCs w:val="22"/>
        </w:rPr>
        <w:t xml:space="preserve"> </w:t>
      </w:r>
      <w:proofErr w:type="spellStart"/>
      <w:r w:rsidRPr="00283328">
        <w:rPr>
          <w:rFonts w:ascii="Arial" w:hAnsi="Arial" w:cs="Arial"/>
          <w:sz w:val="22"/>
          <w:szCs w:val="22"/>
        </w:rPr>
        <w:t>della</w:t>
      </w:r>
      <w:proofErr w:type="spellEnd"/>
      <w:r w:rsidRPr="00283328">
        <w:rPr>
          <w:rFonts w:ascii="Arial" w:hAnsi="Arial" w:cs="Arial"/>
          <w:sz w:val="22"/>
          <w:szCs w:val="22"/>
        </w:rPr>
        <w:t xml:space="preserve"> </w:t>
      </w:r>
      <w:proofErr w:type="spellStart"/>
      <w:r w:rsidRPr="00283328">
        <w:rPr>
          <w:rFonts w:ascii="Arial" w:hAnsi="Arial" w:cs="Arial"/>
          <w:sz w:val="22"/>
          <w:szCs w:val="22"/>
        </w:rPr>
        <w:t>leggendaria</w:t>
      </w:r>
      <w:proofErr w:type="spellEnd"/>
      <w:r w:rsidRPr="00283328">
        <w:rPr>
          <w:rFonts w:ascii="Arial" w:hAnsi="Arial" w:cs="Arial"/>
          <w:sz w:val="22"/>
          <w:szCs w:val="22"/>
        </w:rPr>
        <w:t xml:space="preserve"> </w:t>
      </w:r>
      <w:proofErr w:type="spellStart"/>
      <w:r w:rsidRPr="00283328">
        <w:rPr>
          <w:rFonts w:ascii="Arial" w:hAnsi="Arial" w:cs="Arial"/>
          <w:sz w:val="22"/>
          <w:szCs w:val="22"/>
        </w:rPr>
        <w:t>Vallée</w:t>
      </w:r>
      <w:proofErr w:type="spellEnd"/>
      <w:r w:rsidRPr="00283328">
        <w:rPr>
          <w:rFonts w:ascii="Arial" w:hAnsi="Arial" w:cs="Arial"/>
          <w:sz w:val="22"/>
          <w:szCs w:val="22"/>
        </w:rPr>
        <w:t xml:space="preserve"> de Joux.</w:t>
      </w:r>
    </w:p>
    <w:sectPr w:rsidR="00A337EA" w:rsidRPr="00283328" w:rsidSect="00E26198">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881" w14:textId="77777777" w:rsidR="00B2334F" w:rsidRDefault="00B2334F" w:rsidP="008439C1">
      <w:r>
        <w:separator/>
      </w:r>
    </w:p>
  </w:endnote>
  <w:endnote w:type="continuationSeparator" w:id="0">
    <w:p w14:paraId="3B285EE2" w14:textId="77777777" w:rsidR="00B2334F" w:rsidRDefault="00B2334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rPr>
    </w:pPr>
  </w:p>
  <w:p w14:paraId="4BE735D7" w14:textId="44568C0D" w:rsidR="008439C1" w:rsidRPr="00AC6E46" w:rsidRDefault="008439C1">
    <w:pPr>
      <w:pStyle w:val="Pieddepage"/>
      <w:rPr>
        <w:lang w:val="it-IT"/>
      </w:rPr>
    </w:pPr>
    <w:r>
      <w:rPr>
        <w:rFonts w:ascii="Arial" w:hAnsi="Arial" w:cs="Arial"/>
        <w:sz w:val="18"/>
        <w:szCs w:val="18"/>
        <w:lang w:val="it-IT"/>
      </w:rPr>
      <w:t xml:space="preserve">Per ulteriori informazioni contattare: </w:t>
    </w:r>
    <w:r>
      <w:rPr>
        <w:rFonts w:ascii="Arial" w:hAnsi="Arial" w:cs="Arial"/>
        <w:sz w:val="18"/>
        <w:szCs w:val="18"/>
        <w:lang w:val="it-IT"/>
      </w:rPr>
      <w:br/>
      <w:t xml:space="preserve">Charris Yadigaroglou - cy@mbandf.com / Arnaud Légeret - arl@mbandf.com </w:t>
    </w:r>
    <w:r>
      <w:rPr>
        <w:rFonts w:ascii="Arial" w:hAnsi="Arial" w:cs="Arial"/>
        <w:sz w:val="18"/>
        <w:szCs w:val="18"/>
        <w:lang w:val="it-IT"/>
      </w:rPr>
      <w:br/>
      <w:t>MB&amp;F SA, Route de Drize 2, CH-1227 Carouge, Svizzera</w:t>
    </w:r>
    <w:r>
      <w:rPr>
        <w:rFonts w:ascii="Arial" w:hAnsi="Arial" w:cs="Arial"/>
        <w:sz w:val="18"/>
        <w:szCs w:val="18"/>
        <w:lang w:val="it-IT"/>
      </w:rPr>
      <w:br/>
      <w:t>Tel: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16A2" w14:textId="77777777" w:rsidR="00B2334F" w:rsidRDefault="00B2334F" w:rsidP="008439C1">
      <w:r>
        <w:separator/>
      </w:r>
    </w:p>
  </w:footnote>
  <w:footnote w:type="continuationSeparator" w:id="0">
    <w:p w14:paraId="727293E6" w14:textId="77777777" w:rsidR="00B2334F" w:rsidRDefault="00B2334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val="it-IT"/>
      </w:rPr>
      <w:drawing>
        <wp:inline distT="0" distB="0" distL="0" distR="0" wp14:anchorId="6D658EDE" wp14:editId="6C26D049">
          <wp:extent cx="1534160" cy="518160"/>
          <wp:effectExtent l="0" t="0" r="0" b="0"/>
          <wp:docPr id="23" name="Picture 5"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7B5F"/>
    <w:rsid w:val="000B07A3"/>
    <w:rsid w:val="000D2055"/>
    <w:rsid w:val="000F1C82"/>
    <w:rsid w:val="0010245C"/>
    <w:rsid w:val="001112E0"/>
    <w:rsid w:val="00116234"/>
    <w:rsid w:val="00136C8C"/>
    <w:rsid w:val="00151784"/>
    <w:rsid w:val="001608E8"/>
    <w:rsid w:val="00164F08"/>
    <w:rsid w:val="00166410"/>
    <w:rsid w:val="001A7273"/>
    <w:rsid w:val="001B0979"/>
    <w:rsid w:val="001C50DD"/>
    <w:rsid w:val="00200227"/>
    <w:rsid w:val="00223659"/>
    <w:rsid w:val="002247B2"/>
    <w:rsid w:val="002302B9"/>
    <w:rsid w:val="00231505"/>
    <w:rsid w:val="002344FB"/>
    <w:rsid w:val="00253D74"/>
    <w:rsid w:val="00256109"/>
    <w:rsid w:val="00283328"/>
    <w:rsid w:val="002B565F"/>
    <w:rsid w:val="002D3AE3"/>
    <w:rsid w:val="002D3C52"/>
    <w:rsid w:val="002E5CCD"/>
    <w:rsid w:val="00321EA6"/>
    <w:rsid w:val="00332732"/>
    <w:rsid w:val="003456AA"/>
    <w:rsid w:val="003722D0"/>
    <w:rsid w:val="00375B68"/>
    <w:rsid w:val="003804A9"/>
    <w:rsid w:val="0038306A"/>
    <w:rsid w:val="003A0ED6"/>
    <w:rsid w:val="003B7DAB"/>
    <w:rsid w:val="003E31D4"/>
    <w:rsid w:val="00416AB1"/>
    <w:rsid w:val="00430F3B"/>
    <w:rsid w:val="00444AF9"/>
    <w:rsid w:val="00450952"/>
    <w:rsid w:val="0047007F"/>
    <w:rsid w:val="00496427"/>
    <w:rsid w:val="00497EA7"/>
    <w:rsid w:val="004A5E45"/>
    <w:rsid w:val="004B30B0"/>
    <w:rsid w:val="004B6003"/>
    <w:rsid w:val="004B795C"/>
    <w:rsid w:val="004D2A21"/>
    <w:rsid w:val="004D70DA"/>
    <w:rsid w:val="004E79A9"/>
    <w:rsid w:val="00500EAC"/>
    <w:rsid w:val="00511B92"/>
    <w:rsid w:val="00524598"/>
    <w:rsid w:val="00530E0D"/>
    <w:rsid w:val="0055140E"/>
    <w:rsid w:val="005A104D"/>
    <w:rsid w:val="005A297E"/>
    <w:rsid w:val="005A5583"/>
    <w:rsid w:val="005B338A"/>
    <w:rsid w:val="005C3188"/>
    <w:rsid w:val="006005B2"/>
    <w:rsid w:val="00602291"/>
    <w:rsid w:val="00620011"/>
    <w:rsid w:val="00632A1A"/>
    <w:rsid w:val="00635424"/>
    <w:rsid w:val="00663D46"/>
    <w:rsid w:val="006B0635"/>
    <w:rsid w:val="006E4C54"/>
    <w:rsid w:val="006E50A8"/>
    <w:rsid w:val="006F2F11"/>
    <w:rsid w:val="007022A9"/>
    <w:rsid w:val="00712CB9"/>
    <w:rsid w:val="007179FE"/>
    <w:rsid w:val="0072562E"/>
    <w:rsid w:val="00733E6B"/>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85074"/>
    <w:rsid w:val="00985223"/>
    <w:rsid w:val="009C3A8B"/>
    <w:rsid w:val="009C6CE2"/>
    <w:rsid w:val="009D1FEE"/>
    <w:rsid w:val="009D4EF0"/>
    <w:rsid w:val="009D7F4C"/>
    <w:rsid w:val="00A26385"/>
    <w:rsid w:val="00A337EA"/>
    <w:rsid w:val="00A42A6C"/>
    <w:rsid w:val="00A50BB3"/>
    <w:rsid w:val="00A5778D"/>
    <w:rsid w:val="00A724DA"/>
    <w:rsid w:val="00A72B5A"/>
    <w:rsid w:val="00A7350C"/>
    <w:rsid w:val="00A811EA"/>
    <w:rsid w:val="00A91A4C"/>
    <w:rsid w:val="00A93EDF"/>
    <w:rsid w:val="00AC6E46"/>
    <w:rsid w:val="00AE0222"/>
    <w:rsid w:val="00AF276E"/>
    <w:rsid w:val="00B2334F"/>
    <w:rsid w:val="00B35AFF"/>
    <w:rsid w:val="00B50F8E"/>
    <w:rsid w:val="00B60C18"/>
    <w:rsid w:val="00B673B1"/>
    <w:rsid w:val="00B7556E"/>
    <w:rsid w:val="00B80295"/>
    <w:rsid w:val="00B8750D"/>
    <w:rsid w:val="00B916FF"/>
    <w:rsid w:val="00BD5BA3"/>
    <w:rsid w:val="00C01669"/>
    <w:rsid w:val="00C1430D"/>
    <w:rsid w:val="00C24209"/>
    <w:rsid w:val="00C54D14"/>
    <w:rsid w:val="00C70C0D"/>
    <w:rsid w:val="00C954AD"/>
    <w:rsid w:val="00CC13EF"/>
    <w:rsid w:val="00CC7E21"/>
    <w:rsid w:val="00CD277E"/>
    <w:rsid w:val="00CF44A3"/>
    <w:rsid w:val="00D0358E"/>
    <w:rsid w:val="00D128E8"/>
    <w:rsid w:val="00D1609D"/>
    <w:rsid w:val="00D625F8"/>
    <w:rsid w:val="00D86885"/>
    <w:rsid w:val="00DB2651"/>
    <w:rsid w:val="00DB6B72"/>
    <w:rsid w:val="00DB7ECE"/>
    <w:rsid w:val="00DC5073"/>
    <w:rsid w:val="00DE2314"/>
    <w:rsid w:val="00DE568A"/>
    <w:rsid w:val="00E201FD"/>
    <w:rsid w:val="00E20A4D"/>
    <w:rsid w:val="00E26198"/>
    <w:rsid w:val="00E530C2"/>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customStyle="1" w:styleId="HMC-ParagraphHeader-1013">
    <w:name w:val="HMC - Paragraph Header - 10/13"/>
    <w:basedOn w:val="Normal"/>
    <w:uiPriority w:val="99"/>
    <w:qFormat/>
    <w:rsid w:val="003A0ED6"/>
    <w:pPr>
      <w:autoSpaceDE w:val="0"/>
      <w:autoSpaceDN w:val="0"/>
      <w:adjustRightInd w:val="0"/>
      <w:spacing w:after="240" w:line="240" w:lineRule="atLeast"/>
      <w:textAlignment w:val="center"/>
    </w:pPr>
    <w:rPr>
      <w:rFonts w:ascii="Arial" w:hAnsi="Arial" w:cs="Arial"/>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2038</Words>
  <Characters>11211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8</cp:revision>
  <dcterms:created xsi:type="dcterms:W3CDTF">2023-08-21T13:43:00Z</dcterms:created>
  <dcterms:modified xsi:type="dcterms:W3CDTF">2023-08-22T08:06:00Z</dcterms:modified>
</cp:coreProperties>
</file>