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2024" w14:textId="0B76F4C9" w:rsidR="005468FA" w:rsidRPr="00C7322C" w:rsidRDefault="0094773A" w:rsidP="006E78DE">
      <w:pPr>
        <w:jc w:val="center"/>
        <w:rPr>
          <w:rFonts w:ascii="Arial" w:hAnsi="Arial" w:cs="Arial"/>
          <w:b/>
          <w:i/>
          <w:sz w:val="36"/>
          <w:szCs w:val="36"/>
        </w:rPr>
      </w:pPr>
      <w:r w:rsidRPr="00C7322C">
        <w:rPr>
          <w:rFonts w:ascii="Arial" w:hAnsi="Arial" w:cs="Arial"/>
          <w:b/>
          <w:bCs/>
          <w:sz w:val="36"/>
          <w:szCs w:val="36"/>
        </w:rPr>
        <w:t xml:space="preserve"> </w:t>
      </w:r>
      <w:r w:rsidR="006E78DE" w:rsidRPr="00C7322C">
        <w:rPr>
          <w:rFonts w:ascii="Arial" w:hAnsi="Arial" w:cs="Arial"/>
          <w:b/>
          <w:bCs/>
          <w:sz w:val="36"/>
          <w:szCs w:val="36"/>
        </w:rPr>
        <w:t>MB&amp;F x EDDY JAQUET</w:t>
      </w:r>
      <w:r w:rsidR="006E78DE" w:rsidRPr="00C7322C">
        <w:rPr>
          <w:rFonts w:ascii="Arial" w:hAnsi="Arial" w:cs="Arial"/>
          <w:b/>
          <w:bCs/>
          <w:sz w:val="36"/>
          <w:szCs w:val="36"/>
        </w:rPr>
        <w:br/>
        <w:t xml:space="preserve">LM SPLIT ESCAPEMENT – </w:t>
      </w:r>
      <w:r w:rsidR="006E78DE" w:rsidRPr="00C7322C">
        <w:rPr>
          <w:rFonts w:ascii="Arial" w:hAnsi="Arial" w:cs="Arial"/>
          <w:b/>
          <w:bCs/>
          <w:i/>
          <w:iCs/>
          <w:sz w:val="36"/>
          <w:szCs w:val="36"/>
        </w:rPr>
        <w:t>8 EINZELSTÜCKE</w:t>
      </w:r>
    </w:p>
    <w:p w14:paraId="23F5D807" w14:textId="77777777" w:rsidR="008447CB" w:rsidRPr="00C7322C" w:rsidRDefault="008447CB" w:rsidP="00052C6E">
      <w:pPr>
        <w:rPr>
          <w:rFonts w:ascii="Arial" w:hAnsi="Arial" w:cs="Arial"/>
          <w:sz w:val="22"/>
          <w:szCs w:val="22"/>
        </w:rPr>
      </w:pPr>
    </w:p>
    <w:p w14:paraId="296D3AF1" w14:textId="13FF68B8" w:rsidR="00B41369" w:rsidRDefault="006E78DE" w:rsidP="00052C6E">
      <w:pPr>
        <w:rPr>
          <w:rFonts w:ascii="Arial" w:hAnsi="Arial" w:cs="Arial"/>
          <w:sz w:val="22"/>
          <w:szCs w:val="22"/>
          <w:lang w:val="de-DE"/>
        </w:rPr>
      </w:pPr>
      <w:r w:rsidRPr="00962C54">
        <w:rPr>
          <w:rFonts w:ascii="Arial" w:hAnsi="Arial" w:cs="Arial"/>
          <w:sz w:val="22"/>
          <w:szCs w:val="22"/>
          <w:lang w:val="de-DE"/>
        </w:rPr>
        <w:t xml:space="preserve">Im Laufe seiner 15-jährigen Geschichte hat MB&amp;F mit einigen der talentiertesten Uhrmachern </w:t>
      </w:r>
      <w:r w:rsidR="00C7322C">
        <w:rPr>
          <w:rFonts w:ascii="Arial" w:hAnsi="Arial" w:cs="Arial"/>
          <w:sz w:val="22"/>
          <w:szCs w:val="22"/>
          <w:lang w:val="de-DE"/>
        </w:rPr>
        <w:t>seiner</w:t>
      </w:r>
      <w:r w:rsidRPr="00962C54">
        <w:rPr>
          <w:rFonts w:ascii="Arial" w:hAnsi="Arial" w:cs="Arial"/>
          <w:sz w:val="22"/>
          <w:szCs w:val="22"/>
          <w:lang w:val="de-DE"/>
        </w:rPr>
        <w:t xml:space="preserve"> Generation zusammengearbeitet: Kari </w:t>
      </w:r>
      <w:proofErr w:type="spellStart"/>
      <w:r w:rsidRPr="00962C54">
        <w:rPr>
          <w:rFonts w:ascii="Arial" w:hAnsi="Arial" w:cs="Arial"/>
          <w:sz w:val="22"/>
          <w:szCs w:val="22"/>
          <w:lang w:val="de-DE"/>
        </w:rPr>
        <w:t>Voutilainen</w:t>
      </w:r>
      <w:proofErr w:type="spellEnd"/>
      <w:r w:rsidRPr="00962C54">
        <w:rPr>
          <w:rFonts w:ascii="Arial" w:hAnsi="Arial" w:cs="Arial"/>
          <w:sz w:val="22"/>
          <w:szCs w:val="22"/>
          <w:lang w:val="de-DE"/>
        </w:rPr>
        <w:t xml:space="preserve">, Eric </w:t>
      </w:r>
      <w:proofErr w:type="spellStart"/>
      <w:r w:rsidRPr="00962C54">
        <w:rPr>
          <w:rFonts w:ascii="Arial" w:hAnsi="Arial" w:cs="Arial"/>
          <w:sz w:val="22"/>
          <w:szCs w:val="22"/>
          <w:lang w:val="de-DE"/>
        </w:rPr>
        <w:t>Coudray</w:t>
      </w:r>
      <w:proofErr w:type="spellEnd"/>
      <w:r w:rsidRPr="00962C54">
        <w:rPr>
          <w:rFonts w:ascii="Arial" w:hAnsi="Arial" w:cs="Arial"/>
          <w:sz w:val="22"/>
          <w:szCs w:val="22"/>
          <w:lang w:val="de-DE"/>
        </w:rPr>
        <w:t xml:space="preserve">, Stephen McDonnell, Jean-Marc Wiederrecht und Stepan </w:t>
      </w:r>
      <w:proofErr w:type="spellStart"/>
      <w:r w:rsidRPr="00962C54">
        <w:rPr>
          <w:rFonts w:ascii="Arial" w:hAnsi="Arial" w:cs="Arial"/>
          <w:sz w:val="22"/>
          <w:szCs w:val="22"/>
          <w:lang w:val="de-DE"/>
        </w:rPr>
        <w:t>Sarpaneva</w:t>
      </w:r>
      <w:proofErr w:type="spellEnd"/>
      <w:r w:rsidRPr="00962C54">
        <w:rPr>
          <w:rFonts w:ascii="Arial" w:hAnsi="Arial" w:cs="Arial"/>
          <w:sz w:val="22"/>
          <w:szCs w:val="22"/>
          <w:lang w:val="de-DE"/>
        </w:rPr>
        <w:t>, um nur einige Namen zu nennen</w:t>
      </w:r>
      <w:r w:rsidR="00C7322C">
        <w:rPr>
          <w:rFonts w:ascii="Arial" w:hAnsi="Arial" w:cs="Arial"/>
          <w:sz w:val="22"/>
          <w:szCs w:val="22"/>
          <w:lang w:val="de-DE"/>
        </w:rPr>
        <w:t xml:space="preserve">. Auch </w:t>
      </w:r>
      <w:r w:rsidRPr="00962C54">
        <w:rPr>
          <w:rFonts w:ascii="Arial" w:hAnsi="Arial" w:cs="Arial"/>
          <w:sz w:val="22"/>
          <w:szCs w:val="22"/>
          <w:lang w:val="de-DE"/>
        </w:rPr>
        <w:t>Designer und Künstler</w:t>
      </w:r>
      <w:r w:rsidR="00C7322C">
        <w:rPr>
          <w:rFonts w:ascii="Arial" w:hAnsi="Arial" w:cs="Arial"/>
          <w:sz w:val="22"/>
          <w:szCs w:val="22"/>
          <w:lang w:val="de-DE"/>
        </w:rPr>
        <w:t xml:space="preserve"> gehören dazu</w:t>
      </w:r>
      <w:r w:rsidRPr="00962C54">
        <w:rPr>
          <w:rFonts w:ascii="Arial" w:hAnsi="Arial" w:cs="Arial"/>
          <w:sz w:val="22"/>
          <w:szCs w:val="22"/>
          <w:lang w:val="de-DE"/>
        </w:rPr>
        <w:t xml:space="preserve"> – vom langjährigen Mitarbeiter Eric </w:t>
      </w:r>
      <w:proofErr w:type="spellStart"/>
      <w:r w:rsidRPr="00962C54">
        <w:rPr>
          <w:rFonts w:ascii="Arial" w:hAnsi="Arial" w:cs="Arial"/>
          <w:sz w:val="22"/>
          <w:szCs w:val="22"/>
          <w:lang w:val="de-DE"/>
        </w:rPr>
        <w:t>Giroud</w:t>
      </w:r>
      <w:proofErr w:type="spellEnd"/>
      <w:r w:rsidRPr="00962C54">
        <w:rPr>
          <w:rFonts w:ascii="Arial" w:hAnsi="Arial" w:cs="Arial"/>
          <w:sz w:val="22"/>
          <w:szCs w:val="22"/>
          <w:lang w:val="de-DE"/>
        </w:rPr>
        <w:t xml:space="preserve"> über den ikonoklastischen Alain Silberstein bis hin zum Bildhauer Xia Hang und zum zeitgenössischen Maler Sage Vaughn. Nun stellt MB&amp;F mit der LM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w:t>
      </w:r>
      <w:r w:rsidR="00C7322C">
        <w:rPr>
          <w:rFonts w:ascii="Arial" w:hAnsi="Arial" w:cs="Arial"/>
          <w:sz w:val="22"/>
          <w:szCs w:val="22"/>
          <w:lang w:val="de-DE"/>
        </w:rPr>
        <w:t>„E</w:t>
      </w:r>
      <w:r w:rsidRPr="00962C54">
        <w:rPr>
          <w:rFonts w:ascii="Arial" w:hAnsi="Arial" w:cs="Arial"/>
          <w:sz w:val="22"/>
          <w:szCs w:val="22"/>
          <w:lang w:val="de-DE"/>
        </w:rPr>
        <w:t xml:space="preserve">ddy </w:t>
      </w:r>
      <w:proofErr w:type="spellStart"/>
      <w:r w:rsidRPr="00962C54">
        <w:rPr>
          <w:rFonts w:ascii="Arial" w:hAnsi="Arial" w:cs="Arial"/>
          <w:sz w:val="22"/>
          <w:szCs w:val="22"/>
          <w:lang w:val="de-DE"/>
        </w:rPr>
        <w:t>Jaquet</w:t>
      </w:r>
      <w:proofErr w:type="spellEnd"/>
      <w:r w:rsidR="00C7322C">
        <w:rPr>
          <w:rFonts w:ascii="Arial" w:hAnsi="Arial" w:cs="Arial"/>
          <w:sz w:val="22"/>
          <w:szCs w:val="22"/>
          <w:lang w:val="de-DE"/>
        </w:rPr>
        <w:t>“</w:t>
      </w:r>
      <w:r w:rsidRPr="00962C54">
        <w:rPr>
          <w:rFonts w:ascii="Arial" w:hAnsi="Arial" w:cs="Arial"/>
          <w:sz w:val="22"/>
          <w:szCs w:val="22"/>
          <w:lang w:val="de-DE"/>
        </w:rPr>
        <w:t xml:space="preserve"> Limited Edition zum allerersten Mal die Arbeit eines traditionellen Kunsthandwerkers in den Vordergrund: </w:t>
      </w:r>
      <w:r w:rsidR="00C7322C">
        <w:rPr>
          <w:rFonts w:ascii="Arial" w:hAnsi="Arial" w:cs="Arial"/>
          <w:sz w:val="22"/>
          <w:szCs w:val="22"/>
          <w:lang w:val="de-DE"/>
        </w:rPr>
        <w:t>e</w:t>
      </w:r>
      <w:r w:rsidRPr="00962C54">
        <w:rPr>
          <w:rFonts w:ascii="Arial" w:hAnsi="Arial" w:cs="Arial"/>
          <w:sz w:val="22"/>
          <w:szCs w:val="22"/>
          <w:lang w:val="de-DE"/>
        </w:rPr>
        <w:t>ine Serie</w:t>
      </w:r>
      <w:r w:rsidR="00C7322C">
        <w:rPr>
          <w:rFonts w:ascii="Arial" w:hAnsi="Arial" w:cs="Arial"/>
          <w:sz w:val="22"/>
          <w:szCs w:val="22"/>
          <w:lang w:val="de-DE"/>
        </w:rPr>
        <w:t>,</w:t>
      </w:r>
      <w:r w:rsidRPr="00962C54">
        <w:rPr>
          <w:rFonts w:ascii="Arial" w:hAnsi="Arial" w:cs="Arial"/>
          <w:sz w:val="22"/>
          <w:szCs w:val="22"/>
          <w:lang w:val="de-DE"/>
        </w:rPr>
        <w:t xml:space="preserve"> bestehend aus acht Einzelstücken, in </w:t>
      </w:r>
      <w:r w:rsidR="00C7322C">
        <w:rPr>
          <w:rFonts w:ascii="Arial" w:hAnsi="Arial" w:cs="Arial"/>
          <w:sz w:val="22"/>
          <w:szCs w:val="22"/>
          <w:lang w:val="de-DE"/>
        </w:rPr>
        <w:t>denen</w:t>
      </w:r>
      <w:r w:rsidRPr="00962C54">
        <w:rPr>
          <w:rFonts w:ascii="Arial" w:hAnsi="Arial" w:cs="Arial"/>
          <w:sz w:val="22"/>
          <w:szCs w:val="22"/>
          <w:lang w:val="de-DE"/>
        </w:rPr>
        <w:t xml:space="preserve"> die einzigartige Fantasie und das Geschick des berühmten Graveurs in der Darstellung der Romane von Jules Verne zum Ausdruck kommen.</w:t>
      </w:r>
    </w:p>
    <w:p w14:paraId="5E7B0471" w14:textId="77777777" w:rsidR="006D29A8" w:rsidRPr="00962C54" w:rsidRDefault="006D29A8" w:rsidP="00052C6E">
      <w:pPr>
        <w:rPr>
          <w:rFonts w:ascii="Arial" w:hAnsi="Arial" w:cs="Arial"/>
          <w:sz w:val="22"/>
          <w:szCs w:val="22"/>
          <w:lang w:val="de-DE"/>
        </w:rPr>
      </w:pPr>
    </w:p>
    <w:p w14:paraId="30665B89" w14:textId="4AD14527" w:rsidR="00F309D3" w:rsidRPr="00C7322C" w:rsidRDefault="006E78DE" w:rsidP="006E78DE">
      <w:pPr>
        <w:rPr>
          <w:i/>
          <w:iCs/>
          <w:lang w:val="de-DE"/>
        </w:rPr>
      </w:pPr>
      <w:r w:rsidRPr="00962C54">
        <w:rPr>
          <w:rFonts w:ascii="Arial" w:hAnsi="Arial" w:cs="Arial"/>
          <w:sz w:val="22"/>
          <w:szCs w:val="22"/>
          <w:lang w:val="de-DE"/>
        </w:rPr>
        <w:t xml:space="preserve">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ist in den exklusiven Kreisen </w:t>
      </w:r>
      <w:r w:rsidR="00C7322C">
        <w:rPr>
          <w:rFonts w:ascii="Arial" w:hAnsi="Arial" w:cs="Arial"/>
          <w:sz w:val="22"/>
          <w:szCs w:val="22"/>
          <w:lang w:val="de-DE"/>
        </w:rPr>
        <w:t>von</w:t>
      </w:r>
      <w:r w:rsidRPr="00962C54">
        <w:rPr>
          <w:rFonts w:ascii="Arial" w:hAnsi="Arial" w:cs="Arial"/>
          <w:sz w:val="22"/>
          <w:szCs w:val="22"/>
          <w:lang w:val="de-DE"/>
        </w:rPr>
        <w:t xml:space="preserve"> Liebhaber</w:t>
      </w:r>
      <w:r w:rsidR="00C7322C">
        <w:rPr>
          <w:rFonts w:ascii="Arial" w:hAnsi="Arial" w:cs="Arial"/>
          <w:sz w:val="22"/>
          <w:szCs w:val="22"/>
          <w:lang w:val="de-DE"/>
        </w:rPr>
        <w:t>n</w:t>
      </w:r>
      <w:r w:rsidRPr="00962C54">
        <w:rPr>
          <w:rFonts w:ascii="Arial" w:hAnsi="Arial" w:cs="Arial"/>
          <w:sz w:val="22"/>
          <w:szCs w:val="22"/>
          <w:lang w:val="de-DE"/>
        </w:rPr>
        <w:t xml:space="preserve"> der unabhängigen Uhrmacherei bekannt als der Mann, dessen transformative Gravierkunst in der Lage ist, eine Uhr in einen bunten Bilderteppich voller Geschichten zu verwandeln. Wer MB&amp;F schon seit längerer Zeit folgt, ist bereits mit seiner Arbeit vertraut. Der fließende Schriftzug auf den Uhrwerken der Legacy Machines </w:t>
      </w:r>
      <w:r w:rsidR="00C7322C">
        <w:rPr>
          <w:rFonts w:ascii="Arial" w:hAnsi="Arial" w:cs="Arial"/>
          <w:sz w:val="22"/>
          <w:szCs w:val="22"/>
          <w:lang w:val="de-DE"/>
        </w:rPr>
        <w:t>wurde</w:t>
      </w:r>
      <w:r w:rsidRPr="00962C54">
        <w:rPr>
          <w:rFonts w:ascii="Arial" w:hAnsi="Arial" w:cs="Arial"/>
          <w:sz w:val="22"/>
          <w:szCs w:val="22"/>
          <w:lang w:val="de-DE"/>
        </w:rPr>
        <w:t xml:space="preserve"> von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handgraviert und bietet einen dezenten Vorgeschmack auf sein wahres künstlerisches Talent. MB&amp;F-Gründer Maximilian </w:t>
      </w:r>
      <w:proofErr w:type="spellStart"/>
      <w:r w:rsidRPr="00962C54">
        <w:rPr>
          <w:rFonts w:ascii="Arial" w:hAnsi="Arial" w:cs="Arial"/>
          <w:sz w:val="22"/>
          <w:szCs w:val="22"/>
          <w:lang w:val="de-DE"/>
        </w:rPr>
        <w:t>Büsser</w:t>
      </w:r>
      <w:proofErr w:type="spellEnd"/>
      <w:r w:rsidRPr="00962C54">
        <w:rPr>
          <w:rFonts w:ascii="Arial" w:hAnsi="Arial" w:cs="Arial"/>
          <w:sz w:val="22"/>
          <w:szCs w:val="22"/>
          <w:lang w:val="de-DE"/>
        </w:rPr>
        <w:t xml:space="preserve">: </w:t>
      </w:r>
      <w:r w:rsidR="00C7322C">
        <w:rPr>
          <w:rFonts w:ascii="Arial" w:hAnsi="Arial" w:cs="Arial"/>
          <w:sz w:val="22"/>
          <w:szCs w:val="22"/>
          <w:lang w:val="de-DE"/>
        </w:rPr>
        <w:t>„</w:t>
      </w:r>
      <w:r w:rsidRPr="00C7322C">
        <w:rPr>
          <w:rFonts w:ascii="Arial" w:hAnsi="Arial" w:cs="Arial"/>
          <w:i/>
          <w:iCs/>
          <w:sz w:val="22"/>
          <w:szCs w:val="22"/>
          <w:lang w:val="de-DE"/>
        </w:rPr>
        <w:t xml:space="preserve">Wir arbeiten schon seit Jahren mit Eddy zusammen. Doch Eddy </w:t>
      </w:r>
      <w:proofErr w:type="spellStart"/>
      <w:r w:rsidRPr="00C7322C">
        <w:rPr>
          <w:rFonts w:ascii="Arial" w:hAnsi="Arial" w:cs="Arial"/>
          <w:i/>
          <w:iCs/>
          <w:sz w:val="22"/>
          <w:szCs w:val="22"/>
          <w:lang w:val="de-DE"/>
        </w:rPr>
        <w:t>Jaquet</w:t>
      </w:r>
      <w:proofErr w:type="spellEnd"/>
      <w:r w:rsidRPr="00C7322C">
        <w:rPr>
          <w:rFonts w:ascii="Arial" w:hAnsi="Arial" w:cs="Arial"/>
          <w:i/>
          <w:iCs/>
          <w:sz w:val="22"/>
          <w:szCs w:val="22"/>
          <w:lang w:val="de-DE"/>
        </w:rPr>
        <w:t xml:space="preserve"> Namen in Uhrwerke gravieren zu lassen? Das ist</w:t>
      </w:r>
      <w:r w:rsidR="00C7322C">
        <w:rPr>
          <w:rFonts w:ascii="Arial" w:hAnsi="Arial" w:cs="Arial"/>
          <w:i/>
          <w:iCs/>
          <w:sz w:val="22"/>
          <w:szCs w:val="22"/>
          <w:lang w:val="de-DE"/>
        </w:rPr>
        <w:t xml:space="preserve"> als würde man </w:t>
      </w:r>
      <w:r w:rsidR="00B67717">
        <w:rPr>
          <w:rFonts w:ascii="Arial" w:hAnsi="Arial" w:cs="Arial"/>
          <w:i/>
          <w:iCs/>
          <w:sz w:val="22"/>
          <w:szCs w:val="22"/>
          <w:lang w:val="de-DE"/>
        </w:rPr>
        <w:t>‚</w:t>
      </w:r>
      <w:r w:rsidRPr="00C7322C">
        <w:rPr>
          <w:rFonts w:ascii="Arial" w:hAnsi="Arial" w:cs="Arial"/>
          <w:i/>
          <w:iCs/>
          <w:sz w:val="22"/>
          <w:szCs w:val="22"/>
          <w:lang w:val="de-DE"/>
        </w:rPr>
        <w:t>Für Elise</w:t>
      </w:r>
      <w:r w:rsidR="00B67717">
        <w:rPr>
          <w:rFonts w:ascii="Arial" w:hAnsi="Arial" w:cs="Arial"/>
          <w:i/>
          <w:iCs/>
          <w:sz w:val="22"/>
          <w:szCs w:val="22"/>
          <w:lang w:val="de-DE"/>
        </w:rPr>
        <w:t>‘</w:t>
      </w:r>
      <w:r w:rsidRPr="00C7322C">
        <w:rPr>
          <w:rFonts w:ascii="Arial" w:hAnsi="Arial" w:cs="Arial"/>
          <w:i/>
          <w:iCs/>
          <w:sz w:val="22"/>
          <w:szCs w:val="22"/>
          <w:lang w:val="de-DE"/>
        </w:rPr>
        <w:t xml:space="preserve"> auf einer Stradivari-Geige spielen – wohl die bescheidenste Art, einer unglaublichen Begabung Ausdruck zu verleihen.</w:t>
      </w:r>
      <w:r w:rsidR="00C7322C">
        <w:rPr>
          <w:rFonts w:ascii="Arial" w:hAnsi="Arial" w:cs="Arial"/>
          <w:i/>
          <w:iCs/>
          <w:sz w:val="22"/>
          <w:szCs w:val="22"/>
          <w:lang w:val="de-DE"/>
        </w:rPr>
        <w:t>“</w:t>
      </w:r>
    </w:p>
    <w:p w14:paraId="61D2739B" w14:textId="77777777" w:rsidR="006D29A8" w:rsidRPr="00962C54" w:rsidRDefault="006D29A8" w:rsidP="006E78DE">
      <w:pPr>
        <w:rPr>
          <w:rFonts w:ascii="Arial" w:hAnsi="Arial" w:cs="Arial"/>
          <w:i/>
          <w:sz w:val="22"/>
          <w:szCs w:val="22"/>
          <w:lang w:val="de-DE"/>
        </w:rPr>
      </w:pPr>
    </w:p>
    <w:p w14:paraId="61A9DD2B" w14:textId="538069AA" w:rsidR="0057630A" w:rsidRDefault="006E78DE" w:rsidP="00052C6E">
      <w:pPr>
        <w:rPr>
          <w:rFonts w:ascii="Arial" w:hAnsi="Arial" w:cs="Arial"/>
          <w:sz w:val="22"/>
          <w:szCs w:val="22"/>
          <w:lang w:val="de-DE"/>
        </w:rPr>
      </w:pPr>
      <w:r w:rsidRPr="00962C54">
        <w:rPr>
          <w:rFonts w:ascii="Arial" w:hAnsi="Arial" w:cs="Arial"/>
          <w:sz w:val="22"/>
          <w:szCs w:val="22"/>
          <w:lang w:val="de-DE"/>
        </w:rPr>
        <w:t xml:space="preserve">Das denkwürdigste Werk des im Schweizer Neuenburg ansässigen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zeichnet sich durch seine vielschichtige und ehrgeizige Dimension</w:t>
      </w:r>
      <w:r w:rsidR="00C7322C">
        <w:rPr>
          <w:rFonts w:ascii="Arial" w:hAnsi="Arial" w:cs="Arial"/>
          <w:sz w:val="22"/>
          <w:szCs w:val="22"/>
          <w:lang w:val="de-DE"/>
        </w:rPr>
        <w:t xml:space="preserve"> aus</w:t>
      </w:r>
      <w:r w:rsidRPr="00962C54">
        <w:rPr>
          <w:rFonts w:ascii="Arial" w:hAnsi="Arial" w:cs="Arial"/>
          <w:sz w:val="22"/>
          <w:szCs w:val="22"/>
          <w:lang w:val="de-DE"/>
        </w:rPr>
        <w:t xml:space="preserve">: </w:t>
      </w:r>
      <w:r w:rsidR="00C7322C">
        <w:rPr>
          <w:rFonts w:ascii="Arial" w:hAnsi="Arial" w:cs="Arial"/>
          <w:sz w:val="22"/>
          <w:szCs w:val="22"/>
          <w:lang w:val="de-DE"/>
        </w:rPr>
        <w:t xml:space="preserve">Einen </w:t>
      </w:r>
      <w:r w:rsidRPr="00962C54">
        <w:rPr>
          <w:rFonts w:ascii="Arial" w:hAnsi="Arial" w:cs="Arial"/>
          <w:sz w:val="22"/>
          <w:szCs w:val="22"/>
          <w:lang w:val="de-DE"/>
        </w:rPr>
        <w:t>klassische</w:t>
      </w:r>
      <w:r w:rsidR="00C7322C">
        <w:rPr>
          <w:rFonts w:ascii="Arial" w:hAnsi="Arial" w:cs="Arial"/>
          <w:sz w:val="22"/>
          <w:szCs w:val="22"/>
          <w:lang w:val="de-DE"/>
        </w:rPr>
        <w:t>n</w:t>
      </w:r>
      <w:r w:rsidRPr="00962C54">
        <w:rPr>
          <w:rFonts w:ascii="Arial" w:hAnsi="Arial" w:cs="Arial"/>
          <w:sz w:val="22"/>
          <w:szCs w:val="22"/>
          <w:lang w:val="de-DE"/>
        </w:rPr>
        <w:t xml:space="preserve"> Stil, der in der Gestaltung menschlicher Figuren heroische Züge annimmt. In gewisser Hinsicht war das Leitmotiv der LM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Limited Edition sozusagen unvermeidlich. Dazu </w:t>
      </w:r>
      <w:proofErr w:type="spellStart"/>
      <w:r w:rsidRPr="00962C54">
        <w:rPr>
          <w:rFonts w:ascii="Arial" w:hAnsi="Arial" w:cs="Arial"/>
          <w:sz w:val="22"/>
          <w:szCs w:val="22"/>
          <w:lang w:val="de-DE"/>
        </w:rPr>
        <w:t>Büsser</w:t>
      </w:r>
      <w:proofErr w:type="spellEnd"/>
      <w:r w:rsidRPr="00962C54">
        <w:rPr>
          <w:rFonts w:ascii="Arial" w:hAnsi="Arial" w:cs="Arial"/>
          <w:sz w:val="22"/>
          <w:szCs w:val="22"/>
          <w:lang w:val="de-DE"/>
        </w:rPr>
        <w:t xml:space="preserve">: </w:t>
      </w:r>
      <w:r w:rsidRPr="00962C54">
        <w:rPr>
          <w:rFonts w:ascii="Arial" w:hAnsi="Arial" w:cs="Arial"/>
          <w:i/>
          <w:iCs/>
          <w:sz w:val="22"/>
          <w:szCs w:val="22"/>
          <w:lang w:val="de-DE"/>
        </w:rPr>
        <w:t xml:space="preserve">„Bei unserer </w:t>
      </w:r>
      <w:proofErr w:type="spellStart"/>
      <w:r w:rsidRPr="00962C54">
        <w:rPr>
          <w:rFonts w:ascii="Arial" w:hAnsi="Arial" w:cs="Arial"/>
          <w:i/>
          <w:iCs/>
          <w:sz w:val="22"/>
          <w:szCs w:val="22"/>
          <w:lang w:val="de-DE"/>
        </w:rPr>
        <w:t>Brainstorming</w:t>
      </w:r>
      <w:r w:rsidR="00C7322C">
        <w:rPr>
          <w:rFonts w:ascii="Arial" w:hAnsi="Arial" w:cs="Arial"/>
          <w:i/>
          <w:iCs/>
          <w:sz w:val="22"/>
          <w:szCs w:val="22"/>
          <w:lang w:val="de-DE"/>
        </w:rPr>
        <w:t>r</w:t>
      </w:r>
      <w:r w:rsidRPr="00962C54">
        <w:rPr>
          <w:rFonts w:ascii="Arial" w:hAnsi="Arial" w:cs="Arial"/>
          <w:i/>
          <w:iCs/>
          <w:sz w:val="22"/>
          <w:szCs w:val="22"/>
          <w:lang w:val="de-DE"/>
        </w:rPr>
        <w:t>unde</w:t>
      </w:r>
      <w:proofErr w:type="spellEnd"/>
      <w:r w:rsidRPr="00962C54">
        <w:rPr>
          <w:rFonts w:ascii="Arial" w:hAnsi="Arial" w:cs="Arial"/>
          <w:i/>
          <w:iCs/>
          <w:sz w:val="22"/>
          <w:szCs w:val="22"/>
          <w:lang w:val="de-DE"/>
        </w:rPr>
        <w:t xml:space="preserve"> fiel uns sogleich ein Thema ein: die Geschichten von Jules Verne. Denn ich bin ein großer Science-Fiction-Fan und die Legacy-</w:t>
      </w:r>
      <w:proofErr w:type="spellStart"/>
      <w:r w:rsidRPr="00962C54">
        <w:rPr>
          <w:rFonts w:ascii="Arial" w:hAnsi="Arial" w:cs="Arial"/>
          <w:i/>
          <w:iCs/>
          <w:sz w:val="22"/>
          <w:szCs w:val="22"/>
          <w:lang w:val="de-DE"/>
        </w:rPr>
        <w:t>Machine</w:t>
      </w:r>
      <w:proofErr w:type="spellEnd"/>
      <w:r w:rsidRPr="00962C54">
        <w:rPr>
          <w:rFonts w:ascii="Arial" w:hAnsi="Arial" w:cs="Arial"/>
          <w:i/>
          <w:iCs/>
          <w:sz w:val="22"/>
          <w:szCs w:val="22"/>
          <w:lang w:val="de-DE"/>
        </w:rPr>
        <w:t>-Kollektion, an der Eddy gearbeitet hat, ist im Grunde nichts anderes als die Uhr, die ich kreiert hätte, wäre MB&amp;F vor 150 Jahren gegründet worden.</w:t>
      </w:r>
      <w:r w:rsidRPr="00962C54">
        <w:rPr>
          <w:rFonts w:ascii="Arial" w:hAnsi="Arial" w:cs="Arial"/>
          <w:sz w:val="22"/>
          <w:szCs w:val="22"/>
          <w:lang w:val="de-DE"/>
        </w:rPr>
        <w:t>“</w:t>
      </w:r>
    </w:p>
    <w:p w14:paraId="4C96AEFC" w14:textId="77777777" w:rsidR="006D29A8" w:rsidRPr="00962C54" w:rsidRDefault="006D29A8" w:rsidP="00052C6E">
      <w:pPr>
        <w:rPr>
          <w:rFonts w:ascii="Arial" w:hAnsi="Arial" w:cs="Arial"/>
          <w:i/>
          <w:sz w:val="22"/>
          <w:szCs w:val="22"/>
          <w:lang w:val="de-DE"/>
        </w:rPr>
      </w:pPr>
    </w:p>
    <w:p w14:paraId="4BC3D6C2" w14:textId="266E9BC8" w:rsidR="002771B9" w:rsidRPr="00B67717" w:rsidRDefault="006E78DE" w:rsidP="00052C6E">
      <w:pPr>
        <w:rPr>
          <w:rFonts w:ascii="Arial" w:hAnsi="Arial" w:cs="Arial"/>
          <w:sz w:val="22"/>
          <w:szCs w:val="22"/>
          <w:lang w:val="de-DE"/>
        </w:rPr>
      </w:pPr>
      <w:r w:rsidRPr="00962C54">
        <w:rPr>
          <w:rFonts w:ascii="Arial" w:hAnsi="Arial" w:cs="Arial"/>
          <w:sz w:val="22"/>
          <w:szCs w:val="22"/>
          <w:lang w:val="de-DE"/>
        </w:rPr>
        <w:t xml:space="preserve">Die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(LM SE) bot sich aufgrund ihrer großen gravierbaren Oberfläche geradezu für diese außergewöhnliche Zusammenarbeit</w:t>
      </w:r>
      <w:r w:rsidR="00B67717">
        <w:rPr>
          <w:rFonts w:ascii="Arial" w:hAnsi="Arial" w:cs="Arial"/>
          <w:sz w:val="22"/>
          <w:szCs w:val="22"/>
          <w:lang w:val="de-DE"/>
        </w:rPr>
        <w:t xml:space="preserve"> an</w:t>
      </w:r>
      <w:r w:rsidRPr="00962C54">
        <w:rPr>
          <w:rFonts w:ascii="Arial" w:hAnsi="Arial" w:cs="Arial"/>
          <w:sz w:val="22"/>
          <w:szCs w:val="22"/>
          <w:lang w:val="de-DE"/>
        </w:rPr>
        <w:t xml:space="preserve">. Bei der Vorrecherche für die Serie verschlang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die Bücher von Jules Verne und las </w:t>
      </w:r>
      <w:r w:rsidR="00B67717">
        <w:rPr>
          <w:rFonts w:ascii="Arial" w:hAnsi="Arial" w:cs="Arial"/>
          <w:sz w:val="22"/>
          <w:szCs w:val="22"/>
          <w:lang w:val="de-DE"/>
        </w:rPr>
        <w:t>circa</w:t>
      </w:r>
      <w:r w:rsidRPr="00962C54">
        <w:rPr>
          <w:rFonts w:ascii="Arial" w:hAnsi="Arial" w:cs="Arial"/>
          <w:sz w:val="22"/>
          <w:szCs w:val="22"/>
          <w:lang w:val="de-DE"/>
        </w:rPr>
        <w:t xml:space="preserve"> 60 Romane und Kurzgeschichten des </w:t>
      </w:r>
      <w:r w:rsidR="00B67717">
        <w:rPr>
          <w:rFonts w:ascii="Arial" w:hAnsi="Arial" w:cs="Arial"/>
          <w:sz w:val="22"/>
          <w:szCs w:val="22"/>
          <w:lang w:val="de-DE"/>
        </w:rPr>
        <w:t xml:space="preserve">äußerst </w:t>
      </w:r>
      <w:r w:rsidRPr="00962C54">
        <w:rPr>
          <w:rFonts w:ascii="Arial" w:hAnsi="Arial" w:cs="Arial"/>
          <w:sz w:val="22"/>
          <w:szCs w:val="22"/>
          <w:lang w:val="de-DE"/>
        </w:rPr>
        <w:t>produktiven französischen Autors des 19. Jahrhunderts. Zu den acht Geschichten, die schließlich für die Gestaltung der Limited Edition gewählt wurden, zählen einige seiner Lieblingswerke</w:t>
      </w:r>
      <w:r w:rsidR="00B67717">
        <w:rPr>
          <w:rFonts w:ascii="Arial" w:hAnsi="Arial" w:cs="Arial"/>
          <w:sz w:val="22"/>
          <w:szCs w:val="22"/>
          <w:lang w:val="de-DE"/>
        </w:rPr>
        <w:t>,</w:t>
      </w:r>
      <w:r w:rsidRPr="00962C54">
        <w:rPr>
          <w:rFonts w:ascii="Arial" w:hAnsi="Arial" w:cs="Arial"/>
          <w:sz w:val="22"/>
          <w:szCs w:val="22"/>
          <w:lang w:val="de-DE"/>
        </w:rPr>
        <w:t xml:space="preserve"> wie </w:t>
      </w:r>
      <w:r w:rsidR="00B67717" w:rsidRPr="00B67717">
        <w:rPr>
          <w:rFonts w:ascii="Arial" w:hAnsi="Arial" w:cs="Arial"/>
          <w:sz w:val="22"/>
          <w:szCs w:val="22"/>
          <w:lang w:val="de-DE"/>
        </w:rPr>
        <w:t>„</w:t>
      </w:r>
      <w:r w:rsidRPr="00B67717">
        <w:rPr>
          <w:rFonts w:ascii="Arial" w:hAnsi="Arial" w:cs="Arial"/>
          <w:sz w:val="22"/>
          <w:szCs w:val="22"/>
          <w:lang w:val="de-DE"/>
        </w:rPr>
        <w:t>Zwanzigtausend Meilen unter dem Meer</w:t>
      </w:r>
      <w:r w:rsidR="00B67717" w:rsidRPr="00B67717">
        <w:rPr>
          <w:rFonts w:ascii="Arial" w:hAnsi="Arial" w:cs="Arial"/>
          <w:sz w:val="22"/>
          <w:szCs w:val="22"/>
          <w:lang w:val="de-DE"/>
        </w:rPr>
        <w:t>“</w:t>
      </w:r>
      <w:r w:rsidRPr="00B67717">
        <w:rPr>
          <w:rFonts w:ascii="Arial" w:hAnsi="Arial" w:cs="Arial"/>
          <w:sz w:val="22"/>
          <w:szCs w:val="22"/>
          <w:lang w:val="de-DE"/>
        </w:rPr>
        <w:t xml:space="preserve"> sowie weniger bekannte Geschichten wie </w:t>
      </w:r>
      <w:r w:rsidR="00B67717" w:rsidRPr="00B67717">
        <w:rPr>
          <w:rFonts w:ascii="Arial" w:hAnsi="Arial" w:cs="Arial"/>
          <w:sz w:val="22"/>
          <w:szCs w:val="22"/>
          <w:lang w:val="de-DE"/>
        </w:rPr>
        <w:t>„D</w:t>
      </w:r>
      <w:r w:rsidRPr="00B67717">
        <w:rPr>
          <w:rFonts w:ascii="Arial" w:hAnsi="Arial" w:cs="Arial"/>
          <w:sz w:val="22"/>
          <w:szCs w:val="22"/>
          <w:lang w:val="de-DE"/>
        </w:rPr>
        <w:t xml:space="preserve">ie Abenteuer </w:t>
      </w:r>
      <w:proofErr w:type="gramStart"/>
      <w:r w:rsidRPr="00B67717">
        <w:rPr>
          <w:rFonts w:ascii="Arial" w:hAnsi="Arial" w:cs="Arial"/>
          <w:sz w:val="22"/>
          <w:szCs w:val="22"/>
          <w:lang w:val="de-DE"/>
        </w:rPr>
        <w:t>des Kapitän</w:t>
      </w:r>
      <w:proofErr w:type="gramEnd"/>
      <w:r w:rsidRPr="00B67717">
        <w:rPr>
          <w:rFonts w:ascii="Arial" w:hAnsi="Arial" w:cs="Arial"/>
          <w:sz w:val="22"/>
          <w:szCs w:val="22"/>
          <w:lang w:val="de-DE"/>
        </w:rPr>
        <w:t xml:space="preserve"> </w:t>
      </w:r>
      <w:proofErr w:type="spellStart"/>
      <w:r w:rsidRPr="00B67717">
        <w:rPr>
          <w:rFonts w:ascii="Arial" w:hAnsi="Arial" w:cs="Arial"/>
          <w:sz w:val="22"/>
          <w:szCs w:val="22"/>
          <w:lang w:val="de-DE"/>
        </w:rPr>
        <w:t>Hatteras</w:t>
      </w:r>
      <w:proofErr w:type="spellEnd"/>
      <w:r w:rsidR="00B67717" w:rsidRPr="00B67717">
        <w:rPr>
          <w:rFonts w:ascii="Arial" w:hAnsi="Arial" w:cs="Arial"/>
          <w:sz w:val="22"/>
          <w:szCs w:val="22"/>
          <w:lang w:val="de-DE"/>
        </w:rPr>
        <w:t>“</w:t>
      </w:r>
      <w:r w:rsidRPr="00B67717">
        <w:rPr>
          <w:rFonts w:ascii="Arial" w:hAnsi="Arial" w:cs="Arial"/>
          <w:sz w:val="22"/>
          <w:szCs w:val="22"/>
          <w:lang w:val="de-DE"/>
        </w:rPr>
        <w:t>.</w:t>
      </w:r>
    </w:p>
    <w:p w14:paraId="3312A8D1" w14:textId="77777777" w:rsidR="006D29A8" w:rsidRPr="00962C54" w:rsidRDefault="006D29A8" w:rsidP="00052C6E">
      <w:pPr>
        <w:rPr>
          <w:rFonts w:ascii="Arial" w:hAnsi="Arial" w:cs="Arial"/>
          <w:sz w:val="22"/>
          <w:szCs w:val="22"/>
          <w:lang w:val="de-DE"/>
        </w:rPr>
      </w:pPr>
    </w:p>
    <w:p w14:paraId="6DE339AF" w14:textId="0DB7CACC" w:rsidR="002771B9" w:rsidRDefault="006E78DE" w:rsidP="00052C6E">
      <w:pPr>
        <w:rPr>
          <w:rFonts w:ascii="Arial" w:hAnsi="Arial" w:cs="Arial"/>
          <w:sz w:val="22"/>
          <w:szCs w:val="22"/>
          <w:lang w:val="de-DE"/>
        </w:rPr>
      </w:pPr>
      <w:r w:rsidRPr="00962C54">
        <w:rPr>
          <w:rFonts w:ascii="Arial" w:hAnsi="Arial" w:cs="Arial"/>
          <w:sz w:val="22"/>
          <w:szCs w:val="22"/>
          <w:lang w:val="de-DE"/>
        </w:rPr>
        <w:t>Keine dieser Illustrationen stamm</w:t>
      </w:r>
      <w:r w:rsidR="00B67717">
        <w:rPr>
          <w:rFonts w:ascii="Arial" w:hAnsi="Arial" w:cs="Arial"/>
          <w:sz w:val="22"/>
          <w:szCs w:val="22"/>
          <w:lang w:val="de-DE"/>
        </w:rPr>
        <w:t>t</w:t>
      </w:r>
      <w:r w:rsidRPr="00962C54">
        <w:rPr>
          <w:rFonts w:ascii="Arial" w:hAnsi="Arial" w:cs="Arial"/>
          <w:sz w:val="22"/>
          <w:szCs w:val="22"/>
          <w:lang w:val="de-DE"/>
        </w:rPr>
        <w:t xml:space="preserve"> von einem bestehenden Kunstwerk, was besonders bemerkenswert ist.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konzipierte diese nach der Lektüre der Quellenwerke von Jules Verne und </w:t>
      </w:r>
      <w:r w:rsidR="00B67717">
        <w:rPr>
          <w:rFonts w:ascii="Arial" w:hAnsi="Arial" w:cs="Arial"/>
          <w:sz w:val="22"/>
          <w:szCs w:val="22"/>
          <w:lang w:val="de-DE"/>
        </w:rPr>
        <w:t>nachdem er einige Filme</w:t>
      </w:r>
      <w:r w:rsidRPr="00962C54">
        <w:rPr>
          <w:rFonts w:ascii="Arial" w:hAnsi="Arial" w:cs="Arial"/>
          <w:sz w:val="22"/>
          <w:szCs w:val="22"/>
          <w:lang w:val="de-DE"/>
        </w:rPr>
        <w:t xml:space="preserve"> und gestalterische Arbeiten</w:t>
      </w:r>
      <w:r w:rsidR="00B67717">
        <w:rPr>
          <w:rFonts w:ascii="Arial" w:hAnsi="Arial" w:cs="Arial"/>
          <w:sz w:val="22"/>
          <w:szCs w:val="22"/>
          <w:lang w:val="de-DE"/>
        </w:rPr>
        <w:t xml:space="preserve"> angesehen hatte</w:t>
      </w:r>
      <w:r w:rsidRPr="00962C54">
        <w:rPr>
          <w:rFonts w:ascii="Arial" w:hAnsi="Arial" w:cs="Arial"/>
          <w:sz w:val="22"/>
          <w:szCs w:val="22"/>
          <w:lang w:val="de-DE"/>
        </w:rPr>
        <w:t xml:space="preserve">, die auf dessen Büchern basieren. Jede Gravur versteht sich als komplexes Szenenbild, das die Schlüsselmomente der Geschichten in </w:t>
      </w:r>
      <w:proofErr w:type="spellStart"/>
      <w:r w:rsidRPr="00962C54">
        <w:rPr>
          <w:rFonts w:ascii="Arial" w:hAnsi="Arial" w:cs="Arial"/>
          <w:sz w:val="22"/>
          <w:szCs w:val="22"/>
          <w:lang w:val="de-DE"/>
        </w:rPr>
        <w:t>Jaquets</w:t>
      </w:r>
      <w:proofErr w:type="spellEnd"/>
      <w:r w:rsidRPr="00962C54">
        <w:rPr>
          <w:rFonts w:ascii="Arial" w:hAnsi="Arial" w:cs="Arial"/>
          <w:sz w:val="22"/>
          <w:szCs w:val="22"/>
          <w:lang w:val="de-DE"/>
        </w:rPr>
        <w:t xml:space="preserve"> Fantasie zusammengefasst wiedergibt und speziell für das Ausdrucksmedium – die LM SE – designt wurde.</w:t>
      </w:r>
    </w:p>
    <w:p w14:paraId="4128CDA9" w14:textId="77777777" w:rsidR="006D29A8" w:rsidRPr="00962C54" w:rsidRDefault="006D29A8" w:rsidP="00052C6E">
      <w:pPr>
        <w:rPr>
          <w:rFonts w:ascii="Arial" w:hAnsi="Arial" w:cs="Arial"/>
          <w:sz w:val="22"/>
          <w:szCs w:val="22"/>
          <w:lang w:val="de-DE"/>
        </w:rPr>
      </w:pPr>
    </w:p>
    <w:p w14:paraId="55669333" w14:textId="0F77EE85" w:rsidR="00905835" w:rsidRDefault="006E78DE" w:rsidP="00052C6E">
      <w:pPr>
        <w:rPr>
          <w:rFonts w:ascii="Arial" w:hAnsi="Arial" w:cs="Arial"/>
          <w:sz w:val="22"/>
          <w:szCs w:val="22"/>
          <w:lang w:val="de-DE"/>
        </w:rPr>
      </w:pPr>
      <w:r w:rsidRPr="00962C54">
        <w:rPr>
          <w:rFonts w:ascii="Arial" w:hAnsi="Arial" w:cs="Arial"/>
          <w:sz w:val="22"/>
          <w:szCs w:val="22"/>
          <w:lang w:val="de-DE"/>
        </w:rPr>
        <w:t xml:space="preserve">Für dieses Projekt ließ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seine Kreativität und sein Graviertalent in die höchsten Sphären aufsteigen. Jedoch musste er seine Handwerkskunst in den Rahmen einpassen, den die Anforderungen und Grenzen des Motors der LM SE vorgaben. Die Zifferblattplatine, die bei der LM-SE-Hauptserie eine flache Oberfläche aufweist, jedoch auf der Rückseite von variabler Höhe ist, um den verschiedenen Bauteilen des Uhrwerks genügend Platz zu bieten, sollte als Gravierfläche dienen. Beim Gravieren des Zifferblatts musste aufgrund </w:t>
      </w:r>
      <w:r w:rsidR="00B67717">
        <w:rPr>
          <w:rFonts w:ascii="Arial" w:hAnsi="Arial" w:cs="Arial"/>
          <w:sz w:val="22"/>
          <w:szCs w:val="22"/>
          <w:lang w:val="de-DE"/>
        </w:rPr>
        <w:t>seiner</w:t>
      </w:r>
      <w:r w:rsidRPr="00962C54">
        <w:rPr>
          <w:rFonts w:ascii="Arial" w:hAnsi="Arial" w:cs="Arial"/>
          <w:sz w:val="22"/>
          <w:szCs w:val="22"/>
          <w:lang w:val="de-DE"/>
        </w:rPr>
        <w:t xml:space="preserve"> uneinheitliche</w:t>
      </w:r>
      <w:r w:rsidR="00B67717">
        <w:rPr>
          <w:rFonts w:ascii="Arial" w:hAnsi="Arial" w:cs="Arial"/>
          <w:sz w:val="22"/>
          <w:szCs w:val="22"/>
          <w:lang w:val="de-DE"/>
        </w:rPr>
        <w:t>n</w:t>
      </w:r>
      <w:r w:rsidRPr="00962C54">
        <w:rPr>
          <w:rFonts w:ascii="Arial" w:hAnsi="Arial" w:cs="Arial"/>
          <w:sz w:val="22"/>
          <w:szCs w:val="22"/>
          <w:lang w:val="de-DE"/>
        </w:rPr>
        <w:t xml:space="preserve"> </w:t>
      </w:r>
      <w:r w:rsidRPr="00962C54">
        <w:rPr>
          <w:rFonts w:ascii="Arial" w:hAnsi="Arial" w:cs="Arial"/>
          <w:sz w:val="22"/>
          <w:szCs w:val="22"/>
          <w:lang w:val="de-DE"/>
        </w:rPr>
        <w:lastRenderedPageBreak/>
        <w:t>Dicke besonders behutsam vorgegangen werden, um an dünneren Stellen keinesfalls versehentlich die „Künstlerleinwand“ zu durchstoßen, etwa in besonderen Bereichen, die eine tiefe Reliefgravur erforderten.</w:t>
      </w:r>
    </w:p>
    <w:p w14:paraId="5B29FE51" w14:textId="77777777" w:rsidR="006D29A8" w:rsidRPr="00962C54" w:rsidRDefault="006D29A8" w:rsidP="00052C6E">
      <w:pPr>
        <w:rPr>
          <w:rFonts w:ascii="Arial" w:hAnsi="Arial" w:cs="Arial"/>
          <w:sz w:val="22"/>
          <w:szCs w:val="22"/>
          <w:lang w:val="de-DE"/>
        </w:rPr>
      </w:pPr>
    </w:p>
    <w:p w14:paraId="750E4DC0" w14:textId="10F72B3A" w:rsidR="00407913" w:rsidRDefault="006E78DE" w:rsidP="00052C6E">
      <w:pPr>
        <w:rPr>
          <w:rFonts w:ascii="Arial" w:hAnsi="Arial" w:cs="Arial"/>
          <w:sz w:val="22"/>
          <w:szCs w:val="22"/>
          <w:lang w:val="de-DE"/>
        </w:rPr>
      </w:pPr>
      <w:r w:rsidRPr="00962C54">
        <w:rPr>
          <w:rFonts w:ascii="Arial" w:hAnsi="Arial" w:cs="Arial"/>
          <w:sz w:val="22"/>
          <w:szCs w:val="22"/>
          <w:lang w:val="de-DE"/>
        </w:rPr>
        <w:t xml:space="preserve">Auch produktionsseitig wurden am </w:t>
      </w:r>
      <w:r w:rsidR="00B67717">
        <w:rPr>
          <w:rFonts w:ascii="Arial" w:hAnsi="Arial" w:cs="Arial"/>
          <w:sz w:val="22"/>
          <w:szCs w:val="22"/>
          <w:lang w:val="de-DE"/>
        </w:rPr>
        <w:t xml:space="preserve">Originalmodell der </w:t>
      </w:r>
      <w:r w:rsidRPr="00962C54">
        <w:rPr>
          <w:rFonts w:ascii="Arial" w:hAnsi="Arial" w:cs="Arial"/>
          <w:sz w:val="22"/>
          <w:szCs w:val="22"/>
          <w:lang w:val="de-DE"/>
        </w:rPr>
        <w:t>LM-Split-</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einige Anpassungen vorgenommen, um eine größtmögliche Gravieroberfläche zu gewinnen und es somit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zu ermöglichen, sein ganzes Können unter Beweis zu stellen. So wurden neue, durchbrochen gearbeitete Hilfszifferblätter für Datum und Gangreserveanzeige sowie breitere Zifferblattplatinen geschaffen. Die Lünette wurde schlanker gestaltet und die Gehäuseabmessungen wurden überarbeitet, um </w:t>
      </w:r>
      <w:r w:rsidR="00B67717">
        <w:rPr>
          <w:rFonts w:ascii="Arial" w:hAnsi="Arial" w:cs="Arial"/>
          <w:sz w:val="22"/>
          <w:szCs w:val="22"/>
          <w:lang w:val="de-DE"/>
        </w:rPr>
        <w:t xml:space="preserve">wiederum </w:t>
      </w:r>
      <w:r w:rsidRPr="00962C54">
        <w:rPr>
          <w:rFonts w:ascii="Arial" w:hAnsi="Arial" w:cs="Arial"/>
          <w:sz w:val="22"/>
          <w:szCs w:val="22"/>
          <w:lang w:val="de-DE"/>
        </w:rPr>
        <w:t xml:space="preserve">Platz für die breitere Zifferblattplatine zu </w:t>
      </w:r>
      <w:r w:rsidR="00B67717">
        <w:rPr>
          <w:rFonts w:ascii="Arial" w:hAnsi="Arial" w:cs="Arial"/>
          <w:sz w:val="22"/>
          <w:szCs w:val="22"/>
          <w:lang w:val="de-DE"/>
        </w:rPr>
        <w:t>gewinnen</w:t>
      </w:r>
      <w:r w:rsidRPr="00962C54">
        <w:rPr>
          <w:rFonts w:ascii="Arial" w:hAnsi="Arial" w:cs="Arial"/>
          <w:sz w:val="22"/>
          <w:szCs w:val="22"/>
          <w:lang w:val="de-DE"/>
        </w:rPr>
        <w:t>. Die geänderten Abmessungen der Lünette und des Gehäuses erforderten die Herstellung eines neuen Uhrenglases mit einer weniger ausgeprägten Wölbung, um sich dem nunmehr größeren Durchmesser anzupassen.</w:t>
      </w:r>
    </w:p>
    <w:p w14:paraId="40C9C745" w14:textId="77777777" w:rsidR="006D29A8" w:rsidRPr="00962C54" w:rsidRDefault="006D29A8" w:rsidP="00052C6E">
      <w:pPr>
        <w:rPr>
          <w:rFonts w:ascii="Arial" w:hAnsi="Arial" w:cs="Arial"/>
          <w:sz w:val="22"/>
          <w:szCs w:val="22"/>
          <w:lang w:val="de-DE"/>
        </w:rPr>
      </w:pPr>
    </w:p>
    <w:p w14:paraId="17EE7A1C" w14:textId="46EDAF23" w:rsidR="00407913" w:rsidRDefault="006E78DE" w:rsidP="00052C6E">
      <w:pPr>
        <w:rPr>
          <w:rFonts w:ascii="Arial" w:hAnsi="Arial" w:cs="Arial"/>
          <w:sz w:val="22"/>
          <w:szCs w:val="22"/>
          <w:lang w:val="de-DE"/>
        </w:rPr>
      </w:pPr>
      <w:r w:rsidRPr="00962C54">
        <w:rPr>
          <w:rFonts w:ascii="Arial" w:hAnsi="Arial" w:cs="Arial"/>
          <w:sz w:val="22"/>
          <w:szCs w:val="22"/>
          <w:lang w:val="de-DE"/>
        </w:rPr>
        <w:t xml:space="preserve">Um jede abgebildete Szene optimal zur Geltung zu bringen, trug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von Hand eine dunkle </w:t>
      </w:r>
      <w:proofErr w:type="spellStart"/>
      <w:r w:rsidRPr="00962C54">
        <w:rPr>
          <w:rFonts w:ascii="Arial" w:hAnsi="Arial" w:cs="Arial"/>
          <w:sz w:val="22"/>
          <w:szCs w:val="22"/>
          <w:lang w:val="de-DE"/>
        </w:rPr>
        <w:t>Rhodiumlegierung</w:t>
      </w:r>
      <w:proofErr w:type="spellEnd"/>
      <w:r w:rsidRPr="00962C54">
        <w:rPr>
          <w:rFonts w:ascii="Arial" w:hAnsi="Arial" w:cs="Arial"/>
          <w:sz w:val="22"/>
          <w:szCs w:val="22"/>
          <w:lang w:val="de-DE"/>
        </w:rPr>
        <w:t xml:space="preserve"> auf und gestaltete jedes kleinste Schattierungsdetail entsprechend den Szenenanforderungen. So erforderte der Rauch des Feuers auf dem Zifferblatt </w:t>
      </w:r>
      <w:r w:rsidRPr="00B67717">
        <w:rPr>
          <w:rFonts w:ascii="Arial" w:hAnsi="Arial" w:cs="Arial"/>
          <w:sz w:val="22"/>
          <w:szCs w:val="22"/>
          <w:lang w:val="de-DE"/>
        </w:rPr>
        <w:t xml:space="preserve">der </w:t>
      </w:r>
      <w:r w:rsidR="00B67717" w:rsidRPr="00B67717">
        <w:rPr>
          <w:rFonts w:ascii="Arial" w:hAnsi="Arial" w:cs="Arial"/>
          <w:sz w:val="22"/>
          <w:szCs w:val="22"/>
          <w:lang w:val="de-DE"/>
        </w:rPr>
        <w:t>„</w:t>
      </w:r>
      <w:r w:rsidRPr="00B67717">
        <w:rPr>
          <w:rFonts w:ascii="Arial" w:hAnsi="Arial" w:cs="Arial"/>
          <w:sz w:val="22"/>
          <w:szCs w:val="22"/>
          <w:lang w:val="de-DE"/>
        </w:rPr>
        <w:t xml:space="preserve">Michael </w:t>
      </w:r>
      <w:proofErr w:type="spellStart"/>
      <w:r w:rsidRPr="00B67717">
        <w:rPr>
          <w:rFonts w:ascii="Arial" w:hAnsi="Arial" w:cs="Arial"/>
          <w:sz w:val="22"/>
          <w:szCs w:val="22"/>
          <w:lang w:val="de-DE"/>
        </w:rPr>
        <w:t>Strogoff</w:t>
      </w:r>
      <w:proofErr w:type="spellEnd"/>
      <w:r w:rsidR="00B67717" w:rsidRPr="00B67717">
        <w:rPr>
          <w:rFonts w:ascii="Arial" w:hAnsi="Arial" w:cs="Arial"/>
          <w:sz w:val="22"/>
          <w:szCs w:val="22"/>
          <w:lang w:val="de-DE"/>
        </w:rPr>
        <w:t>“</w:t>
      </w:r>
      <w:r w:rsidRPr="00B67717">
        <w:rPr>
          <w:rFonts w:ascii="Arial" w:hAnsi="Arial" w:cs="Arial"/>
          <w:sz w:val="22"/>
          <w:szCs w:val="22"/>
          <w:lang w:val="de-DE"/>
        </w:rPr>
        <w:t xml:space="preserve"> beispielsweise eine gedämpfte Nuance, während d</w:t>
      </w:r>
      <w:r w:rsidR="0003764D">
        <w:rPr>
          <w:rFonts w:ascii="Arial" w:hAnsi="Arial" w:cs="Arial"/>
          <w:sz w:val="22"/>
          <w:szCs w:val="22"/>
          <w:lang w:val="de-DE"/>
        </w:rPr>
        <w:t>ie Tiefen des Meeres</w:t>
      </w:r>
      <w:r w:rsidRPr="00B67717">
        <w:rPr>
          <w:rFonts w:ascii="Arial" w:hAnsi="Arial" w:cs="Arial"/>
          <w:sz w:val="22"/>
          <w:szCs w:val="22"/>
          <w:lang w:val="de-DE"/>
        </w:rPr>
        <w:t xml:space="preserve"> auf dem</w:t>
      </w:r>
      <w:r w:rsidRPr="00962C54">
        <w:rPr>
          <w:rFonts w:ascii="Arial" w:hAnsi="Arial" w:cs="Arial"/>
          <w:sz w:val="22"/>
          <w:szCs w:val="22"/>
          <w:lang w:val="de-DE"/>
        </w:rPr>
        <w:t xml:space="preserve"> Zifferblatt der </w:t>
      </w:r>
      <w:r w:rsidRPr="00962C54">
        <w:rPr>
          <w:rFonts w:ascii="Arial" w:hAnsi="Arial" w:cs="Arial"/>
          <w:i/>
          <w:iCs/>
          <w:sz w:val="22"/>
          <w:szCs w:val="22"/>
          <w:lang w:val="de-DE"/>
        </w:rPr>
        <w:t xml:space="preserve">Reise </w:t>
      </w:r>
      <w:r w:rsidRPr="0003764D">
        <w:rPr>
          <w:rFonts w:ascii="Arial" w:hAnsi="Arial" w:cs="Arial"/>
          <w:sz w:val="22"/>
          <w:szCs w:val="22"/>
          <w:lang w:val="de-DE"/>
        </w:rPr>
        <w:t xml:space="preserve">zum </w:t>
      </w:r>
      <w:r w:rsidR="0003764D" w:rsidRPr="0003764D">
        <w:rPr>
          <w:rFonts w:ascii="Arial" w:hAnsi="Arial" w:cs="Arial"/>
          <w:sz w:val="22"/>
          <w:szCs w:val="22"/>
          <w:lang w:val="de-DE"/>
        </w:rPr>
        <w:t>„</w:t>
      </w:r>
      <w:r w:rsidRPr="0003764D">
        <w:rPr>
          <w:rFonts w:ascii="Arial" w:hAnsi="Arial" w:cs="Arial"/>
          <w:sz w:val="22"/>
          <w:szCs w:val="22"/>
          <w:lang w:val="de-DE"/>
        </w:rPr>
        <w:t>Mittelpunkt der Erde</w:t>
      </w:r>
      <w:r w:rsidR="0003764D" w:rsidRPr="0003764D">
        <w:rPr>
          <w:rFonts w:ascii="Arial" w:hAnsi="Arial" w:cs="Arial"/>
          <w:sz w:val="22"/>
          <w:szCs w:val="22"/>
          <w:lang w:val="de-DE"/>
        </w:rPr>
        <w:t>“</w:t>
      </w:r>
      <w:r w:rsidRPr="0003764D">
        <w:rPr>
          <w:rFonts w:ascii="Arial" w:hAnsi="Arial" w:cs="Arial"/>
          <w:sz w:val="22"/>
          <w:szCs w:val="22"/>
          <w:lang w:val="de-DE"/>
        </w:rPr>
        <w:t xml:space="preserve"> Techniken</w:t>
      </w:r>
      <w:r w:rsidRPr="00962C54">
        <w:rPr>
          <w:rFonts w:ascii="Arial" w:hAnsi="Arial" w:cs="Arial"/>
          <w:sz w:val="22"/>
          <w:szCs w:val="22"/>
          <w:lang w:val="de-DE"/>
        </w:rPr>
        <w:t xml:space="preserve"> des Farbverlaufs aufweist. Zwischen der Neugestaltung einer Reihe von Einzelteilen und der eigentlichen Gestaltung des gravierten Zifferblatts nahm die Fertigung jedes Einzelstücks der LM SE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Limited Edition mehr als 300 Stunden an zusätzlicher Arbeit in Anspruch.</w:t>
      </w:r>
    </w:p>
    <w:p w14:paraId="32CF480F" w14:textId="77777777" w:rsidR="006D29A8" w:rsidRPr="00962C54" w:rsidRDefault="006D29A8" w:rsidP="00052C6E">
      <w:pPr>
        <w:rPr>
          <w:rFonts w:ascii="Arial" w:hAnsi="Arial" w:cs="Arial"/>
          <w:sz w:val="22"/>
          <w:szCs w:val="22"/>
          <w:lang w:val="de-DE"/>
        </w:rPr>
      </w:pPr>
    </w:p>
    <w:p w14:paraId="550C30A7" w14:textId="77777777" w:rsidR="003640B0" w:rsidRPr="00962C54" w:rsidRDefault="006E78DE" w:rsidP="003640B0">
      <w:pPr>
        <w:pStyle w:val="Sansinterligne"/>
        <w:rPr>
          <w:rFonts w:ascii="Arial" w:eastAsiaTheme="minorHAnsi" w:hAnsi="Arial" w:cs="Arial"/>
          <w:lang w:val="de-DE"/>
        </w:rPr>
      </w:pPr>
      <w:r w:rsidRPr="00962C54">
        <w:rPr>
          <w:rFonts w:ascii="Arial" w:eastAsiaTheme="minorHAnsi" w:hAnsi="Arial" w:cs="Arial"/>
          <w:lang w:val="de-DE"/>
        </w:rPr>
        <w:t>Die acht in der Serie dargestellten Jules-Verne-Geschichten:</w:t>
      </w:r>
    </w:p>
    <w:p w14:paraId="4FB36244" w14:textId="77777777" w:rsidR="003640B0" w:rsidRPr="00962C54" w:rsidRDefault="003640B0" w:rsidP="003640B0">
      <w:pPr>
        <w:pStyle w:val="Sansinterligne"/>
        <w:rPr>
          <w:rFonts w:ascii="Arial" w:eastAsiaTheme="minorHAnsi" w:hAnsi="Arial" w:cs="Arial"/>
          <w:lang w:val="de-DE"/>
        </w:rPr>
      </w:pPr>
    </w:p>
    <w:p w14:paraId="2FCD9E40" w14:textId="77777777" w:rsidR="003640B0" w:rsidRPr="00962C54" w:rsidRDefault="006E78DE" w:rsidP="003640B0">
      <w:pPr>
        <w:pStyle w:val="Sansinterligne"/>
        <w:rPr>
          <w:rFonts w:ascii="Arial" w:eastAsiaTheme="minorHAnsi" w:hAnsi="Arial" w:cs="Arial"/>
          <w:i/>
          <w:lang w:val="de-DE"/>
        </w:rPr>
      </w:pPr>
      <w:r w:rsidRPr="00962C54">
        <w:rPr>
          <w:rFonts w:ascii="Arial" w:eastAsiaTheme="minorHAnsi" w:hAnsi="Arial" w:cs="Arial"/>
          <w:i/>
          <w:iCs/>
          <w:lang w:val="de-DE"/>
        </w:rPr>
        <w:t>Zwanzigtausend Meilen unter dem Meer</w:t>
      </w:r>
    </w:p>
    <w:p w14:paraId="7E3CC507" w14:textId="77777777" w:rsidR="003640B0" w:rsidRPr="00962C54" w:rsidRDefault="006E78DE" w:rsidP="003640B0">
      <w:pPr>
        <w:pStyle w:val="Sansinterligne"/>
        <w:rPr>
          <w:rFonts w:ascii="Arial" w:eastAsiaTheme="minorHAnsi" w:hAnsi="Arial" w:cs="Arial"/>
          <w:i/>
          <w:lang w:val="de-DE"/>
        </w:rPr>
      </w:pPr>
      <w:r w:rsidRPr="00962C54">
        <w:rPr>
          <w:rFonts w:ascii="Arial" w:eastAsiaTheme="minorHAnsi" w:hAnsi="Arial" w:cs="Arial"/>
          <w:i/>
          <w:iCs/>
          <w:lang w:val="de-DE"/>
        </w:rPr>
        <w:t>Von der Erde zum Mond</w:t>
      </w:r>
    </w:p>
    <w:p w14:paraId="7C5F9E31" w14:textId="77777777" w:rsidR="003640B0" w:rsidRPr="00962C54" w:rsidRDefault="006E78DE" w:rsidP="003640B0">
      <w:pPr>
        <w:pStyle w:val="Sansinterligne"/>
        <w:rPr>
          <w:rFonts w:ascii="Arial" w:eastAsiaTheme="minorHAnsi" w:hAnsi="Arial" w:cs="Arial"/>
          <w:i/>
          <w:lang w:val="de-DE"/>
        </w:rPr>
      </w:pPr>
      <w:r w:rsidRPr="00962C54">
        <w:rPr>
          <w:rFonts w:ascii="Arial" w:eastAsiaTheme="minorHAnsi" w:hAnsi="Arial" w:cs="Arial"/>
          <w:i/>
          <w:iCs/>
          <w:lang w:val="de-DE"/>
        </w:rPr>
        <w:t>In 80 Tagen um die Welt</w:t>
      </w:r>
    </w:p>
    <w:p w14:paraId="7B44B95B" w14:textId="77777777" w:rsidR="003640B0" w:rsidRPr="00962C54" w:rsidRDefault="006E78DE" w:rsidP="003640B0">
      <w:pPr>
        <w:pStyle w:val="Sansinterligne"/>
        <w:rPr>
          <w:rFonts w:ascii="Arial" w:eastAsiaTheme="minorHAnsi" w:hAnsi="Arial" w:cs="Arial"/>
          <w:i/>
          <w:lang w:val="de-DE"/>
        </w:rPr>
      </w:pPr>
      <w:r w:rsidRPr="00962C54">
        <w:rPr>
          <w:rFonts w:ascii="Arial" w:eastAsiaTheme="minorHAnsi" w:hAnsi="Arial" w:cs="Arial"/>
          <w:i/>
          <w:iCs/>
          <w:lang w:val="de-DE"/>
        </w:rPr>
        <w:t>Fünf Wochen im Ballon</w:t>
      </w:r>
    </w:p>
    <w:p w14:paraId="1687C622" w14:textId="363EAC3B" w:rsidR="003640B0" w:rsidRPr="00962C54" w:rsidRDefault="0003764D" w:rsidP="003640B0">
      <w:pPr>
        <w:pStyle w:val="Sansinterligne"/>
        <w:rPr>
          <w:rFonts w:ascii="Arial" w:eastAsiaTheme="minorHAnsi" w:hAnsi="Arial" w:cs="Arial"/>
          <w:i/>
          <w:lang w:val="de-DE"/>
        </w:rPr>
      </w:pPr>
      <w:r>
        <w:rPr>
          <w:rFonts w:ascii="Arial" w:eastAsiaTheme="minorHAnsi" w:hAnsi="Arial" w:cs="Arial"/>
          <w:i/>
          <w:iCs/>
          <w:lang w:val="de-DE"/>
        </w:rPr>
        <w:t xml:space="preserve">Die </w:t>
      </w:r>
      <w:r w:rsidR="006E78DE" w:rsidRPr="00962C54">
        <w:rPr>
          <w:rFonts w:ascii="Arial" w:eastAsiaTheme="minorHAnsi" w:hAnsi="Arial" w:cs="Arial"/>
          <w:i/>
          <w:iCs/>
          <w:lang w:val="de-DE"/>
        </w:rPr>
        <w:t xml:space="preserve">Abenteuer des Kapitäns </w:t>
      </w:r>
      <w:proofErr w:type="spellStart"/>
      <w:r w:rsidR="006E78DE" w:rsidRPr="00962C54">
        <w:rPr>
          <w:rFonts w:ascii="Arial" w:eastAsiaTheme="minorHAnsi" w:hAnsi="Arial" w:cs="Arial"/>
          <w:i/>
          <w:iCs/>
          <w:lang w:val="de-DE"/>
        </w:rPr>
        <w:t>Hatteras</w:t>
      </w:r>
      <w:proofErr w:type="spellEnd"/>
    </w:p>
    <w:p w14:paraId="71C8B361" w14:textId="4F8B4F97" w:rsidR="003640B0" w:rsidRPr="00962C54" w:rsidRDefault="0003764D" w:rsidP="003640B0">
      <w:pPr>
        <w:pStyle w:val="Sansinterligne"/>
        <w:rPr>
          <w:rFonts w:ascii="Arial" w:eastAsiaTheme="minorHAnsi" w:hAnsi="Arial" w:cs="Arial"/>
          <w:i/>
          <w:lang w:val="de-DE"/>
        </w:rPr>
      </w:pPr>
      <w:r>
        <w:rPr>
          <w:rFonts w:ascii="Arial" w:eastAsiaTheme="minorHAnsi" w:hAnsi="Arial" w:cs="Arial"/>
          <w:i/>
          <w:iCs/>
          <w:lang w:val="de-DE"/>
        </w:rPr>
        <w:t xml:space="preserve">Die </w:t>
      </w:r>
      <w:r w:rsidR="006E78DE" w:rsidRPr="00962C54">
        <w:rPr>
          <w:rFonts w:ascii="Arial" w:eastAsiaTheme="minorHAnsi" w:hAnsi="Arial" w:cs="Arial"/>
          <w:i/>
          <w:iCs/>
          <w:lang w:val="de-DE"/>
        </w:rPr>
        <w:t>Reise zum Mittelpunkt der Erde</w:t>
      </w:r>
    </w:p>
    <w:p w14:paraId="3B9696CF" w14:textId="77C7C14C" w:rsidR="003640B0" w:rsidRPr="00962C54" w:rsidRDefault="006E78DE" w:rsidP="003640B0">
      <w:pPr>
        <w:pStyle w:val="Sansinterligne"/>
        <w:rPr>
          <w:rFonts w:ascii="Arial" w:eastAsiaTheme="minorHAnsi" w:hAnsi="Arial" w:cs="Arial"/>
          <w:i/>
          <w:lang w:val="de-DE"/>
        </w:rPr>
      </w:pPr>
      <w:r w:rsidRPr="00962C54">
        <w:rPr>
          <w:rFonts w:ascii="Arial" w:eastAsiaTheme="minorHAnsi" w:hAnsi="Arial" w:cs="Arial"/>
          <w:i/>
          <w:iCs/>
          <w:lang w:val="de-DE"/>
        </w:rPr>
        <w:t xml:space="preserve">Michael </w:t>
      </w:r>
      <w:proofErr w:type="spellStart"/>
      <w:r w:rsidRPr="00962C54">
        <w:rPr>
          <w:rFonts w:ascii="Arial" w:eastAsiaTheme="minorHAnsi" w:hAnsi="Arial" w:cs="Arial"/>
          <w:i/>
          <w:iCs/>
          <w:lang w:val="de-DE"/>
        </w:rPr>
        <w:t>Strogoff</w:t>
      </w:r>
      <w:proofErr w:type="spellEnd"/>
      <w:r w:rsidR="0003764D">
        <w:rPr>
          <w:rFonts w:ascii="Arial" w:eastAsiaTheme="minorHAnsi" w:hAnsi="Arial" w:cs="Arial"/>
          <w:i/>
          <w:iCs/>
          <w:lang w:val="de-DE"/>
        </w:rPr>
        <w:t xml:space="preserve"> (Der Kurier des Zaren)</w:t>
      </w:r>
    </w:p>
    <w:p w14:paraId="1B2465BC" w14:textId="77777777" w:rsidR="003640B0" w:rsidRPr="00962C54" w:rsidRDefault="006E78DE" w:rsidP="003640B0">
      <w:pPr>
        <w:pStyle w:val="Sansinterligne"/>
        <w:rPr>
          <w:rFonts w:ascii="Arial" w:eastAsiaTheme="minorHAnsi" w:hAnsi="Arial" w:cs="Arial"/>
          <w:i/>
          <w:lang w:val="de-DE"/>
        </w:rPr>
      </w:pPr>
      <w:proofErr w:type="spellStart"/>
      <w:r w:rsidRPr="00962C54">
        <w:rPr>
          <w:rFonts w:ascii="Arial" w:eastAsiaTheme="minorHAnsi" w:hAnsi="Arial" w:cs="Arial"/>
          <w:i/>
          <w:iCs/>
          <w:lang w:val="de-DE"/>
        </w:rPr>
        <w:t>Robur</w:t>
      </w:r>
      <w:proofErr w:type="spellEnd"/>
      <w:r w:rsidRPr="00962C54">
        <w:rPr>
          <w:rFonts w:ascii="Arial" w:eastAsiaTheme="minorHAnsi" w:hAnsi="Arial" w:cs="Arial"/>
          <w:i/>
          <w:iCs/>
          <w:lang w:val="de-DE"/>
        </w:rPr>
        <w:t xml:space="preserve"> der Eroberer</w:t>
      </w:r>
    </w:p>
    <w:p w14:paraId="5E5F8B4D" w14:textId="77777777" w:rsidR="003640B0" w:rsidRPr="00962C54" w:rsidRDefault="003640B0" w:rsidP="003640B0">
      <w:pPr>
        <w:pStyle w:val="Sansinterligne"/>
        <w:rPr>
          <w:rFonts w:ascii="Arial" w:eastAsiaTheme="minorHAnsi" w:hAnsi="Arial" w:cs="Arial"/>
          <w:i/>
          <w:lang w:val="de-DE"/>
        </w:rPr>
      </w:pPr>
    </w:p>
    <w:p w14:paraId="126FF70C" w14:textId="77777777" w:rsidR="00910A5C" w:rsidRPr="0003764D" w:rsidRDefault="006E78DE" w:rsidP="00052C6E">
      <w:pPr>
        <w:rPr>
          <w:rFonts w:ascii="Arial" w:hAnsi="Arial" w:cs="Arial"/>
          <w:b/>
          <w:bCs/>
          <w:sz w:val="22"/>
          <w:szCs w:val="22"/>
          <w:lang w:val="de-DE"/>
        </w:rPr>
      </w:pPr>
      <w:r w:rsidRPr="0003764D">
        <w:rPr>
          <w:rFonts w:ascii="Arial" w:hAnsi="Arial" w:cs="Arial"/>
          <w:b/>
          <w:bCs/>
          <w:sz w:val="22"/>
          <w:szCs w:val="22"/>
          <w:lang w:val="de-DE"/>
        </w:rPr>
        <w:t>Jedes der acht Einzelstücke wird in einem 18-Karat-Rotgoldgehäuse angeboten.</w:t>
      </w:r>
    </w:p>
    <w:p w14:paraId="6C653450" w14:textId="77777777" w:rsidR="005972CC" w:rsidRPr="00962C54" w:rsidRDefault="006E78DE">
      <w:pPr>
        <w:rPr>
          <w:rFonts w:ascii="Arial" w:hAnsi="Arial" w:cs="Arial"/>
          <w:sz w:val="22"/>
          <w:szCs w:val="22"/>
          <w:lang w:val="de-DE"/>
        </w:rPr>
      </w:pPr>
      <w:r w:rsidRPr="00962C54">
        <w:rPr>
          <w:rFonts w:ascii="Arial" w:hAnsi="Arial" w:cs="Arial"/>
          <w:sz w:val="22"/>
          <w:szCs w:val="22"/>
          <w:lang w:val="de-DE"/>
        </w:rPr>
        <w:br w:type="page"/>
      </w:r>
    </w:p>
    <w:p w14:paraId="0194E0AB" w14:textId="77777777" w:rsidR="00052C6E" w:rsidRDefault="006E78DE" w:rsidP="00052C6E">
      <w:pPr>
        <w:rPr>
          <w:rFonts w:ascii="Arial" w:hAnsi="Arial" w:cs="Arial"/>
          <w:b/>
          <w:bCs/>
          <w:lang w:val="de-DE"/>
        </w:rPr>
      </w:pPr>
      <w:r w:rsidRPr="00962C54">
        <w:rPr>
          <w:rFonts w:ascii="Arial" w:hAnsi="Arial" w:cs="Arial"/>
          <w:b/>
          <w:bCs/>
          <w:lang w:val="de-DE"/>
        </w:rPr>
        <w:lastRenderedPageBreak/>
        <w:t>DIE GRAVUREN</w:t>
      </w:r>
    </w:p>
    <w:p w14:paraId="477BC07C" w14:textId="77777777" w:rsidR="00F8743D" w:rsidRPr="00962C54" w:rsidRDefault="00F8743D" w:rsidP="00052C6E">
      <w:pPr>
        <w:rPr>
          <w:rFonts w:ascii="Arial" w:hAnsi="Arial" w:cs="Arial"/>
          <w:b/>
          <w:lang w:val="de-DE"/>
        </w:rPr>
      </w:pPr>
    </w:p>
    <w:p w14:paraId="71943002" w14:textId="1DDCA878" w:rsidR="00A733E1" w:rsidRDefault="006E78DE" w:rsidP="00052C6E">
      <w:pPr>
        <w:rPr>
          <w:rFonts w:ascii="Arial" w:hAnsi="Arial" w:cs="Arial"/>
          <w:sz w:val="22"/>
          <w:szCs w:val="22"/>
          <w:lang w:val="de-DE"/>
        </w:rPr>
      </w:pPr>
      <w:r w:rsidRPr="00962C54">
        <w:rPr>
          <w:rFonts w:ascii="Arial" w:hAnsi="Arial" w:cs="Arial"/>
          <w:sz w:val="22"/>
          <w:szCs w:val="22"/>
          <w:lang w:val="de-DE"/>
        </w:rPr>
        <w:t xml:space="preserve">Als Inspirationsquelle für die Zifferblattgravuren der LM SE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Limited Edition dienen die Geschichten eines französischen Schriftstellers des 19. Jahrhunderts, der als der weltweit bedeutendste Pionier der Science-Fiction-Literatur gilt: Jules Verne. Bei der Gestaltung jedes Einzelstücks las der berühmte Graveur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das entsprechende Originalwerk von Jules Verne (in bestimmten Fällen sogar zum wiederholten Male) und sah sich alle bedeutenden Sekundärwerke, die auf den Büchern basieren, an – wie zum Beispiel die Originalillustrationen (die Jules Verne genehmigt h</w:t>
      </w:r>
      <w:r w:rsidR="0003764D">
        <w:rPr>
          <w:rFonts w:ascii="Arial" w:hAnsi="Arial" w:cs="Arial"/>
          <w:sz w:val="22"/>
          <w:szCs w:val="22"/>
          <w:lang w:val="de-DE"/>
        </w:rPr>
        <w:t>atte</w:t>
      </w:r>
      <w:r w:rsidRPr="00962C54">
        <w:rPr>
          <w:rFonts w:ascii="Arial" w:hAnsi="Arial" w:cs="Arial"/>
          <w:sz w:val="22"/>
          <w:szCs w:val="22"/>
          <w:lang w:val="de-DE"/>
        </w:rPr>
        <w:t>) oder Filme. Dann schuf er seine eigenen Originalskizzen auf Zifferblattvorlagen mit Schlüsselszenen aus jeder Geschichte. Dabei verknüpfte er mitunter verschiedene Bilder auf einem Zifferblatt zu einem grafischen Bilderteppich voller Erzählungen.</w:t>
      </w:r>
    </w:p>
    <w:p w14:paraId="5D02B5A9" w14:textId="77777777" w:rsidR="006D29A8" w:rsidRPr="00962C54" w:rsidRDefault="006D29A8" w:rsidP="00052C6E">
      <w:pPr>
        <w:rPr>
          <w:rFonts w:ascii="Arial" w:hAnsi="Arial" w:cs="Arial"/>
          <w:sz w:val="22"/>
          <w:szCs w:val="22"/>
          <w:lang w:val="de-DE"/>
        </w:rPr>
      </w:pPr>
    </w:p>
    <w:p w14:paraId="4BFFF4D4" w14:textId="3BFC989A" w:rsidR="005111BA" w:rsidRDefault="006E78DE" w:rsidP="00052C6E">
      <w:pPr>
        <w:rPr>
          <w:rFonts w:ascii="Arial" w:hAnsi="Arial" w:cs="Arial"/>
          <w:sz w:val="22"/>
          <w:szCs w:val="22"/>
          <w:lang w:val="de-DE"/>
        </w:rPr>
      </w:pPr>
      <w:r w:rsidRPr="00962C54">
        <w:rPr>
          <w:rFonts w:ascii="Arial" w:hAnsi="Arial" w:cs="Arial"/>
          <w:sz w:val="22"/>
          <w:szCs w:val="22"/>
          <w:lang w:val="de-DE"/>
        </w:rPr>
        <w:t xml:space="preserve">Auf dem Zifferblatt des Modells, das </w:t>
      </w:r>
      <w:r w:rsidRPr="0003764D">
        <w:rPr>
          <w:rFonts w:ascii="Arial" w:hAnsi="Arial" w:cs="Arial"/>
          <w:sz w:val="22"/>
          <w:szCs w:val="22"/>
          <w:lang w:val="de-DE"/>
        </w:rPr>
        <w:t xml:space="preserve">vom Buch </w:t>
      </w:r>
      <w:r w:rsidR="0003764D" w:rsidRPr="0003764D">
        <w:rPr>
          <w:rFonts w:ascii="Arial" w:hAnsi="Arial" w:cs="Arial"/>
          <w:sz w:val="22"/>
          <w:szCs w:val="22"/>
          <w:lang w:val="de-DE"/>
        </w:rPr>
        <w:t>„</w:t>
      </w:r>
      <w:r w:rsidRPr="0003764D">
        <w:rPr>
          <w:rFonts w:ascii="Arial" w:hAnsi="Arial" w:cs="Arial"/>
          <w:sz w:val="22"/>
          <w:szCs w:val="22"/>
          <w:lang w:val="de-DE"/>
        </w:rPr>
        <w:t>Zwanzigtausend Meilen unter dem Meer</w:t>
      </w:r>
      <w:r w:rsidR="0003764D" w:rsidRPr="0003764D">
        <w:rPr>
          <w:rFonts w:ascii="Arial" w:hAnsi="Arial" w:cs="Arial"/>
          <w:sz w:val="22"/>
          <w:szCs w:val="22"/>
          <w:lang w:val="de-DE"/>
        </w:rPr>
        <w:t>“</w:t>
      </w:r>
      <w:r w:rsidRPr="00962C54">
        <w:rPr>
          <w:rFonts w:ascii="Arial" w:hAnsi="Arial" w:cs="Arial"/>
          <w:sz w:val="22"/>
          <w:szCs w:val="22"/>
          <w:lang w:val="de-DE"/>
        </w:rPr>
        <w:t xml:space="preserve"> inspiriert ist, wird beispielsweise das Unterseeboot </w:t>
      </w:r>
      <w:r w:rsidR="0003764D" w:rsidRPr="0003764D">
        <w:rPr>
          <w:rFonts w:ascii="Arial" w:hAnsi="Arial" w:cs="Arial"/>
          <w:sz w:val="22"/>
          <w:szCs w:val="22"/>
          <w:lang w:val="de-DE"/>
        </w:rPr>
        <w:t>„</w:t>
      </w:r>
      <w:r w:rsidRPr="0003764D">
        <w:rPr>
          <w:rFonts w:ascii="Arial" w:hAnsi="Arial" w:cs="Arial"/>
          <w:sz w:val="22"/>
          <w:szCs w:val="22"/>
          <w:lang w:val="de-DE"/>
        </w:rPr>
        <w:t>Nautilus</w:t>
      </w:r>
      <w:r w:rsidR="0003764D" w:rsidRPr="0003764D">
        <w:rPr>
          <w:rFonts w:ascii="Arial" w:hAnsi="Arial" w:cs="Arial"/>
          <w:sz w:val="22"/>
          <w:szCs w:val="22"/>
          <w:lang w:val="de-DE"/>
        </w:rPr>
        <w:t>“</w:t>
      </w:r>
      <w:r w:rsidRPr="0003764D">
        <w:rPr>
          <w:rFonts w:ascii="Arial" w:hAnsi="Arial" w:cs="Arial"/>
          <w:sz w:val="22"/>
          <w:szCs w:val="22"/>
          <w:lang w:val="de-DE"/>
        </w:rPr>
        <w:t xml:space="preserve"> dargestellt</w:t>
      </w:r>
      <w:r w:rsidRPr="00962C54">
        <w:rPr>
          <w:rFonts w:ascii="Arial" w:hAnsi="Arial" w:cs="Arial"/>
          <w:sz w:val="22"/>
          <w:szCs w:val="22"/>
          <w:lang w:val="de-DE"/>
        </w:rPr>
        <w:t xml:space="preserve">, das in den Tiefen des Ozeans dahintreibt. Zwei Säulenruinen direkt über der Gangreserveanzeige weisen darauf hin, dass es sich hierbei um die Szene handelt, in der Kapitän </w:t>
      </w:r>
      <w:proofErr w:type="spellStart"/>
      <w:r w:rsidRPr="00962C54">
        <w:rPr>
          <w:rFonts w:ascii="Arial" w:hAnsi="Arial" w:cs="Arial"/>
          <w:sz w:val="22"/>
          <w:szCs w:val="22"/>
          <w:lang w:val="de-DE"/>
        </w:rPr>
        <w:t>Nemo</w:t>
      </w:r>
      <w:proofErr w:type="spellEnd"/>
      <w:r w:rsidRPr="00962C54">
        <w:rPr>
          <w:rFonts w:ascii="Arial" w:hAnsi="Arial" w:cs="Arial"/>
          <w:sz w:val="22"/>
          <w:szCs w:val="22"/>
          <w:lang w:val="de-DE"/>
        </w:rPr>
        <w:t xml:space="preserve"> und seine Mannschaft die </w:t>
      </w:r>
      <w:r w:rsidRPr="0003764D">
        <w:rPr>
          <w:rFonts w:ascii="Arial" w:hAnsi="Arial" w:cs="Arial"/>
          <w:sz w:val="22"/>
          <w:szCs w:val="22"/>
          <w:lang w:val="de-DE"/>
        </w:rPr>
        <w:t xml:space="preserve">Überreste der sagenumwobenen Stadt Atlantis erkunden. Das Zifferblatt des Modells, das auf </w:t>
      </w:r>
      <w:r w:rsidR="0003764D" w:rsidRPr="0003764D">
        <w:rPr>
          <w:rFonts w:ascii="Arial" w:hAnsi="Arial" w:cs="Arial"/>
          <w:sz w:val="22"/>
          <w:szCs w:val="22"/>
          <w:lang w:val="de-DE"/>
        </w:rPr>
        <w:t>„D</w:t>
      </w:r>
      <w:r w:rsidRPr="0003764D">
        <w:rPr>
          <w:rFonts w:ascii="Arial" w:hAnsi="Arial" w:cs="Arial"/>
          <w:sz w:val="22"/>
          <w:szCs w:val="22"/>
          <w:lang w:val="de-DE"/>
        </w:rPr>
        <w:t>ie Reise zum Mittelpunkt der Erde</w:t>
      </w:r>
      <w:r w:rsidR="0003764D" w:rsidRPr="0003764D">
        <w:rPr>
          <w:rFonts w:ascii="Arial" w:hAnsi="Arial" w:cs="Arial"/>
          <w:sz w:val="22"/>
          <w:szCs w:val="22"/>
          <w:lang w:val="de-DE"/>
        </w:rPr>
        <w:t>“</w:t>
      </w:r>
      <w:r w:rsidRPr="0003764D">
        <w:rPr>
          <w:rFonts w:ascii="Arial" w:hAnsi="Arial" w:cs="Arial"/>
          <w:sz w:val="22"/>
          <w:szCs w:val="22"/>
          <w:lang w:val="de-DE"/>
        </w:rPr>
        <w:t xml:space="preserve"> verweist</w:t>
      </w:r>
      <w:r w:rsidRPr="00962C54">
        <w:rPr>
          <w:rFonts w:ascii="Arial" w:hAnsi="Arial" w:cs="Arial"/>
          <w:sz w:val="22"/>
          <w:szCs w:val="22"/>
          <w:lang w:val="de-DE"/>
        </w:rPr>
        <w:t xml:space="preserve">, führt wiederum Szenen zusammen, in </w:t>
      </w:r>
      <w:r w:rsidR="0003764D">
        <w:rPr>
          <w:rFonts w:ascii="Arial" w:hAnsi="Arial" w:cs="Arial"/>
          <w:sz w:val="22"/>
          <w:szCs w:val="22"/>
          <w:lang w:val="de-DE"/>
        </w:rPr>
        <w:t>denen</w:t>
      </w:r>
      <w:r w:rsidRPr="00962C54">
        <w:rPr>
          <w:rFonts w:ascii="Arial" w:hAnsi="Arial" w:cs="Arial"/>
          <w:sz w:val="22"/>
          <w:szCs w:val="22"/>
          <w:lang w:val="de-DE"/>
        </w:rPr>
        <w:t xml:space="preserve"> die Hauptfiguren ins Erdinnere hinabsteigen, es i</w:t>
      </w:r>
      <w:r w:rsidR="0003764D">
        <w:rPr>
          <w:rFonts w:ascii="Arial" w:hAnsi="Arial" w:cs="Arial"/>
          <w:sz w:val="22"/>
          <w:szCs w:val="22"/>
          <w:lang w:val="de-DE"/>
        </w:rPr>
        <w:t>n den Tiefen des Meeres</w:t>
      </w:r>
      <w:r w:rsidRPr="00962C54">
        <w:rPr>
          <w:rFonts w:ascii="Arial" w:hAnsi="Arial" w:cs="Arial"/>
          <w:sz w:val="22"/>
          <w:szCs w:val="22"/>
          <w:lang w:val="de-DE"/>
        </w:rPr>
        <w:t xml:space="preserve"> nur so von prähistorischen Lebewesen wimmelt und in der Ferne </w:t>
      </w:r>
      <w:r w:rsidR="0003764D">
        <w:rPr>
          <w:rFonts w:ascii="Arial" w:hAnsi="Arial" w:cs="Arial"/>
          <w:sz w:val="22"/>
          <w:szCs w:val="22"/>
          <w:lang w:val="de-DE"/>
        </w:rPr>
        <w:t xml:space="preserve">– </w:t>
      </w:r>
      <w:r w:rsidRPr="00962C54">
        <w:rPr>
          <w:rFonts w:ascii="Arial" w:hAnsi="Arial" w:cs="Arial"/>
          <w:sz w:val="22"/>
          <w:szCs w:val="22"/>
          <w:lang w:val="de-DE"/>
        </w:rPr>
        <w:t xml:space="preserve">Achtung, Spoiler! </w:t>
      </w:r>
      <w:r w:rsidR="0003764D">
        <w:rPr>
          <w:rFonts w:ascii="Arial" w:hAnsi="Arial" w:cs="Arial"/>
          <w:sz w:val="22"/>
          <w:szCs w:val="22"/>
          <w:lang w:val="de-DE"/>
        </w:rPr>
        <w:t xml:space="preserve">– </w:t>
      </w:r>
      <w:r w:rsidRPr="00962C54">
        <w:rPr>
          <w:rFonts w:ascii="Arial" w:hAnsi="Arial" w:cs="Arial"/>
          <w:sz w:val="22"/>
          <w:szCs w:val="22"/>
          <w:lang w:val="de-DE"/>
        </w:rPr>
        <w:t xml:space="preserve">der ausbrechende Vulkan, durch </w:t>
      </w:r>
      <w:r w:rsidR="0003764D">
        <w:rPr>
          <w:rFonts w:ascii="Arial" w:hAnsi="Arial" w:cs="Arial"/>
          <w:sz w:val="22"/>
          <w:szCs w:val="22"/>
          <w:lang w:val="de-DE"/>
        </w:rPr>
        <w:t xml:space="preserve">den </w:t>
      </w:r>
      <w:r w:rsidRPr="00962C54">
        <w:rPr>
          <w:rFonts w:ascii="Arial" w:hAnsi="Arial" w:cs="Arial"/>
          <w:sz w:val="22"/>
          <w:szCs w:val="22"/>
          <w:lang w:val="de-DE"/>
        </w:rPr>
        <w:t>sie wieder zurück auf die Erdoberfläche geschleudert werden, erscheint.</w:t>
      </w:r>
    </w:p>
    <w:p w14:paraId="35603A17" w14:textId="77777777" w:rsidR="006D29A8" w:rsidRPr="00962C54" w:rsidRDefault="006D29A8" w:rsidP="00052C6E">
      <w:pPr>
        <w:rPr>
          <w:rFonts w:ascii="Arial" w:hAnsi="Arial" w:cs="Arial"/>
          <w:sz w:val="22"/>
          <w:szCs w:val="22"/>
          <w:lang w:val="de-DE"/>
        </w:rPr>
      </w:pPr>
    </w:p>
    <w:p w14:paraId="47A14C5D" w14:textId="0A84CDB7" w:rsidR="00386857" w:rsidRDefault="006E78DE" w:rsidP="00052C6E">
      <w:pPr>
        <w:rPr>
          <w:rFonts w:ascii="Arial" w:hAnsi="Arial" w:cs="Arial"/>
          <w:sz w:val="22"/>
          <w:szCs w:val="22"/>
          <w:lang w:val="de-DE"/>
        </w:rPr>
      </w:pPr>
      <w:r w:rsidRPr="00962C54">
        <w:rPr>
          <w:rFonts w:ascii="Arial" w:hAnsi="Arial" w:cs="Arial"/>
          <w:sz w:val="22"/>
          <w:szCs w:val="22"/>
          <w:lang w:val="de-DE"/>
        </w:rPr>
        <w:t>Diese bunten Szenen auf einem Zifferblatt mit begrenztem Durchmesser unterzubringen</w:t>
      </w:r>
      <w:r w:rsidR="0003764D">
        <w:rPr>
          <w:rFonts w:ascii="Arial" w:hAnsi="Arial" w:cs="Arial"/>
          <w:sz w:val="22"/>
          <w:szCs w:val="22"/>
          <w:lang w:val="de-DE"/>
        </w:rPr>
        <w:t xml:space="preserve">, </w:t>
      </w:r>
      <w:r w:rsidRPr="00962C54">
        <w:rPr>
          <w:rFonts w:ascii="Arial" w:hAnsi="Arial" w:cs="Arial"/>
          <w:sz w:val="22"/>
          <w:szCs w:val="22"/>
          <w:lang w:val="de-DE"/>
        </w:rPr>
        <w:t xml:space="preserve">stellte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vor besondere Herausforderungen. Es gelang ihm, einige davon zu antizipieren und zu umgehen, während er für andere Lösungen</w:t>
      </w:r>
      <w:r w:rsidR="0003764D">
        <w:rPr>
          <w:rFonts w:ascii="Arial" w:hAnsi="Arial" w:cs="Arial"/>
          <w:sz w:val="22"/>
          <w:szCs w:val="22"/>
          <w:lang w:val="de-DE"/>
        </w:rPr>
        <w:t>,</w:t>
      </w:r>
      <w:r w:rsidRPr="00962C54">
        <w:rPr>
          <w:rFonts w:ascii="Arial" w:hAnsi="Arial" w:cs="Arial"/>
          <w:sz w:val="22"/>
          <w:szCs w:val="22"/>
          <w:lang w:val="de-DE"/>
        </w:rPr>
        <w:t xml:space="preserve"> wie zum Beispiel Halbgravuren</w:t>
      </w:r>
      <w:r w:rsidR="0003764D">
        <w:rPr>
          <w:rFonts w:ascii="Arial" w:hAnsi="Arial" w:cs="Arial"/>
          <w:sz w:val="22"/>
          <w:szCs w:val="22"/>
          <w:lang w:val="de-DE"/>
        </w:rPr>
        <w:t>,</w:t>
      </w:r>
      <w:r w:rsidRPr="00962C54">
        <w:rPr>
          <w:rFonts w:ascii="Arial" w:hAnsi="Arial" w:cs="Arial"/>
          <w:sz w:val="22"/>
          <w:szCs w:val="22"/>
          <w:lang w:val="de-DE"/>
        </w:rPr>
        <w:t xml:space="preserve"> erfinden musste. Bei der </w:t>
      </w:r>
      <w:proofErr w:type="spellStart"/>
      <w:r w:rsidRPr="00962C54">
        <w:rPr>
          <w:rFonts w:ascii="Arial" w:hAnsi="Arial" w:cs="Arial"/>
          <w:sz w:val="22"/>
          <w:szCs w:val="22"/>
          <w:lang w:val="de-DE"/>
        </w:rPr>
        <w:t>Gravurarbeit</w:t>
      </w:r>
      <w:proofErr w:type="spellEnd"/>
      <w:r w:rsidRPr="00962C54">
        <w:rPr>
          <w:rFonts w:ascii="Arial" w:hAnsi="Arial" w:cs="Arial"/>
          <w:sz w:val="22"/>
          <w:szCs w:val="22"/>
          <w:lang w:val="de-DE"/>
        </w:rPr>
        <w:t xml:space="preserve"> am ersten Zifferblatt, das </w:t>
      </w:r>
      <w:r w:rsidRPr="0003764D">
        <w:rPr>
          <w:rFonts w:ascii="Arial" w:hAnsi="Arial" w:cs="Arial"/>
          <w:sz w:val="22"/>
          <w:szCs w:val="22"/>
          <w:lang w:val="de-DE"/>
        </w:rPr>
        <w:t xml:space="preserve">von </w:t>
      </w:r>
      <w:r w:rsidR="0003764D" w:rsidRPr="0003764D">
        <w:rPr>
          <w:rFonts w:ascii="Arial" w:hAnsi="Arial" w:cs="Arial"/>
          <w:sz w:val="22"/>
          <w:szCs w:val="22"/>
          <w:lang w:val="de-DE"/>
        </w:rPr>
        <w:t>„</w:t>
      </w:r>
      <w:r w:rsidRPr="0003764D">
        <w:rPr>
          <w:rFonts w:ascii="Arial" w:hAnsi="Arial" w:cs="Arial"/>
          <w:sz w:val="22"/>
          <w:szCs w:val="22"/>
          <w:lang w:val="de-DE"/>
        </w:rPr>
        <w:t>Fünf Wochen im Ballon</w:t>
      </w:r>
      <w:r w:rsidR="0003764D" w:rsidRPr="0003764D">
        <w:rPr>
          <w:rFonts w:ascii="Arial" w:hAnsi="Arial" w:cs="Arial"/>
          <w:sz w:val="22"/>
          <w:szCs w:val="22"/>
          <w:lang w:val="de-DE"/>
        </w:rPr>
        <w:t>“</w:t>
      </w:r>
      <w:r w:rsidRPr="0003764D">
        <w:rPr>
          <w:rFonts w:ascii="Arial" w:hAnsi="Arial" w:cs="Arial"/>
          <w:sz w:val="22"/>
          <w:szCs w:val="22"/>
          <w:lang w:val="de-DE"/>
        </w:rPr>
        <w:t xml:space="preserve"> inspiriert</w:t>
      </w:r>
      <w:r w:rsidRPr="00962C54">
        <w:rPr>
          <w:rFonts w:ascii="Arial" w:hAnsi="Arial" w:cs="Arial"/>
          <w:sz w:val="22"/>
          <w:szCs w:val="22"/>
          <w:lang w:val="de-DE"/>
        </w:rPr>
        <w:t xml:space="preserve"> ist, hielt er in seinen detaillierten Projektnotizen Anmerkungen zur variablen Höhe des Zifferblatts fest. </w:t>
      </w:r>
      <w:proofErr w:type="gramStart"/>
      <w:r w:rsidRPr="00962C54">
        <w:rPr>
          <w:rFonts w:ascii="Arial" w:hAnsi="Arial" w:cs="Arial"/>
          <w:sz w:val="22"/>
          <w:szCs w:val="22"/>
          <w:lang w:val="de-DE"/>
        </w:rPr>
        <w:t>Das</w:t>
      </w:r>
      <w:proofErr w:type="gramEnd"/>
      <w:r w:rsidRPr="00962C54">
        <w:rPr>
          <w:rFonts w:ascii="Arial" w:hAnsi="Arial" w:cs="Arial"/>
          <w:sz w:val="22"/>
          <w:szCs w:val="22"/>
          <w:lang w:val="de-DE"/>
        </w:rPr>
        <w:t xml:space="preserve"> an der Oberseite </w:t>
      </w:r>
      <w:r w:rsidR="0003764D">
        <w:rPr>
          <w:rFonts w:ascii="Arial" w:hAnsi="Arial" w:cs="Arial"/>
          <w:sz w:val="22"/>
          <w:szCs w:val="22"/>
          <w:lang w:val="de-DE"/>
        </w:rPr>
        <w:t>ebene</w:t>
      </w:r>
      <w:r w:rsidRPr="00962C54">
        <w:rPr>
          <w:rFonts w:ascii="Arial" w:hAnsi="Arial" w:cs="Arial"/>
          <w:sz w:val="22"/>
          <w:szCs w:val="22"/>
          <w:lang w:val="de-DE"/>
        </w:rPr>
        <w:t xml:space="preserve"> Zifferblatt war auf der Rückseite sehr unregelmäßig und an </w:t>
      </w:r>
      <w:r w:rsidR="0003764D">
        <w:rPr>
          <w:rFonts w:ascii="Arial" w:hAnsi="Arial" w:cs="Arial"/>
          <w:sz w:val="22"/>
          <w:szCs w:val="22"/>
          <w:lang w:val="de-DE"/>
        </w:rPr>
        <w:t xml:space="preserve">unterschiedlichen </w:t>
      </w:r>
      <w:r w:rsidRPr="00962C54">
        <w:rPr>
          <w:rFonts w:ascii="Arial" w:hAnsi="Arial" w:cs="Arial"/>
          <w:sz w:val="22"/>
          <w:szCs w:val="22"/>
          <w:lang w:val="de-DE"/>
        </w:rPr>
        <w:t xml:space="preserve">Stellen ausgehöhlt, um den verschiedenen Bauteilen des Uhrwerks der LM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genügend Platz zu bieten.</w:t>
      </w:r>
    </w:p>
    <w:p w14:paraId="11FB549E" w14:textId="77777777" w:rsidR="006D29A8" w:rsidRPr="00962C54" w:rsidRDefault="006D29A8" w:rsidP="00052C6E">
      <w:pPr>
        <w:rPr>
          <w:rFonts w:ascii="Arial" w:hAnsi="Arial" w:cs="Arial"/>
          <w:sz w:val="22"/>
          <w:szCs w:val="22"/>
          <w:lang w:val="de-DE"/>
        </w:rPr>
      </w:pPr>
    </w:p>
    <w:p w14:paraId="71E9FA27" w14:textId="4122920F" w:rsidR="00386857" w:rsidRDefault="006E78DE" w:rsidP="00052C6E">
      <w:pPr>
        <w:rPr>
          <w:rFonts w:ascii="Arial" w:hAnsi="Arial" w:cs="Arial"/>
          <w:sz w:val="22"/>
          <w:szCs w:val="22"/>
          <w:lang w:val="de-DE"/>
        </w:rPr>
      </w:pPr>
      <w:r w:rsidRPr="00962C54">
        <w:rPr>
          <w:rFonts w:ascii="Arial" w:hAnsi="Arial" w:cs="Arial"/>
          <w:sz w:val="22"/>
          <w:szCs w:val="22"/>
          <w:lang w:val="de-DE"/>
        </w:rPr>
        <w:t xml:space="preserve">An bestimmten Stellen wies das Zifferblatt eine Höhe von 1,15 </w:t>
      </w:r>
      <w:r w:rsidR="0003764D">
        <w:rPr>
          <w:rFonts w:ascii="Arial" w:hAnsi="Arial" w:cs="Arial"/>
          <w:sz w:val="22"/>
          <w:szCs w:val="22"/>
          <w:lang w:val="de-DE"/>
        </w:rPr>
        <w:t>Millimeter</w:t>
      </w:r>
      <w:r w:rsidRPr="00962C54">
        <w:rPr>
          <w:rFonts w:ascii="Arial" w:hAnsi="Arial" w:cs="Arial"/>
          <w:sz w:val="22"/>
          <w:szCs w:val="22"/>
          <w:lang w:val="de-DE"/>
        </w:rPr>
        <w:t xml:space="preserve"> auf, was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auch für tiefe Reliefgravuren reichlich Platz ließ. An drei besonders heiklen Stellen, an </w:t>
      </w:r>
      <w:r w:rsidR="0003764D">
        <w:rPr>
          <w:rFonts w:ascii="Arial" w:hAnsi="Arial" w:cs="Arial"/>
          <w:sz w:val="22"/>
          <w:szCs w:val="22"/>
          <w:lang w:val="de-DE"/>
        </w:rPr>
        <w:t>denen</w:t>
      </w:r>
      <w:r w:rsidRPr="00962C54">
        <w:rPr>
          <w:rFonts w:ascii="Arial" w:hAnsi="Arial" w:cs="Arial"/>
          <w:sz w:val="22"/>
          <w:szCs w:val="22"/>
          <w:lang w:val="de-DE"/>
        </w:rPr>
        <w:t xml:space="preserve"> die Zifferblattplatine nur 0,35 </w:t>
      </w:r>
      <w:r w:rsidR="0003764D">
        <w:rPr>
          <w:rFonts w:ascii="Arial" w:hAnsi="Arial" w:cs="Arial"/>
          <w:sz w:val="22"/>
          <w:szCs w:val="22"/>
          <w:lang w:val="de-DE"/>
        </w:rPr>
        <w:t>Millimeter h</w:t>
      </w:r>
      <w:r w:rsidRPr="00962C54">
        <w:rPr>
          <w:rFonts w:ascii="Arial" w:hAnsi="Arial" w:cs="Arial"/>
          <w:sz w:val="22"/>
          <w:szCs w:val="22"/>
          <w:lang w:val="de-DE"/>
        </w:rPr>
        <w:t>och war, musste er äußerst behutsam vorgehen und gleichzeitig sicherstellen, dass die Gesamtästhetik der Gravur, die zahlreiche komplexe Details aufweist, nicht beeinträchtigt wurde.</w:t>
      </w:r>
    </w:p>
    <w:p w14:paraId="382E9252" w14:textId="77777777" w:rsidR="006D29A8" w:rsidRPr="00962C54" w:rsidRDefault="006D29A8" w:rsidP="00052C6E">
      <w:pPr>
        <w:rPr>
          <w:rFonts w:ascii="Arial" w:hAnsi="Arial" w:cs="Arial"/>
          <w:sz w:val="22"/>
          <w:szCs w:val="22"/>
          <w:lang w:val="de-DE"/>
        </w:rPr>
      </w:pPr>
    </w:p>
    <w:p w14:paraId="6DB019D8" w14:textId="77777777" w:rsidR="0029544E" w:rsidRDefault="006E78DE" w:rsidP="00052C6E">
      <w:pPr>
        <w:rPr>
          <w:rFonts w:ascii="Arial" w:hAnsi="Arial" w:cs="Arial"/>
          <w:sz w:val="22"/>
          <w:szCs w:val="22"/>
          <w:lang w:val="de-DE"/>
        </w:rPr>
      </w:pPr>
      <w:r w:rsidRPr="00962C54">
        <w:rPr>
          <w:rFonts w:ascii="Arial" w:hAnsi="Arial" w:cs="Arial"/>
          <w:sz w:val="22"/>
          <w:szCs w:val="22"/>
          <w:lang w:val="de-DE"/>
        </w:rPr>
        <w:t xml:space="preserve">In den Projektnotizen zu diesem speziellen Zifferblatt erwähnt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die drei Zebras bei der Datumsanzeige, die sich gerade friedlich an einer Wasserstelle in der afrikanischen Savanne erfrischen. Diese Tiere waren in seiner ursprünglichen Entwurfsskizze nicht geplant, sondern wurden erst zu einem fortgeschrittenen Zeitpunkt des Gravierprozesses als Highlight aufgenommen, um ein ästhetisches Gleichgewicht zu schaffen. Daher musste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jedoch zwei in der Nähe platzierte Nilpferde </w:t>
      </w:r>
      <w:proofErr w:type="spellStart"/>
      <w:r w:rsidRPr="00962C54">
        <w:rPr>
          <w:rFonts w:ascii="Arial" w:hAnsi="Arial" w:cs="Arial"/>
          <w:sz w:val="22"/>
          <w:szCs w:val="22"/>
          <w:lang w:val="de-DE"/>
        </w:rPr>
        <w:t>umpositionieren</w:t>
      </w:r>
      <w:proofErr w:type="spellEnd"/>
      <w:r w:rsidRPr="00962C54">
        <w:rPr>
          <w:rFonts w:ascii="Arial" w:hAnsi="Arial" w:cs="Arial"/>
          <w:sz w:val="22"/>
          <w:szCs w:val="22"/>
          <w:lang w:val="de-DE"/>
        </w:rPr>
        <w:t>, was deutlich vor Augen führt, welch große Flexibilität und Anpassungsfähigkeit dieses delikate Projekt erforderte.</w:t>
      </w:r>
    </w:p>
    <w:p w14:paraId="17DC6D4E" w14:textId="77777777" w:rsidR="006D29A8" w:rsidRPr="00962C54" w:rsidRDefault="006D29A8" w:rsidP="00052C6E">
      <w:pPr>
        <w:rPr>
          <w:rFonts w:ascii="Arial" w:hAnsi="Arial" w:cs="Arial"/>
          <w:sz w:val="22"/>
          <w:szCs w:val="22"/>
          <w:lang w:val="de-DE"/>
        </w:rPr>
      </w:pPr>
    </w:p>
    <w:p w14:paraId="7E5A0A4C" w14:textId="563DCCF6" w:rsidR="00897D19" w:rsidRDefault="006E78DE" w:rsidP="00052C6E">
      <w:pPr>
        <w:rPr>
          <w:rFonts w:ascii="Arial" w:hAnsi="Arial" w:cs="Arial"/>
          <w:sz w:val="22"/>
          <w:szCs w:val="22"/>
          <w:lang w:val="de-DE"/>
        </w:rPr>
      </w:pP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verwendet häufig Verdunkelungstechniken, um den Blick auf bestimmte Zifferblattelemente zu lenken und einige Szenen effektvoller zur Geltung zu bringen. Statt der häufig angewandten Technik, bei der eine dunkle Beschichtung gleichmäßig aufgetragen und anschließend teilweise </w:t>
      </w:r>
      <w:r w:rsidR="0003764D">
        <w:rPr>
          <w:rFonts w:ascii="Arial" w:hAnsi="Arial" w:cs="Arial"/>
          <w:sz w:val="22"/>
          <w:szCs w:val="22"/>
          <w:lang w:val="de-DE"/>
        </w:rPr>
        <w:t xml:space="preserve">wieder </w:t>
      </w:r>
      <w:r w:rsidRPr="00962C54">
        <w:rPr>
          <w:rFonts w:ascii="Arial" w:hAnsi="Arial" w:cs="Arial"/>
          <w:sz w:val="22"/>
          <w:szCs w:val="22"/>
          <w:lang w:val="de-DE"/>
        </w:rPr>
        <w:t xml:space="preserve">abgetragen wird, um den gewünschten Kontrast zu schaffen, wählte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für die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ein deutlich aufw</w:t>
      </w:r>
      <w:r w:rsidR="0003764D">
        <w:rPr>
          <w:rFonts w:ascii="Arial" w:hAnsi="Arial" w:cs="Arial"/>
          <w:sz w:val="22"/>
          <w:szCs w:val="22"/>
          <w:lang w:val="de-DE"/>
        </w:rPr>
        <w:t>e</w:t>
      </w:r>
      <w:r w:rsidRPr="00962C54">
        <w:rPr>
          <w:rFonts w:ascii="Arial" w:hAnsi="Arial" w:cs="Arial"/>
          <w:sz w:val="22"/>
          <w:szCs w:val="22"/>
          <w:lang w:val="de-DE"/>
        </w:rPr>
        <w:t xml:space="preserve">ndigeres (und letztlich ästhetisch wirkungsvolleres) Verfahren. Mit einem in der Schmuckverarbeitung eingesetzten </w:t>
      </w:r>
      <w:proofErr w:type="spellStart"/>
      <w:r w:rsidRPr="00962C54">
        <w:rPr>
          <w:rFonts w:ascii="Arial" w:hAnsi="Arial" w:cs="Arial"/>
          <w:sz w:val="22"/>
          <w:szCs w:val="22"/>
          <w:lang w:val="de-DE"/>
        </w:rPr>
        <w:t>Galvanisierstift</w:t>
      </w:r>
      <w:proofErr w:type="spellEnd"/>
      <w:r w:rsidRPr="00962C54">
        <w:rPr>
          <w:rFonts w:ascii="Arial" w:hAnsi="Arial" w:cs="Arial"/>
          <w:sz w:val="22"/>
          <w:szCs w:val="22"/>
          <w:lang w:val="de-DE"/>
        </w:rPr>
        <w:t xml:space="preserve"> brachte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in mühsamer Kleinarbeit auf jeder Zifferblattplatine die ionenhaltige Lösung einer dunklen </w:t>
      </w:r>
      <w:proofErr w:type="spellStart"/>
      <w:r w:rsidRPr="00962C54">
        <w:rPr>
          <w:rFonts w:ascii="Arial" w:hAnsi="Arial" w:cs="Arial"/>
          <w:sz w:val="22"/>
          <w:szCs w:val="22"/>
          <w:lang w:val="de-DE"/>
        </w:rPr>
        <w:t>Rhodiumlegierung</w:t>
      </w:r>
      <w:proofErr w:type="spellEnd"/>
      <w:r w:rsidRPr="00962C54">
        <w:rPr>
          <w:rFonts w:ascii="Arial" w:hAnsi="Arial" w:cs="Arial"/>
          <w:sz w:val="22"/>
          <w:szCs w:val="22"/>
          <w:lang w:val="de-DE"/>
        </w:rPr>
        <w:t xml:space="preserve"> auf. Bei dieser Technik wird das im </w:t>
      </w:r>
      <w:r w:rsidRPr="00962C54">
        <w:rPr>
          <w:rFonts w:ascii="Arial" w:hAnsi="Arial" w:cs="Arial"/>
          <w:sz w:val="22"/>
          <w:szCs w:val="22"/>
          <w:lang w:val="de-DE"/>
        </w:rPr>
        <w:lastRenderedPageBreak/>
        <w:t xml:space="preserve">natürlichen Zustand silberweiße Rhodium mit einer geheim gehaltenen Mischung aus anderen Metallen legiert, um eine glänzende dunkelgraue Schicht zu erzielen. </w:t>
      </w:r>
    </w:p>
    <w:p w14:paraId="5F49F1F4" w14:textId="77777777" w:rsidR="006D29A8" w:rsidRPr="00962C54" w:rsidRDefault="006D29A8" w:rsidP="00052C6E">
      <w:pPr>
        <w:rPr>
          <w:rFonts w:ascii="Arial" w:hAnsi="Arial" w:cs="Arial"/>
          <w:sz w:val="22"/>
          <w:szCs w:val="22"/>
          <w:lang w:val="de-DE"/>
        </w:rPr>
      </w:pPr>
    </w:p>
    <w:p w14:paraId="32D410A8" w14:textId="6E27B899" w:rsidR="00C52341" w:rsidRPr="00962C54" w:rsidRDefault="006E78DE" w:rsidP="00052C6E">
      <w:pPr>
        <w:rPr>
          <w:rFonts w:ascii="Arial" w:hAnsi="Arial" w:cs="Arial"/>
          <w:sz w:val="22"/>
          <w:szCs w:val="22"/>
          <w:lang w:val="de-DE"/>
        </w:rPr>
      </w:pP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verwendete den </w:t>
      </w:r>
      <w:proofErr w:type="spellStart"/>
      <w:r w:rsidRPr="00962C54">
        <w:rPr>
          <w:rFonts w:ascii="Arial" w:hAnsi="Arial" w:cs="Arial"/>
          <w:sz w:val="22"/>
          <w:szCs w:val="22"/>
          <w:lang w:val="de-DE"/>
        </w:rPr>
        <w:t>Galvanisierstift</w:t>
      </w:r>
      <w:proofErr w:type="spellEnd"/>
      <w:r w:rsidRPr="00962C54">
        <w:rPr>
          <w:rFonts w:ascii="Arial" w:hAnsi="Arial" w:cs="Arial"/>
          <w:sz w:val="22"/>
          <w:szCs w:val="22"/>
          <w:lang w:val="de-DE"/>
        </w:rPr>
        <w:t xml:space="preserve"> wie einen Künstlerpinsel: Er trug die Lösung in mehreren Schichten auf und nutzte die natürliche Tendenz der Rhodium-Galvaniklösung, sich in den Rillen und Oberflächen des Zifferblatts festzusetzen, um eine breite Palette an Grautönen zu schaffen, die verschiedene Strukturen und Lichteffekte erzeugen. Dass er die </w:t>
      </w:r>
      <w:proofErr w:type="spellStart"/>
      <w:r w:rsidRPr="00962C54">
        <w:rPr>
          <w:rFonts w:ascii="Arial" w:hAnsi="Arial" w:cs="Arial"/>
          <w:sz w:val="22"/>
          <w:szCs w:val="22"/>
          <w:lang w:val="de-DE"/>
        </w:rPr>
        <w:t>Chiaroscuro</w:t>
      </w:r>
      <w:proofErr w:type="spellEnd"/>
      <w:r w:rsidRPr="00962C54">
        <w:rPr>
          <w:rFonts w:ascii="Arial" w:hAnsi="Arial" w:cs="Arial"/>
          <w:sz w:val="22"/>
          <w:szCs w:val="22"/>
          <w:lang w:val="de-DE"/>
        </w:rPr>
        <w:t xml:space="preserve">-Technik perfekt beherrscht, zeigt sich im rauchigen Feuer auf dem Zifferblatt </w:t>
      </w:r>
      <w:r w:rsidRPr="00FB7213">
        <w:rPr>
          <w:rFonts w:ascii="Arial" w:hAnsi="Arial" w:cs="Arial"/>
          <w:sz w:val="22"/>
          <w:szCs w:val="22"/>
          <w:lang w:val="de-DE"/>
        </w:rPr>
        <w:t xml:space="preserve">der </w:t>
      </w:r>
      <w:r w:rsidR="0003764D" w:rsidRPr="00FB7213">
        <w:rPr>
          <w:rFonts w:ascii="Arial" w:hAnsi="Arial" w:cs="Arial"/>
          <w:sz w:val="22"/>
          <w:szCs w:val="22"/>
          <w:lang w:val="de-DE"/>
        </w:rPr>
        <w:t>„</w:t>
      </w:r>
      <w:r w:rsidRPr="00FB7213">
        <w:rPr>
          <w:rFonts w:ascii="Arial" w:hAnsi="Arial" w:cs="Arial"/>
          <w:sz w:val="22"/>
          <w:szCs w:val="22"/>
          <w:lang w:val="de-DE"/>
        </w:rPr>
        <w:t xml:space="preserve">Michael </w:t>
      </w:r>
      <w:proofErr w:type="spellStart"/>
      <w:r w:rsidRPr="00FB7213">
        <w:rPr>
          <w:rFonts w:ascii="Arial" w:hAnsi="Arial" w:cs="Arial"/>
          <w:sz w:val="22"/>
          <w:szCs w:val="22"/>
          <w:lang w:val="de-DE"/>
        </w:rPr>
        <w:t>Strogoff</w:t>
      </w:r>
      <w:proofErr w:type="spellEnd"/>
      <w:r w:rsidR="0003764D" w:rsidRPr="00FB7213">
        <w:rPr>
          <w:rFonts w:ascii="Arial" w:hAnsi="Arial" w:cs="Arial"/>
          <w:sz w:val="22"/>
          <w:szCs w:val="22"/>
          <w:lang w:val="de-DE"/>
        </w:rPr>
        <w:t xml:space="preserve"> (Der Kurier des Zaren)“</w:t>
      </w:r>
      <w:r w:rsidRPr="00FB7213">
        <w:rPr>
          <w:rFonts w:ascii="Arial" w:hAnsi="Arial" w:cs="Arial"/>
          <w:sz w:val="22"/>
          <w:szCs w:val="22"/>
          <w:lang w:val="de-DE"/>
        </w:rPr>
        <w:t>, das an bestimmten Stellen tiefschwarz, an anderen von Licht durchdrungen</w:t>
      </w:r>
      <w:r w:rsidRPr="00962C54">
        <w:rPr>
          <w:rFonts w:ascii="Arial" w:hAnsi="Arial" w:cs="Arial"/>
          <w:sz w:val="22"/>
          <w:szCs w:val="22"/>
          <w:lang w:val="de-DE"/>
        </w:rPr>
        <w:t xml:space="preserve"> erscheint. Es </w:t>
      </w:r>
      <w:r w:rsidR="00FB7213">
        <w:rPr>
          <w:rFonts w:ascii="Arial" w:hAnsi="Arial" w:cs="Arial"/>
          <w:sz w:val="22"/>
          <w:szCs w:val="22"/>
          <w:lang w:val="de-DE"/>
        </w:rPr>
        <w:t>hüllt</w:t>
      </w:r>
      <w:r w:rsidRPr="00962C54">
        <w:rPr>
          <w:rFonts w:ascii="Arial" w:hAnsi="Arial" w:cs="Arial"/>
          <w:sz w:val="22"/>
          <w:szCs w:val="22"/>
          <w:lang w:val="de-DE"/>
        </w:rPr>
        <w:t xml:space="preserve"> einen Kirchturm</w:t>
      </w:r>
      <w:r w:rsidR="00FB7213">
        <w:rPr>
          <w:rFonts w:ascii="Arial" w:hAnsi="Arial" w:cs="Arial"/>
          <w:sz w:val="22"/>
          <w:szCs w:val="22"/>
          <w:lang w:val="de-DE"/>
        </w:rPr>
        <w:t xml:space="preserve"> ein</w:t>
      </w:r>
      <w:r w:rsidRPr="00962C54">
        <w:rPr>
          <w:rFonts w:ascii="Arial" w:hAnsi="Arial" w:cs="Arial"/>
          <w:sz w:val="22"/>
          <w:szCs w:val="22"/>
          <w:lang w:val="de-DE"/>
        </w:rPr>
        <w:t xml:space="preserve">, wie Jules Verne </w:t>
      </w:r>
      <w:r w:rsidR="00FB7213">
        <w:rPr>
          <w:rFonts w:ascii="Arial" w:hAnsi="Arial" w:cs="Arial"/>
          <w:sz w:val="22"/>
          <w:szCs w:val="22"/>
          <w:lang w:val="de-DE"/>
        </w:rPr>
        <w:t xml:space="preserve">es </w:t>
      </w:r>
      <w:r w:rsidRPr="00962C54">
        <w:rPr>
          <w:rFonts w:ascii="Arial" w:hAnsi="Arial" w:cs="Arial"/>
          <w:sz w:val="22"/>
          <w:szCs w:val="22"/>
          <w:lang w:val="de-DE"/>
        </w:rPr>
        <w:t>in seiner Geschichte schilderte. Die glatte, dunkel</w:t>
      </w:r>
      <w:r w:rsidR="00FB7213">
        <w:rPr>
          <w:rFonts w:ascii="Arial" w:hAnsi="Arial" w:cs="Arial"/>
          <w:sz w:val="22"/>
          <w:szCs w:val="22"/>
          <w:lang w:val="de-DE"/>
        </w:rPr>
        <w:t xml:space="preserve"> </w:t>
      </w:r>
      <w:r w:rsidRPr="00962C54">
        <w:rPr>
          <w:rFonts w:ascii="Arial" w:hAnsi="Arial" w:cs="Arial"/>
          <w:sz w:val="22"/>
          <w:szCs w:val="22"/>
          <w:lang w:val="de-DE"/>
        </w:rPr>
        <w:t xml:space="preserve">glänzende Haut des Nilpferds auf dem Zifferblatt </w:t>
      </w:r>
      <w:r w:rsidRPr="00FB7213">
        <w:rPr>
          <w:rFonts w:ascii="Arial" w:hAnsi="Arial" w:cs="Arial"/>
          <w:sz w:val="22"/>
          <w:szCs w:val="22"/>
          <w:lang w:val="de-DE"/>
        </w:rPr>
        <w:t xml:space="preserve">der </w:t>
      </w:r>
      <w:r w:rsidR="00FB7213" w:rsidRPr="00FB7213">
        <w:rPr>
          <w:rFonts w:ascii="Arial" w:hAnsi="Arial" w:cs="Arial"/>
          <w:sz w:val="22"/>
          <w:szCs w:val="22"/>
          <w:lang w:val="de-DE"/>
        </w:rPr>
        <w:t>„</w:t>
      </w:r>
      <w:r w:rsidRPr="00FB7213">
        <w:rPr>
          <w:rFonts w:ascii="Arial" w:hAnsi="Arial" w:cs="Arial"/>
          <w:sz w:val="22"/>
          <w:szCs w:val="22"/>
          <w:lang w:val="de-DE"/>
        </w:rPr>
        <w:t>Fünf Wochen im Ballon</w:t>
      </w:r>
      <w:r w:rsidR="00FB7213" w:rsidRPr="00FB7213">
        <w:rPr>
          <w:rFonts w:ascii="Arial" w:hAnsi="Arial" w:cs="Arial"/>
          <w:sz w:val="22"/>
          <w:szCs w:val="22"/>
          <w:lang w:val="de-DE"/>
        </w:rPr>
        <w:t>“</w:t>
      </w:r>
      <w:r w:rsidRPr="00FB7213">
        <w:rPr>
          <w:rFonts w:ascii="Arial" w:hAnsi="Arial" w:cs="Arial"/>
          <w:sz w:val="22"/>
          <w:szCs w:val="22"/>
          <w:lang w:val="de-DE"/>
        </w:rPr>
        <w:t xml:space="preserve"> wird</w:t>
      </w:r>
      <w:r w:rsidRPr="00962C54">
        <w:rPr>
          <w:rFonts w:ascii="Arial" w:hAnsi="Arial" w:cs="Arial"/>
          <w:sz w:val="22"/>
          <w:szCs w:val="22"/>
          <w:lang w:val="de-DE"/>
        </w:rPr>
        <w:t xml:space="preserve"> unter Verwendung eines malerischen Ansatzes mit </w:t>
      </w:r>
      <w:r w:rsidRPr="00FB7213">
        <w:rPr>
          <w:rFonts w:ascii="Arial" w:hAnsi="Arial" w:cs="Arial"/>
          <w:sz w:val="22"/>
          <w:szCs w:val="22"/>
          <w:lang w:val="de-DE"/>
        </w:rPr>
        <w:t xml:space="preserve">raffinierten Akzenten hervorgehoben, während der Farbverlauf für den Weltraum und das Meer bei den Modellen </w:t>
      </w:r>
      <w:r w:rsidR="00FB7213" w:rsidRPr="00FB7213">
        <w:rPr>
          <w:rFonts w:ascii="Arial" w:hAnsi="Arial" w:cs="Arial"/>
          <w:sz w:val="22"/>
          <w:szCs w:val="22"/>
          <w:lang w:val="de-DE"/>
        </w:rPr>
        <w:t>„</w:t>
      </w:r>
      <w:r w:rsidRPr="00FB7213">
        <w:rPr>
          <w:rFonts w:ascii="Arial" w:hAnsi="Arial" w:cs="Arial"/>
          <w:sz w:val="22"/>
          <w:szCs w:val="22"/>
          <w:lang w:val="de-DE"/>
        </w:rPr>
        <w:t>Von der Erde zum Mond</w:t>
      </w:r>
      <w:r w:rsidR="00FB7213" w:rsidRPr="00FB7213">
        <w:rPr>
          <w:rFonts w:ascii="Arial" w:hAnsi="Arial" w:cs="Arial"/>
          <w:sz w:val="22"/>
          <w:szCs w:val="22"/>
          <w:lang w:val="de-DE"/>
        </w:rPr>
        <w:t>“</w:t>
      </w:r>
      <w:r w:rsidRPr="00FB7213">
        <w:rPr>
          <w:rFonts w:ascii="Arial" w:hAnsi="Arial" w:cs="Arial"/>
          <w:sz w:val="22"/>
          <w:szCs w:val="22"/>
          <w:lang w:val="de-DE"/>
        </w:rPr>
        <w:t xml:space="preserve"> und </w:t>
      </w:r>
      <w:r w:rsidR="00FB7213" w:rsidRPr="00FB7213">
        <w:rPr>
          <w:rFonts w:ascii="Arial" w:hAnsi="Arial" w:cs="Arial"/>
          <w:sz w:val="22"/>
          <w:szCs w:val="22"/>
          <w:lang w:val="de-DE"/>
        </w:rPr>
        <w:t xml:space="preserve">„Die </w:t>
      </w:r>
      <w:r w:rsidRPr="00FB7213">
        <w:rPr>
          <w:rFonts w:ascii="Arial" w:hAnsi="Arial" w:cs="Arial"/>
          <w:sz w:val="22"/>
          <w:szCs w:val="22"/>
          <w:lang w:val="de-DE"/>
        </w:rPr>
        <w:t>Reise zum Mittelpunkt der Erde</w:t>
      </w:r>
      <w:r w:rsidR="00FB7213" w:rsidRPr="00FB7213">
        <w:rPr>
          <w:rFonts w:ascii="Arial" w:hAnsi="Arial" w:cs="Arial"/>
          <w:sz w:val="22"/>
          <w:szCs w:val="22"/>
          <w:lang w:val="de-DE"/>
        </w:rPr>
        <w:t>“</w:t>
      </w:r>
      <w:r w:rsidRPr="00FB7213">
        <w:rPr>
          <w:rFonts w:ascii="Arial" w:hAnsi="Arial" w:cs="Arial"/>
          <w:sz w:val="22"/>
          <w:szCs w:val="22"/>
          <w:lang w:val="de-DE"/>
        </w:rPr>
        <w:t xml:space="preserve"> eine anspruchsvolle</w:t>
      </w:r>
      <w:r w:rsidR="00FB7213">
        <w:rPr>
          <w:rFonts w:ascii="Arial" w:hAnsi="Arial" w:cs="Arial"/>
          <w:sz w:val="22"/>
          <w:szCs w:val="22"/>
          <w:lang w:val="de-DE"/>
        </w:rPr>
        <w:t>re</w:t>
      </w:r>
      <w:r w:rsidRPr="00FB7213">
        <w:rPr>
          <w:rFonts w:ascii="Arial" w:hAnsi="Arial" w:cs="Arial"/>
          <w:sz w:val="22"/>
          <w:szCs w:val="22"/>
          <w:lang w:val="de-DE"/>
        </w:rPr>
        <w:t xml:space="preserve"> Technik erforderte. Der </w:t>
      </w:r>
      <w:proofErr w:type="spellStart"/>
      <w:r w:rsidRPr="00FB7213">
        <w:rPr>
          <w:rFonts w:ascii="Arial" w:hAnsi="Arial" w:cs="Arial"/>
          <w:sz w:val="22"/>
          <w:szCs w:val="22"/>
          <w:lang w:val="de-DE"/>
        </w:rPr>
        <w:t>Moiré</w:t>
      </w:r>
      <w:proofErr w:type="spellEnd"/>
      <w:r w:rsidRPr="00FB7213">
        <w:rPr>
          <w:rFonts w:ascii="Arial" w:hAnsi="Arial" w:cs="Arial"/>
          <w:sz w:val="22"/>
          <w:szCs w:val="22"/>
          <w:lang w:val="de-DE"/>
        </w:rPr>
        <w:t>-Effekt an bestimmten Stellen war nur durch starke Konzentration und eine komplexe</w:t>
      </w:r>
      <w:r w:rsidRPr="00962C54">
        <w:rPr>
          <w:rFonts w:ascii="Arial" w:hAnsi="Arial" w:cs="Arial"/>
          <w:sz w:val="22"/>
          <w:szCs w:val="22"/>
          <w:lang w:val="de-DE"/>
        </w:rPr>
        <w:t xml:space="preserve"> Schichtung der </w:t>
      </w:r>
      <w:proofErr w:type="spellStart"/>
      <w:r w:rsidRPr="00962C54">
        <w:rPr>
          <w:rFonts w:ascii="Arial" w:hAnsi="Arial" w:cs="Arial"/>
          <w:sz w:val="22"/>
          <w:szCs w:val="22"/>
          <w:lang w:val="de-DE"/>
        </w:rPr>
        <w:t>Rhodiumlösung</w:t>
      </w:r>
      <w:proofErr w:type="spellEnd"/>
      <w:r w:rsidRPr="00962C54">
        <w:rPr>
          <w:rFonts w:ascii="Arial" w:hAnsi="Arial" w:cs="Arial"/>
          <w:sz w:val="22"/>
          <w:szCs w:val="22"/>
          <w:lang w:val="de-DE"/>
        </w:rPr>
        <w:t xml:space="preserve"> erzielbar.</w:t>
      </w:r>
    </w:p>
    <w:p w14:paraId="0C8FCFE8" w14:textId="77777777" w:rsidR="003640B0" w:rsidRDefault="003640B0" w:rsidP="00052C6E">
      <w:pPr>
        <w:rPr>
          <w:rFonts w:ascii="Arial" w:hAnsi="Arial" w:cs="Arial"/>
          <w:sz w:val="22"/>
          <w:szCs w:val="22"/>
          <w:lang w:val="de-DE"/>
        </w:rPr>
      </w:pPr>
    </w:p>
    <w:p w14:paraId="0427A6B7" w14:textId="77777777" w:rsidR="00F8743D" w:rsidRPr="00962C54" w:rsidRDefault="00F8743D" w:rsidP="00052C6E">
      <w:pPr>
        <w:rPr>
          <w:rFonts w:ascii="Arial" w:hAnsi="Arial" w:cs="Arial"/>
          <w:sz w:val="22"/>
          <w:szCs w:val="22"/>
          <w:lang w:val="de-DE"/>
        </w:rPr>
      </w:pPr>
    </w:p>
    <w:p w14:paraId="00336D23" w14:textId="77777777" w:rsidR="00A745B4" w:rsidRDefault="006E78DE" w:rsidP="00052C6E">
      <w:pPr>
        <w:rPr>
          <w:rFonts w:ascii="Arial" w:hAnsi="Arial" w:cs="Arial"/>
          <w:b/>
          <w:bCs/>
          <w:lang w:val="de-DE"/>
        </w:rPr>
      </w:pPr>
      <w:r w:rsidRPr="00962C54">
        <w:rPr>
          <w:rFonts w:ascii="Arial" w:hAnsi="Arial" w:cs="Arial"/>
          <w:b/>
          <w:bCs/>
          <w:lang w:val="de-DE"/>
        </w:rPr>
        <w:t>DER MOTOR DER LEGACY MACHINE SPLIT ESCAPEMENT</w:t>
      </w:r>
    </w:p>
    <w:p w14:paraId="4FEE8319" w14:textId="77777777" w:rsidR="00F8743D" w:rsidRPr="00962C54" w:rsidRDefault="00F8743D" w:rsidP="00052C6E">
      <w:pPr>
        <w:rPr>
          <w:rFonts w:ascii="Arial" w:hAnsi="Arial" w:cs="Arial"/>
          <w:b/>
          <w:lang w:val="de-DE"/>
        </w:rPr>
      </w:pPr>
    </w:p>
    <w:p w14:paraId="0C283672" w14:textId="7E01FA25" w:rsidR="00C52341" w:rsidRDefault="006E78DE" w:rsidP="00052C6E">
      <w:pPr>
        <w:rPr>
          <w:rFonts w:ascii="Arial" w:hAnsi="Arial" w:cs="Arial"/>
          <w:sz w:val="22"/>
          <w:szCs w:val="22"/>
          <w:lang w:val="de-DE"/>
        </w:rPr>
      </w:pPr>
      <w:r w:rsidRPr="00962C54">
        <w:rPr>
          <w:rFonts w:ascii="Arial" w:hAnsi="Arial" w:cs="Arial"/>
          <w:sz w:val="22"/>
          <w:szCs w:val="22"/>
          <w:lang w:val="de-DE"/>
        </w:rPr>
        <w:t xml:space="preserve">Die großzügige Gravieroberfläche auf dem Zifferblatt der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war nicht der alleinige Grund für die Zusammenarbeit mit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einem der talentiertesten Handwerker der zeitgenössischen Uhrmacherei. Mit der hauseigenen, von Uhrmachermeister Stephen McDonnell speziell für MB&amp;F entwickelten Hemmung, die erstmals mit der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Perpetual</w:t>
      </w:r>
      <w:proofErr w:type="spellEnd"/>
      <w:r w:rsidRPr="00962C54">
        <w:rPr>
          <w:rFonts w:ascii="Arial" w:hAnsi="Arial" w:cs="Arial"/>
          <w:sz w:val="22"/>
          <w:szCs w:val="22"/>
          <w:lang w:val="de-DE"/>
        </w:rPr>
        <w:t xml:space="preserve"> eingeführt wurde, ist die LM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die ideale MB&amp;F-Kreation für Gravuren, die von Jules Verne inspiriert sind. Sind dessen Geschichten </w:t>
      </w:r>
      <w:r w:rsidR="00FB7213">
        <w:rPr>
          <w:rFonts w:ascii="Arial" w:hAnsi="Arial" w:cs="Arial"/>
          <w:sz w:val="22"/>
          <w:szCs w:val="22"/>
          <w:lang w:val="de-DE"/>
        </w:rPr>
        <w:t xml:space="preserve">nicht </w:t>
      </w:r>
      <w:r w:rsidRPr="00962C54">
        <w:rPr>
          <w:rFonts w:ascii="Arial" w:hAnsi="Arial" w:cs="Arial"/>
          <w:sz w:val="22"/>
          <w:szCs w:val="22"/>
          <w:lang w:val="de-DE"/>
        </w:rPr>
        <w:t>hemmungslos eskapistisch? Die Legacy-</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-Kollektion entsprang zunächst einem kühnen Gedankenexperiment des MB&amp;F-Gründers Maximilian </w:t>
      </w:r>
      <w:proofErr w:type="spellStart"/>
      <w:r w:rsidRPr="00962C54">
        <w:rPr>
          <w:rFonts w:ascii="Arial" w:hAnsi="Arial" w:cs="Arial"/>
          <w:sz w:val="22"/>
          <w:szCs w:val="22"/>
          <w:lang w:val="de-DE"/>
        </w:rPr>
        <w:t>Büsser</w:t>
      </w:r>
      <w:proofErr w:type="spellEnd"/>
      <w:r w:rsidRPr="00962C54">
        <w:rPr>
          <w:rFonts w:ascii="Arial" w:hAnsi="Arial" w:cs="Arial"/>
          <w:sz w:val="22"/>
          <w:szCs w:val="22"/>
          <w:lang w:val="de-DE"/>
        </w:rPr>
        <w:t>: Welche Uhr hätte er geschaffen, wäre er 1867 und nicht 1967 geboren worden? Mit der Verbindung zu Jules Verne schließt sich der Kreis der Geschichte.</w:t>
      </w:r>
    </w:p>
    <w:p w14:paraId="7DBD658A" w14:textId="77777777" w:rsidR="006D29A8" w:rsidRPr="00962C54" w:rsidRDefault="006D29A8" w:rsidP="00052C6E">
      <w:pPr>
        <w:rPr>
          <w:rFonts w:ascii="Arial" w:hAnsi="Arial" w:cs="Arial"/>
          <w:sz w:val="22"/>
          <w:szCs w:val="22"/>
          <w:lang w:val="de-DE"/>
        </w:rPr>
      </w:pPr>
    </w:p>
    <w:p w14:paraId="65ED4CD3" w14:textId="1D4A0D31" w:rsidR="00C52341" w:rsidRDefault="006E78DE" w:rsidP="00052C6E">
      <w:pPr>
        <w:rPr>
          <w:rFonts w:ascii="Arial" w:hAnsi="Arial" w:cs="Arial"/>
          <w:sz w:val="22"/>
          <w:szCs w:val="22"/>
          <w:lang w:val="de-DE"/>
        </w:rPr>
      </w:pPr>
      <w:r w:rsidRPr="00962C54">
        <w:rPr>
          <w:rFonts w:ascii="Arial" w:hAnsi="Arial" w:cs="Arial"/>
          <w:sz w:val="22"/>
          <w:szCs w:val="22"/>
          <w:lang w:val="de-DE"/>
        </w:rPr>
        <w:t xml:space="preserve">Das Herz jeder MB&amp;F-Maschine schlägt in zwei Dimensionen: </w:t>
      </w:r>
      <w:r w:rsidR="00FB7213">
        <w:rPr>
          <w:rFonts w:ascii="Arial" w:hAnsi="Arial" w:cs="Arial"/>
          <w:sz w:val="22"/>
          <w:szCs w:val="22"/>
          <w:lang w:val="de-DE"/>
        </w:rPr>
        <w:t>e</w:t>
      </w:r>
      <w:r w:rsidRPr="00962C54">
        <w:rPr>
          <w:rFonts w:ascii="Arial" w:hAnsi="Arial" w:cs="Arial"/>
          <w:sz w:val="22"/>
          <w:szCs w:val="22"/>
          <w:lang w:val="de-DE"/>
        </w:rPr>
        <w:t xml:space="preserve">inerseits in der Bildersprache, ihrer Geschichte und Inspiration, andererseits in der Sprache der Technik, ihrem mechanischen Oszillator. Beide Aspekte sind bei der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perfekt aufeinander abgestimmt, um ihren eigentlichen Zweck zu offenbaren.</w:t>
      </w:r>
    </w:p>
    <w:p w14:paraId="5BA937DB" w14:textId="77777777" w:rsidR="006D29A8" w:rsidRPr="00962C54" w:rsidRDefault="006D29A8" w:rsidP="00052C6E">
      <w:pPr>
        <w:rPr>
          <w:rFonts w:ascii="Arial" w:hAnsi="Arial" w:cs="Arial"/>
          <w:sz w:val="22"/>
          <w:szCs w:val="22"/>
          <w:lang w:val="de-DE"/>
        </w:rPr>
      </w:pPr>
    </w:p>
    <w:p w14:paraId="05D0BA68" w14:textId="1457D2B4" w:rsidR="00C52341" w:rsidRDefault="006E78DE" w:rsidP="00052C6E">
      <w:pPr>
        <w:rPr>
          <w:rFonts w:ascii="Arial" w:hAnsi="Arial" w:cs="Arial"/>
          <w:sz w:val="22"/>
          <w:szCs w:val="22"/>
          <w:lang w:val="de-DE"/>
        </w:rPr>
      </w:pPr>
      <w:r w:rsidRPr="00962C54">
        <w:rPr>
          <w:rFonts w:ascii="Arial" w:hAnsi="Arial" w:cs="Arial"/>
          <w:sz w:val="22"/>
          <w:szCs w:val="22"/>
          <w:lang w:val="de-DE"/>
        </w:rPr>
        <w:t xml:space="preserve">Die erste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knüpfte an die von Erstaunen und Freude geprägte Stimmung an, die auf den Weltausstellungen im späten 19. und frühen 20. Jahrhundert herrschte. Der gleichnamige Mechanismus in der LM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kanalisiert diese aufregende Mischung an Emotionen – eine Wirkung, die durch </w:t>
      </w:r>
      <w:r w:rsidR="00FB7213">
        <w:rPr>
          <w:rFonts w:ascii="Arial" w:hAnsi="Arial" w:cs="Arial"/>
          <w:sz w:val="22"/>
          <w:szCs w:val="22"/>
          <w:lang w:val="de-DE"/>
        </w:rPr>
        <w:t xml:space="preserve">die </w:t>
      </w:r>
      <w:r w:rsidRPr="00962C54">
        <w:rPr>
          <w:rFonts w:ascii="Arial" w:hAnsi="Arial" w:cs="Arial"/>
          <w:sz w:val="22"/>
          <w:szCs w:val="22"/>
          <w:lang w:val="de-DE"/>
        </w:rPr>
        <w:t xml:space="preserve">scharfe Abkehr von der etablierten Uhrmachertradition erreicht wird. Antriebsstein, Anker und Hemmungsrad werden zur entgegengesetzten Seite des Motors der LM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befördert, was die Wirkung der geheimnisvollen Unruh noch verstärkt – ganz wie ein Zauberer, der alle Spuren der Mechanismen, die hinter seinem neuesten atemberaubenden Trick stecken, sorgfältig verschwinden lässt.</w:t>
      </w:r>
    </w:p>
    <w:p w14:paraId="338BE633" w14:textId="77777777" w:rsidR="006D29A8" w:rsidRPr="00962C54" w:rsidRDefault="006D29A8" w:rsidP="00052C6E">
      <w:pPr>
        <w:rPr>
          <w:rFonts w:ascii="Arial" w:hAnsi="Arial" w:cs="Arial"/>
          <w:sz w:val="22"/>
          <w:szCs w:val="22"/>
          <w:lang w:val="de-DE"/>
        </w:rPr>
      </w:pPr>
    </w:p>
    <w:p w14:paraId="190AF1C5" w14:textId="60A7B9E0" w:rsidR="00C52341" w:rsidRDefault="006E78DE" w:rsidP="00052C6E">
      <w:pPr>
        <w:rPr>
          <w:rFonts w:ascii="Arial" w:hAnsi="Arial" w:cs="Arial"/>
          <w:sz w:val="22"/>
          <w:szCs w:val="22"/>
          <w:lang w:val="de-DE"/>
        </w:rPr>
      </w:pPr>
      <w:r w:rsidRPr="00962C54">
        <w:rPr>
          <w:rFonts w:ascii="Arial" w:hAnsi="Arial" w:cs="Arial"/>
          <w:sz w:val="22"/>
          <w:szCs w:val="22"/>
          <w:lang w:val="de-DE"/>
        </w:rPr>
        <w:t xml:space="preserve">Die Tatsache, dass die äußerst empfindliche Unruh bei der chronometrischen Präzision eine entscheidende Rolle spielt, hält die meisten Uhrmacher davon ab, sich bei der Fertigung von Hemmungen allzu weit vom konventionellen Aufbau zu entfernen. Aus rein mechanischer Sicht sollte der Impulspunkt möglichst nahe beim Oszillator liegen, weshalb die </w:t>
      </w:r>
      <w:r w:rsidR="00FB7213">
        <w:rPr>
          <w:rFonts w:ascii="Arial" w:hAnsi="Arial" w:cs="Arial"/>
          <w:sz w:val="22"/>
          <w:szCs w:val="22"/>
          <w:lang w:val="de-DE"/>
        </w:rPr>
        <w:t xml:space="preserve">historischen </w:t>
      </w:r>
      <w:r w:rsidRPr="00962C54">
        <w:rPr>
          <w:rFonts w:ascii="Arial" w:hAnsi="Arial" w:cs="Arial"/>
          <w:sz w:val="22"/>
          <w:szCs w:val="22"/>
          <w:lang w:val="de-DE"/>
        </w:rPr>
        <w:t xml:space="preserve">Gangregler den heutigen sehr ähnlich sehen: kompakte Bauteile von geringer Höhe, bei </w:t>
      </w:r>
      <w:proofErr w:type="gramStart"/>
      <w:r w:rsidR="00FB7213">
        <w:rPr>
          <w:rFonts w:ascii="Arial" w:hAnsi="Arial" w:cs="Arial"/>
          <w:sz w:val="22"/>
          <w:szCs w:val="22"/>
          <w:lang w:val="de-DE"/>
        </w:rPr>
        <w:t xml:space="preserve">denen </w:t>
      </w:r>
      <w:r w:rsidRPr="00962C54">
        <w:rPr>
          <w:rFonts w:ascii="Arial" w:hAnsi="Arial" w:cs="Arial"/>
          <w:sz w:val="22"/>
          <w:szCs w:val="22"/>
          <w:lang w:val="de-DE"/>
        </w:rPr>
        <w:t xml:space="preserve"> der</w:t>
      </w:r>
      <w:proofErr w:type="gramEnd"/>
      <w:r w:rsidRPr="00962C54">
        <w:rPr>
          <w:rFonts w:ascii="Arial" w:hAnsi="Arial" w:cs="Arial"/>
          <w:sz w:val="22"/>
          <w:szCs w:val="22"/>
          <w:lang w:val="de-DE"/>
        </w:rPr>
        <w:t xml:space="preserve"> Antriebsstein direkt unter dem Unruhreif und der Spiralfeder positioniert ist.</w:t>
      </w:r>
    </w:p>
    <w:p w14:paraId="53E9D1BB" w14:textId="77777777" w:rsidR="006D29A8" w:rsidRPr="00962C54" w:rsidRDefault="006D29A8" w:rsidP="00052C6E">
      <w:pPr>
        <w:rPr>
          <w:rFonts w:ascii="Arial" w:hAnsi="Arial" w:cs="Arial"/>
          <w:sz w:val="22"/>
          <w:szCs w:val="22"/>
          <w:lang w:val="de-DE"/>
        </w:rPr>
      </w:pPr>
    </w:p>
    <w:p w14:paraId="4C1FD17E" w14:textId="71A7D4D1" w:rsidR="00C52341" w:rsidRDefault="006E78DE" w:rsidP="00052C6E">
      <w:pPr>
        <w:rPr>
          <w:rFonts w:ascii="Arial" w:hAnsi="Arial" w:cs="Arial"/>
          <w:sz w:val="22"/>
          <w:szCs w:val="22"/>
          <w:lang w:val="de-DE"/>
        </w:rPr>
      </w:pPr>
      <w:r w:rsidRPr="00962C54">
        <w:rPr>
          <w:rFonts w:ascii="Arial" w:hAnsi="Arial" w:cs="Arial"/>
          <w:sz w:val="22"/>
          <w:szCs w:val="22"/>
          <w:lang w:val="de-DE"/>
        </w:rPr>
        <w:t>Dennoch beträgt die Entfernung zwischen dem Unruhreif und dem Antriebsstein satte 11,78 </w:t>
      </w:r>
      <w:r w:rsidR="00FB7213">
        <w:rPr>
          <w:rFonts w:ascii="Arial" w:hAnsi="Arial" w:cs="Arial"/>
          <w:sz w:val="22"/>
          <w:szCs w:val="22"/>
          <w:lang w:val="de-DE"/>
        </w:rPr>
        <w:t>Millimeter:</w:t>
      </w:r>
      <w:r w:rsidRPr="00962C54">
        <w:rPr>
          <w:rFonts w:ascii="Arial" w:hAnsi="Arial" w:cs="Arial"/>
          <w:sz w:val="22"/>
          <w:szCs w:val="22"/>
          <w:lang w:val="de-DE"/>
        </w:rPr>
        <w:t xml:space="preserve"> </w:t>
      </w:r>
      <w:r w:rsidR="00FB7213">
        <w:rPr>
          <w:rFonts w:ascii="Arial" w:hAnsi="Arial" w:cs="Arial"/>
          <w:sz w:val="22"/>
          <w:szCs w:val="22"/>
          <w:lang w:val="de-DE"/>
        </w:rPr>
        <w:t>das entspricht der</w:t>
      </w:r>
      <w:r w:rsidRPr="00962C54">
        <w:rPr>
          <w:rFonts w:ascii="Arial" w:hAnsi="Arial" w:cs="Arial"/>
          <w:sz w:val="22"/>
          <w:szCs w:val="22"/>
          <w:lang w:val="de-DE"/>
        </w:rPr>
        <w:t xml:space="preserve"> Länge der Unruhwelle, die durch das Uhrwerk führt und durch </w:t>
      </w:r>
      <w:r w:rsidRPr="00962C54">
        <w:rPr>
          <w:rFonts w:ascii="Arial" w:hAnsi="Arial" w:cs="Arial"/>
          <w:sz w:val="22"/>
          <w:szCs w:val="22"/>
          <w:lang w:val="de-DE"/>
        </w:rPr>
        <w:lastRenderedPageBreak/>
        <w:t>das Zifferblatt projiziert wird, um den Oszillator zu tragen. Mit einer längeren Unruhwelle erhöht sich jedoch die Gefahr möglicher Störfaktoren, die auf den Oszillator einwirken können, sowie poten</w:t>
      </w:r>
      <w:r w:rsidR="00FB7213">
        <w:rPr>
          <w:rFonts w:ascii="Arial" w:hAnsi="Arial" w:cs="Arial"/>
          <w:sz w:val="22"/>
          <w:szCs w:val="22"/>
          <w:lang w:val="de-DE"/>
        </w:rPr>
        <w:t>z</w:t>
      </w:r>
      <w:r w:rsidRPr="00962C54">
        <w:rPr>
          <w:rFonts w:ascii="Arial" w:hAnsi="Arial" w:cs="Arial"/>
          <w:sz w:val="22"/>
          <w:szCs w:val="22"/>
          <w:lang w:val="de-DE"/>
        </w:rPr>
        <w:t>ieller Verzerrungseffekte der langen Achse, die unter ständiger Drehbeanspruchung steht. Eine träge Unruh und eine steife Unruhwelle sind die entscheidenden Faktoren dieses sensiblen Gleichgewichts. So wurde der Motor der LM SE speziell für optimale chronometrische Leistungen entwickelt.</w:t>
      </w:r>
    </w:p>
    <w:p w14:paraId="7BB4B173" w14:textId="77777777" w:rsidR="006D29A8" w:rsidRPr="00962C54" w:rsidRDefault="006D29A8" w:rsidP="00052C6E">
      <w:pPr>
        <w:rPr>
          <w:rFonts w:ascii="Arial" w:hAnsi="Arial" w:cs="Arial"/>
          <w:sz w:val="22"/>
          <w:szCs w:val="22"/>
          <w:lang w:val="de-DE"/>
        </w:rPr>
      </w:pPr>
    </w:p>
    <w:p w14:paraId="5E089172" w14:textId="74380853" w:rsidR="00BC35B6" w:rsidRPr="00962C54" w:rsidRDefault="006E78DE" w:rsidP="00052C6E">
      <w:pPr>
        <w:rPr>
          <w:rFonts w:ascii="Arial" w:hAnsi="Arial" w:cs="Arial"/>
          <w:sz w:val="22"/>
          <w:szCs w:val="22"/>
          <w:lang w:val="de-DE"/>
        </w:rPr>
      </w:pPr>
      <w:r w:rsidRPr="00962C54">
        <w:rPr>
          <w:rFonts w:ascii="Arial" w:hAnsi="Arial" w:cs="Arial"/>
          <w:sz w:val="22"/>
          <w:szCs w:val="22"/>
          <w:lang w:val="de-DE"/>
        </w:rPr>
        <w:t xml:space="preserve">Trotz aller technischer Herausforderungen, die bei der Entwicklung der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auftraten, kommt beim LM</w:t>
      </w:r>
      <w:r w:rsidR="00FB7213">
        <w:rPr>
          <w:rFonts w:ascii="Arial" w:hAnsi="Arial" w:cs="Arial"/>
          <w:sz w:val="22"/>
          <w:szCs w:val="22"/>
          <w:lang w:val="de-DE"/>
        </w:rPr>
        <w:t>-</w:t>
      </w:r>
      <w:r w:rsidRPr="00962C54">
        <w:rPr>
          <w:rFonts w:ascii="Arial" w:hAnsi="Arial" w:cs="Arial"/>
          <w:sz w:val="22"/>
          <w:szCs w:val="22"/>
          <w:lang w:val="de-DE"/>
        </w:rPr>
        <w:t>SE</w:t>
      </w:r>
      <w:r w:rsidR="00FB7213">
        <w:rPr>
          <w:rFonts w:ascii="Arial" w:hAnsi="Arial" w:cs="Arial"/>
          <w:sz w:val="22"/>
          <w:szCs w:val="22"/>
          <w:lang w:val="de-DE"/>
        </w:rPr>
        <w:t>-</w:t>
      </w:r>
      <w:r w:rsidRPr="00962C54">
        <w:rPr>
          <w:rFonts w:ascii="Arial" w:hAnsi="Arial" w:cs="Arial"/>
          <w:sz w:val="22"/>
          <w:szCs w:val="22"/>
          <w:lang w:val="de-DE"/>
        </w:rPr>
        <w:t xml:space="preserve">Motor auch das Design nicht zu kurz: klassisch und schön symmetrisch. Die Brücken umrahmen die darunter angeordneten Bauteile und schmiegen sich harmonisch um die </w:t>
      </w:r>
      <w:proofErr w:type="spellStart"/>
      <w:r w:rsidRPr="00962C54">
        <w:rPr>
          <w:rFonts w:ascii="Arial" w:hAnsi="Arial" w:cs="Arial"/>
          <w:sz w:val="22"/>
          <w:szCs w:val="22"/>
          <w:lang w:val="de-DE"/>
        </w:rPr>
        <w:t>Goldchatons</w:t>
      </w:r>
      <w:proofErr w:type="spellEnd"/>
      <w:r w:rsidRPr="00962C54">
        <w:rPr>
          <w:rFonts w:ascii="Arial" w:hAnsi="Arial" w:cs="Arial"/>
          <w:sz w:val="22"/>
          <w:szCs w:val="22"/>
          <w:lang w:val="de-DE"/>
        </w:rPr>
        <w:t xml:space="preserve"> und </w:t>
      </w:r>
      <w:r w:rsidR="00FB7213">
        <w:rPr>
          <w:rFonts w:ascii="Arial" w:hAnsi="Arial" w:cs="Arial"/>
          <w:sz w:val="22"/>
          <w:szCs w:val="22"/>
          <w:lang w:val="de-DE"/>
        </w:rPr>
        <w:t xml:space="preserve">die </w:t>
      </w:r>
      <w:r w:rsidRPr="00962C54">
        <w:rPr>
          <w:rFonts w:ascii="Arial" w:hAnsi="Arial" w:cs="Arial"/>
          <w:sz w:val="22"/>
          <w:szCs w:val="22"/>
          <w:lang w:val="de-DE"/>
        </w:rPr>
        <w:t xml:space="preserve">versenkten Steine. Und wie bei allen vollendeten Werken ist nichts von all dieser Komplexität für den Betrachter sichtbar, nur schlichte Anmut. In ihrem Bestreben, den atemberaubenden Erfindungsreichtum, die gestalterische Kohärenz und Kühnheit von Jules Verne zu kanalisieren, </w:t>
      </w:r>
      <w:r w:rsidR="00FB7213">
        <w:rPr>
          <w:rFonts w:ascii="Arial" w:hAnsi="Arial" w:cs="Arial"/>
          <w:sz w:val="22"/>
          <w:szCs w:val="22"/>
          <w:lang w:val="de-DE"/>
        </w:rPr>
        <w:t>konnten</w:t>
      </w:r>
      <w:r w:rsidRPr="00962C54">
        <w:rPr>
          <w:rFonts w:ascii="Arial" w:hAnsi="Arial" w:cs="Arial"/>
          <w:sz w:val="22"/>
          <w:szCs w:val="22"/>
          <w:lang w:val="de-DE"/>
        </w:rPr>
        <w:t xml:space="preserve"> MB&amp;F und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schlicht und einfach keine andere Uhr als die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wählen</w:t>
      </w:r>
      <w:r w:rsidR="00FB7213">
        <w:rPr>
          <w:rFonts w:ascii="Arial" w:hAnsi="Arial" w:cs="Arial"/>
          <w:sz w:val="22"/>
          <w:szCs w:val="22"/>
          <w:lang w:val="de-DE"/>
        </w:rPr>
        <w:t>.</w:t>
      </w:r>
    </w:p>
    <w:p w14:paraId="09C0A83F" w14:textId="77777777" w:rsidR="00BC35B6" w:rsidRPr="00962C54" w:rsidRDefault="00BC35B6" w:rsidP="00052C6E">
      <w:pPr>
        <w:rPr>
          <w:rFonts w:ascii="Arial" w:hAnsi="Arial" w:cs="Arial"/>
          <w:sz w:val="22"/>
          <w:szCs w:val="22"/>
          <w:lang w:val="de-DE"/>
        </w:rPr>
      </w:pPr>
    </w:p>
    <w:p w14:paraId="3F032698" w14:textId="77777777" w:rsidR="00F8743D" w:rsidRDefault="00F8743D">
      <w:pPr>
        <w:rPr>
          <w:rFonts w:ascii="Arial" w:hAnsi="Arial" w:cs="Arial"/>
          <w:b/>
          <w:bCs/>
          <w:lang w:val="de-DE"/>
        </w:rPr>
      </w:pPr>
      <w:r>
        <w:rPr>
          <w:rFonts w:ascii="Arial" w:hAnsi="Arial" w:cs="Arial"/>
          <w:b/>
          <w:bCs/>
          <w:lang w:val="de-DE"/>
        </w:rPr>
        <w:br w:type="page"/>
      </w:r>
    </w:p>
    <w:p w14:paraId="76EC6769" w14:textId="77777777" w:rsidR="00BC35B6" w:rsidRDefault="006E78DE" w:rsidP="00052C6E">
      <w:pPr>
        <w:rPr>
          <w:rFonts w:ascii="Arial" w:hAnsi="Arial" w:cs="Arial"/>
          <w:b/>
          <w:bCs/>
          <w:lang w:val="de-DE"/>
        </w:rPr>
      </w:pPr>
      <w:r w:rsidRPr="00962C54">
        <w:rPr>
          <w:rFonts w:ascii="Arial" w:hAnsi="Arial" w:cs="Arial"/>
          <w:b/>
          <w:bCs/>
          <w:lang w:val="de-DE"/>
        </w:rPr>
        <w:lastRenderedPageBreak/>
        <w:t>EDDY JAQUET</w:t>
      </w:r>
    </w:p>
    <w:p w14:paraId="6648314F" w14:textId="77777777" w:rsidR="00F8743D" w:rsidRPr="00962C54" w:rsidRDefault="00F8743D" w:rsidP="00052C6E">
      <w:pPr>
        <w:rPr>
          <w:rFonts w:ascii="Arial" w:hAnsi="Arial" w:cs="Arial"/>
          <w:b/>
          <w:lang w:val="de-DE"/>
        </w:rPr>
      </w:pPr>
    </w:p>
    <w:p w14:paraId="7A98A1CD" w14:textId="4C21A73B" w:rsidR="00161639" w:rsidRDefault="006E78DE" w:rsidP="00052C6E">
      <w:pPr>
        <w:rPr>
          <w:rFonts w:ascii="Arial" w:hAnsi="Arial" w:cs="Arial"/>
          <w:sz w:val="22"/>
          <w:szCs w:val="22"/>
          <w:lang w:val="de-DE"/>
        </w:rPr>
      </w:pPr>
      <w:r w:rsidRPr="00962C54">
        <w:rPr>
          <w:rFonts w:ascii="Arial" w:hAnsi="Arial" w:cs="Arial"/>
          <w:sz w:val="22"/>
          <w:szCs w:val="22"/>
          <w:lang w:val="de-DE"/>
        </w:rPr>
        <w:t>Auch die Uhrmacherei hat ihre Superstars</w:t>
      </w:r>
      <w:r w:rsidR="00FB7213">
        <w:rPr>
          <w:rFonts w:ascii="Arial" w:hAnsi="Arial" w:cs="Arial"/>
          <w:sz w:val="22"/>
          <w:szCs w:val="22"/>
          <w:lang w:val="de-DE"/>
        </w:rPr>
        <w:t>:</w:t>
      </w:r>
      <w:r w:rsidRPr="00962C54">
        <w:rPr>
          <w:rFonts w:ascii="Arial" w:hAnsi="Arial" w:cs="Arial"/>
          <w:sz w:val="22"/>
          <w:szCs w:val="22"/>
          <w:lang w:val="de-DE"/>
        </w:rPr>
        <w:t xml:space="preserve"> Namen, die in Verbindung mit einem Zeitmesser Bewunderung und Respekt hervorrufen. Der exklusive Kreis der internationalen Uhrenliebhaber ist mit den Meisterwerken von Uhrwerkmachern wie Jean-François </w:t>
      </w:r>
      <w:proofErr w:type="spellStart"/>
      <w:r w:rsidRPr="00962C54">
        <w:rPr>
          <w:rFonts w:ascii="Arial" w:hAnsi="Arial" w:cs="Arial"/>
          <w:sz w:val="22"/>
          <w:szCs w:val="22"/>
          <w:lang w:val="de-DE"/>
        </w:rPr>
        <w:t>Mojon</w:t>
      </w:r>
      <w:proofErr w:type="spellEnd"/>
      <w:r w:rsidRPr="00962C54">
        <w:rPr>
          <w:rFonts w:ascii="Arial" w:hAnsi="Arial" w:cs="Arial"/>
          <w:sz w:val="22"/>
          <w:szCs w:val="22"/>
          <w:lang w:val="de-DE"/>
        </w:rPr>
        <w:t xml:space="preserve">, Kari </w:t>
      </w:r>
      <w:proofErr w:type="spellStart"/>
      <w:r w:rsidRPr="00962C54">
        <w:rPr>
          <w:rFonts w:ascii="Arial" w:hAnsi="Arial" w:cs="Arial"/>
          <w:sz w:val="22"/>
          <w:szCs w:val="22"/>
          <w:lang w:val="de-DE"/>
        </w:rPr>
        <w:t>Voutilainen</w:t>
      </w:r>
      <w:proofErr w:type="spellEnd"/>
      <w:r w:rsidRPr="00962C54">
        <w:rPr>
          <w:rFonts w:ascii="Arial" w:hAnsi="Arial" w:cs="Arial"/>
          <w:sz w:val="22"/>
          <w:szCs w:val="22"/>
          <w:lang w:val="de-DE"/>
        </w:rPr>
        <w:t xml:space="preserve">, Jean-Marc Wiederrecht, Stepan </w:t>
      </w:r>
      <w:proofErr w:type="spellStart"/>
      <w:r w:rsidRPr="00962C54">
        <w:rPr>
          <w:rFonts w:ascii="Arial" w:hAnsi="Arial" w:cs="Arial"/>
          <w:sz w:val="22"/>
          <w:szCs w:val="22"/>
          <w:lang w:val="de-DE"/>
        </w:rPr>
        <w:t>Sarpaneva</w:t>
      </w:r>
      <w:proofErr w:type="spellEnd"/>
      <w:r w:rsidRPr="00962C54">
        <w:rPr>
          <w:rFonts w:ascii="Arial" w:hAnsi="Arial" w:cs="Arial"/>
          <w:sz w:val="22"/>
          <w:szCs w:val="22"/>
          <w:lang w:val="de-DE"/>
        </w:rPr>
        <w:t xml:space="preserve">, Eric </w:t>
      </w:r>
      <w:proofErr w:type="spellStart"/>
      <w:r w:rsidRPr="00962C54">
        <w:rPr>
          <w:rFonts w:ascii="Arial" w:hAnsi="Arial" w:cs="Arial"/>
          <w:sz w:val="22"/>
          <w:szCs w:val="22"/>
          <w:lang w:val="de-DE"/>
        </w:rPr>
        <w:t>Coudray</w:t>
      </w:r>
      <w:proofErr w:type="spellEnd"/>
      <w:r w:rsidRPr="00962C54">
        <w:rPr>
          <w:rFonts w:ascii="Arial" w:hAnsi="Arial" w:cs="Arial"/>
          <w:sz w:val="22"/>
          <w:szCs w:val="22"/>
          <w:lang w:val="de-DE"/>
        </w:rPr>
        <w:t xml:space="preserve"> und Stephen McDonnell längst vertraut. Designer wie Eric </w:t>
      </w:r>
      <w:proofErr w:type="spellStart"/>
      <w:r w:rsidRPr="00962C54">
        <w:rPr>
          <w:rFonts w:ascii="Arial" w:hAnsi="Arial" w:cs="Arial"/>
          <w:sz w:val="22"/>
          <w:szCs w:val="22"/>
          <w:lang w:val="de-DE"/>
        </w:rPr>
        <w:t>Giroud</w:t>
      </w:r>
      <w:proofErr w:type="spellEnd"/>
      <w:r w:rsidRPr="00962C54">
        <w:rPr>
          <w:rFonts w:ascii="Arial" w:hAnsi="Arial" w:cs="Arial"/>
          <w:sz w:val="22"/>
          <w:szCs w:val="22"/>
          <w:lang w:val="de-DE"/>
        </w:rPr>
        <w:t xml:space="preserve"> und Alain Silberstein haben bei ihren treuesten Anhängern bereits Kultstatus erreicht. Doch nur einer winzigen Handvoll Kennern ist der Name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ein Begriff:</w:t>
      </w:r>
      <w:r w:rsidR="00FB7213">
        <w:rPr>
          <w:rFonts w:ascii="Arial" w:hAnsi="Arial" w:cs="Arial"/>
          <w:sz w:val="22"/>
          <w:szCs w:val="22"/>
          <w:lang w:val="de-DE"/>
        </w:rPr>
        <w:t xml:space="preserve"> Er ist</w:t>
      </w:r>
      <w:r w:rsidRPr="00962C54">
        <w:rPr>
          <w:rFonts w:ascii="Arial" w:hAnsi="Arial" w:cs="Arial"/>
          <w:sz w:val="22"/>
          <w:szCs w:val="22"/>
          <w:lang w:val="de-DE"/>
        </w:rPr>
        <w:t xml:space="preserve"> einer der begabtesten Künstler seiner Generation und definitiv der beste Geschichtenerzähler unter den Zifferblattgraveuren.</w:t>
      </w:r>
    </w:p>
    <w:p w14:paraId="4C842A36" w14:textId="77777777" w:rsidR="006D29A8" w:rsidRPr="00962C54" w:rsidRDefault="006D29A8" w:rsidP="00052C6E">
      <w:pPr>
        <w:rPr>
          <w:rFonts w:ascii="Arial" w:hAnsi="Arial" w:cs="Arial"/>
          <w:sz w:val="22"/>
          <w:szCs w:val="22"/>
          <w:lang w:val="de-DE"/>
        </w:rPr>
      </w:pPr>
    </w:p>
    <w:p w14:paraId="05543376" w14:textId="7C199E27" w:rsidR="00161639" w:rsidRDefault="006E78DE" w:rsidP="00052C6E">
      <w:pPr>
        <w:rPr>
          <w:rFonts w:ascii="Arial" w:hAnsi="Arial" w:cs="Arial"/>
          <w:sz w:val="22"/>
          <w:szCs w:val="22"/>
          <w:lang w:val="de-DE"/>
        </w:rPr>
      </w:pPr>
      <w:r w:rsidRPr="00962C54">
        <w:rPr>
          <w:rFonts w:ascii="Arial" w:hAnsi="Arial" w:cs="Arial"/>
          <w:sz w:val="22"/>
          <w:szCs w:val="22"/>
          <w:lang w:val="de-DE"/>
        </w:rPr>
        <w:t xml:space="preserve">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wurde 1965 in einem kleinen Dorf am Rande von Neuenburg geboren. Nachdem er sein Handwerk an der </w:t>
      </w:r>
      <w:proofErr w:type="spellStart"/>
      <w:r w:rsidRPr="00962C54">
        <w:rPr>
          <w:rFonts w:ascii="Arial" w:hAnsi="Arial" w:cs="Arial"/>
          <w:sz w:val="22"/>
          <w:szCs w:val="22"/>
          <w:lang w:val="de-DE"/>
        </w:rPr>
        <w:t>École</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d'Arts</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Appliqués</w:t>
      </w:r>
      <w:proofErr w:type="spellEnd"/>
      <w:r w:rsidRPr="00962C54">
        <w:rPr>
          <w:rFonts w:ascii="Arial" w:hAnsi="Arial" w:cs="Arial"/>
          <w:sz w:val="22"/>
          <w:szCs w:val="22"/>
          <w:lang w:val="de-DE"/>
        </w:rPr>
        <w:t xml:space="preserve"> in La Chaux-de-Fonds erlernt hatte, ging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nach seinem Abschluss </w:t>
      </w:r>
      <w:r w:rsidR="00FB7213">
        <w:rPr>
          <w:rFonts w:ascii="Arial" w:hAnsi="Arial" w:cs="Arial"/>
          <w:sz w:val="22"/>
          <w:szCs w:val="22"/>
          <w:lang w:val="de-DE"/>
        </w:rPr>
        <w:t>unmittelbar</w:t>
      </w:r>
      <w:r w:rsidRPr="00962C54">
        <w:rPr>
          <w:rFonts w:ascii="Arial" w:hAnsi="Arial" w:cs="Arial"/>
          <w:sz w:val="22"/>
          <w:szCs w:val="22"/>
          <w:lang w:val="de-DE"/>
        </w:rPr>
        <w:t xml:space="preserve"> seiner lebenslangen Berufung nach. Er ist seit 1987 ununterbrochen als Graveur tätig. Die völlige berufliche Unabhängigkeit erreichte er 1994. </w:t>
      </w:r>
      <w:r w:rsidR="00FB7213">
        <w:rPr>
          <w:rFonts w:ascii="Arial" w:hAnsi="Arial" w:cs="Arial"/>
          <w:sz w:val="22"/>
          <w:szCs w:val="22"/>
          <w:lang w:val="de-DE"/>
        </w:rPr>
        <w:t>Sie</w:t>
      </w:r>
      <w:r w:rsidRPr="00962C54">
        <w:rPr>
          <w:rFonts w:ascii="Arial" w:hAnsi="Arial" w:cs="Arial"/>
          <w:sz w:val="22"/>
          <w:szCs w:val="22"/>
          <w:lang w:val="de-DE"/>
        </w:rPr>
        <w:t xml:space="preserve"> ermöglichte es ihm, einige der erlesensten Kunstwerke zu schaffen, die je das Zifferblatt einer Uhr zierten.</w:t>
      </w:r>
    </w:p>
    <w:p w14:paraId="0A46E12E" w14:textId="77777777" w:rsidR="006D29A8" w:rsidRPr="00962C54" w:rsidRDefault="006D29A8" w:rsidP="00052C6E">
      <w:pPr>
        <w:rPr>
          <w:rFonts w:ascii="Arial" w:hAnsi="Arial" w:cs="Arial"/>
          <w:sz w:val="22"/>
          <w:szCs w:val="22"/>
          <w:lang w:val="de-DE"/>
        </w:rPr>
      </w:pPr>
    </w:p>
    <w:p w14:paraId="5C3954BC" w14:textId="56A8E142" w:rsidR="006E4731" w:rsidRPr="00962C54" w:rsidRDefault="006E78DE" w:rsidP="00657E9F">
      <w:pPr>
        <w:rPr>
          <w:rFonts w:ascii="Arial" w:hAnsi="Arial" w:cs="Arial"/>
          <w:sz w:val="22"/>
          <w:szCs w:val="22"/>
          <w:lang w:val="de-DE"/>
        </w:rPr>
      </w:pPr>
      <w:r w:rsidRPr="00962C54">
        <w:rPr>
          <w:rFonts w:ascii="Arial" w:hAnsi="Arial" w:cs="Arial"/>
          <w:sz w:val="22"/>
          <w:szCs w:val="22"/>
          <w:lang w:val="de-DE"/>
        </w:rPr>
        <w:t xml:space="preserve">Seine Werke lehnen häufig an existierende Geschichten und kulturelle Erzählungen an, besitzen jedoch auch ein reiches </w:t>
      </w:r>
      <w:r w:rsidR="00FB7213">
        <w:rPr>
          <w:rFonts w:ascii="Arial" w:hAnsi="Arial" w:cs="Arial"/>
          <w:sz w:val="22"/>
          <w:szCs w:val="22"/>
          <w:lang w:val="de-DE"/>
        </w:rPr>
        <w:t>Maß</w:t>
      </w:r>
      <w:r w:rsidRPr="00962C54">
        <w:rPr>
          <w:rFonts w:ascii="Arial" w:hAnsi="Arial" w:cs="Arial"/>
          <w:sz w:val="22"/>
          <w:szCs w:val="22"/>
          <w:lang w:val="de-DE"/>
        </w:rPr>
        <w:t xml:space="preserve"> an Mythenschöpfung. Die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xml:space="preserve">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Limited Edition – eine Serie aus acht handgravierten Einzelstücken, die auf den Romanen von Jules Verne basieren und durch </w:t>
      </w:r>
      <w:proofErr w:type="spellStart"/>
      <w:r w:rsidRPr="00962C54">
        <w:rPr>
          <w:rFonts w:ascii="Arial" w:hAnsi="Arial" w:cs="Arial"/>
          <w:sz w:val="22"/>
          <w:szCs w:val="22"/>
          <w:lang w:val="de-DE"/>
        </w:rPr>
        <w:t>Jaquets</w:t>
      </w:r>
      <w:proofErr w:type="spellEnd"/>
      <w:r w:rsidRPr="00962C54">
        <w:rPr>
          <w:rFonts w:ascii="Arial" w:hAnsi="Arial" w:cs="Arial"/>
          <w:sz w:val="22"/>
          <w:szCs w:val="22"/>
          <w:lang w:val="de-DE"/>
        </w:rPr>
        <w:t xml:space="preserve"> Fantasie neu interpretiert werden – zeigt dies auf eindrucksvolle Weise. </w:t>
      </w:r>
      <w:r w:rsidR="00FB7213">
        <w:rPr>
          <w:rFonts w:ascii="Arial" w:hAnsi="Arial" w:cs="Arial"/>
          <w:sz w:val="22"/>
          <w:szCs w:val="22"/>
          <w:lang w:val="de-DE"/>
        </w:rPr>
        <w:t xml:space="preserve">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w:t>
      </w:r>
      <w:r w:rsidR="005552C6">
        <w:rPr>
          <w:rFonts w:ascii="Arial" w:hAnsi="Arial" w:cs="Arial"/>
          <w:sz w:val="22"/>
          <w:szCs w:val="22"/>
          <w:lang w:val="de-DE"/>
        </w:rPr>
        <w:t xml:space="preserve">ist </w:t>
      </w:r>
      <w:r w:rsidR="00FB7213">
        <w:rPr>
          <w:rFonts w:ascii="Arial" w:hAnsi="Arial" w:cs="Arial"/>
          <w:sz w:val="22"/>
          <w:szCs w:val="22"/>
          <w:lang w:val="de-DE"/>
        </w:rPr>
        <w:t>ein Freund von MB&amp;F</w:t>
      </w:r>
      <w:r w:rsidR="005552C6">
        <w:rPr>
          <w:rFonts w:ascii="Arial" w:hAnsi="Arial" w:cs="Arial"/>
          <w:sz w:val="22"/>
          <w:szCs w:val="22"/>
          <w:lang w:val="de-DE"/>
        </w:rPr>
        <w:t xml:space="preserve"> seit 2011. In diesem Jahr wurde </w:t>
      </w:r>
      <w:r w:rsidRPr="00962C54">
        <w:rPr>
          <w:rFonts w:ascii="Arial" w:hAnsi="Arial" w:cs="Arial"/>
          <w:sz w:val="22"/>
          <w:szCs w:val="22"/>
          <w:lang w:val="de-DE"/>
        </w:rPr>
        <w:t xml:space="preserve">eine Werksbrücke der ersten Legacy </w:t>
      </w:r>
      <w:proofErr w:type="spellStart"/>
      <w:r w:rsidRPr="00962C54">
        <w:rPr>
          <w:rFonts w:ascii="Arial" w:hAnsi="Arial" w:cs="Arial"/>
          <w:sz w:val="22"/>
          <w:szCs w:val="22"/>
          <w:lang w:val="de-DE"/>
        </w:rPr>
        <w:t>Machine</w:t>
      </w:r>
      <w:proofErr w:type="spellEnd"/>
      <w:r w:rsidRPr="00962C54">
        <w:rPr>
          <w:rFonts w:ascii="Arial" w:hAnsi="Arial" w:cs="Arial"/>
          <w:sz w:val="22"/>
          <w:szCs w:val="22"/>
          <w:lang w:val="de-DE"/>
        </w:rPr>
        <w:t xml:space="preserve"> mit seinen von Hand gesetzten Gravuren „Kari </w:t>
      </w:r>
      <w:proofErr w:type="spellStart"/>
      <w:r w:rsidRPr="00962C54">
        <w:rPr>
          <w:rFonts w:ascii="Arial" w:hAnsi="Arial" w:cs="Arial"/>
          <w:sz w:val="22"/>
          <w:szCs w:val="22"/>
          <w:lang w:val="de-DE"/>
        </w:rPr>
        <w:t>Voutilainen</w:t>
      </w:r>
      <w:proofErr w:type="spellEnd"/>
      <w:r w:rsidRPr="00962C54">
        <w:rPr>
          <w:rFonts w:ascii="Arial" w:hAnsi="Arial" w:cs="Arial"/>
          <w:sz w:val="22"/>
          <w:szCs w:val="22"/>
          <w:lang w:val="de-DE"/>
        </w:rPr>
        <w:t xml:space="preserve">“ und „Jean-François </w:t>
      </w:r>
      <w:proofErr w:type="spellStart"/>
      <w:r w:rsidRPr="00962C54">
        <w:rPr>
          <w:rFonts w:ascii="Arial" w:hAnsi="Arial" w:cs="Arial"/>
          <w:sz w:val="22"/>
          <w:szCs w:val="22"/>
          <w:lang w:val="de-DE"/>
        </w:rPr>
        <w:t>Mojon</w:t>
      </w:r>
      <w:proofErr w:type="spellEnd"/>
      <w:r w:rsidRPr="00962C54">
        <w:rPr>
          <w:rFonts w:ascii="Arial" w:hAnsi="Arial" w:cs="Arial"/>
          <w:sz w:val="22"/>
          <w:szCs w:val="22"/>
          <w:lang w:val="de-DE"/>
        </w:rPr>
        <w:t>“ versehen</w:t>
      </w:r>
      <w:r w:rsidR="005552C6">
        <w:rPr>
          <w:rFonts w:ascii="Arial" w:hAnsi="Arial" w:cs="Arial"/>
          <w:sz w:val="22"/>
          <w:szCs w:val="22"/>
          <w:lang w:val="de-DE"/>
        </w:rPr>
        <w:t>.</w:t>
      </w:r>
    </w:p>
    <w:p w14:paraId="1E74A4E3" w14:textId="77777777" w:rsidR="00AD7F15" w:rsidRPr="006D29A8" w:rsidRDefault="006E78DE" w:rsidP="00BB6FD3">
      <w:pPr>
        <w:jc w:val="center"/>
        <w:rPr>
          <w:rFonts w:ascii="Arial" w:hAnsi="Arial" w:cs="Arial"/>
          <w:b/>
          <w:bCs/>
          <w:sz w:val="28"/>
          <w:szCs w:val="28"/>
          <w:lang w:val="en-GB"/>
        </w:rPr>
      </w:pPr>
      <w:r w:rsidRPr="00984E9A">
        <w:rPr>
          <w:rFonts w:ascii="Arial" w:hAnsi="Arial" w:cs="Arial"/>
          <w:lang w:val="fr-CH"/>
        </w:rPr>
        <w:br w:type="page"/>
      </w:r>
      <w:r w:rsidRPr="006D29A8">
        <w:rPr>
          <w:rFonts w:ascii="Arial" w:hAnsi="Arial" w:cs="Arial"/>
          <w:b/>
          <w:bCs/>
          <w:sz w:val="28"/>
          <w:szCs w:val="22"/>
          <w:lang w:val="en-GB"/>
        </w:rPr>
        <w:lastRenderedPageBreak/>
        <w:t xml:space="preserve">LM SPLIT ESCAPEMENT - MB&amp;F x EDDY JAQUET </w:t>
      </w:r>
    </w:p>
    <w:p w14:paraId="7BE66437" w14:textId="77777777" w:rsidR="00052C6E" w:rsidRPr="00962C54" w:rsidRDefault="006E78DE" w:rsidP="00BB6FD3">
      <w:pPr>
        <w:jc w:val="center"/>
        <w:rPr>
          <w:rFonts w:ascii="Arial" w:hAnsi="Arial" w:cs="Arial"/>
          <w:b/>
          <w:bCs/>
          <w:sz w:val="28"/>
          <w:szCs w:val="28"/>
          <w:lang w:val="de-DE"/>
        </w:rPr>
      </w:pPr>
      <w:r w:rsidRPr="00962C54">
        <w:rPr>
          <w:rFonts w:ascii="Arial" w:hAnsi="Arial" w:cs="Arial"/>
          <w:b/>
          <w:bCs/>
          <w:sz w:val="28"/>
          <w:szCs w:val="28"/>
          <w:lang w:val="de-DE"/>
        </w:rPr>
        <w:t>TECHNISCHE EIGENSCHAFTEN</w:t>
      </w:r>
    </w:p>
    <w:p w14:paraId="509F8452" w14:textId="77777777" w:rsidR="003640B0" w:rsidRPr="00962C54" w:rsidRDefault="003640B0" w:rsidP="00675138">
      <w:pPr>
        <w:rPr>
          <w:rFonts w:ascii="Arial" w:hAnsi="Arial" w:cs="Arial"/>
          <w:lang w:val="de-DE"/>
        </w:rPr>
      </w:pPr>
    </w:p>
    <w:p w14:paraId="12A41ED3" w14:textId="77777777" w:rsidR="00052C6E" w:rsidRPr="00962C54" w:rsidRDefault="006E78DE" w:rsidP="00675138">
      <w:pPr>
        <w:spacing w:before="240"/>
        <w:rPr>
          <w:rFonts w:ascii="Arial" w:hAnsi="Arial" w:cs="Arial"/>
          <w:sz w:val="22"/>
          <w:szCs w:val="22"/>
          <w:lang w:val="de-DE"/>
        </w:rPr>
      </w:pPr>
      <w:r w:rsidRPr="00962C54">
        <w:rPr>
          <w:rFonts w:ascii="Arial" w:hAnsi="Arial" w:cs="Arial"/>
          <w:sz w:val="22"/>
          <w:szCs w:val="22"/>
          <w:lang w:val="de-DE"/>
        </w:rPr>
        <w:t xml:space="preserve">Auf 8 Exemplare limitierte Edition mit von Eddy </w:t>
      </w:r>
      <w:proofErr w:type="spellStart"/>
      <w:r w:rsidRPr="00962C54">
        <w:rPr>
          <w:rFonts w:ascii="Arial" w:hAnsi="Arial" w:cs="Arial"/>
          <w:sz w:val="22"/>
          <w:szCs w:val="22"/>
          <w:lang w:val="de-DE"/>
        </w:rPr>
        <w:t>Jaquet</w:t>
      </w:r>
      <w:proofErr w:type="spellEnd"/>
      <w:r w:rsidRPr="00962C54">
        <w:rPr>
          <w:rFonts w:ascii="Arial" w:hAnsi="Arial" w:cs="Arial"/>
          <w:sz w:val="22"/>
          <w:szCs w:val="22"/>
          <w:lang w:val="de-DE"/>
        </w:rPr>
        <w:t xml:space="preserve"> gravierten Zifferblättern, inspiriert von 8 Jules-Verne-Romanen:</w:t>
      </w:r>
    </w:p>
    <w:p w14:paraId="3D3F40BF" w14:textId="77777777" w:rsidR="00052C6E" w:rsidRPr="00962C54" w:rsidRDefault="006E78DE" w:rsidP="00050BDB">
      <w:pPr>
        <w:pStyle w:val="Paragraphedeliste"/>
        <w:numPr>
          <w:ilvl w:val="0"/>
          <w:numId w:val="1"/>
        </w:numPr>
        <w:ind w:left="284" w:hanging="284"/>
        <w:rPr>
          <w:rFonts w:ascii="Arial" w:hAnsi="Arial" w:cs="Arial"/>
          <w:sz w:val="22"/>
          <w:szCs w:val="22"/>
          <w:lang w:val="de-DE"/>
        </w:rPr>
      </w:pPr>
      <w:r w:rsidRPr="00962C54">
        <w:rPr>
          <w:rFonts w:ascii="Arial" w:hAnsi="Arial" w:cs="Arial"/>
          <w:sz w:val="22"/>
          <w:szCs w:val="22"/>
          <w:lang w:val="de-DE"/>
        </w:rPr>
        <w:t>Zwanzigtausend Meilen unter dem Meer</w:t>
      </w:r>
    </w:p>
    <w:p w14:paraId="3EA3ACCA" w14:textId="77777777" w:rsidR="00052C6E" w:rsidRPr="00962C54" w:rsidRDefault="006E78DE" w:rsidP="00050BDB">
      <w:pPr>
        <w:pStyle w:val="Paragraphedeliste"/>
        <w:numPr>
          <w:ilvl w:val="0"/>
          <w:numId w:val="1"/>
        </w:numPr>
        <w:ind w:left="284" w:hanging="284"/>
        <w:rPr>
          <w:rFonts w:ascii="Arial" w:hAnsi="Arial" w:cs="Arial"/>
          <w:sz w:val="22"/>
          <w:szCs w:val="22"/>
          <w:lang w:val="de-DE"/>
        </w:rPr>
      </w:pPr>
      <w:r w:rsidRPr="00962C54">
        <w:rPr>
          <w:rFonts w:ascii="Arial" w:hAnsi="Arial" w:cs="Arial"/>
          <w:sz w:val="22"/>
          <w:szCs w:val="22"/>
          <w:lang w:val="de-DE"/>
        </w:rPr>
        <w:t>Von der Erde zum Mond</w:t>
      </w:r>
    </w:p>
    <w:p w14:paraId="28288D36" w14:textId="77777777" w:rsidR="00052C6E" w:rsidRPr="00962C54" w:rsidRDefault="006E78DE" w:rsidP="00050BDB">
      <w:pPr>
        <w:pStyle w:val="Paragraphedeliste"/>
        <w:numPr>
          <w:ilvl w:val="0"/>
          <w:numId w:val="1"/>
        </w:numPr>
        <w:ind w:left="284" w:hanging="284"/>
        <w:rPr>
          <w:rFonts w:ascii="Arial" w:hAnsi="Arial" w:cs="Arial"/>
          <w:sz w:val="22"/>
          <w:szCs w:val="22"/>
          <w:lang w:val="de-DE"/>
        </w:rPr>
      </w:pPr>
      <w:r w:rsidRPr="00962C54">
        <w:rPr>
          <w:rFonts w:ascii="Arial" w:hAnsi="Arial" w:cs="Arial"/>
          <w:sz w:val="22"/>
          <w:szCs w:val="22"/>
          <w:lang w:val="de-DE"/>
        </w:rPr>
        <w:t>In 80 Tagen um die Welt</w:t>
      </w:r>
    </w:p>
    <w:p w14:paraId="36BE2390" w14:textId="77777777" w:rsidR="00052C6E" w:rsidRPr="00962C54" w:rsidRDefault="006E78DE" w:rsidP="00050BDB">
      <w:pPr>
        <w:pStyle w:val="Paragraphedeliste"/>
        <w:numPr>
          <w:ilvl w:val="0"/>
          <w:numId w:val="1"/>
        </w:numPr>
        <w:ind w:left="284" w:hanging="284"/>
        <w:rPr>
          <w:rFonts w:ascii="Arial" w:hAnsi="Arial" w:cs="Arial"/>
          <w:sz w:val="22"/>
          <w:szCs w:val="22"/>
          <w:lang w:val="de-DE"/>
        </w:rPr>
      </w:pPr>
      <w:r w:rsidRPr="00962C54">
        <w:rPr>
          <w:rFonts w:ascii="Arial" w:hAnsi="Arial" w:cs="Arial"/>
          <w:sz w:val="22"/>
          <w:szCs w:val="22"/>
          <w:lang w:val="de-DE"/>
        </w:rPr>
        <w:t xml:space="preserve">Fünf Wochen im Ballon </w:t>
      </w:r>
    </w:p>
    <w:p w14:paraId="37672813" w14:textId="3127D2E7" w:rsidR="00052C6E" w:rsidRPr="00962C54" w:rsidRDefault="00EE5DF1" w:rsidP="00050BDB">
      <w:pPr>
        <w:pStyle w:val="Paragraphedeliste"/>
        <w:numPr>
          <w:ilvl w:val="0"/>
          <w:numId w:val="1"/>
        </w:numPr>
        <w:ind w:left="284" w:hanging="284"/>
        <w:rPr>
          <w:rFonts w:ascii="Arial" w:hAnsi="Arial" w:cs="Arial"/>
          <w:sz w:val="22"/>
          <w:szCs w:val="22"/>
          <w:lang w:val="de-DE"/>
        </w:rPr>
      </w:pPr>
      <w:r>
        <w:rPr>
          <w:rFonts w:ascii="Arial" w:hAnsi="Arial" w:cs="Arial"/>
          <w:sz w:val="22"/>
          <w:szCs w:val="22"/>
          <w:lang w:val="de-DE"/>
        </w:rPr>
        <w:t xml:space="preserve">Die </w:t>
      </w:r>
      <w:r w:rsidR="006E78DE" w:rsidRPr="00962C54">
        <w:rPr>
          <w:rFonts w:ascii="Arial" w:hAnsi="Arial" w:cs="Arial"/>
          <w:sz w:val="22"/>
          <w:szCs w:val="22"/>
          <w:lang w:val="de-DE"/>
        </w:rPr>
        <w:t xml:space="preserve">Abenteuer des Kapitäns </w:t>
      </w:r>
      <w:proofErr w:type="spellStart"/>
      <w:r w:rsidR="006E78DE" w:rsidRPr="00962C54">
        <w:rPr>
          <w:rFonts w:ascii="Arial" w:hAnsi="Arial" w:cs="Arial"/>
          <w:sz w:val="22"/>
          <w:szCs w:val="22"/>
          <w:lang w:val="de-DE"/>
        </w:rPr>
        <w:t>Hatteras</w:t>
      </w:r>
      <w:proofErr w:type="spellEnd"/>
    </w:p>
    <w:p w14:paraId="0B7935CD" w14:textId="28D10435" w:rsidR="00052C6E" w:rsidRPr="00962C54" w:rsidRDefault="00EE5DF1" w:rsidP="00050BDB">
      <w:pPr>
        <w:pStyle w:val="Paragraphedeliste"/>
        <w:numPr>
          <w:ilvl w:val="0"/>
          <w:numId w:val="1"/>
        </w:numPr>
        <w:ind w:left="284" w:hanging="284"/>
        <w:rPr>
          <w:rFonts w:ascii="Arial" w:hAnsi="Arial" w:cs="Arial"/>
          <w:sz w:val="22"/>
          <w:szCs w:val="22"/>
          <w:lang w:val="de-DE"/>
        </w:rPr>
      </w:pPr>
      <w:r>
        <w:rPr>
          <w:rFonts w:ascii="Arial" w:hAnsi="Arial" w:cs="Arial"/>
          <w:sz w:val="22"/>
          <w:szCs w:val="22"/>
          <w:lang w:val="de-DE"/>
        </w:rPr>
        <w:t xml:space="preserve">Die </w:t>
      </w:r>
      <w:r w:rsidR="006E78DE" w:rsidRPr="00962C54">
        <w:rPr>
          <w:rFonts w:ascii="Arial" w:hAnsi="Arial" w:cs="Arial"/>
          <w:sz w:val="22"/>
          <w:szCs w:val="22"/>
          <w:lang w:val="de-DE"/>
        </w:rPr>
        <w:t>Reise zum Mittelpunkt der Erde</w:t>
      </w:r>
    </w:p>
    <w:p w14:paraId="4411A53B" w14:textId="1AA68A32" w:rsidR="00052C6E" w:rsidRPr="00962C54" w:rsidRDefault="006E78DE" w:rsidP="00050BDB">
      <w:pPr>
        <w:pStyle w:val="Paragraphedeliste"/>
        <w:numPr>
          <w:ilvl w:val="0"/>
          <w:numId w:val="1"/>
        </w:numPr>
        <w:ind w:left="284" w:hanging="284"/>
        <w:rPr>
          <w:rFonts w:ascii="Arial" w:hAnsi="Arial" w:cs="Arial"/>
          <w:sz w:val="22"/>
          <w:szCs w:val="22"/>
          <w:lang w:val="de-DE"/>
        </w:rPr>
      </w:pPr>
      <w:r w:rsidRPr="00962C54">
        <w:rPr>
          <w:rFonts w:ascii="Arial" w:hAnsi="Arial" w:cs="Arial"/>
          <w:sz w:val="22"/>
          <w:szCs w:val="22"/>
          <w:lang w:val="de-DE"/>
        </w:rPr>
        <w:t xml:space="preserve">Michael </w:t>
      </w:r>
      <w:proofErr w:type="spellStart"/>
      <w:r w:rsidRPr="00962C54">
        <w:rPr>
          <w:rFonts w:ascii="Arial" w:hAnsi="Arial" w:cs="Arial"/>
          <w:sz w:val="22"/>
          <w:szCs w:val="22"/>
          <w:lang w:val="de-DE"/>
        </w:rPr>
        <w:t>Strogoff</w:t>
      </w:r>
      <w:proofErr w:type="spellEnd"/>
      <w:r w:rsidR="00EE5DF1">
        <w:rPr>
          <w:rFonts w:ascii="Arial" w:hAnsi="Arial" w:cs="Arial"/>
          <w:sz w:val="22"/>
          <w:szCs w:val="22"/>
          <w:lang w:val="de-DE"/>
        </w:rPr>
        <w:t xml:space="preserve"> (Der Kurier des Zaren)</w:t>
      </w:r>
      <w:r w:rsidRPr="00962C54">
        <w:rPr>
          <w:rFonts w:ascii="Arial" w:hAnsi="Arial" w:cs="Arial"/>
          <w:sz w:val="22"/>
          <w:szCs w:val="22"/>
          <w:lang w:val="de-DE"/>
        </w:rPr>
        <w:t xml:space="preserve"> </w:t>
      </w:r>
    </w:p>
    <w:p w14:paraId="73FCA544" w14:textId="77777777" w:rsidR="00052C6E" w:rsidRPr="00962C54" w:rsidRDefault="006E78DE" w:rsidP="00050BDB">
      <w:pPr>
        <w:pStyle w:val="Paragraphedeliste"/>
        <w:numPr>
          <w:ilvl w:val="0"/>
          <w:numId w:val="1"/>
        </w:numPr>
        <w:ind w:left="284" w:hanging="284"/>
        <w:rPr>
          <w:rFonts w:ascii="Arial" w:hAnsi="Arial" w:cs="Arial"/>
          <w:sz w:val="22"/>
          <w:szCs w:val="22"/>
          <w:lang w:val="de-DE"/>
        </w:rPr>
      </w:pPr>
      <w:proofErr w:type="spellStart"/>
      <w:r w:rsidRPr="00962C54">
        <w:rPr>
          <w:rFonts w:ascii="Arial" w:hAnsi="Arial" w:cs="Arial"/>
          <w:sz w:val="22"/>
          <w:szCs w:val="22"/>
          <w:lang w:val="de-DE"/>
        </w:rPr>
        <w:t>Robur</w:t>
      </w:r>
      <w:proofErr w:type="spellEnd"/>
      <w:r w:rsidRPr="00962C54">
        <w:rPr>
          <w:rFonts w:ascii="Arial" w:hAnsi="Arial" w:cs="Arial"/>
          <w:sz w:val="22"/>
          <w:szCs w:val="22"/>
          <w:lang w:val="de-DE"/>
        </w:rPr>
        <w:t xml:space="preserve"> der Eroberer</w:t>
      </w:r>
    </w:p>
    <w:p w14:paraId="3E5D23EE" w14:textId="77777777" w:rsidR="00050BDB" w:rsidRPr="00962C54" w:rsidRDefault="00050BDB" w:rsidP="00050BDB">
      <w:pPr>
        <w:rPr>
          <w:rFonts w:ascii="Arial" w:hAnsi="Arial" w:cs="Arial"/>
          <w:sz w:val="22"/>
          <w:szCs w:val="22"/>
          <w:lang w:val="de-DE"/>
        </w:rPr>
      </w:pPr>
    </w:p>
    <w:p w14:paraId="16382F9D" w14:textId="77777777" w:rsidR="00050BDB" w:rsidRPr="00962C54" w:rsidRDefault="00050BDB" w:rsidP="00050BDB">
      <w:pPr>
        <w:rPr>
          <w:rFonts w:ascii="Arial" w:hAnsi="Arial" w:cs="Arial"/>
          <w:sz w:val="22"/>
          <w:szCs w:val="22"/>
          <w:lang w:val="de-DE"/>
        </w:rPr>
      </w:pPr>
    </w:p>
    <w:p w14:paraId="04875ED3" w14:textId="77777777" w:rsidR="009C3C5E" w:rsidRPr="00962C54" w:rsidRDefault="006E78DE" w:rsidP="00675138">
      <w:pPr>
        <w:rPr>
          <w:rFonts w:ascii="Arial" w:hAnsi="Arial" w:cs="Arial"/>
          <w:b/>
          <w:bCs/>
          <w:lang w:val="de-DE"/>
        </w:rPr>
      </w:pPr>
      <w:r w:rsidRPr="00962C54">
        <w:rPr>
          <w:rFonts w:ascii="Arial" w:hAnsi="Arial" w:cs="Arial"/>
          <w:b/>
          <w:bCs/>
          <w:lang w:val="de-DE"/>
        </w:rPr>
        <w:t>Maschine</w:t>
      </w:r>
    </w:p>
    <w:p w14:paraId="584D6E63" w14:textId="02105DE9"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Von Stephen McDonnell für MB&amp;F entwickeltes LM-SE-Uhrwerk</w:t>
      </w:r>
    </w:p>
    <w:p w14:paraId="2D90AC79" w14:textId="48EF5A88"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 xml:space="preserve">„Split </w:t>
      </w:r>
      <w:proofErr w:type="spellStart"/>
      <w:r w:rsidRPr="00962C54">
        <w:rPr>
          <w:rFonts w:ascii="Arial" w:hAnsi="Arial" w:cs="Arial"/>
          <w:sz w:val="22"/>
          <w:szCs w:val="22"/>
          <w:lang w:val="de-DE"/>
        </w:rPr>
        <w:t>Escapement</w:t>
      </w:r>
      <w:proofErr w:type="spellEnd"/>
      <w:r w:rsidRPr="00962C54">
        <w:rPr>
          <w:rFonts w:ascii="Arial" w:hAnsi="Arial" w:cs="Arial"/>
          <w:sz w:val="22"/>
          <w:szCs w:val="22"/>
          <w:lang w:val="de-DE"/>
        </w:rPr>
        <w:t>“ mit über dem Zifferblatt aufgehängtem Unruhreif und Anker sowie Hemmungsrad auf der Rückseite des Uhrwerks</w:t>
      </w:r>
    </w:p>
    <w:p w14:paraId="22357600" w14:textId="2170F7AA"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Handaufzug mit Doppelfederhaus</w:t>
      </w:r>
    </w:p>
    <w:p w14:paraId="77FCA1E2" w14:textId="77777777" w:rsidR="00050BDB" w:rsidRPr="00962C54" w:rsidRDefault="006E78DE" w:rsidP="00050BDB">
      <w:pPr>
        <w:rPr>
          <w:rFonts w:ascii="Arial" w:hAnsi="Arial" w:cs="Arial"/>
          <w:sz w:val="22"/>
          <w:szCs w:val="22"/>
          <w:lang w:val="de-DE"/>
        </w:rPr>
      </w:pPr>
      <w:r w:rsidRPr="00962C54">
        <w:rPr>
          <w:rFonts w:ascii="Arial" w:hAnsi="Arial" w:cs="Arial"/>
          <w:sz w:val="22"/>
          <w:szCs w:val="22"/>
          <w:lang w:val="de-DE"/>
        </w:rPr>
        <w:t>Gangreserve: 72 Stunden</w:t>
      </w:r>
    </w:p>
    <w:p w14:paraId="31DB4AAC" w14:textId="3E889E73"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Speziell gefertigter 14</w:t>
      </w:r>
      <w:r w:rsidR="00EE5DF1">
        <w:rPr>
          <w:rFonts w:ascii="Arial" w:hAnsi="Arial" w:cs="Arial"/>
          <w:sz w:val="22"/>
          <w:szCs w:val="22"/>
          <w:lang w:val="de-DE"/>
        </w:rPr>
        <w:t>-</w:t>
      </w:r>
      <w:r w:rsidRPr="00962C54">
        <w:rPr>
          <w:rFonts w:ascii="Arial" w:hAnsi="Arial" w:cs="Arial"/>
          <w:sz w:val="22"/>
          <w:szCs w:val="22"/>
          <w:lang w:val="de-DE"/>
        </w:rPr>
        <w:t>mm-Unruhreif mit traditionellen Regulierschrauben, die oben auf dem Uhrwerk sichtbar sind</w:t>
      </w:r>
    </w:p>
    <w:p w14:paraId="44CC6DCB"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 xml:space="preserve">Feinste </w:t>
      </w:r>
      <w:proofErr w:type="spellStart"/>
      <w:r w:rsidRPr="00962C54">
        <w:rPr>
          <w:rFonts w:ascii="Arial" w:hAnsi="Arial" w:cs="Arial"/>
          <w:sz w:val="22"/>
          <w:szCs w:val="22"/>
          <w:lang w:val="de-DE"/>
        </w:rPr>
        <w:t>Handfinissierung</w:t>
      </w:r>
      <w:proofErr w:type="spellEnd"/>
      <w:r w:rsidRPr="00962C54">
        <w:rPr>
          <w:rFonts w:ascii="Arial" w:hAnsi="Arial" w:cs="Arial"/>
          <w:sz w:val="22"/>
          <w:szCs w:val="22"/>
          <w:lang w:val="de-DE"/>
        </w:rPr>
        <w:t xml:space="preserve"> im Stil des 19. Jahrhunderts; in höchster Handwerkskunst ausgeführte </w:t>
      </w:r>
      <w:proofErr w:type="spellStart"/>
      <w:r w:rsidRPr="00962C54">
        <w:rPr>
          <w:rFonts w:ascii="Arial" w:hAnsi="Arial" w:cs="Arial"/>
          <w:sz w:val="22"/>
          <w:szCs w:val="22"/>
          <w:lang w:val="de-DE"/>
        </w:rPr>
        <w:t>Fasenwinkel</w:t>
      </w:r>
      <w:proofErr w:type="spellEnd"/>
      <w:r w:rsidRPr="00962C54">
        <w:rPr>
          <w:rFonts w:ascii="Arial" w:hAnsi="Arial" w:cs="Arial"/>
          <w:sz w:val="22"/>
          <w:szCs w:val="22"/>
          <w:lang w:val="de-DE"/>
        </w:rPr>
        <w:t>; polierte Fasen; Genfer Wellenschliff; Handgravuren.</w:t>
      </w:r>
    </w:p>
    <w:p w14:paraId="719CDF42"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Schwingfrequenz: 2,5 Hz / 18 000 Halbschwingungen pro Stunde</w:t>
      </w:r>
    </w:p>
    <w:p w14:paraId="2A2DD100"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Bauteile: 296</w:t>
      </w:r>
    </w:p>
    <w:p w14:paraId="3AB7C7BD"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Lagersteine: 35</w:t>
      </w:r>
    </w:p>
    <w:p w14:paraId="3776763A" w14:textId="77777777" w:rsidR="00052C6E" w:rsidRPr="00962C54" w:rsidRDefault="00052C6E" w:rsidP="00675138">
      <w:pPr>
        <w:rPr>
          <w:rFonts w:ascii="Arial" w:hAnsi="Arial" w:cs="Arial"/>
          <w:b/>
          <w:bCs/>
          <w:lang w:val="de-DE"/>
        </w:rPr>
      </w:pPr>
    </w:p>
    <w:p w14:paraId="56A25D5F" w14:textId="034F684F" w:rsidR="00052C6E" w:rsidRPr="00962C54" w:rsidRDefault="006E78DE" w:rsidP="00675138">
      <w:pPr>
        <w:rPr>
          <w:rFonts w:ascii="Arial" w:hAnsi="Arial" w:cs="Arial"/>
          <w:b/>
          <w:sz w:val="22"/>
          <w:szCs w:val="22"/>
          <w:lang w:val="de-DE"/>
        </w:rPr>
      </w:pPr>
      <w:r w:rsidRPr="00962C54">
        <w:rPr>
          <w:rFonts w:ascii="Arial" w:hAnsi="Arial" w:cs="Arial"/>
          <w:b/>
          <w:bCs/>
          <w:sz w:val="22"/>
          <w:szCs w:val="22"/>
          <w:lang w:val="de-DE"/>
        </w:rPr>
        <w:t xml:space="preserve">Funktionen </w:t>
      </w:r>
      <w:r w:rsidR="00EE5DF1">
        <w:rPr>
          <w:rFonts w:ascii="Arial" w:hAnsi="Arial" w:cs="Arial"/>
          <w:b/>
          <w:bCs/>
          <w:sz w:val="22"/>
          <w:szCs w:val="22"/>
          <w:lang w:val="de-DE"/>
        </w:rPr>
        <w:t>und</w:t>
      </w:r>
      <w:r w:rsidRPr="00962C54">
        <w:rPr>
          <w:rFonts w:ascii="Arial" w:hAnsi="Arial" w:cs="Arial"/>
          <w:b/>
          <w:bCs/>
          <w:sz w:val="22"/>
          <w:szCs w:val="22"/>
          <w:lang w:val="de-DE"/>
        </w:rPr>
        <w:t xml:space="preserve"> Anzeigen</w:t>
      </w:r>
    </w:p>
    <w:p w14:paraId="2DE4D83C"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Stunden, Minuten, Datum und Gangreserveanzeige.</w:t>
      </w:r>
    </w:p>
    <w:p w14:paraId="3F483DA7"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Drücker neben dem Zifferblatt mit der Datumsanzeige zur einfachen und schnellen Einstellung.</w:t>
      </w:r>
    </w:p>
    <w:p w14:paraId="517210ED" w14:textId="77777777" w:rsidR="00052C6E" w:rsidRPr="00962C54" w:rsidRDefault="00052C6E" w:rsidP="00675138">
      <w:pPr>
        <w:rPr>
          <w:rFonts w:ascii="Arial" w:hAnsi="Arial" w:cs="Arial"/>
          <w:b/>
          <w:bCs/>
          <w:lang w:val="de-DE"/>
        </w:rPr>
      </w:pPr>
    </w:p>
    <w:p w14:paraId="20002519" w14:textId="77777777" w:rsidR="00052C6E" w:rsidRPr="00962C54" w:rsidRDefault="006E78DE" w:rsidP="00675138">
      <w:pPr>
        <w:rPr>
          <w:rFonts w:ascii="Arial" w:hAnsi="Arial" w:cs="Arial"/>
          <w:b/>
          <w:sz w:val="22"/>
          <w:szCs w:val="22"/>
          <w:lang w:val="de-DE"/>
        </w:rPr>
      </w:pPr>
      <w:r w:rsidRPr="00962C54">
        <w:rPr>
          <w:rFonts w:ascii="Arial" w:hAnsi="Arial" w:cs="Arial"/>
          <w:b/>
          <w:bCs/>
          <w:sz w:val="22"/>
          <w:szCs w:val="22"/>
          <w:lang w:val="de-DE"/>
        </w:rPr>
        <w:t>Gehäuse</w:t>
      </w:r>
    </w:p>
    <w:p w14:paraId="409BF11F"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Material: 5N+-Rotgold</w:t>
      </w:r>
    </w:p>
    <w:p w14:paraId="397DFF37"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Abmessungen: 44,5 mm x 18,2 mm</w:t>
      </w:r>
    </w:p>
    <w:p w14:paraId="31B4A95D"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 xml:space="preserve">Bauteile: </w:t>
      </w:r>
      <w:r w:rsidR="009C798A">
        <w:rPr>
          <w:rFonts w:ascii="Arial" w:hAnsi="Arial" w:cs="Arial"/>
          <w:sz w:val="22"/>
          <w:szCs w:val="22"/>
          <w:lang w:val="de-DE"/>
        </w:rPr>
        <w:t>50</w:t>
      </w:r>
    </w:p>
    <w:p w14:paraId="7AD21A17" w14:textId="77777777"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Wasserdicht bis 30 m/100'/3 </w:t>
      </w:r>
      <w:proofErr w:type="spellStart"/>
      <w:r w:rsidRPr="00962C54">
        <w:rPr>
          <w:rFonts w:ascii="Arial" w:hAnsi="Arial" w:cs="Arial"/>
          <w:sz w:val="22"/>
          <w:szCs w:val="22"/>
          <w:lang w:val="de-DE"/>
        </w:rPr>
        <w:t>atm</w:t>
      </w:r>
      <w:proofErr w:type="spellEnd"/>
    </w:p>
    <w:p w14:paraId="693FE53B" w14:textId="77777777" w:rsidR="00052C6E" w:rsidRPr="00962C54" w:rsidRDefault="006E78DE" w:rsidP="00675138">
      <w:pPr>
        <w:rPr>
          <w:rFonts w:ascii="Arial" w:hAnsi="Arial" w:cs="Arial"/>
          <w:b/>
          <w:sz w:val="22"/>
          <w:szCs w:val="22"/>
          <w:lang w:val="de-DE"/>
        </w:rPr>
      </w:pPr>
      <w:r w:rsidRPr="00962C54">
        <w:rPr>
          <w:rFonts w:ascii="Arial" w:hAnsi="Arial" w:cs="Arial"/>
          <w:color w:val="FF0000"/>
          <w:lang w:val="de-DE"/>
        </w:rPr>
        <w:br/>
      </w:r>
      <w:r w:rsidRPr="00962C54">
        <w:rPr>
          <w:rFonts w:ascii="Arial" w:hAnsi="Arial" w:cs="Arial"/>
          <w:b/>
          <w:bCs/>
          <w:lang w:val="de-DE"/>
        </w:rPr>
        <w:t>S</w:t>
      </w:r>
      <w:r w:rsidRPr="00962C54">
        <w:rPr>
          <w:rFonts w:ascii="Arial" w:hAnsi="Arial" w:cs="Arial"/>
          <w:b/>
          <w:bCs/>
          <w:sz w:val="22"/>
          <w:szCs w:val="22"/>
          <w:lang w:val="de-DE"/>
        </w:rPr>
        <w:t>aphirgläser</w:t>
      </w:r>
    </w:p>
    <w:p w14:paraId="5349F275" w14:textId="6B2490A4"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Saphirglas auf Ober- und Unterseite, beidseitig entspiegelt</w:t>
      </w:r>
    </w:p>
    <w:p w14:paraId="56E74D2B" w14:textId="77777777" w:rsidR="00052C6E" w:rsidRPr="00962C54" w:rsidRDefault="00052C6E" w:rsidP="00675138">
      <w:pPr>
        <w:rPr>
          <w:rFonts w:ascii="Arial" w:hAnsi="Arial" w:cs="Arial"/>
          <w:sz w:val="22"/>
          <w:szCs w:val="22"/>
          <w:lang w:val="de-DE"/>
        </w:rPr>
      </w:pPr>
    </w:p>
    <w:p w14:paraId="02883C39" w14:textId="29B6F6BE" w:rsidR="00052C6E" w:rsidRPr="00962C54" w:rsidRDefault="006E78DE" w:rsidP="00675138">
      <w:pPr>
        <w:rPr>
          <w:rFonts w:ascii="Arial" w:hAnsi="Arial" w:cs="Arial"/>
          <w:b/>
          <w:sz w:val="22"/>
          <w:szCs w:val="22"/>
          <w:lang w:val="de-DE"/>
        </w:rPr>
      </w:pPr>
      <w:r w:rsidRPr="00962C54">
        <w:rPr>
          <w:rFonts w:ascii="Arial" w:hAnsi="Arial" w:cs="Arial"/>
          <w:b/>
          <w:bCs/>
          <w:sz w:val="22"/>
          <w:szCs w:val="22"/>
          <w:lang w:val="de-DE"/>
        </w:rPr>
        <w:t xml:space="preserve">Armband </w:t>
      </w:r>
      <w:r w:rsidR="00EE5DF1">
        <w:rPr>
          <w:rFonts w:ascii="Arial" w:hAnsi="Arial" w:cs="Arial"/>
          <w:b/>
          <w:bCs/>
          <w:sz w:val="22"/>
          <w:szCs w:val="22"/>
          <w:lang w:val="de-DE"/>
        </w:rPr>
        <w:t>und</w:t>
      </w:r>
      <w:r w:rsidRPr="00962C54">
        <w:rPr>
          <w:rFonts w:ascii="Arial" w:hAnsi="Arial" w:cs="Arial"/>
          <w:b/>
          <w:bCs/>
          <w:sz w:val="22"/>
          <w:szCs w:val="22"/>
          <w:lang w:val="de-DE"/>
        </w:rPr>
        <w:t xml:space="preserve"> Schließe</w:t>
      </w:r>
    </w:p>
    <w:p w14:paraId="3F7B02C4" w14:textId="74CDD790" w:rsidR="00052C6E" w:rsidRPr="00962C54" w:rsidRDefault="006E78DE" w:rsidP="00675138">
      <w:pPr>
        <w:rPr>
          <w:rFonts w:ascii="Arial" w:hAnsi="Arial" w:cs="Arial"/>
          <w:sz w:val="22"/>
          <w:szCs w:val="22"/>
          <w:lang w:val="de-DE"/>
        </w:rPr>
      </w:pPr>
      <w:r w:rsidRPr="00962C54">
        <w:rPr>
          <w:rFonts w:ascii="Arial" w:hAnsi="Arial" w:cs="Arial"/>
          <w:sz w:val="22"/>
          <w:szCs w:val="22"/>
          <w:lang w:val="de-DE"/>
        </w:rPr>
        <w:t>Handgenähtes Krokodillederarmband in Dunkelbraun mit Faltschließe aus 5N+-Rotgold, passend zum Gehäuse</w:t>
      </w:r>
    </w:p>
    <w:p w14:paraId="6D25EB8D" w14:textId="77777777" w:rsidR="00052C6E" w:rsidRPr="00962C54" w:rsidRDefault="00052C6E" w:rsidP="00675138">
      <w:pPr>
        <w:rPr>
          <w:lang w:val="de-DE"/>
        </w:rPr>
      </w:pPr>
    </w:p>
    <w:p w14:paraId="62CA629A" w14:textId="160D3D22" w:rsidR="00675138" w:rsidRDefault="006E78DE" w:rsidP="005972CC">
      <w:pPr>
        <w:jc w:val="center"/>
        <w:rPr>
          <w:rFonts w:ascii="Arial" w:hAnsi="Arial" w:cs="Arial"/>
          <w:b/>
          <w:bCs/>
          <w:sz w:val="28"/>
          <w:szCs w:val="22"/>
          <w:lang w:val="de-DE"/>
        </w:rPr>
      </w:pPr>
      <w:r w:rsidRPr="00962C54">
        <w:rPr>
          <w:rFonts w:ascii="Arial" w:hAnsi="Arial" w:cs="Arial"/>
          <w:lang w:val="de-DE"/>
        </w:rPr>
        <w:br w:type="page"/>
      </w:r>
      <w:r w:rsidRPr="00962C54">
        <w:rPr>
          <w:rFonts w:ascii="Arial" w:hAnsi="Arial" w:cs="Arial"/>
          <w:b/>
          <w:bCs/>
          <w:sz w:val="28"/>
          <w:szCs w:val="22"/>
          <w:lang w:val="de-DE"/>
        </w:rPr>
        <w:lastRenderedPageBreak/>
        <w:t xml:space="preserve">„FREUNDE“, DIE FÜR DIE LM SE </w:t>
      </w:r>
      <w:r w:rsidR="00EE5DF1">
        <w:rPr>
          <w:rFonts w:ascii="Arial" w:hAnsi="Arial" w:cs="Arial"/>
          <w:b/>
          <w:bCs/>
          <w:sz w:val="28"/>
          <w:szCs w:val="22"/>
          <w:lang w:val="de-DE"/>
        </w:rPr>
        <w:t xml:space="preserve">– </w:t>
      </w:r>
      <w:r w:rsidRPr="00962C54">
        <w:rPr>
          <w:rFonts w:ascii="Arial" w:hAnsi="Arial" w:cs="Arial"/>
          <w:b/>
          <w:bCs/>
          <w:sz w:val="28"/>
          <w:szCs w:val="22"/>
          <w:lang w:val="de-DE"/>
        </w:rPr>
        <w:t>MB&amp;F X EDDY JAQUET VERANTWORTLICH ZEICHNEN</w:t>
      </w:r>
    </w:p>
    <w:p w14:paraId="09359AD2" w14:textId="77777777" w:rsidR="00AD4BE6" w:rsidRPr="00962C54" w:rsidRDefault="00AD4BE6" w:rsidP="005972CC">
      <w:pPr>
        <w:jc w:val="center"/>
        <w:rPr>
          <w:rFonts w:ascii="Arial" w:hAnsi="Arial" w:cs="Arial"/>
          <w:b/>
          <w:sz w:val="28"/>
          <w:szCs w:val="22"/>
          <w:lang w:val="de-DE"/>
        </w:rPr>
      </w:pPr>
    </w:p>
    <w:p w14:paraId="68811AD7" w14:textId="77777777" w:rsidR="00675138" w:rsidRPr="006D29A8" w:rsidRDefault="006E78DE" w:rsidP="000E214F">
      <w:pPr>
        <w:spacing w:line="276" w:lineRule="auto"/>
        <w:rPr>
          <w:rFonts w:ascii="Arial" w:hAnsi="Arial" w:cs="Arial"/>
          <w:sz w:val="22"/>
          <w:szCs w:val="22"/>
          <w:lang w:val="en-GB"/>
        </w:rPr>
      </w:pPr>
      <w:proofErr w:type="spellStart"/>
      <w:r w:rsidRPr="006D29A8">
        <w:rPr>
          <w:rFonts w:ascii="Arial" w:hAnsi="Arial" w:cs="Arial"/>
          <w:i/>
          <w:iCs/>
          <w:sz w:val="22"/>
          <w:szCs w:val="22"/>
          <w:lang w:val="en-GB"/>
        </w:rPr>
        <w:t>Konzept</w:t>
      </w:r>
      <w:proofErr w:type="spellEnd"/>
      <w:r w:rsidRPr="006D29A8">
        <w:rPr>
          <w:rFonts w:ascii="Arial" w:hAnsi="Arial" w:cs="Arial"/>
          <w:i/>
          <w:iCs/>
          <w:sz w:val="22"/>
          <w:szCs w:val="22"/>
          <w:lang w:val="en-GB"/>
        </w:rPr>
        <w:t>:</w:t>
      </w:r>
      <w:r w:rsidRPr="006D29A8">
        <w:rPr>
          <w:rFonts w:ascii="Arial" w:hAnsi="Arial" w:cs="Arial"/>
          <w:sz w:val="22"/>
          <w:szCs w:val="22"/>
          <w:lang w:val="en-GB"/>
        </w:rPr>
        <w:t xml:space="preserve"> Maximilian </w:t>
      </w:r>
      <w:proofErr w:type="spellStart"/>
      <w:r w:rsidRPr="006D29A8">
        <w:rPr>
          <w:rFonts w:ascii="Arial" w:hAnsi="Arial" w:cs="Arial"/>
          <w:sz w:val="22"/>
          <w:szCs w:val="22"/>
          <w:lang w:val="en-GB"/>
        </w:rPr>
        <w:t>Büsser</w:t>
      </w:r>
      <w:proofErr w:type="spellEnd"/>
      <w:r w:rsidRPr="006D29A8">
        <w:rPr>
          <w:rFonts w:ascii="Arial" w:hAnsi="Arial" w:cs="Arial"/>
          <w:sz w:val="22"/>
          <w:szCs w:val="22"/>
          <w:lang w:val="en-GB"/>
        </w:rPr>
        <w:t xml:space="preserve"> / MB&amp;F</w:t>
      </w:r>
    </w:p>
    <w:p w14:paraId="3BEF9EEB" w14:textId="77777777" w:rsidR="00675138" w:rsidRPr="006D29A8" w:rsidRDefault="006E78DE" w:rsidP="000E214F">
      <w:pPr>
        <w:spacing w:line="276" w:lineRule="auto"/>
        <w:rPr>
          <w:rFonts w:ascii="Arial" w:hAnsi="Arial" w:cs="Arial"/>
          <w:bCs/>
          <w:sz w:val="22"/>
          <w:szCs w:val="22"/>
          <w:lang w:val="en-GB"/>
        </w:rPr>
      </w:pPr>
      <w:proofErr w:type="spellStart"/>
      <w:r w:rsidRPr="006D29A8">
        <w:rPr>
          <w:rFonts w:ascii="Arial" w:hAnsi="Arial" w:cs="Arial"/>
          <w:bCs/>
          <w:i/>
          <w:iCs/>
          <w:sz w:val="22"/>
          <w:szCs w:val="22"/>
          <w:lang w:val="en-GB"/>
        </w:rPr>
        <w:t>Produktdesign</w:t>
      </w:r>
      <w:proofErr w:type="spellEnd"/>
      <w:r w:rsidRPr="006D29A8">
        <w:rPr>
          <w:rFonts w:ascii="Arial" w:hAnsi="Arial" w:cs="Arial"/>
          <w:bCs/>
          <w:i/>
          <w:iCs/>
          <w:sz w:val="22"/>
          <w:szCs w:val="22"/>
          <w:lang w:val="en-GB"/>
        </w:rPr>
        <w:t>:</w:t>
      </w:r>
      <w:r w:rsidRPr="006D29A8">
        <w:rPr>
          <w:rFonts w:ascii="Arial" w:hAnsi="Arial" w:cs="Arial"/>
          <w:bCs/>
          <w:sz w:val="22"/>
          <w:szCs w:val="22"/>
          <w:lang w:val="en-GB"/>
        </w:rPr>
        <w:t xml:space="preserve"> Eric </w:t>
      </w:r>
      <w:proofErr w:type="spellStart"/>
      <w:r w:rsidRPr="006D29A8">
        <w:rPr>
          <w:rFonts w:ascii="Arial" w:hAnsi="Arial" w:cs="Arial"/>
          <w:bCs/>
          <w:sz w:val="22"/>
          <w:szCs w:val="22"/>
          <w:lang w:val="en-GB"/>
        </w:rPr>
        <w:t>Giroud</w:t>
      </w:r>
      <w:proofErr w:type="spellEnd"/>
      <w:r w:rsidRPr="006D29A8">
        <w:rPr>
          <w:rFonts w:ascii="Arial" w:hAnsi="Arial" w:cs="Arial"/>
          <w:bCs/>
          <w:sz w:val="22"/>
          <w:szCs w:val="22"/>
          <w:lang w:val="en-GB"/>
        </w:rPr>
        <w:t xml:space="preserve"> / Through the Looking Glass</w:t>
      </w:r>
    </w:p>
    <w:p w14:paraId="72B07E07" w14:textId="77777777" w:rsidR="00675138" w:rsidRPr="00962C54" w:rsidRDefault="006E78DE" w:rsidP="000E214F">
      <w:pPr>
        <w:spacing w:line="276" w:lineRule="auto"/>
        <w:rPr>
          <w:rFonts w:ascii="Arial" w:hAnsi="Arial" w:cs="Arial"/>
          <w:bCs/>
          <w:sz w:val="22"/>
          <w:szCs w:val="22"/>
          <w:lang w:val="de-DE"/>
        </w:rPr>
      </w:pPr>
      <w:r w:rsidRPr="00962C54">
        <w:rPr>
          <w:rFonts w:ascii="Arial" w:hAnsi="Arial" w:cs="Arial"/>
          <w:bCs/>
          <w:i/>
          <w:iCs/>
          <w:sz w:val="22"/>
          <w:szCs w:val="22"/>
          <w:lang w:val="de-DE"/>
        </w:rPr>
        <w:t>Technik- und Produktmanagement:</w:t>
      </w:r>
      <w:r w:rsidRPr="00962C54">
        <w:rPr>
          <w:rFonts w:ascii="Arial" w:hAnsi="Arial" w:cs="Arial"/>
          <w:bCs/>
          <w:sz w:val="22"/>
          <w:szCs w:val="22"/>
          <w:lang w:val="de-DE"/>
        </w:rPr>
        <w:t xml:space="preserve"> Serge </w:t>
      </w:r>
      <w:proofErr w:type="spellStart"/>
      <w:r w:rsidRPr="00962C54">
        <w:rPr>
          <w:rFonts w:ascii="Arial" w:hAnsi="Arial" w:cs="Arial"/>
          <w:bCs/>
          <w:sz w:val="22"/>
          <w:szCs w:val="22"/>
          <w:lang w:val="de-DE"/>
        </w:rPr>
        <w:t>Kriknoff</w:t>
      </w:r>
      <w:proofErr w:type="spellEnd"/>
      <w:r w:rsidRPr="00962C54">
        <w:rPr>
          <w:rFonts w:ascii="Arial" w:hAnsi="Arial" w:cs="Arial"/>
          <w:bCs/>
          <w:sz w:val="22"/>
          <w:szCs w:val="22"/>
          <w:lang w:val="de-DE"/>
        </w:rPr>
        <w:t xml:space="preserve"> / MB&amp;F</w:t>
      </w:r>
    </w:p>
    <w:p w14:paraId="77DFB884" w14:textId="77777777" w:rsidR="009C3C5E" w:rsidRPr="00962C54" w:rsidRDefault="006E78DE" w:rsidP="000E214F">
      <w:pPr>
        <w:spacing w:line="276" w:lineRule="auto"/>
        <w:rPr>
          <w:rFonts w:ascii="Arial" w:hAnsi="Arial" w:cs="Arial"/>
          <w:bCs/>
          <w:sz w:val="22"/>
          <w:szCs w:val="22"/>
          <w:lang w:val="de-DE"/>
        </w:rPr>
      </w:pPr>
      <w:r w:rsidRPr="00962C54">
        <w:rPr>
          <w:rFonts w:ascii="Arial" w:hAnsi="Arial" w:cs="Arial"/>
          <w:bCs/>
          <w:i/>
          <w:iCs/>
          <w:sz w:val="22"/>
          <w:szCs w:val="22"/>
          <w:lang w:val="de-DE"/>
        </w:rPr>
        <w:t>Handgravur der 8 einzigartigen Zifferblätter</w:t>
      </w:r>
      <w:r w:rsidRPr="00962C54">
        <w:rPr>
          <w:rFonts w:ascii="Arial" w:hAnsi="Arial" w:cs="Arial"/>
          <w:bCs/>
          <w:sz w:val="22"/>
          <w:szCs w:val="22"/>
          <w:lang w:val="de-DE"/>
        </w:rPr>
        <w:t xml:space="preserve">: Eddy </w:t>
      </w:r>
      <w:proofErr w:type="spellStart"/>
      <w:r w:rsidRPr="00962C54">
        <w:rPr>
          <w:rFonts w:ascii="Arial" w:hAnsi="Arial" w:cs="Arial"/>
          <w:bCs/>
          <w:sz w:val="22"/>
          <w:szCs w:val="22"/>
          <w:lang w:val="de-DE"/>
        </w:rPr>
        <w:t>Jaquet</w:t>
      </w:r>
      <w:proofErr w:type="spellEnd"/>
    </w:p>
    <w:p w14:paraId="5CB6A865" w14:textId="00E83D4D" w:rsidR="00675138" w:rsidRPr="00962C54" w:rsidRDefault="006E78DE" w:rsidP="000E214F">
      <w:pPr>
        <w:spacing w:line="276" w:lineRule="auto"/>
        <w:rPr>
          <w:rFonts w:ascii="Arial" w:hAnsi="Arial" w:cs="Arial"/>
          <w:bCs/>
          <w:sz w:val="22"/>
          <w:szCs w:val="22"/>
          <w:lang w:val="de-DE"/>
        </w:rPr>
      </w:pPr>
      <w:r w:rsidRPr="00EE5DF1">
        <w:rPr>
          <w:rFonts w:ascii="Arial" w:hAnsi="Arial" w:cs="Arial"/>
          <w:bCs/>
          <w:i/>
          <w:iCs/>
          <w:sz w:val="22"/>
          <w:szCs w:val="22"/>
          <w:lang w:val="de-DE"/>
        </w:rPr>
        <w:t>Werkdesign und -finish</w:t>
      </w:r>
      <w:r w:rsidR="00984E9A">
        <w:rPr>
          <w:rFonts w:ascii="Arial" w:hAnsi="Arial" w:cs="Arial"/>
          <w:bCs/>
          <w:sz w:val="22"/>
          <w:szCs w:val="22"/>
          <w:lang w:val="de-DE"/>
        </w:rPr>
        <w:t>: Stephen McDonnell</w:t>
      </w:r>
      <w:bookmarkStart w:id="0" w:name="_GoBack"/>
      <w:bookmarkEnd w:id="0"/>
    </w:p>
    <w:p w14:paraId="6667220D" w14:textId="77777777" w:rsidR="00675138" w:rsidRPr="00962C54" w:rsidRDefault="006E78DE" w:rsidP="000E214F">
      <w:pPr>
        <w:spacing w:line="276" w:lineRule="auto"/>
        <w:rPr>
          <w:rFonts w:ascii="Arial" w:hAnsi="Arial" w:cs="Arial"/>
          <w:sz w:val="22"/>
          <w:szCs w:val="22"/>
          <w:lang w:val="de-DE"/>
        </w:rPr>
      </w:pPr>
      <w:r w:rsidRPr="00EE5DF1">
        <w:rPr>
          <w:rFonts w:ascii="Arial" w:hAnsi="Arial" w:cs="Arial"/>
          <w:i/>
          <w:iCs/>
          <w:sz w:val="22"/>
          <w:szCs w:val="22"/>
          <w:lang w:val="de-DE"/>
        </w:rPr>
        <w:t>Werksentwicklung</w:t>
      </w:r>
      <w:r w:rsidRPr="00962C54">
        <w:rPr>
          <w:rFonts w:ascii="Arial" w:hAnsi="Arial" w:cs="Arial"/>
          <w:sz w:val="22"/>
          <w:szCs w:val="22"/>
          <w:lang w:val="de-DE"/>
        </w:rPr>
        <w:t>: Stephen McDonnell und MB&amp;F</w:t>
      </w:r>
    </w:p>
    <w:p w14:paraId="1D923420"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F&amp;E</w:t>
      </w:r>
      <w:r w:rsidRPr="00962C54">
        <w:rPr>
          <w:rFonts w:ascii="Arial" w:hAnsi="Arial" w:cs="Arial"/>
          <w:sz w:val="22"/>
          <w:szCs w:val="22"/>
          <w:lang w:val="de-DE"/>
        </w:rPr>
        <w:t xml:space="preserve">: Simon Brette und Thomas </w:t>
      </w:r>
      <w:proofErr w:type="spellStart"/>
      <w:r w:rsidRPr="00962C54">
        <w:rPr>
          <w:rFonts w:ascii="Arial" w:hAnsi="Arial" w:cs="Arial"/>
          <w:sz w:val="22"/>
          <w:szCs w:val="22"/>
          <w:lang w:val="de-DE"/>
        </w:rPr>
        <w:t>Lorenzato</w:t>
      </w:r>
      <w:proofErr w:type="spellEnd"/>
      <w:r w:rsidRPr="00962C54">
        <w:rPr>
          <w:rFonts w:ascii="Arial" w:hAnsi="Arial" w:cs="Arial"/>
          <w:sz w:val="22"/>
          <w:szCs w:val="22"/>
          <w:lang w:val="de-DE"/>
        </w:rPr>
        <w:t xml:space="preserve"> / MB&amp;F</w:t>
      </w:r>
    </w:p>
    <w:p w14:paraId="0CE67C94" w14:textId="77777777" w:rsidR="00675138" w:rsidRPr="00962C54" w:rsidRDefault="00675138" w:rsidP="000E214F">
      <w:pPr>
        <w:spacing w:line="276" w:lineRule="auto"/>
        <w:rPr>
          <w:rFonts w:ascii="Arial" w:hAnsi="Arial" w:cs="Arial"/>
          <w:sz w:val="22"/>
          <w:szCs w:val="22"/>
          <w:lang w:val="de-DE"/>
        </w:rPr>
      </w:pPr>
    </w:p>
    <w:p w14:paraId="01460227"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Räder, Triebe und Achsen:</w:t>
      </w:r>
      <w:r w:rsidRPr="00962C54">
        <w:rPr>
          <w:rFonts w:ascii="Arial" w:hAnsi="Arial" w:cs="Arial"/>
          <w:sz w:val="22"/>
          <w:szCs w:val="22"/>
          <w:lang w:val="de-DE"/>
        </w:rPr>
        <w:t xml:space="preserve"> Jean-François </w:t>
      </w:r>
      <w:proofErr w:type="spellStart"/>
      <w:r w:rsidRPr="00962C54">
        <w:rPr>
          <w:rFonts w:ascii="Arial" w:hAnsi="Arial" w:cs="Arial"/>
          <w:sz w:val="22"/>
          <w:szCs w:val="22"/>
          <w:lang w:val="de-DE"/>
        </w:rPr>
        <w:t>Mojon</w:t>
      </w:r>
      <w:proofErr w:type="spellEnd"/>
      <w:r w:rsidRPr="00962C54">
        <w:rPr>
          <w:rFonts w:ascii="Arial" w:hAnsi="Arial" w:cs="Arial"/>
          <w:sz w:val="22"/>
          <w:szCs w:val="22"/>
          <w:lang w:val="de-DE"/>
        </w:rPr>
        <w:t xml:space="preserve"> / </w:t>
      </w:r>
      <w:proofErr w:type="spellStart"/>
      <w:r w:rsidRPr="00962C54">
        <w:rPr>
          <w:rFonts w:ascii="Arial" w:hAnsi="Arial" w:cs="Arial"/>
          <w:sz w:val="22"/>
          <w:szCs w:val="22"/>
          <w:lang w:val="de-DE"/>
        </w:rPr>
        <w:t>Chronode</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Atokalpa</w:t>
      </w:r>
      <w:proofErr w:type="spellEnd"/>
      <w:r w:rsidRPr="00962C54">
        <w:rPr>
          <w:rFonts w:ascii="Arial" w:hAnsi="Arial" w:cs="Arial"/>
          <w:sz w:val="22"/>
          <w:szCs w:val="22"/>
          <w:lang w:val="de-DE"/>
        </w:rPr>
        <w:t xml:space="preserve">, Daniel </w:t>
      </w:r>
      <w:proofErr w:type="spellStart"/>
      <w:r w:rsidRPr="00962C54">
        <w:rPr>
          <w:rFonts w:ascii="Arial" w:hAnsi="Arial" w:cs="Arial"/>
          <w:sz w:val="22"/>
          <w:szCs w:val="22"/>
          <w:lang w:val="de-DE"/>
        </w:rPr>
        <w:t>Gumy</w:t>
      </w:r>
      <w:proofErr w:type="spellEnd"/>
      <w:r w:rsidRPr="00962C54">
        <w:rPr>
          <w:rFonts w:ascii="Arial" w:hAnsi="Arial" w:cs="Arial"/>
          <w:sz w:val="22"/>
          <w:szCs w:val="22"/>
          <w:lang w:val="de-DE"/>
        </w:rPr>
        <w:t xml:space="preserve"> / </w:t>
      </w:r>
      <w:proofErr w:type="spellStart"/>
      <w:r w:rsidRPr="00962C54">
        <w:rPr>
          <w:rFonts w:ascii="Arial" w:hAnsi="Arial" w:cs="Arial"/>
          <w:sz w:val="22"/>
          <w:szCs w:val="22"/>
          <w:lang w:val="de-DE"/>
        </w:rPr>
        <w:t>Decobar</w:t>
      </w:r>
      <w:proofErr w:type="spellEnd"/>
      <w:r w:rsidRPr="00962C54">
        <w:rPr>
          <w:rFonts w:ascii="Arial" w:hAnsi="Arial" w:cs="Arial"/>
          <w:sz w:val="22"/>
          <w:szCs w:val="22"/>
          <w:lang w:val="de-DE"/>
        </w:rPr>
        <w:t xml:space="preserve"> Swiss, Paul-André </w:t>
      </w:r>
      <w:proofErr w:type="spellStart"/>
      <w:r w:rsidRPr="00962C54">
        <w:rPr>
          <w:rFonts w:ascii="Arial" w:hAnsi="Arial" w:cs="Arial"/>
          <w:sz w:val="22"/>
          <w:szCs w:val="22"/>
          <w:lang w:val="de-DE"/>
        </w:rPr>
        <w:t>Tendon</w:t>
      </w:r>
      <w:proofErr w:type="spellEnd"/>
      <w:r w:rsidRPr="00962C54">
        <w:rPr>
          <w:rFonts w:ascii="Arial" w:hAnsi="Arial" w:cs="Arial"/>
          <w:sz w:val="22"/>
          <w:szCs w:val="22"/>
          <w:lang w:val="de-DE"/>
        </w:rPr>
        <w:t xml:space="preserve"> / </w:t>
      </w:r>
      <w:proofErr w:type="spellStart"/>
      <w:r w:rsidRPr="00962C54">
        <w:rPr>
          <w:rFonts w:ascii="Arial" w:hAnsi="Arial" w:cs="Arial"/>
          <w:sz w:val="22"/>
          <w:szCs w:val="22"/>
          <w:lang w:val="de-DE"/>
        </w:rPr>
        <w:t>Bandi</w:t>
      </w:r>
      <w:proofErr w:type="spellEnd"/>
      <w:r w:rsidRPr="00962C54">
        <w:rPr>
          <w:rFonts w:ascii="Arial" w:hAnsi="Arial" w:cs="Arial"/>
          <w:sz w:val="22"/>
          <w:szCs w:val="22"/>
          <w:lang w:val="de-DE"/>
        </w:rPr>
        <w:t xml:space="preserve">, Swiss Manufacturing und Le </w:t>
      </w:r>
      <w:proofErr w:type="spellStart"/>
      <w:r w:rsidRPr="00962C54">
        <w:rPr>
          <w:rFonts w:ascii="Arial" w:hAnsi="Arial" w:cs="Arial"/>
          <w:sz w:val="22"/>
          <w:szCs w:val="22"/>
          <w:lang w:val="de-DE"/>
        </w:rPr>
        <w:t>Temps</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Retrouvé</w:t>
      </w:r>
      <w:proofErr w:type="spellEnd"/>
      <w:r w:rsidRPr="00962C54">
        <w:rPr>
          <w:rFonts w:ascii="Arial" w:hAnsi="Arial" w:cs="Arial"/>
          <w:sz w:val="22"/>
          <w:szCs w:val="22"/>
          <w:lang w:val="de-DE"/>
        </w:rPr>
        <w:t>.</w:t>
      </w:r>
    </w:p>
    <w:p w14:paraId="75CD311C"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Unruhbrücke und Platten:</w:t>
      </w:r>
      <w:r w:rsidRPr="00962C54">
        <w:rPr>
          <w:rFonts w:ascii="Arial" w:hAnsi="Arial" w:cs="Arial"/>
          <w:sz w:val="22"/>
          <w:szCs w:val="22"/>
          <w:lang w:val="de-DE"/>
        </w:rPr>
        <w:t xml:space="preserve"> Benjamin </w:t>
      </w:r>
      <w:proofErr w:type="spellStart"/>
      <w:r w:rsidRPr="00962C54">
        <w:rPr>
          <w:rFonts w:ascii="Arial" w:hAnsi="Arial" w:cs="Arial"/>
          <w:sz w:val="22"/>
          <w:szCs w:val="22"/>
          <w:lang w:val="de-DE"/>
        </w:rPr>
        <w:t>Signoud</w:t>
      </w:r>
      <w:proofErr w:type="spellEnd"/>
      <w:r w:rsidRPr="00962C54">
        <w:rPr>
          <w:rFonts w:ascii="Arial" w:hAnsi="Arial" w:cs="Arial"/>
          <w:sz w:val="22"/>
          <w:szCs w:val="22"/>
          <w:lang w:val="de-DE"/>
        </w:rPr>
        <w:t xml:space="preserve"> / </w:t>
      </w:r>
      <w:proofErr w:type="spellStart"/>
      <w:r w:rsidRPr="00962C54">
        <w:rPr>
          <w:rFonts w:ascii="Arial" w:hAnsi="Arial" w:cs="Arial"/>
          <w:sz w:val="22"/>
          <w:szCs w:val="22"/>
          <w:lang w:val="de-DE"/>
        </w:rPr>
        <w:t>Amecap</w:t>
      </w:r>
      <w:proofErr w:type="spellEnd"/>
    </w:p>
    <w:p w14:paraId="5BE2000C"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Unruh:</w:t>
      </w:r>
      <w:r w:rsidRPr="00962C54">
        <w:rPr>
          <w:rFonts w:ascii="Arial" w:hAnsi="Arial" w:cs="Arial"/>
          <w:sz w:val="22"/>
          <w:szCs w:val="22"/>
          <w:lang w:val="de-DE"/>
        </w:rPr>
        <w:t xml:space="preserve"> Andreas Kurt / Feinmechanik und Marc </w:t>
      </w:r>
      <w:proofErr w:type="spellStart"/>
      <w:r w:rsidRPr="00962C54">
        <w:rPr>
          <w:rFonts w:ascii="Arial" w:hAnsi="Arial" w:cs="Arial"/>
          <w:sz w:val="22"/>
          <w:szCs w:val="22"/>
          <w:lang w:val="de-DE"/>
        </w:rPr>
        <w:t>Bolis</w:t>
      </w:r>
      <w:proofErr w:type="spellEnd"/>
      <w:r w:rsidRPr="00962C54">
        <w:rPr>
          <w:rFonts w:ascii="Arial" w:hAnsi="Arial" w:cs="Arial"/>
          <w:sz w:val="22"/>
          <w:szCs w:val="22"/>
          <w:lang w:val="de-DE"/>
        </w:rPr>
        <w:t xml:space="preserve"> / 2B8 </w:t>
      </w:r>
    </w:p>
    <w:p w14:paraId="0828C1ED"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Spiralfeder und Federhaus:</w:t>
      </w:r>
      <w:r w:rsidRPr="00962C54">
        <w:rPr>
          <w:rFonts w:ascii="Arial" w:hAnsi="Arial" w:cs="Arial"/>
          <w:sz w:val="22"/>
          <w:szCs w:val="22"/>
          <w:lang w:val="de-DE"/>
        </w:rPr>
        <w:t xml:space="preserve"> Stefan Schwab / Schwab-Feller</w:t>
      </w:r>
    </w:p>
    <w:p w14:paraId="1EA4545A"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 xml:space="preserve">Gehäuse: </w:t>
      </w:r>
      <w:r w:rsidRPr="00962C54">
        <w:rPr>
          <w:rFonts w:ascii="Arial" w:hAnsi="Arial" w:cs="Arial"/>
          <w:sz w:val="22"/>
          <w:szCs w:val="22"/>
          <w:lang w:val="de-DE"/>
        </w:rPr>
        <w:t xml:space="preserve">Alain </w:t>
      </w:r>
      <w:proofErr w:type="spellStart"/>
      <w:r w:rsidRPr="00962C54">
        <w:rPr>
          <w:rFonts w:ascii="Arial" w:hAnsi="Arial" w:cs="Arial"/>
          <w:sz w:val="22"/>
          <w:szCs w:val="22"/>
          <w:lang w:val="de-DE"/>
        </w:rPr>
        <w:t>Lemarchand</w:t>
      </w:r>
      <w:proofErr w:type="spellEnd"/>
      <w:r w:rsidRPr="00962C54">
        <w:rPr>
          <w:rFonts w:ascii="Arial" w:hAnsi="Arial" w:cs="Arial"/>
          <w:sz w:val="22"/>
          <w:szCs w:val="22"/>
          <w:lang w:val="de-DE"/>
        </w:rPr>
        <w:t xml:space="preserve"> und Jean-Baptiste </w:t>
      </w:r>
      <w:proofErr w:type="spellStart"/>
      <w:r w:rsidRPr="00962C54">
        <w:rPr>
          <w:rFonts w:ascii="Arial" w:hAnsi="Arial" w:cs="Arial"/>
          <w:sz w:val="22"/>
          <w:szCs w:val="22"/>
          <w:lang w:val="de-DE"/>
        </w:rPr>
        <w:t>Prétot</w:t>
      </w:r>
      <w:proofErr w:type="spellEnd"/>
      <w:r w:rsidRPr="00962C54">
        <w:rPr>
          <w:rFonts w:ascii="Arial" w:hAnsi="Arial" w:cs="Arial"/>
          <w:sz w:val="22"/>
          <w:szCs w:val="22"/>
          <w:lang w:val="de-DE"/>
        </w:rPr>
        <w:t xml:space="preserve"> / MB&amp;F</w:t>
      </w:r>
    </w:p>
    <w:p w14:paraId="2144BD77"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 xml:space="preserve">Abschließende </w:t>
      </w:r>
      <w:proofErr w:type="spellStart"/>
      <w:r w:rsidRPr="00962C54">
        <w:rPr>
          <w:rFonts w:ascii="Arial" w:hAnsi="Arial" w:cs="Arial"/>
          <w:i/>
          <w:iCs/>
          <w:sz w:val="22"/>
          <w:szCs w:val="22"/>
          <w:lang w:val="de-DE"/>
        </w:rPr>
        <w:t>Finissierung</w:t>
      </w:r>
      <w:proofErr w:type="spellEnd"/>
      <w:r w:rsidRPr="00962C54">
        <w:rPr>
          <w:rFonts w:ascii="Arial" w:hAnsi="Arial" w:cs="Arial"/>
          <w:i/>
          <w:iCs/>
          <w:sz w:val="22"/>
          <w:szCs w:val="22"/>
          <w:lang w:val="de-DE"/>
        </w:rPr>
        <w:t xml:space="preserve"> des Gehäuses</w:t>
      </w:r>
      <w:r w:rsidRPr="00962C54">
        <w:rPr>
          <w:rFonts w:ascii="Arial" w:hAnsi="Arial" w:cs="Arial"/>
          <w:sz w:val="22"/>
          <w:szCs w:val="22"/>
          <w:lang w:val="de-DE"/>
        </w:rPr>
        <w:t xml:space="preserve">: </w:t>
      </w:r>
      <w:proofErr w:type="spellStart"/>
      <w:r w:rsidRPr="00962C54">
        <w:rPr>
          <w:rFonts w:ascii="Arial" w:hAnsi="Arial" w:cs="Arial"/>
          <w:sz w:val="22"/>
          <w:szCs w:val="22"/>
          <w:lang w:val="de-DE"/>
        </w:rPr>
        <w:t>Bripoli</w:t>
      </w:r>
      <w:proofErr w:type="spellEnd"/>
    </w:p>
    <w:p w14:paraId="65253D9E"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 xml:space="preserve">Bauteile Uhrwerk: </w:t>
      </w:r>
      <w:r w:rsidRPr="00962C54">
        <w:rPr>
          <w:rFonts w:ascii="Arial" w:hAnsi="Arial" w:cs="Arial"/>
          <w:sz w:val="22"/>
          <w:szCs w:val="22"/>
          <w:lang w:val="de-DE"/>
        </w:rPr>
        <w:t xml:space="preserve">Alain Pellet / </w:t>
      </w:r>
      <w:proofErr w:type="spellStart"/>
      <w:r w:rsidRPr="00962C54">
        <w:rPr>
          <w:rFonts w:ascii="Arial" w:hAnsi="Arial" w:cs="Arial"/>
          <w:sz w:val="22"/>
          <w:szCs w:val="22"/>
          <w:lang w:val="de-DE"/>
        </w:rPr>
        <w:t>Elefil</w:t>
      </w:r>
      <w:proofErr w:type="spellEnd"/>
      <w:r w:rsidRPr="00962C54">
        <w:rPr>
          <w:rFonts w:ascii="Arial" w:hAnsi="Arial" w:cs="Arial"/>
          <w:sz w:val="22"/>
          <w:szCs w:val="22"/>
          <w:lang w:val="de-DE"/>
        </w:rPr>
        <w:t xml:space="preserve">  </w:t>
      </w:r>
    </w:p>
    <w:p w14:paraId="60B9C9DC" w14:textId="77777777" w:rsidR="00675138" w:rsidRPr="00962C54" w:rsidRDefault="006E78DE" w:rsidP="000E214F">
      <w:pPr>
        <w:spacing w:line="276" w:lineRule="auto"/>
        <w:rPr>
          <w:rFonts w:ascii="Arial" w:hAnsi="Arial" w:cs="Arial"/>
          <w:i/>
          <w:sz w:val="22"/>
          <w:szCs w:val="22"/>
          <w:lang w:val="de-DE"/>
        </w:rPr>
      </w:pPr>
      <w:proofErr w:type="spellStart"/>
      <w:r w:rsidRPr="00962C54">
        <w:rPr>
          <w:rFonts w:ascii="Arial" w:hAnsi="Arial" w:cs="Arial"/>
          <w:i/>
          <w:iCs/>
          <w:sz w:val="22"/>
          <w:szCs w:val="22"/>
          <w:lang w:val="de-DE"/>
        </w:rPr>
        <w:t>Finissierung</w:t>
      </w:r>
      <w:proofErr w:type="spellEnd"/>
      <w:r w:rsidRPr="00962C54">
        <w:rPr>
          <w:rFonts w:ascii="Arial" w:hAnsi="Arial" w:cs="Arial"/>
          <w:i/>
          <w:iCs/>
          <w:sz w:val="22"/>
          <w:szCs w:val="22"/>
          <w:lang w:val="de-DE"/>
        </w:rPr>
        <w:t xml:space="preserve"> der Werkteile von Hand: </w:t>
      </w:r>
      <w:r w:rsidRPr="00962C54">
        <w:rPr>
          <w:rFonts w:ascii="Arial" w:hAnsi="Arial" w:cs="Arial"/>
          <w:sz w:val="22"/>
          <w:szCs w:val="22"/>
          <w:lang w:val="de-DE"/>
        </w:rPr>
        <w:t xml:space="preserve">Jacques-Adrien </w:t>
      </w:r>
      <w:proofErr w:type="spellStart"/>
      <w:r w:rsidRPr="00962C54">
        <w:rPr>
          <w:rFonts w:ascii="Arial" w:hAnsi="Arial" w:cs="Arial"/>
          <w:sz w:val="22"/>
          <w:szCs w:val="22"/>
          <w:lang w:val="de-DE"/>
        </w:rPr>
        <w:t>Rochat</w:t>
      </w:r>
      <w:proofErr w:type="spellEnd"/>
      <w:r w:rsidRPr="00962C54">
        <w:rPr>
          <w:rFonts w:ascii="Arial" w:hAnsi="Arial" w:cs="Arial"/>
          <w:sz w:val="22"/>
          <w:szCs w:val="22"/>
          <w:lang w:val="de-DE"/>
        </w:rPr>
        <w:t xml:space="preserve"> und Denis Garcia / C.-L. </w:t>
      </w:r>
      <w:proofErr w:type="spellStart"/>
      <w:r w:rsidRPr="00962C54">
        <w:rPr>
          <w:rFonts w:ascii="Arial" w:hAnsi="Arial" w:cs="Arial"/>
          <w:sz w:val="22"/>
          <w:szCs w:val="22"/>
          <w:lang w:val="de-DE"/>
        </w:rPr>
        <w:t>Rochat</w:t>
      </w:r>
      <w:proofErr w:type="spellEnd"/>
    </w:p>
    <w:p w14:paraId="5281F99A" w14:textId="77777777" w:rsidR="006E4731" w:rsidRPr="00984E9A" w:rsidRDefault="006E78DE" w:rsidP="000E214F">
      <w:pPr>
        <w:pStyle w:val="Sansinterligne"/>
        <w:spacing w:line="276" w:lineRule="auto"/>
        <w:rPr>
          <w:rFonts w:ascii="Arial" w:hAnsi="Arial" w:cs="Arial"/>
        </w:rPr>
      </w:pPr>
      <w:proofErr w:type="spellStart"/>
      <w:r w:rsidRPr="00984E9A">
        <w:rPr>
          <w:rFonts w:ascii="Arial" w:eastAsiaTheme="minorHAnsi" w:hAnsi="Arial" w:cs="Arial"/>
          <w:i/>
          <w:iCs/>
        </w:rPr>
        <w:t>Goldbarren</w:t>
      </w:r>
      <w:proofErr w:type="spellEnd"/>
      <w:r w:rsidRPr="00984E9A">
        <w:rPr>
          <w:rFonts w:ascii="Arial" w:eastAsiaTheme="minorHAnsi" w:hAnsi="Arial" w:cs="Arial"/>
          <w:i/>
          <w:iCs/>
        </w:rPr>
        <w:t xml:space="preserve"> mit </w:t>
      </w:r>
      <w:proofErr w:type="spellStart"/>
      <w:r w:rsidRPr="00984E9A">
        <w:rPr>
          <w:rFonts w:ascii="Arial" w:eastAsiaTheme="minorHAnsi" w:hAnsi="Arial" w:cs="Arial"/>
          <w:i/>
          <w:iCs/>
        </w:rPr>
        <w:t>CoC-Zertifizierung</w:t>
      </w:r>
      <w:proofErr w:type="spellEnd"/>
      <w:r w:rsidRPr="00984E9A">
        <w:rPr>
          <w:rFonts w:ascii="Arial" w:eastAsiaTheme="minorHAnsi" w:hAnsi="Arial" w:cs="Arial"/>
          <w:i/>
          <w:iCs/>
        </w:rPr>
        <w:t xml:space="preserve"> (Chain of </w:t>
      </w:r>
      <w:proofErr w:type="spellStart"/>
      <w:r w:rsidRPr="00984E9A">
        <w:rPr>
          <w:rFonts w:ascii="Arial" w:eastAsiaTheme="minorHAnsi" w:hAnsi="Arial" w:cs="Arial"/>
          <w:i/>
          <w:iCs/>
        </w:rPr>
        <w:t>Custody</w:t>
      </w:r>
      <w:proofErr w:type="spellEnd"/>
      <w:r w:rsidRPr="00984E9A">
        <w:rPr>
          <w:rFonts w:ascii="Arial" w:eastAsiaTheme="minorHAnsi" w:hAnsi="Arial" w:cs="Arial"/>
          <w:i/>
          <w:iCs/>
        </w:rPr>
        <w:t>):</w:t>
      </w:r>
      <w:r w:rsidRPr="00984E9A">
        <w:rPr>
          <w:rFonts w:ascii="Arial" w:hAnsi="Arial" w:cs="Arial"/>
        </w:rPr>
        <w:t xml:space="preserve"> Nathalie </w:t>
      </w:r>
      <w:proofErr w:type="spellStart"/>
      <w:r w:rsidRPr="00984E9A">
        <w:rPr>
          <w:rFonts w:ascii="Arial" w:hAnsi="Arial" w:cs="Arial"/>
        </w:rPr>
        <w:t>Guilbaud</w:t>
      </w:r>
      <w:proofErr w:type="spellEnd"/>
      <w:r w:rsidRPr="00984E9A">
        <w:rPr>
          <w:rFonts w:ascii="Arial" w:hAnsi="Arial" w:cs="Arial"/>
        </w:rPr>
        <w:t xml:space="preserve"> / Cendres et Métaux Lux</w:t>
      </w:r>
    </w:p>
    <w:p w14:paraId="5F516C60"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Montage des Uhrwerks</w:t>
      </w:r>
      <w:r w:rsidRPr="00962C54">
        <w:rPr>
          <w:rFonts w:ascii="Arial" w:hAnsi="Arial" w:cs="Arial"/>
          <w:sz w:val="22"/>
          <w:szCs w:val="22"/>
          <w:lang w:val="de-DE"/>
        </w:rPr>
        <w:t xml:space="preserve">: Didier Dumas, Georges </w:t>
      </w:r>
      <w:proofErr w:type="spellStart"/>
      <w:r w:rsidRPr="00962C54">
        <w:rPr>
          <w:rFonts w:ascii="Arial" w:hAnsi="Arial" w:cs="Arial"/>
          <w:sz w:val="22"/>
          <w:szCs w:val="22"/>
          <w:lang w:val="de-DE"/>
        </w:rPr>
        <w:t>Veisy</w:t>
      </w:r>
      <w:proofErr w:type="spellEnd"/>
      <w:r w:rsidRPr="00962C54">
        <w:rPr>
          <w:rFonts w:ascii="Arial" w:hAnsi="Arial" w:cs="Arial"/>
          <w:sz w:val="22"/>
          <w:szCs w:val="22"/>
          <w:lang w:val="de-DE"/>
        </w:rPr>
        <w:t xml:space="preserve">, Anne </w:t>
      </w:r>
      <w:proofErr w:type="spellStart"/>
      <w:r w:rsidRPr="00962C54">
        <w:rPr>
          <w:rFonts w:ascii="Arial" w:hAnsi="Arial" w:cs="Arial"/>
          <w:sz w:val="22"/>
          <w:szCs w:val="22"/>
          <w:lang w:val="de-DE"/>
        </w:rPr>
        <w:t>Guiter</w:t>
      </w:r>
      <w:proofErr w:type="spellEnd"/>
      <w:r w:rsidRPr="00962C54">
        <w:rPr>
          <w:rFonts w:ascii="Arial" w:hAnsi="Arial" w:cs="Arial"/>
          <w:sz w:val="22"/>
          <w:szCs w:val="22"/>
          <w:lang w:val="de-DE"/>
        </w:rPr>
        <w:t xml:space="preserve">, Emmanuel Maître und Henri </w:t>
      </w:r>
      <w:proofErr w:type="spellStart"/>
      <w:r w:rsidRPr="00962C54">
        <w:rPr>
          <w:rFonts w:ascii="Arial" w:hAnsi="Arial" w:cs="Arial"/>
          <w:sz w:val="22"/>
          <w:szCs w:val="22"/>
          <w:lang w:val="de-DE"/>
        </w:rPr>
        <w:t>Porteboeuf</w:t>
      </w:r>
      <w:proofErr w:type="spellEnd"/>
      <w:r w:rsidRPr="00962C54">
        <w:rPr>
          <w:rFonts w:ascii="Arial" w:hAnsi="Arial" w:cs="Arial"/>
          <w:sz w:val="22"/>
          <w:szCs w:val="22"/>
          <w:lang w:val="de-DE"/>
        </w:rPr>
        <w:t xml:space="preserve"> / MB&amp;F</w:t>
      </w:r>
    </w:p>
    <w:p w14:paraId="51B77A23"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Kundendienst</w:t>
      </w:r>
      <w:r w:rsidRPr="00962C54">
        <w:rPr>
          <w:rFonts w:ascii="Arial" w:hAnsi="Arial" w:cs="Arial"/>
          <w:sz w:val="22"/>
          <w:szCs w:val="22"/>
          <w:lang w:val="de-DE"/>
        </w:rPr>
        <w:t xml:space="preserve">: Thomas </w:t>
      </w:r>
      <w:proofErr w:type="spellStart"/>
      <w:r w:rsidRPr="00962C54">
        <w:rPr>
          <w:rFonts w:ascii="Arial" w:hAnsi="Arial" w:cs="Arial"/>
          <w:sz w:val="22"/>
          <w:szCs w:val="22"/>
          <w:lang w:val="de-DE"/>
        </w:rPr>
        <w:t>Imberti</w:t>
      </w:r>
      <w:proofErr w:type="spellEnd"/>
      <w:r w:rsidRPr="00962C54">
        <w:rPr>
          <w:rFonts w:ascii="Arial" w:hAnsi="Arial" w:cs="Arial"/>
          <w:sz w:val="22"/>
          <w:szCs w:val="22"/>
          <w:lang w:val="de-DE"/>
        </w:rPr>
        <w:t xml:space="preserve"> / MB&amp;F</w:t>
      </w:r>
      <w:r w:rsidRPr="00962C54">
        <w:rPr>
          <w:rFonts w:ascii="Arial" w:hAnsi="Arial" w:cs="Arial"/>
          <w:sz w:val="22"/>
          <w:szCs w:val="22"/>
          <w:lang w:val="de-DE"/>
        </w:rPr>
        <w:tab/>
      </w:r>
    </w:p>
    <w:p w14:paraId="06D573B3"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Qualitätskontrolle:</w:t>
      </w:r>
      <w:r w:rsidRPr="00962C54">
        <w:rPr>
          <w:rFonts w:ascii="Arial" w:hAnsi="Arial" w:cs="Arial"/>
          <w:sz w:val="22"/>
          <w:szCs w:val="22"/>
          <w:lang w:val="de-DE"/>
        </w:rPr>
        <w:t xml:space="preserve"> Cyril Fallet / MB&amp;F</w:t>
      </w:r>
    </w:p>
    <w:p w14:paraId="45C44B7B"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Zifferblatt:</w:t>
      </w:r>
      <w:r w:rsidRPr="00962C54">
        <w:rPr>
          <w:rFonts w:ascii="Arial" w:hAnsi="Arial" w:cs="Arial"/>
          <w:sz w:val="22"/>
          <w:szCs w:val="22"/>
          <w:lang w:val="de-DE"/>
        </w:rPr>
        <w:t xml:space="preserve"> Hassan </w:t>
      </w:r>
      <w:proofErr w:type="spellStart"/>
      <w:r w:rsidRPr="00962C54">
        <w:rPr>
          <w:rFonts w:ascii="Arial" w:hAnsi="Arial" w:cs="Arial"/>
          <w:sz w:val="22"/>
          <w:szCs w:val="22"/>
          <w:lang w:val="de-DE"/>
        </w:rPr>
        <w:t>Chaïba</w:t>
      </w:r>
      <w:proofErr w:type="spellEnd"/>
      <w:r w:rsidRPr="00962C54">
        <w:rPr>
          <w:rFonts w:ascii="Arial" w:hAnsi="Arial" w:cs="Arial"/>
          <w:sz w:val="22"/>
          <w:szCs w:val="22"/>
          <w:lang w:val="de-DE"/>
        </w:rPr>
        <w:t xml:space="preserve"> und Virginie Duval / Les Ateliers </w:t>
      </w:r>
      <w:proofErr w:type="spellStart"/>
      <w:r w:rsidRPr="00962C54">
        <w:rPr>
          <w:rFonts w:ascii="Arial" w:hAnsi="Arial" w:cs="Arial"/>
          <w:sz w:val="22"/>
          <w:szCs w:val="22"/>
          <w:lang w:val="de-DE"/>
        </w:rPr>
        <w:t>d’Hermès</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Horloger</w:t>
      </w:r>
      <w:proofErr w:type="spellEnd"/>
    </w:p>
    <w:p w14:paraId="16908308"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Schließe:</w:t>
      </w:r>
      <w:r w:rsidRPr="00962C54">
        <w:rPr>
          <w:rFonts w:ascii="Arial" w:hAnsi="Arial" w:cs="Arial"/>
          <w:sz w:val="22"/>
          <w:szCs w:val="22"/>
          <w:lang w:val="de-DE"/>
        </w:rPr>
        <w:t xml:space="preserve"> G&amp;F </w:t>
      </w:r>
      <w:proofErr w:type="spellStart"/>
      <w:r w:rsidRPr="00962C54">
        <w:rPr>
          <w:rFonts w:ascii="Arial" w:hAnsi="Arial" w:cs="Arial"/>
          <w:sz w:val="22"/>
          <w:szCs w:val="22"/>
          <w:lang w:val="de-DE"/>
        </w:rPr>
        <w:t>Châtelain</w:t>
      </w:r>
      <w:proofErr w:type="spellEnd"/>
    </w:p>
    <w:p w14:paraId="40FF791D"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Krone</w:t>
      </w:r>
      <w:r w:rsidRPr="00962C54">
        <w:rPr>
          <w:rFonts w:ascii="Arial" w:hAnsi="Arial" w:cs="Arial"/>
          <w:sz w:val="22"/>
          <w:szCs w:val="22"/>
          <w:lang w:val="de-DE"/>
        </w:rPr>
        <w:t xml:space="preserve">: </w:t>
      </w:r>
      <w:proofErr w:type="spellStart"/>
      <w:r w:rsidRPr="00962C54">
        <w:rPr>
          <w:rFonts w:ascii="Arial" w:hAnsi="Arial" w:cs="Arial"/>
          <w:sz w:val="22"/>
          <w:szCs w:val="22"/>
          <w:lang w:val="de-DE"/>
        </w:rPr>
        <w:t>Cheval</w:t>
      </w:r>
      <w:proofErr w:type="spellEnd"/>
      <w:r w:rsidRPr="00962C54">
        <w:rPr>
          <w:rFonts w:ascii="Arial" w:hAnsi="Arial" w:cs="Arial"/>
          <w:sz w:val="22"/>
          <w:szCs w:val="22"/>
          <w:lang w:val="de-DE"/>
        </w:rPr>
        <w:t xml:space="preserve"> </w:t>
      </w:r>
      <w:proofErr w:type="spellStart"/>
      <w:r w:rsidRPr="00962C54">
        <w:rPr>
          <w:rFonts w:ascii="Arial" w:hAnsi="Arial" w:cs="Arial"/>
          <w:sz w:val="22"/>
          <w:szCs w:val="22"/>
          <w:lang w:val="de-DE"/>
        </w:rPr>
        <w:t>Frères</w:t>
      </w:r>
      <w:proofErr w:type="spellEnd"/>
      <w:r w:rsidRPr="00962C54">
        <w:rPr>
          <w:rFonts w:ascii="Arial" w:hAnsi="Arial" w:cs="Arial"/>
          <w:sz w:val="22"/>
          <w:szCs w:val="22"/>
          <w:lang w:val="de-DE"/>
        </w:rPr>
        <w:t xml:space="preserve"> </w:t>
      </w:r>
    </w:p>
    <w:p w14:paraId="23D611A6"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Zeiger:</w:t>
      </w:r>
      <w:r w:rsidRPr="00962C54">
        <w:rPr>
          <w:rFonts w:ascii="Arial" w:hAnsi="Arial" w:cs="Arial"/>
          <w:sz w:val="22"/>
          <w:szCs w:val="22"/>
          <w:lang w:val="de-DE"/>
        </w:rPr>
        <w:t xml:space="preserve"> Isabelle </w:t>
      </w:r>
      <w:proofErr w:type="spellStart"/>
      <w:r w:rsidRPr="00962C54">
        <w:rPr>
          <w:rFonts w:ascii="Arial" w:hAnsi="Arial" w:cs="Arial"/>
          <w:sz w:val="22"/>
          <w:szCs w:val="22"/>
          <w:lang w:val="de-DE"/>
        </w:rPr>
        <w:t>Chillier</w:t>
      </w:r>
      <w:proofErr w:type="spellEnd"/>
      <w:r w:rsidRPr="00962C54">
        <w:rPr>
          <w:rFonts w:ascii="Arial" w:hAnsi="Arial" w:cs="Arial"/>
          <w:sz w:val="22"/>
          <w:szCs w:val="22"/>
          <w:lang w:val="de-DE"/>
        </w:rPr>
        <w:t xml:space="preserve"> / Fiedler</w:t>
      </w:r>
    </w:p>
    <w:p w14:paraId="666FC50D"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Saphirgläser</w:t>
      </w:r>
      <w:r w:rsidRPr="00962C54">
        <w:rPr>
          <w:rFonts w:ascii="Arial" w:hAnsi="Arial" w:cs="Arial"/>
          <w:sz w:val="22"/>
          <w:szCs w:val="22"/>
          <w:lang w:val="de-DE"/>
        </w:rPr>
        <w:t xml:space="preserve">: </w:t>
      </w:r>
      <w:proofErr w:type="spellStart"/>
      <w:r w:rsidRPr="00962C54">
        <w:rPr>
          <w:rFonts w:ascii="Arial" w:hAnsi="Arial" w:cs="Arial"/>
          <w:sz w:val="22"/>
          <w:szCs w:val="22"/>
          <w:lang w:val="de-DE"/>
        </w:rPr>
        <w:t>Stettler</w:t>
      </w:r>
      <w:proofErr w:type="spellEnd"/>
    </w:p>
    <w:p w14:paraId="68E762F4" w14:textId="77777777" w:rsidR="000E214F" w:rsidRPr="00962C54" w:rsidRDefault="006E78DE" w:rsidP="000E214F">
      <w:pPr>
        <w:pStyle w:val="Sansinterligne"/>
        <w:spacing w:line="276" w:lineRule="auto"/>
        <w:rPr>
          <w:rFonts w:ascii="Arial" w:hAnsi="Arial" w:cs="Arial"/>
          <w:lang w:val="de-DE"/>
        </w:rPr>
      </w:pPr>
      <w:r w:rsidRPr="00962C54">
        <w:rPr>
          <w:rFonts w:ascii="Arial" w:hAnsi="Arial" w:cs="Arial"/>
          <w:i/>
          <w:iCs/>
          <w:lang w:val="de-DE"/>
        </w:rPr>
        <w:t>Entspiegelung des Saphirglases:</w:t>
      </w:r>
      <w:r w:rsidRPr="00962C54">
        <w:rPr>
          <w:rFonts w:ascii="Arial" w:hAnsi="Arial" w:cs="Arial"/>
          <w:lang w:val="de-DE"/>
        </w:rPr>
        <w:t xml:space="preserve"> Anthony Schwab / </w:t>
      </w:r>
      <w:proofErr w:type="spellStart"/>
      <w:r w:rsidRPr="00962C54">
        <w:rPr>
          <w:rFonts w:ascii="Arial" w:hAnsi="Arial" w:cs="Arial"/>
          <w:lang w:val="de-DE"/>
        </w:rPr>
        <w:t>Econorm</w:t>
      </w:r>
      <w:proofErr w:type="spellEnd"/>
    </w:p>
    <w:p w14:paraId="0FCC25AD"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Band:</w:t>
      </w:r>
      <w:r w:rsidRPr="00962C54">
        <w:rPr>
          <w:rFonts w:ascii="Arial" w:hAnsi="Arial" w:cs="Arial"/>
          <w:sz w:val="22"/>
          <w:szCs w:val="22"/>
          <w:lang w:val="de-DE"/>
        </w:rPr>
        <w:t xml:space="preserve"> </w:t>
      </w:r>
      <w:proofErr w:type="spellStart"/>
      <w:r w:rsidRPr="00962C54">
        <w:rPr>
          <w:rFonts w:ascii="Arial" w:hAnsi="Arial" w:cs="Arial"/>
          <w:sz w:val="22"/>
          <w:szCs w:val="22"/>
          <w:lang w:val="de-DE"/>
        </w:rPr>
        <w:t>Multicuirs</w:t>
      </w:r>
      <w:proofErr w:type="spellEnd"/>
    </w:p>
    <w:p w14:paraId="25CE1B11"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Präsentationsschatulle</w:t>
      </w:r>
      <w:r w:rsidRPr="00962C54">
        <w:rPr>
          <w:rFonts w:ascii="Arial" w:hAnsi="Arial" w:cs="Arial"/>
          <w:sz w:val="22"/>
          <w:szCs w:val="22"/>
          <w:lang w:val="de-DE"/>
        </w:rPr>
        <w:t xml:space="preserve">: Olivier </w:t>
      </w:r>
      <w:proofErr w:type="spellStart"/>
      <w:r w:rsidRPr="00962C54">
        <w:rPr>
          <w:rFonts w:ascii="Arial" w:hAnsi="Arial" w:cs="Arial"/>
          <w:sz w:val="22"/>
          <w:szCs w:val="22"/>
          <w:lang w:val="de-DE"/>
        </w:rPr>
        <w:t>Berthon</w:t>
      </w:r>
      <w:proofErr w:type="spellEnd"/>
      <w:r w:rsidRPr="00962C54">
        <w:rPr>
          <w:rFonts w:ascii="Arial" w:hAnsi="Arial" w:cs="Arial"/>
          <w:sz w:val="22"/>
          <w:szCs w:val="22"/>
          <w:lang w:val="de-DE"/>
        </w:rPr>
        <w:t xml:space="preserve"> / </w:t>
      </w:r>
      <w:proofErr w:type="spellStart"/>
      <w:r w:rsidRPr="00962C54">
        <w:rPr>
          <w:rFonts w:ascii="Arial" w:hAnsi="Arial" w:cs="Arial"/>
          <w:sz w:val="22"/>
          <w:szCs w:val="22"/>
          <w:lang w:val="de-DE"/>
        </w:rPr>
        <w:t>soixanteetonze</w:t>
      </w:r>
      <w:proofErr w:type="spellEnd"/>
      <w:r w:rsidRPr="00962C54">
        <w:rPr>
          <w:rFonts w:ascii="Arial" w:hAnsi="Arial" w:cs="Arial"/>
          <w:sz w:val="22"/>
          <w:szCs w:val="22"/>
          <w:lang w:val="de-DE"/>
        </w:rPr>
        <w:t xml:space="preserve"> </w:t>
      </w:r>
    </w:p>
    <w:p w14:paraId="6EF11E02"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Produktionslogistik:</w:t>
      </w:r>
      <w:r w:rsidRPr="00962C54">
        <w:rPr>
          <w:rFonts w:ascii="Arial" w:hAnsi="Arial" w:cs="Arial"/>
          <w:sz w:val="22"/>
          <w:szCs w:val="22"/>
          <w:lang w:val="de-DE"/>
        </w:rPr>
        <w:t xml:space="preserve"> David Lamy und Isabel Ortega / MB&amp;F</w:t>
      </w:r>
    </w:p>
    <w:p w14:paraId="331933D4" w14:textId="77777777" w:rsidR="00675138" w:rsidRPr="00962C54" w:rsidRDefault="00675138" w:rsidP="000E214F">
      <w:pPr>
        <w:spacing w:line="276" w:lineRule="auto"/>
        <w:rPr>
          <w:rFonts w:ascii="Arial" w:hAnsi="Arial" w:cs="Arial"/>
          <w:sz w:val="22"/>
          <w:szCs w:val="22"/>
          <w:lang w:val="de-DE"/>
        </w:rPr>
      </w:pPr>
    </w:p>
    <w:p w14:paraId="68E624A7" w14:textId="77777777" w:rsidR="00675138" w:rsidRPr="00962C54" w:rsidRDefault="006E78DE" w:rsidP="000E214F">
      <w:pPr>
        <w:spacing w:line="276" w:lineRule="auto"/>
        <w:rPr>
          <w:rFonts w:ascii="Arial" w:hAnsi="Arial" w:cs="Arial"/>
          <w:i/>
          <w:iCs/>
          <w:sz w:val="22"/>
          <w:szCs w:val="22"/>
          <w:lang w:val="de-DE"/>
        </w:rPr>
      </w:pPr>
      <w:r w:rsidRPr="00962C54">
        <w:rPr>
          <w:rFonts w:ascii="Arial" w:hAnsi="Arial" w:cs="Arial"/>
          <w:i/>
          <w:iCs/>
          <w:sz w:val="22"/>
          <w:szCs w:val="22"/>
          <w:lang w:val="de-DE"/>
        </w:rPr>
        <w:t xml:space="preserve">Marketing und Kommunikation: </w:t>
      </w:r>
      <w:r w:rsidRPr="00962C54">
        <w:rPr>
          <w:rFonts w:ascii="Arial" w:hAnsi="Arial" w:cs="Arial"/>
          <w:iCs/>
          <w:sz w:val="22"/>
          <w:szCs w:val="22"/>
          <w:lang w:val="de-DE"/>
        </w:rPr>
        <w:t>Charris Yadigaroglou, Virginie Toral und Arnaud Légeret / MB&amp;F</w:t>
      </w:r>
      <w:r w:rsidRPr="00962C54">
        <w:rPr>
          <w:rFonts w:ascii="Arial" w:hAnsi="Arial" w:cs="Arial"/>
          <w:i/>
          <w:iCs/>
          <w:sz w:val="22"/>
          <w:szCs w:val="22"/>
          <w:lang w:val="de-DE"/>
        </w:rPr>
        <w:t xml:space="preserve"> </w:t>
      </w:r>
    </w:p>
    <w:p w14:paraId="6019164C" w14:textId="77777777" w:rsidR="00FC009A" w:rsidRPr="00962C54" w:rsidRDefault="006E78DE" w:rsidP="000E214F">
      <w:pPr>
        <w:pStyle w:val="Sansinterligne"/>
        <w:spacing w:line="276" w:lineRule="auto"/>
        <w:rPr>
          <w:rFonts w:ascii="Arial" w:hAnsi="Arial" w:cs="Arial"/>
          <w:lang w:val="de-DE"/>
        </w:rPr>
      </w:pPr>
      <w:proofErr w:type="spellStart"/>
      <w:r w:rsidRPr="00962C54">
        <w:rPr>
          <w:rFonts w:ascii="Arial" w:hAnsi="Arial" w:cs="Arial"/>
          <w:i/>
          <w:iCs/>
          <w:lang w:val="de-DE"/>
        </w:rPr>
        <w:t>M.A.D.Gallery</w:t>
      </w:r>
      <w:proofErr w:type="spellEnd"/>
      <w:r w:rsidRPr="00962C54">
        <w:rPr>
          <w:rFonts w:ascii="Arial" w:hAnsi="Arial" w:cs="Arial"/>
          <w:i/>
          <w:iCs/>
          <w:lang w:val="de-DE"/>
        </w:rPr>
        <w:t>:</w:t>
      </w:r>
      <w:r w:rsidRPr="00962C54">
        <w:rPr>
          <w:rFonts w:ascii="Arial" w:hAnsi="Arial" w:cs="Arial"/>
          <w:lang w:val="de-DE"/>
        </w:rPr>
        <w:t xml:space="preserve"> Hervé Estienne und Juliette Duru / MB&amp;F</w:t>
      </w:r>
    </w:p>
    <w:p w14:paraId="3D795693" w14:textId="77777777" w:rsidR="00675138" w:rsidRPr="00962C54" w:rsidRDefault="006E78DE" w:rsidP="000E214F">
      <w:pPr>
        <w:spacing w:line="276" w:lineRule="auto"/>
        <w:rPr>
          <w:rFonts w:ascii="Arial" w:hAnsi="Arial" w:cs="Arial"/>
          <w:sz w:val="22"/>
          <w:szCs w:val="22"/>
          <w:lang w:val="de-DE"/>
        </w:rPr>
      </w:pPr>
      <w:r w:rsidRPr="00962C54">
        <w:rPr>
          <w:rFonts w:ascii="Arial" w:hAnsi="Arial" w:cs="Arial"/>
          <w:i/>
          <w:iCs/>
          <w:sz w:val="22"/>
          <w:szCs w:val="22"/>
          <w:lang w:val="de-DE"/>
        </w:rPr>
        <w:t xml:space="preserve">Verkauf: </w:t>
      </w:r>
      <w:r w:rsidRPr="00962C54">
        <w:rPr>
          <w:rFonts w:ascii="Arial" w:hAnsi="Arial" w:cs="Arial"/>
          <w:sz w:val="22"/>
          <w:szCs w:val="22"/>
          <w:lang w:val="de-DE"/>
        </w:rPr>
        <w:t xml:space="preserve">Thibault Verdonckt, Virginie Marchon und Jean-Marc </w:t>
      </w:r>
      <w:proofErr w:type="spellStart"/>
      <w:r w:rsidRPr="00962C54">
        <w:rPr>
          <w:rFonts w:ascii="Arial" w:hAnsi="Arial" w:cs="Arial"/>
          <w:sz w:val="22"/>
          <w:szCs w:val="22"/>
          <w:lang w:val="de-DE"/>
        </w:rPr>
        <w:t>Bories</w:t>
      </w:r>
      <w:proofErr w:type="spellEnd"/>
      <w:r w:rsidRPr="00962C54">
        <w:rPr>
          <w:rFonts w:ascii="Arial" w:hAnsi="Arial" w:cs="Arial"/>
          <w:sz w:val="22"/>
          <w:szCs w:val="22"/>
          <w:lang w:val="de-DE"/>
        </w:rPr>
        <w:t xml:space="preserve"> / MB&amp;F</w:t>
      </w:r>
    </w:p>
    <w:p w14:paraId="72FB0DA1" w14:textId="77777777" w:rsidR="00675138" w:rsidRPr="00962C54" w:rsidRDefault="006E78DE" w:rsidP="000E214F">
      <w:pPr>
        <w:spacing w:line="276" w:lineRule="auto"/>
        <w:rPr>
          <w:rFonts w:ascii="Arial" w:hAnsi="Arial" w:cs="Arial"/>
          <w:i/>
          <w:sz w:val="22"/>
          <w:szCs w:val="22"/>
          <w:lang w:val="de-DE"/>
        </w:rPr>
      </w:pPr>
      <w:r w:rsidRPr="00962C54">
        <w:rPr>
          <w:rFonts w:ascii="Arial" w:hAnsi="Arial" w:cs="Arial"/>
          <w:i/>
          <w:iCs/>
          <w:sz w:val="22"/>
          <w:szCs w:val="22"/>
          <w:lang w:val="de-DE"/>
        </w:rPr>
        <w:t>Grafikdesign:</w:t>
      </w:r>
      <w:r w:rsidRPr="00962C54">
        <w:rPr>
          <w:rFonts w:ascii="Arial" w:hAnsi="Arial" w:cs="Arial"/>
          <w:iCs/>
          <w:sz w:val="22"/>
          <w:szCs w:val="22"/>
          <w:lang w:val="de-DE"/>
        </w:rPr>
        <w:t xml:space="preserve"> </w:t>
      </w:r>
      <w:r w:rsidR="00C91A35" w:rsidRPr="006D29A8">
        <w:rPr>
          <w:rFonts w:ascii="Arial" w:hAnsi="Arial" w:cs="Arial"/>
          <w:iCs/>
          <w:sz w:val="22"/>
          <w:szCs w:val="22"/>
          <w:lang w:val="de-CH"/>
        </w:rPr>
        <w:t xml:space="preserve">Sidonie Bays / MB&amp;F, </w:t>
      </w:r>
      <w:r w:rsidRPr="00962C54">
        <w:rPr>
          <w:rFonts w:ascii="Arial" w:hAnsi="Arial" w:cs="Arial"/>
          <w:iCs/>
          <w:sz w:val="22"/>
          <w:szCs w:val="22"/>
          <w:lang w:val="de-DE"/>
        </w:rPr>
        <w:t xml:space="preserve">Adrien Schulz und Gilles </w:t>
      </w:r>
      <w:proofErr w:type="spellStart"/>
      <w:r w:rsidRPr="00962C54">
        <w:rPr>
          <w:rFonts w:ascii="Arial" w:hAnsi="Arial" w:cs="Arial"/>
          <w:iCs/>
          <w:sz w:val="22"/>
          <w:szCs w:val="22"/>
          <w:lang w:val="de-DE"/>
        </w:rPr>
        <w:t>Bondallaz</w:t>
      </w:r>
      <w:proofErr w:type="spellEnd"/>
      <w:r w:rsidRPr="00962C54">
        <w:rPr>
          <w:rFonts w:ascii="Arial" w:hAnsi="Arial" w:cs="Arial"/>
          <w:iCs/>
          <w:sz w:val="22"/>
          <w:szCs w:val="22"/>
          <w:lang w:val="de-DE"/>
        </w:rPr>
        <w:t xml:space="preserve"> / Z+Z </w:t>
      </w:r>
    </w:p>
    <w:p w14:paraId="2446DD97" w14:textId="77777777" w:rsidR="00704192" w:rsidRPr="00962C54" w:rsidRDefault="006E78DE" w:rsidP="000E214F">
      <w:pPr>
        <w:pStyle w:val="Sansinterligne"/>
        <w:spacing w:line="276" w:lineRule="auto"/>
        <w:rPr>
          <w:rFonts w:ascii="Arial" w:hAnsi="Arial" w:cs="Arial"/>
          <w:lang w:val="de-DE"/>
        </w:rPr>
      </w:pPr>
      <w:r w:rsidRPr="00962C54">
        <w:rPr>
          <w:rFonts w:ascii="Arial" w:hAnsi="Arial" w:cs="Arial"/>
          <w:i/>
          <w:iCs/>
          <w:lang w:val="de-DE"/>
        </w:rPr>
        <w:t xml:space="preserve">Produktfotografie: </w:t>
      </w:r>
      <w:r w:rsidRPr="00962C54">
        <w:rPr>
          <w:rFonts w:ascii="Arial" w:hAnsi="Arial" w:cs="Arial"/>
          <w:lang w:val="de-DE"/>
        </w:rPr>
        <w:t>Laurent-Xavier Moulin</w:t>
      </w:r>
    </w:p>
    <w:p w14:paraId="4DAFA652" w14:textId="77777777" w:rsidR="00675138" w:rsidRPr="00962C54" w:rsidRDefault="006E78DE" w:rsidP="000E214F">
      <w:pPr>
        <w:spacing w:line="276" w:lineRule="auto"/>
        <w:rPr>
          <w:rFonts w:ascii="Arial" w:hAnsi="Arial" w:cs="Arial"/>
          <w:i/>
          <w:sz w:val="22"/>
          <w:szCs w:val="22"/>
          <w:lang w:val="de-DE"/>
        </w:rPr>
      </w:pPr>
      <w:r w:rsidRPr="00962C54">
        <w:rPr>
          <w:rFonts w:ascii="Arial" w:hAnsi="Arial" w:cs="Arial"/>
          <w:i/>
          <w:iCs/>
          <w:sz w:val="22"/>
          <w:szCs w:val="22"/>
          <w:lang w:val="de-DE"/>
        </w:rPr>
        <w:t>Porträtfotografie</w:t>
      </w:r>
      <w:r w:rsidRPr="00962C54">
        <w:rPr>
          <w:rFonts w:ascii="Arial" w:hAnsi="Arial" w:cs="Arial"/>
          <w:iCs/>
          <w:sz w:val="22"/>
          <w:szCs w:val="22"/>
          <w:lang w:val="de-DE"/>
        </w:rPr>
        <w:t xml:space="preserve">: Régis </w:t>
      </w:r>
      <w:proofErr w:type="spellStart"/>
      <w:r w:rsidRPr="00962C54">
        <w:rPr>
          <w:rFonts w:ascii="Arial" w:hAnsi="Arial" w:cs="Arial"/>
          <w:iCs/>
          <w:sz w:val="22"/>
          <w:szCs w:val="22"/>
          <w:lang w:val="de-DE"/>
        </w:rPr>
        <w:t>Golay</w:t>
      </w:r>
      <w:proofErr w:type="spellEnd"/>
      <w:r w:rsidRPr="00962C54">
        <w:rPr>
          <w:rFonts w:ascii="Arial" w:hAnsi="Arial" w:cs="Arial"/>
          <w:iCs/>
          <w:sz w:val="22"/>
          <w:szCs w:val="22"/>
          <w:lang w:val="de-DE"/>
        </w:rPr>
        <w:t xml:space="preserve"> / Federal</w:t>
      </w:r>
    </w:p>
    <w:p w14:paraId="668C8808" w14:textId="77777777" w:rsidR="00675138" w:rsidRPr="009C798A" w:rsidRDefault="006E78DE" w:rsidP="000E214F">
      <w:pPr>
        <w:spacing w:line="276" w:lineRule="auto"/>
        <w:rPr>
          <w:rFonts w:ascii="Arial" w:hAnsi="Arial" w:cs="Arial"/>
          <w:sz w:val="22"/>
          <w:szCs w:val="22"/>
          <w:lang w:val="fr-CH"/>
        </w:rPr>
      </w:pPr>
      <w:proofErr w:type="spellStart"/>
      <w:r w:rsidRPr="009C798A">
        <w:rPr>
          <w:rFonts w:ascii="Arial" w:hAnsi="Arial" w:cs="Arial"/>
          <w:i/>
          <w:iCs/>
          <w:sz w:val="22"/>
          <w:szCs w:val="22"/>
          <w:lang w:val="fr-CH"/>
        </w:rPr>
        <w:t>Website</w:t>
      </w:r>
      <w:proofErr w:type="spellEnd"/>
      <w:r w:rsidRPr="009C798A">
        <w:rPr>
          <w:rFonts w:ascii="Arial" w:hAnsi="Arial" w:cs="Arial"/>
          <w:i/>
          <w:iCs/>
          <w:sz w:val="22"/>
          <w:szCs w:val="22"/>
          <w:lang w:val="fr-CH"/>
        </w:rPr>
        <w:t xml:space="preserve">: </w:t>
      </w:r>
      <w:r w:rsidRPr="009C798A">
        <w:rPr>
          <w:rFonts w:ascii="Arial" w:hAnsi="Arial" w:cs="Arial"/>
          <w:sz w:val="22"/>
          <w:szCs w:val="22"/>
          <w:lang w:val="fr-CH"/>
        </w:rPr>
        <w:t xml:space="preserve">Stéphane </w:t>
      </w:r>
      <w:proofErr w:type="spellStart"/>
      <w:r w:rsidRPr="009C798A">
        <w:rPr>
          <w:rFonts w:ascii="Arial" w:hAnsi="Arial" w:cs="Arial"/>
          <w:sz w:val="22"/>
          <w:szCs w:val="22"/>
          <w:lang w:val="fr-CH"/>
        </w:rPr>
        <w:t>Balet</w:t>
      </w:r>
      <w:proofErr w:type="spellEnd"/>
      <w:r w:rsidRPr="009C798A">
        <w:rPr>
          <w:rFonts w:ascii="Arial" w:hAnsi="Arial" w:cs="Arial"/>
          <w:sz w:val="22"/>
          <w:szCs w:val="22"/>
          <w:lang w:val="fr-CH"/>
        </w:rPr>
        <w:t xml:space="preserve"> / Nord Magnétique, Victor Rodriguez </w:t>
      </w:r>
      <w:proofErr w:type="spellStart"/>
      <w:r w:rsidRPr="009C798A">
        <w:rPr>
          <w:rFonts w:ascii="Arial" w:hAnsi="Arial" w:cs="Arial"/>
          <w:sz w:val="22"/>
          <w:szCs w:val="22"/>
          <w:lang w:val="fr-CH"/>
        </w:rPr>
        <w:t>und</w:t>
      </w:r>
      <w:proofErr w:type="spellEnd"/>
      <w:r w:rsidRPr="009C798A">
        <w:rPr>
          <w:rFonts w:ascii="Arial" w:hAnsi="Arial" w:cs="Arial"/>
          <w:sz w:val="22"/>
          <w:szCs w:val="22"/>
          <w:lang w:val="fr-CH"/>
        </w:rPr>
        <w:t xml:space="preserve"> Mathias </w:t>
      </w:r>
      <w:proofErr w:type="spellStart"/>
      <w:r w:rsidRPr="009C798A">
        <w:rPr>
          <w:rFonts w:ascii="Arial" w:hAnsi="Arial" w:cs="Arial"/>
          <w:sz w:val="22"/>
          <w:szCs w:val="22"/>
          <w:lang w:val="fr-CH"/>
        </w:rPr>
        <w:t>Muntz</w:t>
      </w:r>
      <w:proofErr w:type="spellEnd"/>
      <w:r w:rsidRPr="009C798A">
        <w:rPr>
          <w:rFonts w:ascii="Arial" w:hAnsi="Arial" w:cs="Arial"/>
          <w:sz w:val="22"/>
          <w:szCs w:val="22"/>
          <w:lang w:val="fr-CH"/>
        </w:rPr>
        <w:t xml:space="preserve"> / </w:t>
      </w:r>
      <w:proofErr w:type="spellStart"/>
      <w:r w:rsidRPr="009C798A">
        <w:rPr>
          <w:rFonts w:ascii="Arial" w:hAnsi="Arial" w:cs="Arial"/>
          <w:sz w:val="22"/>
          <w:szCs w:val="22"/>
          <w:lang w:val="fr-CH"/>
        </w:rPr>
        <w:t>Nimeo</w:t>
      </w:r>
      <w:proofErr w:type="spellEnd"/>
    </w:p>
    <w:p w14:paraId="384B787E" w14:textId="77777777" w:rsidR="00675138" w:rsidRPr="009C798A" w:rsidRDefault="006E78DE" w:rsidP="000E214F">
      <w:pPr>
        <w:spacing w:line="276" w:lineRule="auto"/>
        <w:rPr>
          <w:rFonts w:ascii="Arial" w:hAnsi="Arial" w:cs="Arial"/>
          <w:i/>
          <w:sz w:val="22"/>
          <w:szCs w:val="22"/>
          <w:lang w:val="fr-CH"/>
        </w:rPr>
      </w:pPr>
      <w:r w:rsidRPr="009C798A">
        <w:rPr>
          <w:rFonts w:ascii="Arial" w:hAnsi="Arial" w:cs="Arial"/>
          <w:i/>
          <w:iCs/>
          <w:sz w:val="22"/>
          <w:szCs w:val="22"/>
          <w:lang w:val="fr-CH"/>
        </w:rPr>
        <w:t>Film:</w:t>
      </w:r>
      <w:r w:rsidRPr="009C798A">
        <w:rPr>
          <w:rFonts w:ascii="Arial" w:hAnsi="Arial" w:cs="Arial"/>
          <w:iCs/>
          <w:sz w:val="22"/>
          <w:szCs w:val="22"/>
          <w:lang w:val="fr-CH"/>
        </w:rPr>
        <w:t xml:space="preserve"> Marc-André </w:t>
      </w:r>
      <w:proofErr w:type="spellStart"/>
      <w:r w:rsidRPr="009C798A">
        <w:rPr>
          <w:rFonts w:ascii="Arial" w:hAnsi="Arial" w:cs="Arial"/>
          <w:iCs/>
          <w:sz w:val="22"/>
          <w:szCs w:val="22"/>
          <w:lang w:val="fr-CH"/>
        </w:rPr>
        <w:t>Deschoux</w:t>
      </w:r>
      <w:proofErr w:type="spellEnd"/>
      <w:r w:rsidRPr="009C798A">
        <w:rPr>
          <w:rFonts w:ascii="Arial" w:hAnsi="Arial" w:cs="Arial"/>
          <w:iCs/>
          <w:sz w:val="22"/>
          <w:szCs w:val="22"/>
          <w:lang w:val="fr-CH"/>
        </w:rPr>
        <w:t xml:space="preserve"> / MAD LUX</w:t>
      </w:r>
    </w:p>
    <w:p w14:paraId="425A4E98" w14:textId="77777777" w:rsidR="00675138" w:rsidRPr="00C91A35" w:rsidRDefault="006E78DE" w:rsidP="000E214F">
      <w:pPr>
        <w:spacing w:line="276" w:lineRule="auto"/>
        <w:rPr>
          <w:rFonts w:ascii="Arial" w:hAnsi="Arial" w:cs="Arial"/>
          <w:i/>
          <w:sz w:val="22"/>
          <w:szCs w:val="22"/>
          <w:lang w:val="de-CH"/>
        </w:rPr>
      </w:pPr>
      <w:r w:rsidRPr="00C91A35">
        <w:rPr>
          <w:rFonts w:ascii="Arial" w:hAnsi="Arial" w:cs="Arial"/>
          <w:i/>
          <w:iCs/>
          <w:sz w:val="22"/>
          <w:szCs w:val="22"/>
          <w:lang w:val="de-CH"/>
        </w:rPr>
        <w:t xml:space="preserve">Texte: </w:t>
      </w:r>
      <w:r w:rsidRPr="00C91A35">
        <w:rPr>
          <w:rFonts w:ascii="Arial" w:hAnsi="Arial" w:cs="Arial"/>
          <w:iCs/>
          <w:sz w:val="22"/>
          <w:szCs w:val="22"/>
          <w:lang w:val="de-CH"/>
        </w:rPr>
        <w:t xml:space="preserve">Suzanne Wong / </w:t>
      </w:r>
      <w:proofErr w:type="spellStart"/>
      <w:r w:rsidRPr="00C91A35">
        <w:rPr>
          <w:rFonts w:ascii="Arial" w:hAnsi="Arial" w:cs="Arial"/>
          <w:iCs/>
          <w:sz w:val="22"/>
          <w:szCs w:val="22"/>
          <w:lang w:val="de-CH"/>
        </w:rPr>
        <w:t>Worldtempus</w:t>
      </w:r>
      <w:proofErr w:type="spellEnd"/>
    </w:p>
    <w:p w14:paraId="1D85E860" w14:textId="77777777" w:rsidR="00675138" w:rsidRPr="00C91A35" w:rsidRDefault="006E78DE" w:rsidP="00675138">
      <w:pPr>
        <w:pStyle w:val="Sansinterligne"/>
        <w:jc w:val="center"/>
        <w:outlineLvl w:val="0"/>
        <w:rPr>
          <w:rFonts w:ascii="Arial" w:eastAsiaTheme="majorEastAsia" w:hAnsi="Arial" w:cs="Arial"/>
          <w:b/>
          <w:bCs/>
          <w:sz w:val="28"/>
          <w:szCs w:val="28"/>
          <w:lang w:val="de-CH"/>
        </w:rPr>
      </w:pPr>
      <w:r w:rsidRPr="00C91A35">
        <w:rPr>
          <w:rFonts w:ascii="Arial" w:hAnsi="Arial" w:cs="Arial"/>
          <w:lang w:val="de-CH"/>
        </w:rPr>
        <w:br w:type="page"/>
      </w:r>
    </w:p>
    <w:p w14:paraId="35306578" w14:textId="77777777" w:rsidR="00F00DA2" w:rsidRPr="00422E3B" w:rsidRDefault="00F00DA2" w:rsidP="00F00DA2">
      <w:pPr>
        <w:jc w:val="center"/>
        <w:rPr>
          <w:rFonts w:ascii="Arial" w:eastAsia="DengXian" w:hAnsi="Arial" w:cs="Arial"/>
          <w:b/>
          <w:sz w:val="28"/>
          <w:szCs w:val="28"/>
          <w:lang w:val="de-DE" w:eastAsia="zh-CN"/>
        </w:rPr>
      </w:pPr>
      <w:r w:rsidRPr="00422E3B">
        <w:rPr>
          <w:rFonts w:ascii="Arial" w:eastAsia="DengXian" w:hAnsi="Arial" w:cs="Arial"/>
          <w:b/>
          <w:sz w:val="28"/>
          <w:szCs w:val="28"/>
          <w:lang w:val="de-DE" w:eastAsia="zh-CN"/>
        </w:rPr>
        <w:lastRenderedPageBreak/>
        <w:t xml:space="preserve">MB&amp;F – </w:t>
      </w:r>
      <w:r w:rsidRPr="00FB1B5C">
        <w:rPr>
          <w:rFonts w:ascii="Arial" w:eastAsia="DengXian" w:hAnsi="Arial" w:cs="Arial"/>
          <w:b/>
          <w:caps/>
          <w:sz w:val="28"/>
          <w:szCs w:val="28"/>
          <w:lang w:val="de-DE" w:eastAsia="zh-CN"/>
        </w:rPr>
        <w:t>Entstehungsgeschichte eines Konzeptlabors</w:t>
      </w:r>
    </w:p>
    <w:p w14:paraId="1CB18815" w14:textId="77777777" w:rsidR="00F00DA2" w:rsidRPr="00905764" w:rsidRDefault="00F00DA2" w:rsidP="00F00DA2">
      <w:pPr>
        <w:rPr>
          <w:rFonts w:ascii="Arial" w:eastAsia="DengXian" w:hAnsi="Arial" w:cs="Arial"/>
          <w:b/>
          <w:bCs/>
          <w:sz w:val="22"/>
          <w:szCs w:val="22"/>
          <w:lang w:val="de-DE" w:eastAsia="zh-CN"/>
        </w:rPr>
      </w:pPr>
    </w:p>
    <w:p w14:paraId="61BE5F26" w14:textId="77777777" w:rsidR="00F00DA2" w:rsidRDefault="00F00DA2" w:rsidP="00F00DA2">
      <w:pPr>
        <w:rPr>
          <w:rFonts w:ascii="Arial" w:eastAsia="DengXian" w:hAnsi="Arial" w:cs="Arial"/>
          <w:sz w:val="22"/>
          <w:szCs w:val="22"/>
          <w:lang w:val="de-DE" w:eastAsia="zh-CN"/>
        </w:rPr>
      </w:pPr>
      <w:r w:rsidRPr="00905764">
        <w:rPr>
          <w:rFonts w:ascii="Arial" w:eastAsia="DengXian" w:hAnsi="Arial" w:cs="Arial"/>
          <w:sz w:val="22"/>
          <w:szCs w:val="22"/>
          <w:lang w:val="de-DE" w:eastAsia="zh-CN"/>
        </w:rPr>
        <w:t xml:space="preserve">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w:t>
      </w:r>
      <w:proofErr w:type="spellStart"/>
      <w:r w:rsidRPr="00905764">
        <w:rPr>
          <w:rFonts w:ascii="Arial" w:eastAsia="DengXian" w:hAnsi="Arial" w:cs="Arial"/>
          <w:sz w:val="22"/>
          <w:szCs w:val="22"/>
          <w:lang w:val="de-DE" w:eastAsia="zh-CN"/>
        </w:rPr>
        <w:t>Büsser</w:t>
      </w:r>
      <w:proofErr w:type="spellEnd"/>
      <w:r w:rsidRPr="00905764">
        <w:rPr>
          <w:rFonts w:ascii="Arial" w:eastAsia="DengXian" w:hAnsi="Arial" w:cs="Arial"/>
          <w:sz w:val="22"/>
          <w:szCs w:val="22"/>
          <w:lang w:val="de-DE" w:eastAsia="zh-CN"/>
        </w:rPr>
        <w:t>: durch die Analyse traditioneller Uhrmacherkunst dreidimensionale kinetische Kunstwerke zu schaffen.</w:t>
      </w:r>
    </w:p>
    <w:p w14:paraId="5F55269F" w14:textId="77777777" w:rsidR="006D29A8" w:rsidRPr="00905764" w:rsidRDefault="006D29A8" w:rsidP="00F00DA2">
      <w:pPr>
        <w:rPr>
          <w:rFonts w:ascii="Arial" w:eastAsia="DengXian" w:hAnsi="Arial" w:cs="Arial"/>
          <w:sz w:val="22"/>
          <w:szCs w:val="22"/>
          <w:lang w:val="de-DE" w:eastAsia="zh-CN"/>
        </w:rPr>
      </w:pPr>
    </w:p>
    <w:p w14:paraId="60B7783A" w14:textId="77777777" w:rsidR="00F00DA2" w:rsidRPr="00905764" w:rsidRDefault="00F00DA2" w:rsidP="00F00DA2">
      <w:pPr>
        <w:rPr>
          <w:rFonts w:ascii="Arial" w:eastAsia="DengXian" w:hAnsi="Arial" w:cs="Arial"/>
          <w:sz w:val="22"/>
          <w:szCs w:val="22"/>
          <w:lang w:val="de-DE" w:eastAsia="zh-CN"/>
        </w:rPr>
      </w:pPr>
      <w:r w:rsidRPr="00905764">
        <w:rPr>
          <w:rFonts w:ascii="Arial" w:eastAsia="DengXian" w:hAnsi="Arial" w:cs="Arial"/>
          <w:sz w:val="22"/>
          <w:szCs w:val="22"/>
          <w:lang w:val="de-DE" w:eastAsia="zh-CN"/>
        </w:rPr>
        <w:t xml:space="preserve">Nach 15 Jahren in der Leitung prestigeträchtiger Uhrenmarken kündigte Maximilian </w:t>
      </w:r>
      <w:proofErr w:type="spellStart"/>
      <w:r w:rsidRPr="00905764">
        <w:rPr>
          <w:rFonts w:ascii="Arial" w:eastAsia="DengXian" w:hAnsi="Arial" w:cs="Arial"/>
          <w:sz w:val="22"/>
          <w:szCs w:val="22"/>
          <w:lang w:val="de-DE" w:eastAsia="zh-CN"/>
        </w:rPr>
        <w:t>Büsser</w:t>
      </w:r>
      <w:proofErr w:type="spellEnd"/>
      <w:r w:rsidRPr="00905764">
        <w:rPr>
          <w:rFonts w:ascii="Arial" w:eastAsia="DengXian" w:hAnsi="Arial" w:cs="Arial"/>
          <w:sz w:val="22"/>
          <w:szCs w:val="22"/>
          <w:lang w:val="de-DE" w:eastAsia="zh-CN"/>
        </w:rPr>
        <w:t xml:space="preserve"> 2005 seine Stellung als Geschäftsführer bei Harry Winston, um MB&amp;F – Maximilian </w:t>
      </w:r>
      <w:proofErr w:type="spellStart"/>
      <w:r w:rsidRPr="00905764">
        <w:rPr>
          <w:rFonts w:ascii="Arial" w:eastAsia="DengXian" w:hAnsi="Arial" w:cs="Arial"/>
          <w:sz w:val="22"/>
          <w:szCs w:val="22"/>
          <w:lang w:val="de-DE" w:eastAsia="zh-CN"/>
        </w:rPr>
        <w:t>Büsser</w:t>
      </w:r>
      <w:proofErr w:type="spellEnd"/>
      <w:r w:rsidRPr="00905764">
        <w:rPr>
          <w:rFonts w:ascii="Arial" w:eastAsia="DengXian" w:hAnsi="Arial" w:cs="Arial"/>
          <w:sz w:val="22"/>
          <w:szCs w:val="22"/>
          <w:lang w:val="de-DE" w:eastAsia="zh-CN"/>
        </w:rPr>
        <w:t> &amp; </w:t>
      </w:r>
      <w:proofErr w:type="spellStart"/>
      <w:r w:rsidRPr="00905764">
        <w:rPr>
          <w:rFonts w:ascii="Arial" w:eastAsia="DengXian" w:hAnsi="Arial" w:cs="Arial"/>
          <w:sz w:val="22"/>
          <w:szCs w:val="22"/>
          <w:lang w:val="de-DE" w:eastAsia="zh-CN"/>
        </w:rPr>
        <w:t>Friends</w:t>
      </w:r>
      <w:proofErr w:type="spellEnd"/>
      <w:r w:rsidRPr="00905764">
        <w:rPr>
          <w:rFonts w:ascii="Arial" w:eastAsia="DengXian" w:hAnsi="Arial" w:cs="Arial"/>
          <w:sz w:val="22"/>
          <w:szCs w:val="22"/>
          <w:lang w:val="de-DE" w:eastAsia="zh-CN"/>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905764">
        <w:rPr>
          <w:rFonts w:ascii="Arial" w:eastAsia="DengXian" w:hAnsi="Arial" w:cs="Arial"/>
          <w:sz w:val="22"/>
          <w:szCs w:val="22"/>
          <w:lang w:val="de-DE" w:eastAsia="zh-CN"/>
        </w:rPr>
        <w:t>Büsser</w:t>
      </w:r>
      <w:proofErr w:type="spellEnd"/>
      <w:r w:rsidRPr="00905764">
        <w:rPr>
          <w:rFonts w:ascii="Arial" w:eastAsia="DengXian" w:hAnsi="Arial" w:cs="Arial"/>
          <w:sz w:val="22"/>
          <w:szCs w:val="22"/>
          <w:lang w:val="de-DE" w:eastAsia="zh-CN"/>
        </w:rPr>
        <w:t xml:space="preserve"> bewusst anstrebt.</w:t>
      </w:r>
    </w:p>
    <w:p w14:paraId="798C3A6F" w14:textId="77777777" w:rsidR="00F00DA2" w:rsidRPr="00905764" w:rsidRDefault="00F00DA2" w:rsidP="00F00DA2">
      <w:pPr>
        <w:rPr>
          <w:rFonts w:ascii="Arial" w:eastAsia="DengXian" w:hAnsi="Arial" w:cs="Arial"/>
          <w:sz w:val="22"/>
          <w:szCs w:val="22"/>
          <w:lang w:val="de-DE" w:eastAsia="zh-CN"/>
        </w:rPr>
      </w:pPr>
      <w:r w:rsidRPr="00905764">
        <w:rPr>
          <w:rFonts w:ascii="Arial" w:eastAsia="DengXian" w:hAnsi="Arial" w:cs="Arial"/>
          <w:sz w:val="22"/>
          <w:szCs w:val="22"/>
          <w:lang w:val="de-DE" w:eastAsia="zh-CN"/>
        </w:rPr>
        <w:br/>
        <w:t xml:space="preserve">2007 präsentierte MB&amp;F seine erste </w:t>
      </w:r>
      <w:proofErr w:type="spellStart"/>
      <w:r w:rsidRPr="00905764">
        <w:rPr>
          <w:rFonts w:ascii="Arial" w:eastAsia="DengXian" w:hAnsi="Arial" w:cs="Arial"/>
          <w:sz w:val="22"/>
          <w:szCs w:val="22"/>
          <w:lang w:val="de-DE" w:eastAsia="zh-CN"/>
        </w:rPr>
        <w:t>Horological</w:t>
      </w:r>
      <w:proofErr w:type="spellEnd"/>
      <w:r w:rsidRPr="00905764">
        <w:rPr>
          <w:rFonts w:ascii="Arial" w:eastAsia="DengXian" w:hAnsi="Arial" w:cs="Arial"/>
          <w:sz w:val="22"/>
          <w:szCs w:val="22"/>
          <w:lang w:val="de-DE" w:eastAsia="zh-CN"/>
        </w:rPr>
        <w:t xml:space="preserve"> </w:t>
      </w:r>
      <w:proofErr w:type="spellStart"/>
      <w:r w:rsidRPr="00905764">
        <w:rPr>
          <w:rFonts w:ascii="Arial" w:eastAsia="DengXian" w:hAnsi="Arial" w:cs="Arial"/>
          <w:sz w:val="22"/>
          <w:szCs w:val="22"/>
          <w:lang w:val="de-DE" w:eastAsia="zh-CN"/>
        </w:rPr>
        <w:t>Machine</w:t>
      </w:r>
      <w:proofErr w:type="spellEnd"/>
      <w:r w:rsidRPr="00905764">
        <w:rPr>
          <w:rFonts w:ascii="Arial" w:eastAsia="DengXian" w:hAnsi="Arial" w:cs="Arial"/>
          <w:sz w:val="22"/>
          <w:szCs w:val="22"/>
          <w:lang w:val="de-DE" w:eastAsia="zh-CN"/>
        </w:rPr>
        <w:t xml:space="preserve">, die HM1. Das skulpturale dreidimensionale Gehäuse mit wunderschön gefertigtem Antrieb im Inneren des Uhrwerks hat die Maßstäbe für die eigenwilligen </w:t>
      </w:r>
      <w:proofErr w:type="spellStart"/>
      <w:r w:rsidRPr="00905764">
        <w:rPr>
          <w:rFonts w:ascii="Arial" w:eastAsia="DengXian" w:hAnsi="Arial" w:cs="Arial"/>
          <w:sz w:val="22"/>
          <w:szCs w:val="22"/>
          <w:lang w:val="de-DE" w:eastAsia="zh-CN"/>
        </w:rPr>
        <w:t>Horological</w:t>
      </w:r>
      <w:proofErr w:type="spellEnd"/>
      <w:r w:rsidRPr="00905764">
        <w:rPr>
          <w:rFonts w:ascii="Arial" w:eastAsia="DengXian" w:hAnsi="Arial" w:cs="Arial"/>
          <w:sz w:val="22"/>
          <w:szCs w:val="22"/>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Tierreich (HM7, HM10) zum Thema gesetzt. </w:t>
      </w:r>
    </w:p>
    <w:p w14:paraId="13AAADB6" w14:textId="77777777" w:rsidR="00F00DA2" w:rsidRPr="00905764" w:rsidRDefault="00F00DA2" w:rsidP="00F00DA2">
      <w:pPr>
        <w:rPr>
          <w:rFonts w:ascii="Arial" w:eastAsia="DengXian" w:hAnsi="Arial" w:cs="Arial"/>
          <w:sz w:val="22"/>
          <w:szCs w:val="22"/>
          <w:lang w:val="de-DE" w:eastAsia="zh-CN"/>
        </w:rPr>
      </w:pPr>
      <w:r w:rsidRPr="00905764">
        <w:rPr>
          <w:rFonts w:ascii="Arial" w:eastAsia="DengXian" w:hAnsi="Arial" w:cs="Arial"/>
          <w:sz w:val="22"/>
          <w:szCs w:val="22"/>
          <w:lang w:val="de-DE" w:eastAsia="zh-CN"/>
        </w:rPr>
        <w:br/>
        <w:t>2011 brachte MB&amp;F seine Legacy-</w:t>
      </w:r>
      <w:proofErr w:type="spellStart"/>
      <w:r w:rsidRPr="00905764">
        <w:rPr>
          <w:rFonts w:ascii="Arial" w:eastAsia="DengXian" w:hAnsi="Arial" w:cs="Arial"/>
          <w:sz w:val="22"/>
          <w:szCs w:val="22"/>
          <w:lang w:val="de-DE" w:eastAsia="zh-CN"/>
        </w:rPr>
        <w:t>Machine</w:t>
      </w:r>
      <w:proofErr w:type="spellEnd"/>
      <w:r w:rsidRPr="00905764">
        <w:rPr>
          <w:rFonts w:ascii="Arial" w:eastAsia="DengXian" w:hAnsi="Arial" w:cs="Arial"/>
          <w:sz w:val="22"/>
          <w:szCs w:val="22"/>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905764">
        <w:rPr>
          <w:rFonts w:ascii="Arial" w:eastAsia="DengXian" w:hAnsi="Arial" w:cs="Arial"/>
          <w:sz w:val="22"/>
          <w:szCs w:val="22"/>
          <w:lang w:val="de-DE" w:eastAsia="zh-CN"/>
        </w:rPr>
        <w:t>Machine</w:t>
      </w:r>
      <w:proofErr w:type="spellEnd"/>
      <w:r w:rsidRPr="00905764">
        <w:rPr>
          <w:rFonts w:ascii="Arial" w:eastAsia="DengXian" w:hAnsi="Arial" w:cs="Arial"/>
          <w:sz w:val="22"/>
          <w:szCs w:val="22"/>
          <w:lang w:val="de-DE" w:eastAsia="zh-CN"/>
        </w:rPr>
        <w:t xml:space="preserve"> von MB&amp;F mit einem Uhrwerk, das ganz und gar firmenintern entwickelt wurde. Die LM </w:t>
      </w:r>
      <w:proofErr w:type="spellStart"/>
      <w:r w:rsidRPr="00905764">
        <w:rPr>
          <w:rFonts w:ascii="Arial" w:eastAsia="DengXian" w:hAnsi="Arial" w:cs="Arial"/>
          <w:sz w:val="22"/>
          <w:szCs w:val="22"/>
          <w:lang w:val="de-DE" w:eastAsia="zh-CN"/>
        </w:rPr>
        <w:t>Perpetual</w:t>
      </w:r>
      <w:proofErr w:type="spellEnd"/>
      <w:r w:rsidRPr="00905764">
        <w:rPr>
          <w:rFonts w:ascii="Arial" w:eastAsia="DengXian" w:hAnsi="Arial" w:cs="Arial"/>
          <w:sz w:val="22"/>
          <w:szCs w:val="22"/>
          <w:lang w:val="de-DE" w:eastAsia="zh-CN"/>
        </w:rPr>
        <w:t xml:space="preserve">, die LM Split </w:t>
      </w:r>
      <w:proofErr w:type="spellStart"/>
      <w:r w:rsidRPr="00905764">
        <w:rPr>
          <w:rFonts w:ascii="Arial" w:eastAsia="DengXian" w:hAnsi="Arial" w:cs="Arial"/>
          <w:sz w:val="22"/>
          <w:szCs w:val="22"/>
          <w:lang w:val="de-DE" w:eastAsia="zh-CN"/>
        </w:rPr>
        <w:t>Escapement</w:t>
      </w:r>
      <w:proofErr w:type="spellEnd"/>
      <w:r w:rsidRPr="00905764">
        <w:rPr>
          <w:rFonts w:ascii="Arial" w:eastAsia="DengXian" w:hAnsi="Arial" w:cs="Arial"/>
          <w:sz w:val="22"/>
          <w:szCs w:val="22"/>
          <w:lang w:val="de-DE" w:eastAsia="zh-CN"/>
        </w:rPr>
        <w:t xml:space="preserve"> sowie die LM </w:t>
      </w:r>
      <w:proofErr w:type="spellStart"/>
      <w:r w:rsidRPr="00905764">
        <w:rPr>
          <w:rFonts w:ascii="Arial" w:eastAsia="DengXian" w:hAnsi="Arial" w:cs="Arial"/>
          <w:sz w:val="22"/>
          <w:szCs w:val="22"/>
          <w:lang w:val="de-DE" w:eastAsia="zh-CN"/>
        </w:rPr>
        <w:t>Thunderdome</w:t>
      </w:r>
      <w:proofErr w:type="spellEnd"/>
      <w:r w:rsidRPr="00905764">
        <w:rPr>
          <w:rFonts w:ascii="Arial" w:eastAsia="DengXian" w:hAnsi="Arial" w:cs="Arial"/>
          <w:sz w:val="22"/>
          <w:szCs w:val="22"/>
          <w:lang w:val="de-DE" w:eastAsia="zh-CN"/>
        </w:rPr>
        <w:t xml:space="preserve"> erweiterten diese Kollektion nochmals. 2019 markiert einen Wendepunkt mit der Kreation der ersten Zeitmessmaschine von MB&amp;F für Frauen: der LM </w:t>
      </w:r>
      <w:proofErr w:type="spellStart"/>
      <w:r w:rsidRPr="00905764">
        <w:rPr>
          <w:rFonts w:ascii="Arial" w:eastAsia="DengXian" w:hAnsi="Arial" w:cs="Arial"/>
          <w:sz w:val="22"/>
          <w:szCs w:val="22"/>
          <w:lang w:val="de-DE" w:eastAsia="zh-CN"/>
        </w:rPr>
        <w:t>FlyingT</w:t>
      </w:r>
      <w:proofErr w:type="spellEnd"/>
      <w:r w:rsidRPr="00905764">
        <w:rPr>
          <w:rFonts w:ascii="Arial" w:eastAsia="DengXian" w:hAnsi="Arial" w:cs="Arial"/>
          <w:sz w:val="22"/>
          <w:szCs w:val="22"/>
          <w:lang w:val="de-DE" w:eastAsia="zh-CN"/>
        </w:rPr>
        <w:t xml:space="preserve">. So alterniert MB&amp;F zwischen modernen, gewollt unkonventionellen </w:t>
      </w:r>
      <w:proofErr w:type="spellStart"/>
      <w:r w:rsidRPr="00905764">
        <w:rPr>
          <w:rFonts w:ascii="Arial" w:eastAsia="DengXian" w:hAnsi="Arial" w:cs="Arial"/>
          <w:sz w:val="22"/>
          <w:szCs w:val="22"/>
          <w:lang w:val="de-DE" w:eastAsia="zh-CN"/>
        </w:rPr>
        <w:t>Horological</w:t>
      </w:r>
      <w:proofErr w:type="spellEnd"/>
      <w:r w:rsidRPr="00905764">
        <w:rPr>
          <w:rFonts w:ascii="Arial" w:eastAsia="DengXian" w:hAnsi="Arial" w:cs="Arial"/>
          <w:sz w:val="22"/>
          <w:szCs w:val="22"/>
          <w:lang w:val="de-DE" w:eastAsia="zh-CN"/>
        </w:rPr>
        <w:t xml:space="preserve"> Machines und geschichtlich geprägten Legacy Machines. </w:t>
      </w:r>
    </w:p>
    <w:p w14:paraId="15D6DC7D" w14:textId="77777777" w:rsidR="00F00DA2" w:rsidRDefault="00F00DA2" w:rsidP="00F00DA2">
      <w:pPr>
        <w:rPr>
          <w:rFonts w:ascii="Arial" w:eastAsia="DengXian" w:hAnsi="Arial" w:cs="Arial"/>
          <w:sz w:val="22"/>
          <w:szCs w:val="22"/>
          <w:lang w:val="de-DE" w:eastAsia="zh-CN"/>
        </w:rPr>
      </w:pPr>
      <w:r w:rsidRPr="00905764">
        <w:rPr>
          <w:rFonts w:ascii="Arial" w:eastAsia="DengXian" w:hAnsi="Arial" w:cs="Arial"/>
          <w:sz w:val="22"/>
          <w:szCs w:val="22"/>
          <w:lang w:val="de-DE" w:eastAsia="zh-CN"/>
        </w:rPr>
        <w:br/>
      </w:r>
      <w:bookmarkStart w:id="1" w:name="_Hlk531684360"/>
      <w:r w:rsidRPr="00905764">
        <w:rPr>
          <w:rFonts w:ascii="Arial" w:eastAsia="DengXian" w:hAnsi="Arial" w:cs="Arial"/>
          <w:sz w:val="22"/>
          <w:szCs w:val="22"/>
          <w:lang w:val="de-DE" w:eastAsia="zh-CN"/>
        </w:rPr>
        <w:t xml:space="preserve">Das „F“ in MB&amp;F steht für das Wort </w:t>
      </w:r>
      <w:proofErr w:type="spellStart"/>
      <w:r w:rsidRPr="00905764">
        <w:rPr>
          <w:rFonts w:ascii="Arial" w:eastAsia="DengXian" w:hAnsi="Arial" w:cs="Arial"/>
          <w:sz w:val="22"/>
          <w:szCs w:val="22"/>
          <w:lang w:val="de-DE" w:eastAsia="zh-CN"/>
        </w:rPr>
        <w:t>Friends</w:t>
      </w:r>
      <w:proofErr w:type="spellEnd"/>
      <w:r w:rsidRPr="00905764">
        <w:rPr>
          <w:rFonts w:ascii="Arial" w:eastAsia="DengXian" w:hAnsi="Arial" w:cs="Arial"/>
          <w:sz w:val="22"/>
          <w:szCs w:val="22"/>
          <w:lang w:val="de-DE" w:eastAsia="zh-CN"/>
        </w:rPr>
        <w:t xml:space="preserve"> und den daraus resultierenden Schritt, die Zusammenarbeit mit von MB&amp;F sehr geschätzten Künstlern, Uhrmachern, Designern und Manufakturen zu lancieren. </w:t>
      </w:r>
    </w:p>
    <w:p w14:paraId="6ED551D1" w14:textId="77777777" w:rsidR="006D29A8" w:rsidRPr="00905764" w:rsidRDefault="006D29A8" w:rsidP="00F00DA2">
      <w:pPr>
        <w:rPr>
          <w:rFonts w:ascii="Arial" w:eastAsia="DengXian" w:hAnsi="Arial" w:cs="Arial"/>
          <w:sz w:val="22"/>
          <w:szCs w:val="22"/>
          <w:lang w:val="de-DE" w:eastAsia="zh-CN"/>
        </w:rPr>
      </w:pPr>
    </w:p>
    <w:p w14:paraId="08B0B7CA" w14:textId="77777777" w:rsidR="00FA3107" w:rsidRPr="00905764" w:rsidRDefault="00F00DA2" w:rsidP="00F00DA2">
      <w:pPr>
        <w:rPr>
          <w:rFonts w:ascii="Arial" w:eastAsia="DengXian" w:hAnsi="Arial" w:cs="Arial"/>
          <w:sz w:val="22"/>
          <w:szCs w:val="22"/>
          <w:lang w:val="de-DE" w:eastAsia="zh-CN"/>
        </w:rPr>
      </w:pPr>
      <w:r w:rsidRPr="00905764">
        <w:rPr>
          <w:rFonts w:ascii="Arial" w:eastAsia="DengXian" w:hAnsi="Arial" w:cs="Arial"/>
          <w:sz w:val="22"/>
          <w:szCs w:val="22"/>
          <w:lang w:val="de-DE" w:eastAsia="zh-CN"/>
        </w:rPr>
        <w:t xml:space="preserve">Aus dieser Zusammenarbeit gingen zwei neue gemeinsame Kollektionen hervor: die sogenannte „Performance Art“ und einige „Co-Kreationen“. </w:t>
      </w:r>
      <w:bookmarkEnd w:id="1"/>
      <w:r w:rsidRPr="00905764">
        <w:rPr>
          <w:rFonts w:ascii="Arial" w:eastAsia="DengXian" w:hAnsi="Arial" w:cs="Arial"/>
          <w:sz w:val="22"/>
          <w:szCs w:val="22"/>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905764">
        <w:rPr>
          <w:rFonts w:ascii="Arial" w:eastAsia="DengXian" w:hAnsi="Arial" w:cs="Arial"/>
          <w:sz w:val="22"/>
          <w:szCs w:val="22"/>
          <w:lang w:val="de-DE" w:eastAsia="zh-CN"/>
        </w:rPr>
        <w:t>L’Epée</w:t>
      </w:r>
      <w:proofErr w:type="spellEnd"/>
      <w:r w:rsidRPr="00905764">
        <w:rPr>
          <w:rFonts w:ascii="Arial" w:eastAsia="DengXian" w:hAnsi="Arial" w:cs="Arial"/>
          <w:sz w:val="22"/>
          <w:szCs w:val="22"/>
          <w:lang w:val="de-DE" w:eastAsia="zh-CN"/>
        </w:rPr>
        <w:t xml:space="preserve"> 1839 kreierten Modelle, aber auch andere Formen mechanischer Kunst, die in Zusammenarbeit mit </w:t>
      </w:r>
      <w:proofErr w:type="spellStart"/>
      <w:r w:rsidRPr="00905764">
        <w:rPr>
          <w:rFonts w:ascii="Arial" w:eastAsia="DengXian" w:hAnsi="Arial" w:cs="Arial"/>
          <w:sz w:val="22"/>
          <w:szCs w:val="22"/>
          <w:lang w:val="de-DE" w:eastAsia="zh-CN"/>
        </w:rPr>
        <w:t>Reuge</w:t>
      </w:r>
      <w:proofErr w:type="spellEnd"/>
      <w:r w:rsidRPr="00905764">
        <w:rPr>
          <w:rFonts w:ascii="Arial" w:eastAsia="DengXian" w:hAnsi="Arial" w:cs="Arial"/>
          <w:sz w:val="22"/>
          <w:szCs w:val="22"/>
          <w:lang w:val="de-DE" w:eastAsia="zh-CN"/>
        </w:rPr>
        <w:t xml:space="preserve"> und </w:t>
      </w:r>
      <w:proofErr w:type="spellStart"/>
      <w:r w:rsidRPr="00905764">
        <w:rPr>
          <w:rFonts w:ascii="Arial" w:eastAsia="DengXian" w:hAnsi="Arial" w:cs="Arial"/>
          <w:sz w:val="22"/>
          <w:szCs w:val="22"/>
          <w:lang w:val="de-DE" w:eastAsia="zh-CN"/>
        </w:rPr>
        <w:t>Caran</w:t>
      </w:r>
      <w:proofErr w:type="spellEnd"/>
      <w:r w:rsidRPr="00905764">
        <w:rPr>
          <w:rFonts w:ascii="Arial" w:eastAsia="DengXian" w:hAnsi="Arial" w:cs="Arial"/>
          <w:sz w:val="22"/>
          <w:szCs w:val="22"/>
          <w:lang w:val="de-DE" w:eastAsia="zh-CN"/>
        </w:rPr>
        <w:t xml:space="preserve"> </w:t>
      </w:r>
      <w:proofErr w:type="spellStart"/>
      <w:r w:rsidRPr="00905764">
        <w:rPr>
          <w:rFonts w:ascii="Arial" w:eastAsia="DengXian" w:hAnsi="Arial" w:cs="Arial"/>
          <w:sz w:val="22"/>
          <w:szCs w:val="22"/>
          <w:lang w:val="de-DE" w:eastAsia="zh-CN"/>
        </w:rPr>
        <w:t>d’Ache</w:t>
      </w:r>
      <w:proofErr w:type="spellEnd"/>
      <w:r w:rsidRPr="00905764">
        <w:rPr>
          <w:rFonts w:ascii="Arial" w:eastAsia="DengXian" w:hAnsi="Arial" w:cs="Arial"/>
          <w:sz w:val="22"/>
          <w:szCs w:val="22"/>
          <w:lang w:val="de-DE" w:eastAsia="zh-CN"/>
        </w:rPr>
        <w:t xml:space="preserve"> entstanden. </w:t>
      </w:r>
    </w:p>
    <w:sectPr w:rsidR="00FA3107" w:rsidRPr="00905764"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CC01" w14:textId="77777777" w:rsidR="005E78AB" w:rsidRDefault="005E78AB">
      <w:r>
        <w:separator/>
      </w:r>
    </w:p>
  </w:endnote>
  <w:endnote w:type="continuationSeparator" w:id="0">
    <w:p w14:paraId="2396AF9F" w14:textId="77777777" w:rsidR="005E78AB" w:rsidRDefault="005E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8BE0" w14:textId="77777777" w:rsidR="006D29A8" w:rsidRPr="00E97CD0" w:rsidRDefault="006D29A8" w:rsidP="006D29A8">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14:paraId="1A41DCF4" w14:textId="77777777" w:rsidR="006D29A8" w:rsidRPr="00B665FD" w:rsidRDefault="006D29A8" w:rsidP="006D29A8">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14:paraId="6BC6488A" w14:textId="77777777" w:rsidR="006D29A8" w:rsidRPr="00CC1223" w:rsidRDefault="006D29A8" w:rsidP="006D29A8">
    <w:pPr>
      <w:pStyle w:val="Sansinterligne"/>
      <w:rPr>
        <w:rFonts w:ascii="Arial" w:hAnsi="Arial" w:cs="Arial"/>
        <w:sz w:val="18"/>
        <w:szCs w:val="18"/>
      </w:rPr>
    </w:pPr>
    <w:proofErr w:type="spellStart"/>
    <w:r w:rsidRPr="00CC1223">
      <w:rPr>
        <w:rFonts w:ascii="Arial" w:hAnsi="Arial" w:cs="Arial"/>
        <w:sz w:val="18"/>
        <w:szCs w:val="18"/>
      </w:rPr>
      <w:t>Obenaltendorf</w:t>
    </w:r>
    <w:proofErr w:type="spellEnd"/>
    <w:r w:rsidRPr="00CC1223">
      <w:rPr>
        <w:rFonts w:ascii="Arial" w:hAnsi="Arial" w:cs="Arial"/>
        <w:sz w:val="18"/>
        <w:szCs w:val="18"/>
      </w:rPr>
      <w:t xml:space="preserve"> 17 – 21756 </w:t>
    </w:r>
    <w:proofErr w:type="spellStart"/>
    <w:r w:rsidRPr="00CC1223">
      <w:rPr>
        <w:rFonts w:ascii="Arial" w:hAnsi="Arial" w:cs="Arial"/>
        <w:sz w:val="18"/>
        <w:szCs w:val="18"/>
      </w:rPr>
      <w:t>Osten</w:t>
    </w:r>
    <w:proofErr w:type="spellEnd"/>
    <w:r>
      <w:rPr>
        <w:rFonts w:ascii="Arial" w:hAnsi="Arial" w:cs="Arial"/>
        <w:sz w:val="18"/>
        <w:szCs w:val="18"/>
      </w:rPr>
      <w:t xml:space="preserve"> (</w:t>
    </w:r>
    <w:proofErr w:type="spellStart"/>
    <w:r>
      <w:rPr>
        <w:rFonts w:ascii="Arial" w:hAnsi="Arial" w:cs="Arial"/>
        <w:sz w:val="18"/>
        <w:szCs w:val="18"/>
      </w:rPr>
      <w:t>Deutschland</w:t>
    </w:r>
    <w:proofErr w:type="spellEnd"/>
    <w:r>
      <w:rPr>
        <w:rFonts w:ascii="Arial" w:hAnsi="Arial" w:cs="Arial"/>
        <w:sz w:val="18"/>
        <w:szCs w:val="18"/>
      </w:rPr>
      <w:t>)</w:t>
    </w:r>
  </w:p>
  <w:p w14:paraId="30D9D669" w14:textId="77777777" w:rsidR="006D29A8" w:rsidRPr="000B64F1" w:rsidRDefault="006D29A8" w:rsidP="006D29A8">
    <w:pPr>
      <w:pStyle w:val="Sansinterligne"/>
      <w:rPr>
        <w:rFonts w:ascii="Arial" w:hAnsi="Arial" w:cs="Arial"/>
        <w:sz w:val="18"/>
        <w:szCs w:val="18"/>
      </w:rPr>
    </w:pPr>
    <w:r>
      <w:rPr>
        <w:rFonts w:ascii="Arial" w:hAnsi="Arial" w:cs="Arial"/>
        <w:sz w:val="18"/>
        <w:szCs w:val="18"/>
        <w:lang w:val="de-DE"/>
      </w:rPr>
      <w:t>Telefon: +49 4776 –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E97A" w14:textId="77777777" w:rsidR="005E78AB" w:rsidRDefault="005E78AB">
      <w:r>
        <w:separator/>
      </w:r>
    </w:p>
  </w:footnote>
  <w:footnote w:type="continuationSeparator" w:id="0">
    <w:p w14:paraId="556D07B4" w14:textId="77777777" w:rsidR="005E78AB" w:rsidRDefault="005E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DF00" w14:textId="77777777" w:rsidR="00AD7F15" w:rsidRDefault="006E78DE">
    <w:pPr>
      <w:pStyle w:val="En-tte"/>
    </w:pPr>
    <w:r w:rsidRPr="00D40797">
      <w:rPr>
        <w:rFonts w:ascii="Arial" w:hAnsi="Arial" w:cs="Arial"/>
        <w:noProof/>
        <w:lang w:val="fr-CH" w:eastAsia="fr-CH"/>
      </w:rPr>
      <w:drawing>
        <wp:anchor distT="0" distB="0" distL="114300" distR="114300" simplePos="0" relativeHeight="251658240" behindDoc="0" locked="0" layoutInCell="1" allowOverlap="1" wp14:anchorId="2E0FEB7C" wp14:editId="33C9BC47">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14:paraId="6759BC51" w14:textId="77777777" w:rsidR="00AD7F15" w:rsidRDefault="00AD7F15">
    <w:pPr>
      <w:pStyle w:val="En-tte"/>
    </w:pPr>
  </w:p>
  <w:p w14:paraId="789A6DE7" w14:textId="77777777"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EAB49118">
      <w:start w:val="1"/>
      <w:numFmt w:val="bullet"/>
      <w:lvlText w:val=""/>
      <w:lvlJc w:val="left"/>
      <w:pPr>
        <w:ind w:left="720" w:hanging="360"/>
      </w:pPr>
      <w:rPr>
        <w:rFonts w:ascii="Symbol" w:hAnsi="Symbol" w:hint="default"/>
      </w:rPr>
    </w:lvl>
    <w:lvl w:ilvl="1" w:tplc="C82CBA6C" w:tentative="1">
      <w:start w:val="1"/>
      <w:numFmt w:val="bullet"/>
      <w:lvlText w:val="o"/>
      <w:lvlJc w:val="left"/>
      <w:pPr>
        <w:ind w:left="1440" w:hanging="360"/>
      </w:pPr>
      <w:rPr>
        <w:rFonts w:ascii="Courier New" w:hAnsi="Courier New" w:cs="Courier New" w:hint="default"/>
      </w:rPr>
    </w:lvl>
    <w:lvl w:ilvl="2" w:tplc="6486EB88" w:tentative="1">
      <w:start w:val="1"/>
      <w:numFmt w:val="bullet"/>
      <w:lvlText w:val=""/>
      <w:lvlJc w:val="left"/>
      <w:pPr>
        <w:ind w:left="2160" w:hanging="360"/>
      </w:pPr>
      <w:rPr>
        <w:rFonts w:ascii="Wingdings" w:hAnsi="Wingdings" w:hint="default"/>
      </w:rPr>
    </w:lvl>
    <w:lvl w:ilvl="3" w:tplc="733AD4DA" w:tentative="1">
      <w:start w:val="1"/>
      <w:numFmt w:val="bullet"/>
      <w:lvlText w:val=""/>
      <w:lvlJc w:val="left"/>
      <w:pPr>
        <w:ind w:left="2880" w:hanging="360"/>
      </w:pPr>
      <w:rPr>
        <w:rFonts w:ascii="Symbol" w:hAnsi="Symbol" w:hint="default"/>
      </w:rPr>
    </w:lvl>
    <w:lvl w:ilvl="4" w:tplc="2E76EC9A" w:tentative="1">
      <w:start w:val="1"/>
      <w:numFmt w:val="bullet"/>
      <w:lvlText w:val="o"/>
      <w:lvlJc w:val="left"/>
      <w:pPr>
        <w:ind w:left="3600" w:hanging="360"/>
      </w:pPr>
      <w:rPr>
        <w:rFonts w:ascii="Courier New" w:hAnsi="Courier New" w:cs="Courier New" w:hint="default"/>
      </w:rPr>
    </w:lvl>
    <w:lvl w:ilvl="5" w:tplc="4F54E284" w:tentative="1">
      <w:start w:val="1"/>
      <w:numFmt w:val="bullet"/>
      <w:lvlText w:val=""/>
      <w:lvlJc w:val="left"/>
      <w:pPr>
        <w:ind w:left="4320" w:hanging="360"/>
      </w:pPr>
      <w:rPr>
        <w:rFonts w:ascii="Wingdings" w:hAnsi="Wingdings" w:hint="default"/>
      </w:rPr>
    </w:lvl>
    <w:lvl w:ilvl="6" w:tplc="8586D746" w:tentative="1">
      <w:start w:val="1"/>
      <w:numFmt w:val="bullet"/>
      <w:lvlText w:val=""/>
      <w:lvlJc w:val="left"/>
      <w:pPr>
        <w:ind w:left="5040" w:hanging="360"/>
      </w:pPr>
      <w:rPr>
        <w:rFonts w:ascii="Symbol" w:hAnsi="Symbol" w:hint="default"/>
      </w:rPr>
    </w:lvl>
    <w:lvl w:ilvl="7" w:tplc="2EB6582E" w:tentative="1">
      <w:start w:val="1"/>
      <w:numFmt w:val="bullet"/>
      <w:lvlText w:val="o"/>
      <w:lvlJc w:val="left"/>
      <w:pPr>
        <w:ind w:left="5760" w:hanging="360"/>
      </w:pPr>
      <w:rPr>
        <w:rFonts w:ascii="Courier New" w:hAnsi="Courier New" w:cs="Courier New" w:hint="default"/>
      </w:rPr>
    </w:lvl>
    <w:lvl w:ilvl="8" w:tplc="6B8090D0"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8B8E47A8">
      <w:numFmt w:val="bullet"/>
      <w:lvlText w:val="-"/>
      <w:lvlJc w:val="left"/>
      <w:pPr>
        <w:ind w:left="720" w:hanging="360"/>
      </w:pPr>
      <w:rPr>
        <w:rFonts w:ascii="Arial" w:eastAsiaTheme="minorHAnsi" w:hAnsi="Arial" w:cs="Arial" w:hint="default"/>
      </w:rPr>
    </w:lvl>
    <w:lvl w:ilvl="1" w:tplc="72DCE7DC" w:tentative="1">
      <w:start w:val="1"/>
      <w:numFmt w:val="bullet"/>
      <w:lvlText w:val="o"/>
      <w:lvlJc w:val="left"/>
      <w:pPr>
        <w:ind w:left="1440" w:hanging="360"/>
      </w:pPr>
      <w:rPr>
        <w:rFonts w:ascii="Courier New" w:hAnsi="Courier New" w:cs="Courier New" w:hint="default"/>
      </w:rPr>
    </w:lvl>
    <w:lvl w:ilvl="2" w:tplc="64AA6AAA" w:tentative="1">
      <w:start w:val="1"/>
      <w:numFmt w:val="bullet"/>
      <w:lvlText w:val=""/>
      <w:lvlJc w:val="left"/>
      <w:pPr>
        <w:ind w:left="2160" w:hanging="360"/>
      </w:pPr>
      <w:rPr>
        <w:rFonts w:ascii="Wingdings" w:hAnsi="Wingdings" w:hint="default"/>
      </w:rPr>
    </w:lvl>
    <w:lvl w:ilvl="3" w:tplc="689EF8E0" w:tentative="1">
      <w:start w:val="1"/>
      <w:numFmt w:val="bullet"/>
      <w:lvlText w:val=""/>
      <w:lvlJc w:val="left"/>
      <w:pPr>
        <w:ind w:left="2880" w:hanging="360"/>
      </w:pPr>
      <w:rPr>
        <w:rFonts w:ascii="Symbol" w:hAnsi="Symbol" w:hint="default"/>
      </w:rPr>
    </w:lvl>
    <w:lvl w:ilvl="4" w:tplc="2BE41D90" w:tentative="1">
      <w:start w:val="1"/>
      <w:numFmt w:val="bullet"/>
      <w:lvlText w:val="o"/>
      <w:lvlJc w:val="left"/>
      <w:pPr>
        <w:ind w:left="3600" w:hanging="360"/>
      </w:pPr>
      <w:rPr>
        <w:rFonts w:ascii="Courier New" w:hAnsi="Courier New" w:cs="Courier New" w:hint="default"/>
      </w:rPr>
    </w:lvl>
    <w:lvl w:ilvl="5" w:tplc="6F1CF7D6" w:tentative="1">
      <w:start w:val="1"/>
      <w:numFmt w:val="bullet"/>
      <w:lvlText w:val=""/>
      <w:lvlJc w:val="left"/>
      <w:pPr>
        <w:ind w:left="4320" w:hanging="360"/>
      </w:pPr>
      <w:rPr>
        <w:rFonts w:ascii="Wingdings" w:hAnsi="Wingdings" w:hint="default"/>
      </w:rPr>
    </w:lvl>
    <w:lvl w:ilvl="6" w:tplc="86F272D8" w:tentative="1">
      <w:start w:val="1"/>
      <w:numFmt w:val="bullet"/>
      <w:lvlText w:val=""/>
      <w:lvlJc w:val="left"/>
      <w:pPr>
        <w:ind w:left="5040" w:hanging="360"/>
      </w:pPr>
      <w:rPr>
        <w:rFonts w:ascii="Symbol" w:hAnsi="Symbol" w:hint="default"/>
      </w:rPr>
    </w:lvl>
    <w:lvl w:ilvl="7" w:tplc="476E9B08" w:tentative="1">
      <w:start w:val="1"/>
      <w:numFmt w:val="bullet"/>
      <w:lvlText w:val="o"/>
      <w:lvlJc w:val="left"/>
      <w:pPr>
        <w:ind w:left="5760" w:hanging="360"/>
      </w:pPr>
      <w:rPr>
        <w:rFonts w:ascii="Courier New" w:hAnsi="Courier New" w:cs="Courier New" w:hint="default"/>
      </w:rPr>
    </w:lvl>
    <w:lvl w:ilvl="8" w:tplc="FF727B7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3764D"/>
    <w:rsid w:val="00050BDB"/>
    <w:rsid w:val="00052C6E"/>
    <w:rsid w:val="00066E3A"/>
    <w:rsid w:val="00085CBF"/>
    <w:rsid w:val="000E214F"/>
    <w:rsid w:val="00103DDE"/>
    <w:rsid w:val="00132BCB"/>
    <w:rsid w:val="00161639"/>
    <w:rsid w:val="001A310E"/>
    <w:rsid w:val="001E50EC"/>
    <w:rsid w:val="002316DF"/>
    <w:rsid w:val="0025600D"/>
    <w:rsid w:val="002771B9"/>
    <w:rsid w:val="0029544E"/>
    <w:rsid w:val="00316E30"/>
    <w:rsid w:val="003640B0"/>
    <w:rsid w:val="00365F28"/>
    <w:rsid w:val="00386857"/>
    <w:rsid w:val="003D5F01"/>
    <w:rsid w:val="00407913"/>
    <w:rsid w:val="004868CC"/>
    <w:rsid w:val="005111BA"/>
    <w:rsid w:val="005468FA"/>
    <w:rsid w:val="005552C6"/>
    <w:rsid w:val="0057630A"/>
    <w:rsid w:val="005972CC"/>
    <w:rsid w:val="005A4D7B"/>
    <w:rsid w:val="005B1177"/>
    <w:rsid w:val="005E78AB"/>
    <w:rsid w:val="00645063"/>
    <w:rsid w:val="00657E9F"/>
    <w:rsid w:val="00675138"/>
    <w:rsid w:val="006C62E6"/>
    <w:rsid w:val="006D29A8"/>
    <w:rsid w:val="006E4731"/>
    <w:rsid w:val="006E78DE"/>
    <w:rsid w:val="00704192"/>
    <w:rsid w:val="007C6372"/>
    <w:rsid w:val="00805415"/>
    <w:rsid w:val="008132A5"/>
    <w:rsid w:val="008447CB"/>
    <w:rsid w:val="00860BCF"/>
    <w:rsid w:val="00897D19"/>
    <w:rsid w:val="00905764"/>
    <w:rsid w:val="00905835"/>
    <w:rsid w:val="00907D8A"/>
    <w:rsid w:val="00910A5C"/>
    <w:rsid w:val="0094773A"/>
    <w:rsid w:val="00955AE3"/>
    <w:rsid w:val="00962C54"/>
    <w:rsid w:val="00984E9A"/>
    <w:rsid w:val="009C3C5E"/>
    <w:rsid w:val="009C798A"/>
    <w:rsid w:val="009E4593"/>
    <w:rsid w:val="009F3D32"/>
    <w:rsid w:val="00A10BD0"/>
    <w:rsid w:val="00A24FA6"/>
    <w:rsid w:val="00A733E1"/>
    <w:rsid w:val="00A745B4"/>
    <w:rsid w:val="00AD4BE6"/>
    <w:rsid w:val="00AD7F15"/>
    <w:rsid w:val="00AF0D89"/>
    <w:rsid w:val="00B2045E"/>
    <w:rsid w:val="00B41369"/>
    <w:rsid w:val="00B67717"/>
    <w:rsid w:val="00BB6FD3"/>
    <w:rsid w:val="00BC35B6"/>
    <w:rsid w:val="00C070CC"/>
    <w:rsid w:val="00C3085D"/>
    <w:rsid w:val="00C52341"/>
    <w:rsid w:val="00C65315"/>
    <w:rsid w:val="00C7322C"/>
    <w:rsid w:val="00C87759"/>
    <w:rsid w:val="00C91A35"/>
    <w:rsid w:val="00CE7F18"/>
    <w:rsid w:val="00D13603"/>
    <w:rsid w:val="00DA748E"/>
    <w:rsid w:val="00E31CE1"/>
    <w:rsid w:val="00E35FE3"/>
    <w:rsid w:val="00EB01C3"/>
    <w:rsid w:val="00ED1621"/>
    <w:rsid w:val="00EE5DF1"/>
    <w:rsid w:val="00F00DA2"/>
    <w:rsid w:val="00F108B8"/>
    <w:rsid w:val="00F21C52"/>
    <w:rsid w:val="00F21D87"/>
    <w:rsid w:val="00F309D3"/>
    <w:rsid w:val="00F8743D"/>
    <w:rsid w:val="00FA3107"/>
    <w:rsid w:val="00FB1B5C"/>
    <w:rsid w:val="00FB7213"/>
    <w:rsid w:val="00FC009A"/>
    <w:rsid w:val="00FC34F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96CC"/>
  <w15:docId w15:val="{332C74E3-185F-40D7-8C0B-AC8F497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0E15-F79C-47B4-946A-609ECD2D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20250</Characters>
  <Application>Microsoft Office Word</Application>
  <DocSecurity>0</DocSecurity>
  <Lines>168</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5</cp:revision>
  <cp:lastPrinted>2020-08-31T13:58:00Z</cp:lastPrinted>
  <dcterms:created xsi:type="dcterms:W3CDTF">2020-09-18T06:44:00Z</dcterms:created>
  <dcterms:modified xsi:type="dcterms:W3CDTF">2020-09-18T08:09:00Z</dcterms:modified>
</cp:coreProperties>
</file>