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FA" w:rsidRPr="00B53474" w:rsidRDefault="000F0331" w:rsidP="00052C6E">
      <w:pPr>
        <w:jc w:val="center"/>
        <w:rPr>
          <w:rFonts w:ascii="Arial" w:hAnsi="Arial" w:cs="Arial"/>
          <w:b/>
          <w:i/>
          <w:sz w:val="36"/>
          <w:szCs w:val="36"/>
          <w:lang w:val="en-GB"/>
        </w:rPr>
      </w:pPr>
      <w:r w:rsidRPr="00080ACB">
        <w:rPr>
          <w:rFonts w:ascii="Arial" w:hAnsi="Arial" w:cs="Arial"/>
          <w:b/>
          <w:bCs/>
          <w:sz w:val="36"/>
          <w:szCs w:val="36"/>
          <w:lang w:val="es-ES_tradnl"/>
        </w:rPr>
        <w:t>MB&amp;F x EDDY JAQUET</w:t>
      </w:r>
      <w:r w:rsidRPr="00080ACB">
        <w:rPr>
          <w:rFonts w:ascii="Arial" w:hAnsi="Arial" w:cs="Arial"/>
          <w:b/>
          <w:bCs/>
          <w:sz w:val="36"/>
          <w:szCs w:val="36"/>
          <w:lang w:val="es-ES_tradnl"/>
        </w:rPr>
        <w:br/>
        <w:t>LM SPLIT ESCAPEMENT - 8</w:t>
      </w:r>
      <w:r w:rsidRPr="00080ACB">
        <w:rPr>
          <w:rFonts w:ascii="Arial" w:hAnsi="Arial" w:cs="Arial"/>
          <w:b/>
          <w:bCs/>
          <w:i/>
          <w:iCs/>
          <w:sz w:val="36"/>
          <w:szCs w:val="36"/>
          <w:lang w:val="es-ES_tradnl"/>
        </w:rPr>
        <w:t xml:space="preserve"> EJEMPLARES ÚNICOS</w:t>
      </w:r>
    </w:p>
    <w:p w:rsidR="008447CB" w:rsidRPr="00B53474" w:rsidRDefault="008447CB" w:rsidP="00052C6E">
      <w:pPr>
        <w:rPr>
          <w:rFonts w:ascii="Arial" w:hAnsi="Arial" w:cs="Arial"/>
          <w:sz w:val="22"/>
          <w:szCs w:val="22"/>
          <w:lang w:val="en-GB"/>
        </w:rPr>
      </w:pPr>
    </w:p>
    <w:p w:rsidR="00B41369" w:rsidRDefault="000F0331" w:rsidP="00052C6E">
      <w:pPr>
        <w:rPr>
          <w:rFonts w:ascii="Arial" w:hAnsi="Arial" w:cs="Arial"/>
          <w:sz w:val="22"/>
          <w:szCs w:val="22"/>
          <w:lang w:val="es-ES_tradnl"/>
        </w:rPr>
      </w:pPr>
      <w:r w:rsidRPr="00080ACB">
        <w:rPr>
          <w:rFonts w:ascii="Arial" w:hAnsi="Arial" w:cs="Arial"/>
          <w:sz w:val="22"/>
          <w:szCs w:val="22"/>
          <w:lang w:val="es-ES_tradnl"/>
        </w:rPr>
        <w:t xml:space="preserve">A lo largo de sus 15 años de historia, MB&amp;F ha colaborado con algunos de los relojeros con más talento de nuestra generación: </w:t>
      </w:r>
      <w:proofErr w:type="spellStart"/>
      <w:r w:rsidRPr="00080ACB">
        <w:rPr>
          <w:rFonts w:ascii="Arial" w:hAnsi="Arial" w:cs="Arial"/>
          <w:sz w:val="22"/>
          <w:szCs w:val="22"/>
          <w:lang w:val="es-ES_tradnl"/>
        </w:rPr>
        <w:t>Kari</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Voutilainen</w:t>
      </w:r>
      <w:proofErr w:type="spellEnd"/>
      <w:r w:rsidRPr="00080ACB">
        <w:rPr>
          <w:rFonts w:ascii="Arial" w:hAnsi="Arial" w:cs="Arial"/>
          <w:sz w:val="22"/>
          <w:szCs w:val="22"/>
          <w:lang w:val="es-ES_tradnl"/>
        </w:rPr>
        <w:t xml:space="preserve">, Eric </w:t>
      </w:r>
      <w:proofErr w:type="spellStart"/>
      <w:r w:rsidRPr="00080ACB">
        <w:rPr>
          <w:rFonts w:ascii="Arial" w:hAnsi="Arial" w:cs="Arial"/>
          <w:sz w:val="22"/>
          <w:szCs w:val="22"/>
          <w:lang w:val="es-ES_tradnl"/>
        </w:rPr>
        <w:t>Coudray</w:t>
      </w:r>
      <w:proofErr w:type="spellEnd"/>
      <w:r w:rsidRPr="00080ACB">
        <w:rPr>
          <w:rFonts w:ascii="Arial" w:hAnsi="Arial" w:cs="Arial"/>
          <w:sz w:val="22"/>
          <w:szCs w:val="22"/>
          <w:lang w:val="es-ES_tradnl"/>
        </w:rPr>
        <w:t xml:space="preserve">, Stephen McDonnell, Jean-Marc </w:t>
      </w:r>
      <w:proofErr w:type="spellStart"/>
      <w:r w:rsidRPr="00080ACB">
        <w:rPr>
          <w:rFonts w:ascii="Arial" w:hAnsi="Arial" w:cs="Arial"/>
          <w:sz w:val="22"/>
          <w:szCs w:val="22"/>
          <w:lang w:val="es-ES_tradnl"/>
        </w:rPr>
        <w:t>Wiederrecht</w:t>
      </w:r>
      <w:proofErr w:type="spellEnd"/>
      <w:r w:rsidRPr="00080ACB">
        <w:rPr>
          <w:rFonts w:ascii="Arial" w:hAnsi="Arial" w:cs="Arial"/>
          <w:sz w:val="22"/>
          <w:szCs w:val="22"/>
          <w:lang w:val="es-ES_tradnl"/>
        </w:rPr>
        <w:t xml:space="preserve"> y </w:t>
      </w:r>
      <w:proofErr w:type="spellStart"/>
      <w:r w:rsidRPr="00080ACB">
        <w:rPr>
          <w:rFonts w:ascii="Arial" w:hAnsi="Arial" w:cs="Arial"/>
          <w:sz w:val="22"/>
          <w:szCs w:val="22"/>
          <w:lang w:val="es-ES_tradnl"/>
        </w:rPr>
        <w:t>Stepan</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Sarpaneva</w:t>
      </w:r>
      <w:proofErr w:type="spellEnd"/>
      <w:r w:rsidRPr="00080ACB">
        <w:rPr>
          <w:rFonts w:ascii="Arial" w:hAnsi="Arial" w:cs="Arial"/>
          <w:sz w:val="22"/>
          <w:szCs w:val="22"/>
          <w:lang w:val="es-ES_tradnl"/>
        </w:rPr>
        <w:t xml:space="preserve">, por citar solo algunos. Asimismo, ha contado con la colaboración de diseñadores y artistas de distintos ámbitos, desde el colaborador desde hace mucho Eric </w:t>
      </w:r>
      <w:proofErr w:type="spellStart"/>
      <w:r w:rsidRPr="00080ACB">
        <w:rPr>
          <w:rFonts w:ascii="Arial" w:hAnsi="Arial" w:cs="Arial"/>
          <w:sz w:val="22"/>
          <w:szCs w:val="22"/>
          <w:lang w:val="es-ES_tradnl"/>
        </w:rPr>
        <w:t>Giroud</w:t>
      </w:r>
      <w:proofErr w:type="spellEnd"/>
      <w:r w:rsidRPr="00080ACB">
        <w:rPr>
          <w:rFonts w:ascii="Arial" w:hAnsi="Arial" w:cs="Arial"/>
          <w:sz w:val="22"/>
          <w:szCs w:val="22"/>
          <w:lang w:val="es-ES_tradnl"/>
        </w:rPr>
        <w:t xml:space="preserve"> y el iconoclasta Alain </w:t>
      </w:r>
      <w:proofErr w:type="spellStart"/>
      <w:r w:rsidRPr="00080ACB">
        <w:rPr>
          <w:rFonts w:ascii="Arial" w:hAnsi="Arial" w:cs="Arial"/>
          <w:sz w:val="22"/>
          <w:szCs w:val="22"/>
          <w:lang w:val="es-ES_tradnl"/>
        </w:rPr>
        <w:t>Silberstein</w:t>
      </w:r>
      <w:proofErr w:type="spellEnd"/>
      <w:r w:rsidRPr="00080ACB">
        <w:rPr>
          <w:rFonts w:ascii="Arial" w:hAnsi="Arial" w:cs="Arial"/>
          <w:sz w:val="22"/>
          <w:szCs w:val="22"/>
          <w:lang w:val="es-ES_tradnl"/>
        </w:rPr>
        <w:t xml:space="preserve"> al escultor </w:t>
      </w:r>
      <w:proofErr w:type="spellStart"/>
      <w:r w:rsidRPr="00080ACB">
        <w:rPr>
          <w:rFonts w:ascii="Arial" w:hAnsi="Arial" w:cs="Arial"/>
          <w:sz w:val="22"/>
          <w:szCs w:val="22"/>
          <w:lang w:val="es-ES_tradnl"/>
        </w:rPr>
        <w:t>Xia</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Hang</w:t>
      </w:r>
      <w:proofErr w:type="spellEnd"/>
      <w:r w:rsidRPr="00080ACB">
        <w:rPr>
          <w:rFonts w:ascii="Arial" w:hAnsi="Arial" w:cs="Arial"/>
          <w:sz w:val="22"/>
          <w:szCs w:val="22"/>
          <w:lang w:val="es-ES_tradnl"/>
        </w:rPr>
        <w:t xml:space="preserve"> y el pintor contemporáneo </w:t>
      </w:r>
      <w:proofErr w:type="spellStart"/>
      <w:r w:rsidRPr="00080ACB">
        <w:rPr>
          <w:rFonts w:ascii="Arial" w:hAnsi="Arial" w:cs="Arial"/>
          <w:sz w:val="22"/>
          <w:szCs w:val="22"/>
          <w:lang w:val="es-ES_tradnl"/>
        </w:rPr>
        <w:t>Sage</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Vaughn</w:t>
      </w:r>
      <w:proofErr w:type="spellEnd"/>
      <w:r w:rsidRPr="00080ACB">
        <w:rPr>
          <w:rFonts w:ascii="Arial" w:hAnsi="Arial" w:cs="Arial"/>
          <w:sz w:val="22"/>
          <w:szCs w:val="22"/>
          <w:lang w:val="es-ES_tradnl"/>
        </w:rPr>
        <w:t xml:space="preserve">. Ahora, por primera vez en su historia, MB&amp;F cede el protagonismo a la obra de un artesano tradicional en la LM Split </w:t>
      </w:r>
      <w:proofErr w:type="spellStart"/>
      <w:r w:rsidRPr="00080ACB">
        <w:rPr>
          <w:rFonts w:ascii="Arial" w:hAnsi="Arial" w:cs="Arial"/>
          <w:sz w:val="22"/>
          <w:szCs w:val="22"/>
          <w:lang w:val="es-ES_tradnl"/>
        </w:rPr>
        <w:t>Escapement</w:t>
      </w:r>
      <w:proofErr w:type="spellEnd"/>
      <w:r w:rsidRPr="00080ACB">
        <w:rPr>
          <w:rFonts w:ascii="Arial" w:hAnsi="Arial" w:cs="Arial"/>
          <w:sz w:val="22"/>
          <w:szCs w:val="22"/>
          <w:lang w:val="es-ES_tradnl"/>
        </w:rPr>
        <w:t xml:space="preserve"> Eddy Jaquet </w:t>
      </w:r>
      <w:proofErr w:type="spellStart"/>
      <w:r w:rsidRPr="00080ACB">
        <w:rPr>
          <w:rFonts w:ascii="Arial" w:hAnsi="Arial" w:cs="Arial"/>
          <w:sz w:val="22"/>
          <w:szCs w:val="22"/>
          <w:lang w:val="es-ES_tradnl"/>
        </w:rPr>
        <w:t>Limited</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Edition</w:t>
      </w:r>
      <w:proofErr w:type="spellEnd"/>
      <w:r w:rsidRPr="00080ACB">
        <w:rPr>
          <w:rFonts w:ascii="Arial" w:hAnsi="Arial" w:cs="Arial"/>
          <w:sz w:val="22"/>
          <w:szCs w:val="22"/>
          <w:lang w:val="es-ES_tradnl"/>
        </w:rPr>
        <w:t>: una edición compuesta por ocho unidades únicas decoradas con ilustraciones inspiradas en las novelas de Julio Verne que nacen de la extraordinaria creatividad y destreza del prestigioso grabador.</w:t>
      </w:r>
    </w:p>
    <w:p w:rsidR="00B53474" w:rsidRPr="00B53474" w:rsidRDefault="00B53474" w:rsidP="00052C6E">
      <w:pPr>
        <w:rPr>
          <w:rFonts w:ascii="Arial" w:hAnsi="Arial" w:cs="Arial"/>
          <w:sz w:val="22"/>
          <w:szCs w:val="22"/>
          <w:lang w:val="fr-CH"/>
        </w:rPr>
      </w:pPr>
    </w:p>
    <w:p w:rsidR="00F309D3" w:rsidRDefault="000F0331" w:rsidP="00052C6E">
      <w:pPr>
        <w:rPr>
          <w:rFonts w:ascii="Arial" w:hAnsi="Arial" w:cs="Arial"/>
          <w:sz w:val="22"/>
          <w:szCs w:val="22"/>
          <w:lang w:val="es-ES_tradnl"/>
        </w:rPr>
      </w:pPr>
      <w:r w:rsidRPr="00080ACB">
        <w:rPr>
          <w:rFonts w:ascii="Arial" w:hAnsi="Arial" w:cs="Arial"/>
          <w:sz w:val="22"/>
          <w:szCs w:val="22"/>
          <w:lang w:val="es-ES_tradnl"/>
        </w:rPr>
        <w:t xml:space="preserve">Eddy Jaquet cuenta con un amplio renombre entre los círculos más selectos de aficionados a la relojería por ser el hombre que tiene el don de transformar un reloj en un rico tapiz narrativo. Sin duda, su obra resultará familiar a aquellos adeptos de MB&amp;F que lleven años siguiendo de cerca los pasos a la marca. Por la fluida caligrafía que se puede observar en el motor de la Legacy Machine, grabada a mano por Eddy Jaquet; ya se puede intuir que posee un talento artístico auténtico. En palabras de </w:t>
      </w:r>
      <w:proofErr w:type="spellStart"/>
      <w:r w:rsidRPr="00080ACB">
        <w:rPr>
          <w:rFonts w:ascii="Arial" w:hAnsi="Arial" w:cs="Arial"/>
          <w:sz w:val="22"/>
          <w:szCs w:val="22"/>
          <w:lang w:val="es-ES_tradnl"/>
        </w:rPr>
        <w:t>Maximilian</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Büsser</w:t>
      </w:r>
      <w:proofErr w:type="spellEnd"/>
      <w:r w:rsidRPr="00080ACB">
        <w:rPr>
          <w:rFonts w:ascii="Arial" w:hAnsi="Arial" w:cs="Arial"/>
          <w:sz w:val="22"/>
          <w:szCs w:val="22"/>
          <w:lang w:val="es-ES_tradnl"/>
        </w:rPr>
        <w:t xml:space="preserve">, fundador de MB&amp;F: «Llevamos varios años trabajando con él, pero encargar a Eddy Jaquet que grabe nombres en los movimientos es como interpretar </w:t>
      </w:r>
      <w:proofErr w:type="spellStart"/>
      <w:r w:rsidRPr="00080ACB">
        <w:rPr>
          <w:rFonts w:ascii="Arial" w:hAnsi="Arial" w:cs="Arial"/>
          <w:sz w:val="22"/>
          <w:szCs w:val="22"/>
          <w:lang w:val="es-ES_tradnl"/>
        </w:rPr>
        <w:t>Für</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Elise</w:t>
      </w:r>
      <w:proofErr w:type="spellEnd"/>
      <w:r w:rsidRPr="00080ACB">
        <w:rPr>
          <w:rFonts w:ascii="Arial" w:hAnsi="Arial" w:cs="Arial"/>
          <w:sz w:val="22"/>
          <w:szCs w:val="22"/>
          <w:lang w:val="es-ES_tradnl"/>
        </w:rPr>
        <w:t xml:space="preserve"> con un violín Stradivarius: no se me ocurre un uso más modesto de un don tan asombroso».</w:t>
      </w:r>
    </w:p>
    <w:p w:rsidR="00B53474" w:rsidRPr="00B53474" w:rsidRDefault="00B53474" w:rsidP="00052C6E">
      <w:pPr>
        <w:rPr>
          <w:rFonts w:ascii="Arial" w:hAnsi="Arial" w:cs="Arial"/>
          <w:i/>
          <w:sz w:val="22"/>
          <w:szCs w:val="22"/>
          <w:lang w:val="fr-CH"/>
        </w:rPr>
      </w:pPr>
    </w:p>
    <w:p w:rsidR="0057630A" w:rsidRDefault="000F0331" w:rsidP="00052C6E">
      <w:pPr>
        <w:rPr>
          <w:rFonts w:ascii="Arial" w:hAnsi="Arial" w:cs="Arial"/>
          <w:sz w:val="22"/>
          <w:szCs w:val="22"/>
          <w:lang w:val="es-ES_tradnl"/>
        </w:rPr>
      </w:pPr>
      <w:r w:rsidRPr="00080ACB">
        <w:rPr>
          <w:rFonts w:ascii="Arial" w:hAnsi="Arial" w:cs="Arial"/>
          <w:sz w:val="22"/>
          <w:szCs w:val="22"/>
          <w:lang w:val="es-ES_tradnl"/>
        </w:rPr>
        <w:t xml:space="preserve">La obra más memorable de Jaquet, residente en Neuchâtel, destaca por la profundidad de su alcance y su ambición y revela un estilo clásico y una ejecución épica de las figuras humanas. En cierto modo, la temática central de la LM Split </w:t>
      </w:r>
      <w:proofErr w:type="spellStart"/>
      <w:r w:rsidRPr="00080ACB">
        <w:rPr>
          <w:rFonts w:ascii="Arial" w:hAnsi="Arial" w:cs="Arial"/>
          <w:sz w:val="22"/>
          <w:szCs w:val="22"/>
          <w:lang w:val="es-ES_tradnl"/>
        </w:rPr>
        <w:t>Escapement</w:t>
      </w:r>
      <w:proofErr w:type="spellEnd"/>
      <w:r w:rsidRPr="00080ACB">
        <w:rPr>
          <w:rFonts w:ascii="Arial" w:hAnsi="Arial" w:cs="Arial"/>
          <w:sz w:val="22"/>
          <w:szCs w:val="22"/>
          <w:lang w:val="es-ES_tradnl"/>
        </w:rPr>
        <w:t xml:space="preserve"> Eddy Jaquet </w:t>
      </w:r>
      <w:proofErr w:type="spellStart"/>
      <w:r w:rsidRPr="00080ACB">
        <w:rPr>
          <w:rFonts w:ascii="Arial" w:hAnsi="Arial" w:cs="Arial"/>
          <w:sz w:val="22"/>
          <w:szCs w:val="22"/>
          <w:lang w:val="es-ES_tradnl"/>
        </w:rPr>
        <w:t>Limited</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Edition</w:t>
      </w:r>
      <w:proofErr w:type="spellEnd"/>
      <w:r w:rsidRPr="00080ACB">
        <w:rPr>
          <w:rFonts w:ascii="Arial" w:hAnsi="Arial" w:cs="Arial"/>
          <w:sz w:val="22"/>
          <w:szCs w:val="22"/>
          <w:lang w:val="es-ES_tradnl"/>
        </w:rPr>
        <w:t xml:space="preserve"> resultó ser una elección inevitable. </w:t>
      </w:r>
      <w:proofErr w:type="spellStart"/>
      <w:r w:rsidRPr="00080ACB">
        <w:rPr>
          <w:rFonts w:ascii="Arial" w:hAnsi="Arial" w:cs="Arial"/>
          <w:sz w:val="22"/>
          <w:szCs w:val="22"/>
          <w:lang w:val="es-ES_tradnl"/>
        </w:rPr>
        <w:t>Maximilian</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Büsser</w:t>
      </w:r>
      <w:proofErr w:type="spellEnd"/>
      <w:r w:rsidRPr="00080ACB">
        <w:rPr>
          <w:rFonts w:ascii="Arial" w:hAnsi="Arial" w:cs="Arial"/>
          <w:sz w:val="22"/>
          <w:szCs w:val="22"/>
          <w:lang w:val="es-ES_tradnl"/>
        </w:rPr>
        <w:t xml:space="preserve"> explica: «Estando reunidos en torno a una mesa en mitad de una lluvia de ideas, se me ocurrió enseguida la temática de la obra de Julio Verne, en parte porque me fascina la ciencia ficción y en parte porque la colección Legacy Machine en la que Eddy ha trabajado es básicamente el reloj que habría creado si MB&amp;F se hubiera fundado hace 150 años».</w:t>
      </w:r>
    </w:p>
    <w:p w:rsidR="00B53474" w:rsidRPr="00B53474" w:rsidRDefault="00B53474" w:rsidP="00052C6E">
      <w:pPr>
        <w:rPr>
          <w:rFonts w:ascii="Arial" w:hAnsi="Arial" w:cs="Arial"/>
          <w:i/>
          <w:sz w:val="22"/>
          <w:szCs w:val="22"/>
          <w:lang w:val="fr-CH"/>
        </w:rPr>
      </w:pPr>
    </w:p>
    <w:p w:rsidR="002771B9" w:rsidRDefault="000F0331" w:rsidP="00052C6E">
      <w:pPr>
        <w:rPr>
          <w:rFonts w:ascii="Arial" w:hAnsi="Arial" w:cs="Arial"/>
          <w:sz w:val="22"/>
          <w:szCs w:val="22"/>
          <w:lang w:val="es-ES_tradnl"/>
        </w:rPr>
      </w:pPr>
      <w:r w:rsidRPr="00080ACB">
        <w:rPr>
          <w:rFonts w:ascii="Arial" w:hAnsi="Arial" w:cs="Arial"/>
          <w:sz w:val="22"/>
          <w:szCs w:val="22"/>
          <w:lang w:val="es-ES_tradnl"/>
        </w:rPr>
        <w:t xml:space="preserve">Puesto que deja una amplia superficie a disposición para el grabado, la Legacy Machine Split Escapement (LM SE) resultó ser el escenario lógico para esta colaboración sin precedentes. Durante la fase de documentación previa a la concepción de la serie, Eddy Jaquet devoró los libros de Julio Verne con tanto entusiasmo que llegó a leerse hasta 60 novelas e historias cortas del prolífico autor francés del siglo XIX. Entre los ocho relatos que se seleccionaron finalmente para inspirar las ilustraciones de esta edición limitada se incluye gran parte de la obra más popular del autor como </w:t>
      </w:r>
      <w:r w:rsidRPr="00080ACB">
        <w:rPr>
          <w:rFonts w:ascii="Arial" w:hAnsi="Arial" w:cs="Arial"/>
          <w:i/>
          <w:iCs/>
          <w:sz w:val="22"/>
          <w:szCs w:val="22"/>
          <w:lang w:val="es-ES_tradnl"/>
        </w:rPr>
        <w:t>Veinte mil leguas de viaje submarino</w:t>
      </w:r>
      <w:r w:rsidRPr="00080ACB">
        <w:rPr>
          <w:rFonts w:ascii="Arial" w:hAnsi="Arial" w:cs="Arial"/>
          <w:sz w:val="22"/>
          <w:szCs w:val="22"/>
          <w:lang w:val="es-ES_tradnl"/>
        </w:rPr>
        <w:t xml:space="preserve">, aunque también se escogieron relatos menos conocidos como </w:t>
      </w:r>
      <w:r w:rsidRPr="00080ACB">
        <w:rPr>
          <w:rFonts w:ascii="Arial" w:hAnsi="Arial" w:cs="Arial"/>
          <w:i/>
          <w:iCs/>
          <w:sz w:val="22"/>
          <w:szCs w:val="22"/>
          <w:lang w:val="es-ES_tradnl"/>
        </w:rPr>
        <w:t xml:space="preserve">Las aventuras del capitán </w:t>
      </w:r>
      <w:proofErr w:type="spellStart"/>
      <w:r w:rsidRPr="00080ACB">
        <w:rPr>
          <w:rFonts w:ascii="Arial" w:hAnsi="Arial" w:cs="Arial"/>
          <w:i/>
          <w:iCs/>
          <w:sz w:val="22"/>
          <w:szCs w:val="22"/>
          <w:lang w:val="es-ES_tradnl"/>
        </w:rPr>
        <w:t>Hatteras</w:t>
      </w:r>
      <w:proofErr w:type="spellEnd"/>
      <w:r w:rsidRPr="00080ACB">
        <w:rPr>
          <w:rFonts w:ascii="Arial" w:hAnsi="Arial" w:cs="Arial"/>
          <w:sz w:val="22"/>
          <w:szCs w:val="22"/>
          <w:lang w:val="es-ES_tradnl"/>
        </w:rPr>
        <w:t>.</w:t>
      </w:r>
    </w:p>
    <w:p w:rsidR="00B53474" w:rsidRPr="00B53474" w:rsidRDefault="00B53474" w:rsidP="00052C6E">
      <w:pPr>
        <w:rPr>
          <w:rFonts w:ascii="Arial" w:hAnsi="Arial" w:cs="Arial"/>
          <w:sz w:val="22"/>
          <w:szCs w:val="22"/>
          <w:lang w:val="fr-CH"/>
        </w:rPr>
      </w:pPr>
    </w:p>
    <w:p w:rsidR="002771B9" w:rsidRDefault="000F0331" w:rsidP="00052C6E">
      <w:pPr>
        <w:rPr>
          <w:rFonts w:ascii="Arial" w:hAnsi="Arial" w:cs="Arial"/>
          <w:sz w:val="22"/>
          <w:szCs w:val="22"/>
          <w:lang w:val="es-ES_tradnl"/>
        </w:rPr>
      </w:pPr>
      <w:r w:rsidRPr="00080ACB">
        <w:rPr>
          <w:rFonts w:ascii="Arial" w:hAnsi="Arial" w:cs="Arial"/>
          <w:sz w:val="22"/>
          <w:szCs w:val="22"/>
          <w:lang w:val="es-ES_tradnl"/>
        </w:rPr>
        <w:t>Cabe destacar que ninguna de las ilustraciones está extraída de obras de arte existentes. Por tanto, todas las escenas han sido imaginadas íntegramente por Jaquet inspirándose en la lectura de los libros originales de Julio Verne o el visionado de películas secundarias u otras obras creativas basadas en los libros. Cada grabado dibuja una escena, un cuadro en el que se representan momentos importantes de las historias sintetizados en la mente de Jaquet y expresamente diseñadas para exponerse en la LM SE.</w:t>
      </w:r>
    </w:p>
    <w:p w:rsidR="00B53474" w:rsidRPr="00B53474" w:rsidRDefault="00B53474" w:rsidP="00052C6E">
      <w:pPr>
        <w:rPr>
          <w:rFonts w:ascii="Arial" w:hAnsi="Arial" w:cs="Arial"/>
          <w:sz w:val="22"/>
          <w:szCs w:val="22"/>
          <w:lang w:val="fr-CH"/>
        </w:rPr>
      </w:pPr>
    </w:p>
    <w:p w:rsidR="00905835" w:rsidRDefault="000F0331" w:rsidP="00052C6E">
      <w:pPr>
        <w:rPr>
          <w:rFonts w:ascii="Arial" w:hAnsi="Arial" w:cs="Arial"/>
          <w:sz w:val="22"/>
          <w:szCs w:val="22"/>
          <w:lang w:val="es-ES_tradnl"/>
        </w:rPr>
      </w:pPr>
      <w:r w:rsidRPr="00080ACB">
        <w:rPr>
          <w:rFonts w:ascii="Arial" w:hAnsi="Arial" w:cs="Arial"/>
          <w:sz w:val="22"/>
          <w:szCs w:val="22"/>
          <w:lang w:val="es-ES_tradnl"/>
        </w:rPr>
        <w:t xml:space="preserve">Además de llevar su creatividad y destreza para el grabado al extremo, Jaquet tuvo que adaptar su arte a las exigencias y limitaciones que impone el motor de la LM SE. El espacio que se iba a destinar al grabado, la platina de la esfera, presenta una superficie frontal plana en la serie principal LM SE, sin embargo, en realidad, su grosor es irregular en la cara inversa, puesto que </w:t>
      </w:r>
      <w:r w:rsidRPr="00080ACB">
        <w:rPr>
          <w:rFonts w:ascii="Arial" w:hAnsi="Arial" w:cs="Arial"/>
          <w:sz w:val="22"/>
          <w:szCs w:val="22"/>
          <w:lang w:val="es-ES_tradnl"/>
        </w:rPr>
        <w:lastRenderedPageBreak/>
        <w:t>debe amoldarse a los distintos componentes del motor. Por tanto, proyectar la labor de grabado de la esfera como si el grosor fuera uniforme no habría sido una buena opción: era necesario prestar mucha atención a las zonas más finas para no perforar inintencionadamente el lienzo artístico en caso de que una sección concreta requiriera un grabado con un relieve profundo.</w:t>
      </w:r>
    </w:p>
    <w:p w:rsidR="00B53474" w:rsidRPr="00B53474" w:rsidRDefault="00B53474" w:rsidP="00052C6E">
      <w:pPr>
        <w:rPr>
          <w:rFonts w:ascii="Arial" w:hAnsi="Arial" w:cs="Arial"/>
          <w:sz w:val="22"/>
          <w:szCs w:val="22"/>
          <w:lang w:val="es-ES_tradnl"/>
        </w:rPr>
      </w:pPr>
    </w:p>
    <w:p w:rsidR="00407913" w:rsidRDefault="000F0331" w:rsidP="00052C6E">
      <w:pPr>
        <w:rPr>
          <w:rFonts w:ascii="Arial" w:hAnsi="Arial" w:cs="Arial"/>
          <w:sz w:val="22"/>
          <w:szCs w:val="22"/>
          <w:lang w:val="es-ES_tradnl"/>
        </w:rPr>
      </w:pPr>
      <w:r w:rsidRPr="00080ACB">
        <w:rPr>
          <w:rFonts w:ascii="Arial" w:hAnsi="Arial" w:cs="Arial"/>
          <w:sz w:val="22"/>
          <w:szCs w:val="22"/>
          <w:lang w:val="es-ES_tradnl"/>
        </w:rPr>
        <w:t xml:space="preserve">Desde el punto de vista de la producción, también fue necesario adaptar varios elementos de la concepción original de la LM Split Escapement para maximizar el espacio de grabado del que se podría disponer y permitir a Jaquet exhibir plenamente su </w:t>
      </w:r>
      <w:r w:rsidRPr="00080ACB">
        <w:rPr>
          <w:rFonts w:ascii="Arial" w:hAnsi="Arial" w:cs="Arial"/>
          <w:i/>
          <w:iCs/>
          <w:sz w:val="22"/>
          <w:szCs w:val="22"/>
          <w:lang w:val="es-ES_tradnl"/>
        </w:rPr>
        <w:t>savoir-faire</w:t>
      </w:r>
      <w:r w:rsidRPr="00080ACB">
        <w:rPr>
          <w:rFonts w:ascii="Arial" w:hAnsi="Arial" w:cs="Arial"/>
          <w:sz w:val="22"/>
          <w:szCs w:val="22"/>
          <w:lang w:val="es-ES_tradnl"/>
        </w:rPr>
        <w:t xml:space="preserve">. Se diseñaron unas novedosas </w:t>
      </w:r>
      <w:proofErr w:type="spellStart"/>
      <w:r w:rsidRPr="00080ACB">
        <w:rPr>
          <w:rFonts w:ascii="Arial" w:hAnsi="Arial" w:cs="Arial"/>
          <w:sz w:val="22"/>
          <w:szCs w:val="22"/>
          <w:lang w:val="es-ES_tradnl"/>
        </w:rPr>
        <w:t>subesferas</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esqueletizadas</w:t>
      </w:r>
      <w:proofErr w:type="spellEnd"/>
      <w:r w:rsidRPr="00080ACB">
        <w:rPr>
          <w:rFonts w:ascii="Arial" w:hAnsi="Arial" w:cs="Arial"/>
          <w:sz w:val="22"/>
          <w:szCs w:val="22"/>
          <w:lang w:val="es-ES_tradnl"/>
        </w:rPr>
        <w:t xml:space="preserve"> para las indicaciones de la fecha y la reserva de marcha, además de ensanchar las platinas de la esfera. Asimismo, se reinterpretó el bisel para estrecharlo y las dimensiones de la caja se replantearon para ampliar la esfera. Al alterar las dimensiones del bisel y la caja, fue necesario producir un nuevo cristal para la esfera que presentara una curva menos pronunciada en la parte de la cúpula, puesto que el diámetro era ahora mayor.</w:t>
      </w:r>
    </w:p>
    <w:p w:rsidR="00B53474" w:rsidRPr="00B53474" w:rsidRDefault="00B53474" w:rsidP="00052C6E">
      <w:pPr>
        <w:rPr>
          <w:rFonts w:ascii="Arial" w:hAnsi="Arial" w:cs="Arial"/>
          <w:sz w:val="22"/>
          <w:szCs w:val="22"/>
          <w:lang w:val="fr-CH"/>
        </w:rPr>
      </w:pPr>
    </w:p>
    <w:p w:rsidR="00407913" w:rsidRDefault="000F0331" w:rsidP="00052C6E">
      <w:pPr>
        <w:rPr>
          <w:rFonts w:ascii="Arial" w:hAnsi="Arial" w:cs="Arial"/>
          <w:sz w:val="22"/>
          <w:szCs w:val="22"/>
          <w:lang w:val="es-ES_tradnl"/>
        </w:rPr>
      </w:pPr>
      <w:r w:rsidRPr="00080ACB">
        <w:rPr>
          <w:rFonts w:ascii="Arial" w:hAnsi="Arial" w:cs="Arial"/>
          <w:sz w:val="22"/>
          <w:szCs w:val="22"/>
          <w:lang w:val="es-ES_tradnl"/>
        </w:rPr>
        <w:t xml:space="preserve">Para enfatizar las escenas de las ilustraciones, Jaquet aplica a mano una aleación de rodio oscuro y va ajustando el sombreado de los detalles según lo requiera la escena. Por ejemplo, el humo del incendio en la esfera </w:t>
      </w:r>
      <w:r w:rsidRPr="00080ACB">
        <w:rPr>
          <w:rFonts w:ascii="Arial" w:hAnsi="Arial" w:cs="Arial"/>
          <w:i/>
          <w:iCs/>
          <w:sz w:val="22"/>
          <w:szCs w:val="22"/>
          <w:lang w:val="es-ES_tradnl"/>
        </w:rPr>
        <w:t xml:space="preserve">Miguel </w:t>
      </w:r>
      <w:proofErr w:type="spellStart"/>
      <w:r w:rsidRPr="00080ACB">
        <w:rPr>
          <w:rFonts w:ascii="Arial" w:hAnsi="Arial" w:cs="Arial"/>
          <w:i/>
          <w:iCs/>
          <w:sz w:val="22"/>
          <w:szCs w:val="22"/>
          <w:lang w:val="es-ES_tradnl"/>
        </w:rPr>
        <w:t>Strogoff</w:t>
      </w:r>
      <w:proofErr w:type="spellEnd"/>
      <w:r w:rsidRPr="00080ACB">
        <w:rPr>
          <w:rFonts w:ascii="Arial" w:hAnsi="Arial" w:cs="Arial"/>
          <w:sz w:val="22"/>
          <w:szCs w:val="22"/>
          <w:lang w:val="es-ES_tradnl"/>
        </w:rPr>
        <w:t xml:space="preserve"> requirió un toque atenuado, mientras que para las aguas subterráneas representadas en la esfera </w:t>
      </w:r>
      <w:r w:rsidRPr="00080ACB">
        <w:rPr>
          <w:rFonts w:ascii="Arial" w:hAnsi="Arial" w:cs="Arial"/>
          <w:i/>
          <w:iCs/>
          <w:sz w:val="22"/>
          <w:szCs w:val="22"/>
          <w:lang w:val="es-ES_tradnl"/>
        </w:rPr>
        <w:t>Viaje al centro de la Tierra</w:t>
      </w:r>
      <w:r w:rsidRPr="00080ACB">
        <w:rPr>
          <w:rFonts w:ascii="Arial" w:hAnsi="Arial" w:cs="Arial"/>
          <w:sz w:val="22"/>
          <w:szCs w:val="22"/>
          <w:lang w:val="es-ES_tradnl"/>
        </w:rPr>
        <w:t xml:space="preserve"> se</w:t>
      </w:r>
      <w:r w:rsidRPr="00080ACB">
        <w:rPr>
          <w:rFonts w:ascii="Arial" w:hAnsi="Arial" w:cs="Arial"/>
          <w:i/>
          <w:iCs/>
          <w:sz w:val="22"/>
          <w:szCs w:val="22"/>
          <w:lang w:val="es-ES_tradnl"/>
        </w:rPr>
        <w:t xml:space="preserve"> </w:t>
      </w:r>
      <w:r w:rsidRPr="00080ACB">
        <w:rPr>
          <w:rFonts w:ascii="Arial" w:hAnsi="Arial" w:cs="Arial"/>
          <w:sz w:val="22"/>
          <w:szCs w:val="22"/>
          <w:lang w:val="es-ES_tradnl"/>
        </w:rPr>
        <w:t xml:space="preserve">introdujeron técnicas de sombreado degradado.  Entre el rediseño de varios componentes y el proceso de grabado de la esfera en sí, fueron precisas más de 300 horas de trabajo adicional por cada unidad exclusiva de la LM SE Eddy Jaquet </w:t>
      </w:r>
      <w:proofErr w:type="spellStart"/>
      <w:r w:rsidRPr="00080ACB">
        <w:rPr>
          <w:rFonts w:ascii="Arial" w:hAnsi="Arial" w:cs="Arial"/>
          <w:sz w:val="22"/>
          <w:szCs w:val="22"/>
          <w:lang w:val="es-ES_tradnl"/>
        </w:rPr>
        <w:t>Limited</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Edition</w:t>
      </w:r>
      <w:proofErr w:type="spellEnd"/>
      <w:r w:rsidRPr="00080ACB">
        <w:rPr>
          <w:rFonts w:ascii="Arial" w:hAnsi="Arial" w:cs="Arial"/>
          <w:sz w:val="22"/>
          <w:szCs w:val="22"/>
          <w:lang w:val="es-ES_tradnl"/>
        </w:rPr>
        <w:t>.</w:t>
      </w:r>
    </w:p>
    <w:p w:rsidR="00B53474" w:rsidRPr="00B53474" w:rsidRDefault="00B53474" w:rsidP="00052C6E">
      <w:pPr>
        <w:rPr>
          <w:rFonts w:ascii="Arial" w:hAnsi="Arial" w:cs="Arial"/>
          <w:sz w:val="22"/>
          <w:szCs w:val="22"/>
          <w:lang w:val="fr-CH"/>
        </w:rPr>
      </w:pPr>
    </w:p>
    <w:p w:rsidR="003640B0" w:rsidRPr="00B53474" w:rsidRDefault="000F0331" w:rsidP="00AC0F08">
      <w:pPr>
        <w:pStyle w:val="Sansinterligne"/>
        <w:jc w:val="left"/>
        <w:rPr>
          <w:rFonts w:ascii="Arial" w:eastAsiaTheme="minorHAnsi" w:hAnsi="Arial" w:cs="Arial"/>
        </w:rPr>
      </w:pPr>
      <w:r w:rsidRPr="00080ACB">
        <w:rPr>
          <w:rFonts w:ascii="Arial" w:eastAsiaTheme="minorHAnsi" w:hAnsi="Arial" w:cs="Arial"/>
          <w:lang w:val="es-ES_tradnl"/>
        </w:rPr>
        <w:t>Los ocho relatos de Julio Verne ilustrados en esta serie son:</w:t>
      </w:r>
    </w:p>
    <w:p w:rsidR="003640B0" w:rsidRPr="00B53474" w:rsidRDefault="003640B0" w:rsidP="007B525E">
      <w:pPr>
        <w:pStyle w:val="Sansinterligne"/>
        <w:jc w:val="left"/>
        <w:rPr>
          <w:rFonts w:ascii="Arial" w:eastAsiaTheme="minorHAnsi" w:hAnsi="Arial" w:cs="Arial"/>
        </w:rPr>
      </w:pPr>
    </w:p>
    <w:p w:rsidR="003640B0" w:rsidRPr="00B53474" w:rsidRDefault="000F0331" w:rsidP="007B525E">
      <w:pPr>
        <w:pStyle w:val="Sansinterligne"/>
        <w:jc w:val="left"/>
        <w:rPr>
          <w:rFonts w:ascii="Arial" w:eastAsiaTheme="minorHAnsi" w:hAnsi="Arial" w:cs="Arial"/>
          <w:i/>
        </w:rPr>
      </w:pPr>
      <w:r w:rsidRPr="00080ACB">
        <w:rPr>
          <w:rFonts w:ascii="Arial" w:eastAsiaTheme="minorHAnsi" w:hAnsi="Arial" w:cs="Arial"/>
          <w:i/>
          <w:iCs/>
          <w:lang w:val="es-ES_tradnl"/>
        </w:rPr>
        <w:t>Veinte mil leguas de viaje submarino</w:t>
      </w:r>
    </w:p>
    <w:p w:rsidR="003640B0" w:rsidRPr="00B53474" w:rsidRDefault="000F0331" w:rsidP="007B525E">
      <w:pPr>
        <w:pStyle w:val="Sansinterligne"/>
        <w:jc w:val="left"/>
        <w:rPr>
          <w:rFonts w:ascii="Arial" w:eastAsiaTheme="minorHAnsi" w:hAnsi="Arial" w:cs="Arial"/>
          <w:i/>
        </w:rPr>
      </w:pPr>
      <w:r w:rsidRPr="00080ACB">
        <w:rPr>
          <w:rFonts w:ascii="Arial" w:eastAsiaTheme="minorHAnsi" w:hAnsi="Arial" w:cs="Arial"/>
          <w:i/>
          <w:iCs/>
          <w:lang w:val="es-ES_tradnl"/>
        </w:rPr>
        <w:t>De la Tierra a la Luna</w:t>
      </w:r>
    </w:p>
    <w:p w:rsidR="003640B0" w:rsidRPr="00B53474" w:rsidRDefault="000F0331" w:rsidP="007B525E">
      <w:pPr>
        <w:pStyle w:val="Sansinterligne"/>
        <w:jc w:val="left"/>
        <w:rPr>
          <w:rFonts w:ascii="Arial" w:eastAsiaTheme="minorHAnsi" w:hAnsi="Arial" w:cs="Arial"/>
          <w:i/>
        </w:rPr>
      </w:pPr>
      <w:r w:rsidRPr="00080ACB">
        <w:rPr>
          <w:rFonts w:ascii="Arial" w:eastAsiaTheme="minorHAnsi" w:hAnsi="Arial" w:cs="Arial"/>
          <w:i/>
          <w:iCs/>
          <w:lang w:val="es-ES_tradnl"/>
        </w:rPr>
        <w:t>La vuelta al mundo en ochenta días</w:t>
      </w:r>
    </w:p>
    <w:p w:rsidR="003640B0" w:rsidRPr="00B53474" w:rsidRDefault="000F0331" w:rsidP="007B525E">
      <w:pPr>
        <w:pStyle w:val="Sansinterligne"/>
        <w:jc w:val="left"/>
        <w:rPr>
          <w:rFonts w:ascii="Arial" w:eastAsiaTheme="minorHAnsi" w:hAnsi="Arial" w:cs="Arial"/>
          <w:i/>
        </w:rPr>
      </w:pPr>
      <w:r w:rsidRPr="00080ACB">
        <w:rPr>
          <w:rFonts w:ascii="Arial" w:eastAsiaTheme="minorHAnsi" w:hAnsi="Arial" w:cs="Arial"/>
          <w:i/>
          <w:iCs/>
          <w:lang w:val="es-ES_tradnl"/>
        </w:rPr>
        <w:t>Cinco semanas en globo</w:t>
      </w:r>
    </w:p>
    <w:p w:rsidR="003640B0" w:rsidRPr="00B53474" w:rsidRDefault="000F0331" w:rsidP="007B525E">
      <w:pPr>
        <w:pStyle w:val="Sansinterligne"/>
        <w:jc w:val="left"/>
        <w:rPr>
          <w:rFonts w:ascii="Arial" w:eastAsiaTheme="minorHAnsi" w:hAnsi="Arial" w:cs="Arial"/>
          <w:i/>
        </w:rPr>
      </w:pPr>
      <w:r w:rsidRPr="00080ACB">
        <w:rPr>
          <w:rFonts w:ascii="Arial" w:eastAsiaTheme="minorHAnsi" w:hAnsi="Arial" w:cs="Arial"/>
          <w:i/>
          <w:iCs/>
          <w:lang w:val="es-ES_tradnl"/>
        </w:rPr>
        <w:t xml:space="preserve">Las aventuras del capitán </w:t>
      </w:r>
      <w:proofErr w:type="spellStart"/>
      <w:r w:rsidRPr="00080ACB">
        <w:rPr>
          <w:rFonts w:ascii="Arial" w:eastAsiaTheme="minorHAnsi" w:hAnsi="Arial" w:cs="Arial"/>
          <w:i/>
          <w:iCs/>
          <w:lang w:val="es-ES_tradnl"/>
        </w:rPr>
        <w:t>Hatteras</w:t>
      </w:r>
      <w:proofErr w:type="spellEnd"/>
    </w:p>
    <w:p w:rsidR="003640B0" w:rsidRPr="00B53474" w:rsidRDefault="000F0331" w:rsidP="007B525E">
      <w:pPr>
        <w:pStyle w:val="Sansinterligne"/>
        <w:jc w:val="left"/>
        <w:rPr>
          <w:rFonts w:ascii="Arial" w:eastAsiaTheme="minorHAnsi" w:hAnsi="Arial" w:cs="Arial"/>
          <w:i/>
        </w:rPr>
      </w:pPr>
      <w:r w:rsidRPr="00080ACB">
        <w:rPr>
          <w:rFonts w:ascii="Arial" w:eastAsiaTheme="minorHAnsi" w:hAnsi="Arial" w:cs="Arial"/>
          <w:i/>
          <w:iCs/>
          <w:lang w:val="es-ES_tradnl"/>
        </w:rPr>
        <w:t>Viaje al centro de la Tierra</w:t>
      </w:r>
    </w:p>
    <w:p w:rsidR="003640B0" w:rsidRPr="00B53474" w:rsidRDefault="000F0331" w:rsidP="007B525E">
      <w:pPr>
        <w:pStyle w:val="Sansinterligne"/>
        <w:jc w:val="left"/>
        <w:rPr>
          <w:rFonts w:ascii="Arial" w:eastAsiaTheme="minorHAnsi" w:hAnsi="Arial" w:cs="Arial"/>
          <w:i/>
        </w:rPr>
      </w:pPr>
      <w:r w:rsidRPr="00080ACB">
        <w:rPr>
          <w:rFonts w:ascii="Arial" w:eastAsiaTheme="minorHAnsi" w:hAnsi="Arial" w:cs="Arial"/>
          <w:i/>
          <w:iCs/>
          <w:lang w:val="es-ES_tradnl"/>
        </w:rPr>
        <w:t xml:space="preserve">Miguel </w:t>
      </w:r>
      <w:proofErr w:type="spellStart"/>
      <w:r w:rsidRPr="00080ACB">
        <w:rPr>
          <w:rFonts w:ascii="Arial" w:eastAsiaTheme="minorHAnsi" w:hAnsi="Arial" w:cs="Arial"/>
          <w:i/>
          <w:iCs/>
          <w:lang w:val="es-ES_tradnl"/>
        </w:rPr>
        <w:t>Strogoff</w:t>
      </w:r>
      <w:proofErr w:type="spellEnd"/>
    </w:p>
    <w:p w:rsidR="003640B0" w:rsidRPr="00B53474" w:rsidRDefault="000F0331" w:rsidP="007B525E">
      <w:pPr>
        <w:pStyle w:val="Sansinterligne"/>
        <w:jc w:val="left"/>
        <w:rPr>
          <w:rFonts w:ascii="Arial" w:eastAsiaTheme="minorHAnsi" w:hAnsi="Arial" w:cs="Arial"/>
          <w:i/>
        </w:rPr>
      </w:pPr>
      <w:proofErr w:type="spellStart"/>
      <w:r w:rsidRPr="00080ACB">
        <w:rPr>
          <w:rFonts w:ascii="Arial" w:eastAsiaTheme="minorHAnsi" w:hAnsi="Arial" w:cs="Arial"/>
          <w:i/>
          <w:iCs/>
          <w:lang w:val="es-ES_tradnl"/>
        </w:rPr>
        <w:t>Robur</w:t>
      </w:r>
      <w:proofErr w:type="spellEnd"/>
      <w:r w:rsidRPr="00080ACB">
        <w:rPr>
          <w:rFonts w:ascii="Arial" w:eastAsiaTheme="minorHAnsi" w:hAnsi="Arial" w:cs="Arial"/>
          <w:i/>
          <w:iCs/>
          <w:lang w:val="es-ES_tradnl"/>
        </w:rPr>
        <w:t xml:space="preserve"> el conquistador</w:t>
      </w:r>
    </w:p>
    <w:p w:rsidR="003640B0" w:rsidRPr="00B53474" w:rsidRDefault="003640B0" w:rsidP="003640B0">
      <w:pPr>
        <w:pStyle w:val="Sansinterligne"/>
        <w:rPr>
          <w:rFonts w:ascii="Arial" w:eastAsiaTheme="minorHAnsi" w:hAnsi="Arial" w:cs="Arial"/>
          <w:i/>
        </w:rPr>
      </w:pPr>
    </w:p>
    <w:p w:rsidR="00910A5C" w:rsidRPr="00B53474" w:rsidRDefault="000F0331" w:rsidP="00052C6E">
      <w:pPr>
        <w:rPr>
          <w:rFonts w:ascii="Arial" w:hAnsi="Arial" w:cs="Arial"/>
          <w:sz w:val="22"/>
          <w:szCs w:val="22"/>
          <w:lang w:val="fr-CH"/>
        </w:rPr>
      </w:pPr>
      <w:r w:rsidRPr="00080ACB">
        <w:rPr>
          <w:rFonts w:ascii="Arial" w:hAnsi="Arial" w:cs="Arial"/>
          <w:sz w:val="22"/>
          <w:szCs w:val="22"/>
          <w:lang w:val="es-ES_tradnl"/>
        </w:rPr>
        <w:t>Cada una de las ocho unidades únicas está custodiada por una caja de oro rojo de 18 quilates.</w:t>
      </w:r>
    </w:p>
    <w:p w:rsidR="005972CC" w:rsidRPr="00B53474" w:rsidRDefault="000F0331">
      <w:pPr>
        <w:rPr>
          <w:rFonts w:ascii="Arial" w:hAnsi="Arial" w:cs="Arial"/>
          <w:sz w:val="22"/>
          <w:szCs w:val="22"/>
          <w:lang w:val="fr-CH"/>
        </w:rPr>
      </w:pPr>
      <w:r w:rsidRPr="00080ACB">
        <w:rPr>
          <w:rFonts w:ascii="Arial" w:hAnsi="Arial" w:cs="Arial"/>
          <w:sz w:val="22"/>
          <w:szCs w:val="22"/>
          <w:lang w:val="es-ES_tradnl"/>
        </w:rPr>
        <w:br w:type="page"/>
      </w:r>
    </w:p>
    <w:p w:rsidR="00052C6E" w:rsidRDefault="000F0331" w:rsidP="00052C6E">
      <w:pPr>
        <w:rPr>
          <w:rFonts w:ascii="Arial" w:hAnsi="Arial" w:cs="Arial"/>
          <w:b/>
          <w:bCs/>
          <w:lang w:val="es-ES_tradnl"/>
        </w:rPr>
      </w:pPr>
      <w:r w:rsidRPr="00080ACB">
        <w:rPr>
          <w:rFonts w:ascii="Arial" w:hAnsi="Arial" w:cs="Arial"/>
          <w:b/>
          <w:bCs/>
          <w:lang w:val="es-ES_tradnl"/>
        </w:rPr>
        <w:lastRenderedPageBreak/>
        <w:t>ACERCA DE LOS GRABADOS</w:t>
      </w:r>
    </w:p>
    <w:p w:rsidR="00D92632" w:rsidRPr="00B53474" w:rsidRDefault="00D92632" w:rsidP="00052C6E">
      <w:pPr>
        <w:rPr>
          <w:rFonts w:ascii="Arial" w:hAnsi="Arial" w:cs="Arial"/>
          <w:b/>
          <w:lang w:val="fr-CH"/>
        </w:rPr>
      </w:pPr>
    </w:p>
    <w:p w:rsidR="00A733E1" w:rsidRDefault="000F0331" w:rsidP="00052C6E">
      <w:pPr>
        <w:rPr>
          <w:rFonts w:ascii="Arial" w:hAnsi="Arial" w:cs="Arial"/>
          <w:sz w:val="22"/>
          <w:szCs w:val="22"/>
          <w:lang w:val="es-ES_tradnl"/>
        </w:rPr>
      </w:pPr>
      <w:r w:rsidRPr="00080ACB">
        <w:rPr>
          <w:rFonts w:ascii="Arial" w:hAnsi="Arial" w:cs="Arial"/>
          <w:sz w:val="22"/>
          <w:szCs w:val="22"/>
          <w:lang w:val="es-ES_tradnl"/>
        </w:rPr>
        <w:t xml:space="preserve">Los grabados de las platinas de la esfera de la LM SE Eddy Jaquet </w:t>
      </w:r>
      <w:proofErr w:type="spellStart"/>
      <w:r w:rsidRPr="00080ACB">
        <w:rPr>
          <w:rFonts w:ascii="Arial" w:hAnsi="Arial" w:cs="Arial"/>
          <w:sz w:val="22"/>
          <w:szCs w:val="22"/>
          <w:lang w:val="es-ES_tradnl"/>
        </w:rPr>
        <w:t>Limited</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Edition</w:t>
      </w:r>
      <w:proofErr w:type="spellEnd"/>
      <w:r w:rsidRPr="00080ACB">
        <w:rPr>
          <w:rFonts w:ascii="Arial" w:hAnsi="Arial" w:cs="Arial"/>
          <w:sz w:val="22"/>
          <w:szCs w:val="22"/>
          <w:lang w:val="es-ES_tradnl"/>
        </w:rPr>
        <w:t xml:space="preserve"> se inspiran en las historias de Julio Verne, el escritor francés del siglo XIX considerado el principal pionero de la ciencia ficción. Para imaginar estas obras únicas, el prestigioso grabador Eddy Jaquet leyó —y, en algunos casos, releyó— la obra original de Julio Verne y consultó absolutamente todas las obras creativas secundarias de relevancia basadas en los libros como, por ejemplo, las ilustraciones originales publicadas (que contaron con el visto bueno del propio Julio Verne) o las películas. A continuación, bosquejó sus propios bocetos originales en plantillas de las esferas plasmando escenas importantes de cada historia, combinando, a veces, varias escenas en una sola esfera a modo de tapiz gráfico narrativo.</w:t>
      </w:r>
    </w:p>
    <w:p w:rsidR="00B53474" w:rsidRPr="00B53474" w:rsidRDefault="00B53474" w:rsidP="00052C6E">
      <w:pPr>
        <w:rPr>
          <w:rFonts w:ascii="Arial" w:hAnsi="Arial" w:cs="Arial"/>
          <w:sz w:val="22"/>
          <w:szCs w:val="22"/>
          <w:lang w:val="fr-CH"/>
        </w:rPr>
      </w:pPr>
    </w:p>
    <w:p w:rsidR="005111BA" w:rsidRDefault="000F0331" w:rsidP="00052C6E">
      <w:pPr>
        <w:rPr>
          <w:rFonts w:ascii="Arial" w:hAnsi="Arial" w:cs="Arial"/>
          <w:sz w:val="22"/>
          <w:szCs w:val="22"/>
          <w:lang w:val="es-ES_tradnl"/>
        </w:rPr>
      </w:pPr>
      <w:r w:rsidRPr="00080ACB">
        <w:rPr>
          <w:rFonts w:ascii="Arial" w:hAnsi="Arial" w:cs="Arial"/>
          <w:sz w:val="22"/>
          <w:szCs w:val="22"/>
          <w:lang w:val="es-ES_tradnl"/>
        </w:rPr>
        <w:t xml:space="preserve">Por ejemplo, en la esfera inspirada en </w:t>
      </w:r>
      <w:r w:rsidRPr="00080ACB">
        <w:rPr>
          <w:rFonts w:ascii="Arial" w:hAnsi="Arial" w:cs="Arial"/>
          <w:i/>
          <w:iCs/>
          <w:sz w:val="22"/>
          <w:szCs w:val="22"/>
          <w:lang w:val="es-ES_tradnl"/>
        </w:rPr>
        <w:t>Veinte mil leguas de viaje submarino</w:t>
      </w:r>
      <w:r w:rsidRPr="00080ACB">
        <w:rPr>
          <w:rFonts w:ascii="Arial" w:hAnsi="Arial" w:cs="Arial"/>
          <w:sz w:val="22"/>
          <w:szCs w:val="22"/>
          <w:lang w:val="es-ES_tradnl"/>
        </w:rPr>
        <w:t xml:space="preserve">, se distingue el submarino </w:t>
      </w:r>
      <w:proofErr w:type="spellStart"/>
      <w:r w:rsidRPr="00080ACB">
        <w:rPr>
          <w:rFonts w:ascii="Arial" w:hAnsi="Arial" w:cs="Arial"/>
          <w:sz w:val="22"/>
          <w:szCs w:val="22"/>
          <w:lang w:val="es-ES_tradnl"/>
        </w:rPr>
        <w:t>Nautilus</w:t>
      </w:r>
      <w:proofErr w:type="spellEnd"/>
      <w:r w:rsidRPr="00080ACB">
        <w:rPr>
          <w:rFonts w:ascii="Arial" w:hAnsi="Arial" w:cs="Arial"/>
          <w:sz w:val="22"/>
          <w:szCs w:val="22"/>
          <w:lang w:val="es-ES_tradnl"/>
        </w:rPr>
        <w:t xml:space="preserve"> a la deriva en las profundidades del océano en un lugar desconocido... Hasta que, al reparar en el par de columnas en ruinas colocadas justo encima de la </w:t>
      </w:r>
      <w:proofErr w:type="spellStart"/>
      <w:r w:rsidRPr="00080ACB">
        <w:rPr>
          <w:rFonts w:ascii="Arial" w:hAnsi="Arial" w:cs="Arial"/>
          <w:sz w:val="22"/>
          <w:szCs w:val="22"/>
          <w:lang w:val="es-ES_tradnl"/>
        </w:rPr>
        <w:t>subesfera</w:t>
      </w:r>
      <w:proofErr w:type="spellEnd"/>
      <w:r w:rsidRPr="00080ACB">
        <w:rPr>
          <w:rFonts w:ascii="Arial" w:hAnsi="Arial" w:cs="Arial"/>
          <w:sz w:val="22"/>
          <w:szCs w:val="22"/>
          <w:lang w:val="es-ES_tradnl"/>
        </w:rPr>
        <w:t xml:space="preserve"> </w:t>
      </w:r>
      <w:proofErr w:type="gramStart"/>
      <w:r w:rsidRPr="00080ACB">
        <w:rPr>
          <w:rFonts w:ascii="Arial" w:hAnsi="Arial" w:cs="Arial"/>
          <w:sz w:val="22"/>
          <w:szCs w:val="22"/>
          <w:lang w:val="es-ES_tradnl"/>
        </w:rPr>
        <w:t>de  la</w:t>
      </w:r>
      <w:proofErr w:type="gramEnd"/>
      <w:r w:rsidRPr="00080ACB">
        <w:rPr>
          <w:rFonts w:ascii="Arial" w:hAnsi="Arial" w:cs="Arial"/>
          <w:sz w:val="22"/>
          <w:szCs w:val="22"/>
          <w:lang w:val="es-ES_tradnl"/>
        </w:rPr>
        <w:t xml:space="preserve"> reserva de marcha, se intuye que se trata de la escena en la que el capitán Nemo explora junto a su tripulación la ciudad perdida de Atlantis. En contraste, la esfera inspirada en </w:t>
      </w:r>
      <w:r w:rsidRPr="00080ACB">
        <w:rPr>
          <w:rFonts w:ascii="Arial" w:hAnsi="Arial" w:cs="Arial"/>
          <w:i/>
          <w:iCs/>
          <w:sz w:val="22"/>
          <w:szCs w:val="22"/>
          <w:lang w:val="es-ES_tradnl"/>
        </w:rPr>
        <w:t>Viaje al centro de la Tierra</w:t>
      </w:r>
      <w:r w:rsidRPr="00080ACB">
        <w:rPr>
          <w:rFonts w:ascii="Arial" w:hAnsi="Arial" w:cs="Arial"/>
          <w:sz w:val="22"/>
          <w:szCs w:val="22"/>
          <w:lang w:val="es-ES_tradnl"/>
        </w:rPr>
        <w:t xml:space="preserve"> agrupa varias escenas que representan a los protagonistas adentrándose en el interior del planeta, el océano subterráneo repleto de vida prehistórica y, a los lejos, en la distancia —¡no siga leyendo si no quiere que le destripemos la </w:t>
      </w:r>
      <w:proofErr w:type="gramStart"/>
      <w:r w:rsidRPr="00080ACB">
        <w:rPr>
          <w:rFonts w:ascii="Arial" w:hAnsi="Arial" w:cs="Arial"/>
          <w:sz w:val="22"/>
          <w:szCs w:val="22"/>
          <w:lang w:val="es-ES_tradnl"/>
        </w:rPr>
        <w:t>historia!—</w:t>
      </w:r>
      <w:proofErr w:type="gramEnd"/>
      <w:r w:rsidRPr="00080ACB">
        <w:rPr>
          <w:rFonts w:ascii="Arial" w:hAnsi="Arial" w:cs="Arial"/>
          <w:sz w:val="22"/>
          <w:szCs w:val="22"/>
          <w:lang w:val="es-ES_tradnl"/>
        </w:rPr>
        <w:t xml:space="preserve"> el volcán en erupción que los devuelve a la superficie desvela el desenlace de la novela.</w:t>
      </w:r>
    </w:p>
    <w:p w:rsidR="00B53474" w:rsidRPr="00B53474" w:rsidRDefault="00B53474" w:rsidP="00052C6E">
      <w:pPr>
        <w:rPr>
          <w:rFonts w:ascii="Arial" w:hAnsi="Arial" w:cs="Arial"/>
          <w:sz w:val="22"/>
          <w:szCs w:val="22"/>
          <w:lang w:val="fr-CH"/>
        </w:rPr>
      </w:pPr>
    </w:p>
    <w:p w:rsidR="00386857" w:rsidRPr="00B53474" w:rsidRDefault="000F0331" w:rsidP="00052C6E">
      <w:pPr>
        <w:rPr>
          <w:rFonts w:ascii="Arial" w:hAnsi="Arial" w:cs="Arial"/>
          <w:sz w:val="22"/>
          <w:szCs w:val="22"/>
          <w:lang w:val="fr-CH"/>
        </w:rPr>
      </w:pPr>
      <w:r w:rsidRPr="00080ACB">
        <w:rPr>
          <w:rFonts w:ascii="Arial" w:hAnsi="Arial" w:cs="Arial"/>
          <w:sz w:val="22"/>
          <w:szCs w:val="22"/>
          <w:lang w:val="es-ES_tradnl"/>
        </w:rPr>
        <w:t xml:space="preserve">Para dar vida a estas escenas detalladas dentro del diámetro limitado de las esferas, Jaquet tuvo que afrontar una serie de retos que, en algunos casos pudo prever y planificar de antemano y, en otros tantos, tuvo que sortear improvisando soluciones como el </w:t>
      </w:r>
      <w:proofErr w:type="spellStart"/>
      <w:r w:rsidRPr="00080ACB">
        <w:rPr>
          <w:rFonts w:ascii="Arial" w:hAnsi="Arial" w:cs="Arial"/>
          <w:sz w:val="22"/>
          <w:szCs w:val="22"/>
          <w:lang w:val="es-ES_tradnl"/>
        </w:rPr>
        <w:t>semigrabado</w:t>
      </w:r>
      <w:proofErr w:type="spellEnd"/>
      <w:r w:rsidRPr="00080ACB">
        <w:rPr>
          <w:rFonts w:ascii="Arial" w:hAnsi="Arial" w:cs="Arial"/>
          <w:sz w:val="22"/>
          <w:szCs w:val="22"/>
          <w:lang w:val="es-ES_tradnl"/>
        </w:rPr>
        <w:t xml:space="preserve">. De hecho, mientras preparaba el proyecto de la esfera que iba a grabar primero, la del reloj inspirado en </w:t>
      </w:r>
      <w:r w:rsidRPr="00080ACB">
        <w:rPr>
          <w:rFonts w:ascii="Arial" w:hAnsi="Arial" w:cs="Arial"/>
          <w:i/>
          <w:iCs/>
          <w:sz w:val="22"/>
          <w:szCs w:val="22"/>
          <w:lang w:val="es-ES_tradnl"/>
        </w:rPr>
        <w:t>Cinco semanas en globo</w:t>
      </w:r>
      <w:r w:rsidRPr="00080ACB">
        <w:rPr>
          <w:rFonts w:ascii="Arial" w:hAnsi="Arial" w:cs="Arial"/>
          <w:sz w:val="22"/>
          <w:szCs w:val="22"/>
          <w:lang w:val="es-ES_tradnl"/>
        </w:rPr>
        <w:t>, fue anotando en sus apuntes detallados algunas observaciones sobre el grosor variable de la platina de la esfera. En efecto, pese a que la cara superior de la platina es plana, en la cara opuesta la superficie es significativamente irregular, dado que ciertas zonas están ahuecadas para albergar los distintos componentes del motor de la LM Split Escapement.</w:t>
      </w:r>
    </w:p>
    <w:p w:rsidR="00386857" w:rsidRDefault="000F0331" w:rsidP="00052C6E">
      <w:pPr>
        <w:rPr>
          <w:rFonts w:ascii="Arial" w:hAnsi="Arial" w:cs="Arial"/>
          <w:sz w:val="22"/>
          <w:szCs w:val="22"/>
          <w:lang w:val="es-ES_tradnl"/>
        </w:rPr>
      </w:pPr>
      <w:r w:rsidRPr="00080ACB">
        <w:rPr>
          <w:rFonts w:ascii="Arial" w:hAnsi="Arial" w:cs="Arial"/>
          <w:sz w:val="22"/>
          <w:szCs w:val="22"/>
          <w:lang w:val="es-ES_tradnl"/>
        </w:rPr>
        <w:t xml:space="preserve">En determinadas zonas, la platina de la esfera poseía un grosor de 1,15 mm, por lo que Jaquet podía disponer de unas dimensiones generosas en las que grabar incluso relieves profundos. Por el contrario, las tres zonas especialmente críticas de la esfera presentaban apenas 0,35 mm de grosor. Por tanto, exigían una labor extremadamente suave y </w:t>
      </w:r>
      <w:proofErr w:type="gramStart"/>
      <w:r w:rsidRPr="00080ACB">
        <w:rPr>
          <w:rFonts w:ascii="Arial" w:hAnsi="Arial" w:cs="Arial"/>
          <w:sz w:val="22"/>
          <w:szCs w:val="22"/>
          <w:lang w:val="es-ES_tradnl"/>
        </w:rPr>
        <w:t>un atención minuciosa</w:t>
      </w:r>
      <w:proofErr w:type="gramEnd"/>
      <w:r w:rsidRPr="00080ACB">
        <w:rPr>
          <w:rFonts w:ascii="Arial" w:hAnsi="Arial" w:cs="Arial"/>
          <w:sz w:val="22"/>
          <w:szCs w:val="22"/>
          <w:lang w:val="es-ES_tradnl"/>
        </w:rPr>
        <w:t xml:space="preserve"> para garantizar que la estética general del grabado, sumamente detallada y elaborada, no se viera comprometida.</w:t>
      </w:r>
    </w:p>
    <w:p w:rsidR="00B53474" w:rsidRPr="00B53474" w:rsidRDefault="00B53474" w:rsidP="00052C6E">
      <w:pPr>
        <w:rPr>
          <w:rFonts w:ascii="Arial" w:hAnsi="Arial" w:cs="Arial"/>
          <w:sz w:val="22"/>
          <w:szCs w:val="22"/>
          <w:lang w:val="fr-CH"/>
        </w:rPr>
      </w:pPr>
    </w:p>
    <w:p w:rsidR="0029544E" w:rsidRDefault="000F0331" w:rsidP="00052C6E">
      <w:pPr>
        <w:rPr>
          <w:rFonts w:ascii="Arial" w:hAnsi="Arial" w:cs="Arial"/>
          <w:sz w:val="22"/>
          <w:szCs w:val="22"/>
          <w:lang w:val="es-ES_tradnl"/>
        </w:rPr>
      </w:pPr>
      <w:r w:rsidRPr="00080ACB">
        <w:rPr>
          <w:rFonts w:ascii="Arial" w:hAnsi="Arial" w:cs="Arial"/>
          <w:sz w:val="22"/>
          <w:szCs w:val="22"/>
          <w:lang w:val="es-ES_tradnl"/>
        </w:rPr>
        <w:t>En las mismas notas del proyecto de esta platina en particular, Jaquet menciona las tres cebras que se pueden observar en la esfera de la fecha, refrescándose tranquilamente en un abrevadero de la sabana africana. Estos animales no formaban parte del boceto conceptual inicial y se incorporaron más adelante, durante la fase de grabado, para crear un punto clave de equilibrio estético. Para ello, haciendo gala de una agilidad y capacidad de adaptación imprescindibles para un proyecto de tal complejidad, Jaquet tuvo que modificar la posición de dos hipopótamos que iban a situarse cerca.</w:t>
      </w:r>
    </w:p>
    <w:p w:rsidR="00B53474" w:rsidRPr="00B53474" w:rsidRDefault="00B53474" w:rsidP="00052C6E">
      <w:pPr>
        <w:rPr>
          <w:rFonts w:ascii="Arial" w:hAnsi="Arial" w:cs="Arial"/>
          <w:sz w:val="22"/>
          <w:szCs w:val="22"/>
          <w:lang w:val="fr-CH"/>
        </w:rPr>
      </w:pPr>
    </w:p>
    <w:p w:rsidR="00897D19" w:rsidRPr="00B53474" w:rsidRDefault="000F0331" w:rsidP="00052C6E">
      <w:pPr>
        <w:rPr>
          <w:rFonts w:ascii="Arial" w:hAnsi="Arial" w:cs="Arial"/>
          <w:sz w:val="22"/>
          <w:szCs w:val="22"/>
          <w:lang w:val="fr-CH"/>
        </w:rPr>
      </w:pPr>
      <w:r w:rsidRPr="00080ACB">
        <w:rPr>
          <w:rFonts w:ascii="Arial" w:hAnsi="Arial" w:cs="Arial"/>
          <w:sz w:val="22"/>
          <w:szCs w:val="22"/>
          <w:lang w:val="es-ES_tradnl"/>
        </w:rPr>
        <w:t xml:space="preserve">Por medio de tratamientos </w:t>
      </w:r>
      <w:proofErr w:type="spellStart"/>
      <w:r w:rsidRPr="00080ACB">
        <w:rPr>
          <w:rFonts w:ascii="Arial" w:hAnsi="Arial" w:cs="Arial"/>
          <w:sz w:val="22"/>
          <w:szCs w:val="22"/>
          <w:lang w:val="es-ES_tradnl"/>
        </w:rPr>
        <w:t>oscurecedores</w:t>
      </w:r>
      <w:proofErr w:type="spellEnd"/>
      <w:r w:rsidRPr="00080ACB">
        <w:rPr>
          <w:rFonts w:ascii="Arial" w:hAnsi="Arial" w:cs="Arial"/>
          <w:sz w:val="22"/>
          <w:szCs w:val="22"/>
          <w:lang w:val="es-ES_tradnl"/>
        </w:rPr>
        <w:t xml:space="preserve">, Jaquet logra destacar determinados elementos de las esferas y enfatizar el dramatismo de la escena. En lugar de optar por la técnica más extendida, que consiste en aplicar uniformemente un recubrimiento oscuro e ir eliminándolo en ciertas zonas para crear el contraste necesario, Jaquet se decantó por un método mucho más laborioso (y, en última instancia, estéticamente más impactante) para la Legacy Machine Split Escapement. Con la ayuda de un lápiz de galvanoplastia, Jaquet aplicó meticulosamente una solución compuesta por iones de una aleación de rodio oscuro a cada platina de esfera. Para esta técnica, el rodio normalmente blanco plateado se alea con una mezcla secreta de otros metales para obtener un recubrimiento gris oscuro brillante. </w:t>
      </w:r>
    </w:p>
    <w:p w:rsidR="00C52341" w:rsidRPr="00B53474" w:rsidRDefault="000F0331" w:rsidP="00052C6E">
      <w:pPr>
        <w:rPr>
          <w:rFonts w:ascii="Arial" w:hAnsi="Arial" w:cs="Arial"/>
          <w:sz w:val="22"/>
          <w:szCs w:val="22"/>
          <w:lang w:val="fr-CH"/>
        </w:rPr>
      </w:pPr>
      <w:r w:rsidRPr="00080ACB">
        <w:rPr>
          <w:rFonts w:ascii="Arial" w:hAnsi="Arial" w:cs="Arial"/>
          <w:sz w:val="22"/>
          <w:szCs w:val="22"/>
          <w:lang w:val="es-ES_tradnl"/>
        </w:rPr>
        <w:lastRenderedPageBreak/>
        <w:t xml:space="preserve">Equipado del lápiz de galvanoplastia como si de su pincel de artista se tratase, va superponiendo dicha solución en varias capas y aprovechando la tendencia natural de la solución de galvanoplastia de rodio a depositarse a lo largo de las ranuras y superficies de la esfera para crear varios tonos de gris que se perciben como distintas texturas y niveles de luz. Este dominio de la técnica del </w:t>
      </w:r>
      <w:proofErr w:type="spellStart"/>
      <w:r w:rsidRPr="00080ACB">
        <w:rPr>
          <w:rFonts w:ascii="Arial" w:hAnsi="Arial" w:cs="Arial"/>
          <w:i/>
          <w:iCs/>
          <w:sz w:val="22"/>
          <w:szCs w:val="22"/>
          <w:lang w:val="es-ES_tradnl"/>
        </w:rPr>
        <w:t>chiaroscuro</w:t>
      </w:r>
      <w:proofErr w:type="spellEnd"/>
      <w:r w:rsidRPr="00080ACB">
        <w:rPr>
          <w:rFonts w:ascii="Arial" w:hAnsi="Arial" w:cs="Arial"/>
          <w:sz w:val="22"/>
          <w:szCs w:val="22"/>
          <w:lang w:val="es-ES_tradnl"/>
        </w:rPr>
        <w:t xml:space="preserve"> se puede observar en el humo del incendio representado en la esfera de</w:t>
      </w:r>
      <w:r w:rsidRPr="00080ACB">
        <w:rPr>
          <w:rFonts w:ascii="Arial" w:hAnsi="Arial" w:cs="Arial"/>
          <w:i/>
          <w:iCs/>
          <w:sz w:val="22"/>
          <w:szCs w:val="22"/>
          <w:lang w:val="es-ES_tradnl"/>
        </w:rPr>
        <w:t xml:space="preserve"> Miguel </w:t>
      </w:r>
      <w:proofErr w:type="spellStart"/>
      <w:r w:rsidRPr="00080ACB">
        <w:rPr>
          <w:rFonts w:ascii="Arial" w:hAnsi="Arial" w:cs="Arial"/>
          <w:i/>
          <w:iCs/>
          <w:sz w:val="22"/>
          <w:szCs w:val="22"/>
          <w:lang w:val="es-ES_tradnl"/>
        </w:rPr>
        <w:t>Strogoff</w:t>
      </w:r>
      <w:proofErr w:type="spellEnd"/>
      <w:r w:rsidRPr="00080ACB">
        <w:rPr>
          <w:rFonts w:ascii="Arial" w:hAnsi="Arial" w:cs="Arial"/>
          <w:sz w:val="22"/>
          <w:szCs w:val="22"/>
          <w:lang w:val="es-ES_tradnl"/>
        </w:rPr>
        <w:t xml:space="preserve">: con tinta oscura en algunas zonas y dejando entrar la luz en otras, envolviendo el campanario de la iglesia como Julio Verne describe en su relato. El elegante brillo oscuro de la piel del hipopótamo de la esfera </w:t>
      </w:r>
      <w:r w:rsidRPr="00080ACB">
        <w:rPr>
          <w:rFonts w:ascii="Arial" w:hAnsi="Arial" w:cs="Arial"/>
          <w:i/>
          <w:iCs/>
          <w:sz w:val="22"/>
          <w:szCs w:val="22"/>
          <w:lang w:val="es-ES_tradnl"/>
        </w:rPr>
        <w:t>Cinco semanas en globo</w:t>
      </w:r>
      <w:r w:rsidRPr="00080ACB">
        <w:rPr>
          <w:rFonts w:ascii="Arial" w:hAnsi="Arial" w:cs="Arial"/>
          <w:sz w:val="22"/>
          <w:szCs w:val="22"/>
          <w:lang w:val="es-ES_tradnl"/>
        </w:rPr>
        <w:t xml:space="preserve"> presenta sutiles detalles elaborados usando un enfoque más pictórico, mientras que el sombreado degradado del espacio y el mar en </w:t>
      </w:r>
      <w:r w:rsidRPr="00080ACB">
        <w:rPr>
          <w:rFonts w:ascii="Arial" w:hAnsi="Arial" w:cs="Arial"/>
          <w:i/>
          <w:iCs/>
          <w:sz w:val="22"/>
          <w:szCs w:val="22"/>
          <w:lang w:val="es-ES_tradnl"/>
        </w:rPr>
        <w:t>De la Tierra a la Luna</w:t>
      </w:r>
      <w:r w:rsidRPr="00080ACB">
        <w:rPr>
          <w:rFonts w:ascii="Arial" w:hAnsi="Arial" w:cs="Arial"/>
          <w:sz w:val="22"/>
          <w:szCs w:val="22"/>
          <w:lang w:val="es-ES_tradnl"/>
        </w:rPr>
        <w:t xml:space="preserve"> y </w:t>
      </w:r>
      <w:r w:rsidRPr="00080ACB">
        <w:rPr>
          <w:rFonts w:ascii="Arial" w:hAnsi="Arial" w:cs="Arial"/>
          <w:i/>
          <w:iCs/>
          <w:sz w:val="22"/>
          <w:szCs w:val="22"/>
          <w:lang w:val="es-ES_tradnl"/>
        </w:rPr>
        <w:t>Viaje al centro de la Tierra</w:t>
      </w:r>
      <w:r w:rsidRPr="00080ACB">
        <w:rPr>
          <w:rFonts w:ascii="Arial" w:hAnsi="Arial" w:cs="Arial"/>
          <w:sz w:val="22"/>
          <w:szCs w:val="22"/>
          <w:lang w:val="es-ES_tradnl"/>
        </w:rPr>
        <w:t xml:space="preserve"> requirió una técnica rigurosa, una concentración profunda y una aplicación minuciosa de las capas de la solución de rodio para crear un efecto </w:t>
      </w:r>
      <w:proofErr w:type="spellStart"/>
      <w:r w:rsidRPr="00080ACB">
        <w:rPr>
          <w:rFonts w:ascii="Arial" w:hAnsi="Arial" w:cs="Arial"/>
          <w:i/>
          <w:iCs/>
          <w:sz w:val="22"/>
          <w:szCs w:val="22"/>
          <w:lang w:val="es-ES_tradnl"/>
        </w:rPr>
        <w:t>moiré</w:t>
      </w:r>
      <w:proofErr w:type="spellEnd"/>
      <w:r w:rsidRPr="00080ACB">
        <w:rPr>
          <w:rFonts w:ascii="Arial" w:hAnsi="Arial" w:cs="Arial"/>
          <w:sz w:val="22"/>
          <w:szCs w:val="22"/>
          <w:lang w:val="es-ES_tradnl"/>
        </w:rPr>
        <w:t xml:space="preserve"> en algunas zonas.</w:t>
      </w:r>
    </w:p>
    <w:p w:rsidR="003640B0" w:rsidRPr="00B53474" w:rsidRDefault="003640B0" w:rsidP="00052C6E">
      <w:pPr>
        <w:rPr>
          <w:rFonts w:ascii="Arial" w:hAnsi="Arial" w:cs="Arial"/>
          <w:b/>
          <w:sz w:val="22"/>
          <w:szCs w:val="22"/>
          <w:lang w:val="fr-CH"/>
        </w:rPr>
      </w:pPr>
    </w:p>
    <w:p w:rsidR="00D92632" w:rsidRPr="00B53474" w:rsidRDefault="00D92632" w:rsidP="00052C6E">
      <w:pPr>
        <w:rPr>
          <w:rFonts w:ascii="Arial" w:hAnsi="Arial" w:cs="Arial"/>
          <w:b/>
          <w:sz w:val="22"/>
          <w:szCs w:val="22"/>
          <w:lang w:val="fr-CH"/>
        </w:rPr>
      </w:pPr>
    </w:p>
    <w:p w:rsidR="00A745B4" w:rsidRDefault="000F0331" w:rsidP="00052C6E">
      <w:pPr>
        <w:rPr>
          <w:rFonts w:ascii="Arial" w:hAnsi="Arial" w:cs="Arial"/>
          <w:b/>
          <w:lang w:val="es-ES_tradnl"/>
        </w:rPr>
      </w:pPr>
      <w:r w:rsidRPr="00C11FD8">
        <w:rPr>
          <w:rFonts w:ascii="Arial" w:hAnsi="Arial" w:cs="Arial"/>
          <w:b/>
          <w:lang w:val="es-ES_tradnl"/>
        </w:rPr>
        <w:t>EL MOTOR DE LA LEGACY MACHINE SPLIT ESCAPEMENT</w:t>
      </w:r>
    </w:p>
    <w:p w:rsidR="00D92632" w:rsidRPr="00B53474" w:rsidRDefault="00D92632" w:rsidP="00052C6E">
      <w:pPr>
        <w:rPr>
          <w:rFonts w:ascii="Arial" w:hAnsi="Arial" w:cs="Arial"/>
          <w:b/>
          <w:lang w:val="fr-CH"/>
        </w:rPr>
      </w:pPr>
    </w:p>
    <w:p w:rsidR="00C52341" w:rsidRDefault="000F0331" w:rsidP="00052C6E">
      <w:pPr>
        <w:rPr>
          <w:rFonts w:ascii="Arial" w:hAnsi="Arial" w:cs="Arial"/>
          <w:sz w:val="22"/>
          <w:szCs w:val="22"/>
          <w:lang w:val="es-ES_tradnl"/>
        </w:rPr>
      </w:pPr>
      <w:r w:rsidRPr="00080ACB">
        <w:rPr>
          <w:rFonts w:ascii="Arial" w:hAnsi="Arial" w:cs="Arial"/>
          <w:sz w:val="22"/>
          <w:szCs w:val="22"/>
          <w:lang w:val="es-ES_tradnl"/>
        </w:rPr>
        <w:t xml:space="preserve">Además de la amplia superficie disponible en la esfera para el grabado, la Legacy Machine Split Escapement presenta otras características singulares que la convierten en una opción especialmente apropiada para este proyecto con Eddy Jaquet, uno de los artesanos con más talento de la relojería contemporánea. La LM Split Escapement, dotada del escape patentado desarrollado para MB&amp;F por el maestro relojero Stephen McDonnell e incorporado por primera vez en la Legacy Machine Perpetual, es la creación perfecta de MB&amp;F para albergar los grabados inspirados en Julio Verne, cuyas obras simbolizan la más pura esencia del placer escapista. Para mayor razón, la colección Legacy Machine nació originariamente a raíz de un audaz experimento de pensamiento planteado por el fundador de MB&amp;F, </w:t>
      </w:r>
      <w:proofErr w:type="spellStart"/>
      <w:r w:rsidRPr="00080ACB">
        <w:rPr>
          <w:rFonts w:ascii="Arial" w:hAnsi="Arial" w:cs="Arial"/>
          <w:sz w:val="22"/>
          <w:szCs w:val="22"/>
          <w:lang w:val="es-ES_tradnl"/>
        </w:rPr>
        <w:t>Maximilian</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Büsser</w:t>
      </w:r>
      <w:proofErr w:type="spellEnd"/>
      <w:r w:rsidRPr="00080ACB">
        <w:rPr>
          <w:rFonts w:ascii="Arial" w:hAnsi="Arial" w:cs="Arial"/>
          <w:sz w:val="22"/>
          <w:szCs w:val="22"/>
          <w:lang w:val="es-ES_tradnl"/>
        </w:rPr>
        <w:t>: ¿qué reloj habría creado si hubiera nacido en 1867 en lugar de en 1967? La conexión con Julio Verne cerró el círculo.</w:t>
      </w:r>
    </w:p>
    <w:p w:rsidR="00B53474" w:rsidRPr="00B53474" w:rsidRDefault="00B53474" w:rsidP="00052C6E">
      <w:pPr>
        <w:rPr>
          <w:rFonts w:ascii="Arial" w:hAnsi="Arial" w:cs="Arial"/>
          <w:sz w:val="22"/>
          <w:szCs w:val="22"/>
          <w:lang w:val="fr-CH"/>
        </w:rPr>
      </w:pPr>
    </w:p>
    <w:p w:rsidR="00C52341" w:rsidRDefault="000F0331" w:rsidP="00052C6E">
      <w:pPr>
        <w:rPr>
          <w:rFonts w:ascii="Arial" w:hAnsi="Arial" w:cs="Arial"/>
          <w:sz w:val="22"/>
          <w:szCs w:val="22"/>
          <w:lang w:val="es-ES_tradnl"/>
        </w:rPr>
      </w:pPr>
      <w:r w:rsidRPr="00080ACB">
        <w:rPr>
          <w:rFonts w:ascii="Arial" w:hAnsi="Arial" w:cs="Arial"/>
          <w:sz w:val="22"/>
          <w:szCs w:val="22"/>
          <w:lang w:val="es-ES_tradnl"/>
        </w:rPr>
        <w:t>El corazón de cada machine de MB&amp;F tiene un matiz doble: un carácter metafórico por lo que respecta a su historia e inspiración y el aspecto literal de un oscilador mecánico. Estos dos aspectos se complementan en perfecta sincronía en la Legacy Machine Split Escapement para desempeñar su función esencial.</w:t>
      </w:r>
    </w:p>
    <w:p w:rsidR="00B53474" w:rsidRPr="00B53474" w:rsidRDefault="00B53474" w:rsidP="00052C6E">
      <w:pPr>
        <w:rPr>
          <w:rFonts w:ascii="Arial" w:hAnsi="Arial" w:cs="Arial"/>
          <w:sz w:val="22"/>
          <w:szCs w:val="22"/>
          <w:lang w:val="fr-CH"/>
        </w:rPr>
      </w:pPr>
    </w:p>
    <w:p w:rsidR="00C52341" w:rsidRDefault="000F0331" w:rsidP="00052C6E">
      <w:pPr>
        <w:rPr>
          <w:rFonts w:ascii="Arial" w:hAnsi="Arial" w:cs="Arial"/>
          <w:sz w:val="22"/>
          <w:szCs w:val="22"/>
          <w:lang w:val="es-ES_tradnl"/>
        </w:rPr>
      </w:pPr>
      <w:r w:rsidRPr="00080ACB">
        <w:rPr>
          <w:rFonts w:ascii="Arial" w:hAnsi="Arial" w:cs="Arial"/>
          <w:sz w:val="22"/>
          <w:szCs w:val="22"/>
          <w:lang w:val="es-ES_tradnl"/>
        </w:rPr>
        <w:t>La primera Legacy Machine se basó en la atmósfera de asombro y optimismo que caracterizó las Exposiciones Universales de finales del siglo XIX y principios del siglo XX. El mecanismo epónimo de la LM Split Escapement canaliza esta embriagadora mezcla de emociones, un efecto logrado gracias a su marcada separación de la tradición relojera establecida. Al transportar la paleta de impulso, el áncora y la rueda de escape a la parte opuesta de la máquina, la LM Split Escapement magnifica el impacto visual de su enigmático volante, como un ilusionista que ocultara meticulosamente todos los vestigios de los mecanismos que dan vida a su última e impresionante actuación.</w:t>
      </w:r>
    </w:p>
    <w:p w:rsidR="00B53474" w:rsidRPr="00B53474" w:rsidRDefault="00B53474" w:rsidP="00052C6E">
      <w:pPr>
        <w:rPr>
          <w:rFonts w:ascii="Arial" w:hAnsi="Arial" w:cs="Arial"/>
          <w:sz w:val="22"/>
          <w:szCs w:val="22"/>
          <w:lang w:val="fr-CH"/>
        </w:rPr>
      </w:pPr>
    </w:p>
    <w:p w:rsidR="00C52341" w:rsidRDefault="000F0331" w:rsidP="00052C6E">
      <w:pPr>
        <w:rPr>
          <w:rFonts w:ascii="Arial" w:hAnsi="Arial" w:cs="Arial"/>
          <w:sz w:val="22"/>
          <w:szCs w:val="22"/>
          <w:lang w:val="es-ES_tradnl"/>
        </w:rPr>
      </w:pPr>
      <w:r w:rsidRPr="00080ACB">
        <w:rPr>
          <w:rFonts w:ascii="Arial" w:hAnsi="Arial" w:cs="Arial"/>
          <w:sz w:val="22"/>
          <w:szCs w:val="22"/>
          <w:lang w:val="es-ES_tradnl"/>
        </w:rPr>
        <w:t>La sensibilidad del volante y la función primordial que desempeña en la precisión cronométrica suelen ser razón suficiente para que los relojeros eviten alejarse mucho de las convenciones en materia de escapes. La teoría mecánica pura dicta que el punto de impulso debe situarse lo más cerca posible del oscilador, lo que explica que ahora el volante presente siempre un montaje similar, con componentes compactos de altura limitada y con la paleta de impulso situada justo debajo del volante y el espiral.</w:t>
      </w:r>
    </w:p>
    <w:p w:rsidR="00B53474" w:rsidRPr="00B53474" w:rsidRDefault="00B53474" w:rsidP="00052C6E">
      <w:pPr>
        <w:rPr>
          <w:rFonts w:ascii="Arial" w:hAnsi="Arial" w:cs="Arial"/>
          <w:sz w:val="22"/>
          <w:szCs w:val="22"/>
          <w:lang w:val="fr-CH"/>
        </w:rPr>
      </w:pPr>
    </w:p>
    <w:p w:rsidR="00C52341" w:rsidRPr="00B53474" w:rsidRDefault="000F0331" w:rsidP="00052C6E">
      <w:pPr>
        <w:rPr>
          <w:rFonts w:ascii="Arial" w:hAnsi="Arial" w:cs="Arial"/>
          <w:sz w:val="22"/>
          <w:szCs w:val="22"/>
          <w:lang w:val="fr-CH"/>
        </w:rPr>
      </w:pPr>
      <w:r w:rsidRPr="00080ACB">
        <w:rPr>
          <w:rFonts w:ascii="Arial" w:hAnsi="Arial" w:cs="Arial"/>
          <w:sz w:val="22"/>
          <w:szCs w:val="22"/>
          <w:lang w:val="es-ES_tradnl"/>
        </w:rPr>
        <w:t xml:space="preserve">Sin embargo, la distancia entre el volante y la paleta de impulso alcanza los 11,78 mm, la longitud del eje que atraviesa el movimiento y se proyecta a través de la esfera para sostener el oscilador. Un eje más largo aumenta las posibilidades de influencias perturbadoras en el oscilador, así como los potenciales efectos distorsionadores de un árbol largo sometido a una torsión continua. La inercia del volante y la rigidez del eje son factores clave en esta delicada ecuación y el motor del LM SE </w:t>
      </w:r>
      <w:proofErr w:type="spellStart"/>
      <w:r w:rsidRPr="00080ACB">
        <w:rPr>
          <w:rFonts w:ascii="Arial" w:hAnsi="Arial" w:cs="Arial"/>
          <w:sz w:val="22"/>
          <w:szCs w:val="22"/>
          <w:lang w:val="es-ES_tradnl"/>
        </w:rPr>
        <w:t>se</w:t>
      </w:r>
      <w:proofErr w:type="spellEnd"/>
      <w:r w:rsidRPr="00080ACB">
        <w:rPr>
          <w:rFonts w:ascii="Arial" w:hAnsi="Arial" w:cs="Arial"/>
          <w:sz w:val="22"/>
          <w:szCs w:val="22"/>
          <w:lang w:val="es-ES_tradnl"/>
        </w:rPr>
        <w:t xml:space="preserve"> ha diseñado con gran precisión para garantizar su integridad cronométrica.</w:t>
      </w:r>
    </w:p>
    <w:p w:rsidR="00BC35B6" w:rsidRPr="00B53474" w:rsidRDefault="000F0331" w:rsidP="00052C6E">
      <w:pPr>
        <w:rPr>
          <w:rFonts w:ascii="Arial" w:hAnsi="Arial" w:cs="Arial"/>
          <w:sz w:val="22"/>
          <w:szCs w:val="22"/>
          <w:lang w:val="fr-CH"/>
        </w:rPr>
      </w:pPr>
      <w:r w:rsidRPr="00080ACB">
        <w:rPr>
          <w:rFonts w:ascii="Arial" w:hAnsi="Arial" w:cs="Arial"/>
          <w:sz w:val="22"/>
          <w:szCs w:val="22"/>
          <w:lang w:val="es-ES_tradnl"/>
        </w:rPr>
        <w:lastRenderedPageBreak/>
        <w:t>A pesar de los desafíos técnicos de la creación del escape dividido, el motor de la LM SE sigue estando diseñado teniendo en cuenta la estética y el clasicismo: luce una hermosa simetría y sus puentes enmarcan los componentes subyacentes y se curvan con suavidad en torno a chatones de oro y piedras engastadas. Y como en cualquier obra perfectamente ejecutada, el esfuerzo queda oculto a ojos del público, para inspirar únicamente una impresión de elegancia y sencillez. En su afán por canalizar la impresionante inventiva, coherencia creativa y audacia de Julio Verne, MB&amp;F y Eddy Jaquet no podrían haber escogido otra creación que la Legacy Machine Split Escapement.</w:t>
      </w:r>
    </w:p>
    <w:p w:rsidR="00BC35B6" w:rsidRPr="00B53474" w:rsidRDefault="00BC35B6" w:rsidP="00052C6E">
      <w:pPr>
        <w:rPr>
          <w:rFonts w:ascii="Arial" w:hAnsi="Arial" w:cs="Arial"/>
          <w:sz w:val="22"/>
          <w:szCs w:val="22"/>
          <w:lang w:val="fr-CH"/>
        </w:rPr>
      </w:pPr>
    </w:p>
    <w:p w:rsidR="00BC35B6" w:rsidRDefault="000F0331" w:rsidP="00052C6E">
      <w:pPr>
        <w:rPr>
          <w:rFonts w:ascii="Arial" w:hAnsi="Arial" w:cs="Arial"/>
          <w:b/>
          <w:bCs/>
          <w:lang w:val="es-ES_tradnl"/>
        </w:rPr>
      </w:pPr>
      <w:r w:rsidRPr="00080ACB">
        <w:rPr>
          <w:rFonts w:ascii="Arial" w:hAnsi="Arial" w:cs="Arial"/>
          <w:b/>
          <w:bCs/>
          <w:lang w:val="es-ES_tradnl"/>
        </w:rPr>
        <w:t>ACERCA DE EDDY JAQUET</w:t>
      </w:r>
    </w:p>
    <w:p w:rsidR="00EB191E" w:rsidRPr="00B53474" w:rsidRDefault="00EB191E" w:rsidP="00052C6E">
      <w:pPr>
        <w:rPr>
          <w:rFonts w:ascii="Arial" w:hAnsi="Arial" w:cs="Arial"/>
          <w:b/>
          <w:lang w:val="fr-CH"/>
        </w:rPr>
      </w:pPr>
    </w:p>
    <w:p w:rsidR="00161639" w:rsidRDefault="000F0331" w:rsidP="00052C6E">
      <w:pPr>
        <w:rPr>
          <w:rFonts w:ascii="Arial" w:hAnsi="Arial" w:cs="Arial"/>
          <w:sz w:val="22"/>
          <w:szCs w:val="22"/>
          <w:lang w:val="es-ES_tradnl"/>
        </w:rPr>
      </w:pPr>
      <w:r w:rsidRPr="00080ACB">
        <w:rPr>
          <w:rFonts w:ascii="Arial" w:hAnsi="Arial" w:cs="Arial"/>
          <w:sz w:val="22"/>
          <w:szCs w:val="22"/>
          <w:lang w:val="es-ES_tradnl"/>
        </w:rPr>
        <w:t xml:space="preserve">La relojería también tiene sus estrellas de rock, nombres que suscitan inmediatamente admiración y respeto cuando se asocian con un reloj. El selecto grupo de aficionados a la relojería de todo el mundo conoce sobradamente la obra de artífices de movimientos como Jean-François </w:t>
      </w:r>
      <w:proofErr w:type="spellStart"/>
      <w:r w:rsidRPr="00080ACB">
        <w:rPr>
          <w:rFonts w:ascii="Arial" w:hAnsi="Arial" w:cs="Arial"/>
          <w:sz w:val="22"/>
          <w:szCs w:val="22"/>
          <w:lang w:val="es-ES_tradnl"/>
        </w:rPr>
        <w:t>Mojon</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Kari</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Voutilainen</w:t>
      </w:r>
      <w:proofErr w:type="spellEnd"/>
      <w:r w:rsidRPr="00080ACB">
        <w:rPr>
          <w:rFonts w:ascii="Arial" w:hAnsi="Arial" w:cs="Arial"/>
          <w:sz w:val="22"/>
          <w:szCs w:val="22"/>
          <w:lang w:val="es-ES_tradnl"/>
        </w:rPr>
        <w:t xml:space="preserve">, Jean-Marc </w:t>
      </w:r>
      <w:proofErr w:type="spellStart"/>
      <w:r w:rsidRPr="00080ACB">
        <w:rPr>
          <w:rFonts w:ascii="Arial" w:hAnsi="Arial" w:cs="Arial"/>
          <w:sz w:val="22"/>
          <w:szCs w:val="22"/>
          <w:lang w:val="es-ES_tradnl"/>
        </w:rPr>
        <w:t>Wiederrecht</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Stepan</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Sarpaneva</w:t>
      </w:r>
      <w:proofErr w:type="spellEnd"/>
      <w:r w:rsidRPr="00080ACB">
        <w:rPr>
          <w:rFonts w:ascii="Arial" w:hAnsi="Arial" w:cs="Arial"/>
          <w:sz w:val="22"/>
          <w:szCs w:val="22"/>
          <w:lang w:val="es-ES_tradnl"/>
        </w:rPr>
        <w:t xml:space="preserve">, Eric </w:t>
      </w:r>
      <w:proofErr w:type="spellStart"/>
      <w:r w:rsidRPr="00080ACB">
        <w:rPr>
          <w:rFonts w:ascii="Arial" w:hAnsi="Arial" w:cs="Arial"/>
          <w:sz w:val="22"/>
          <w:szCs w:val="22"/>
          <w:lang w:val="es-ES_tradnl"/>
        </w:rPr>
        <w:t>Coudray</w:t>
      </w:r>
      <w:proofErr w:type="spellEnd"/>
      <w:r w:rsidRPr="00080ACB">
        <w:rPr>
          <w:rFonts w:ascii="Arial" w:hAnsi="Arial" w:cs="Arial"/>
          <w:sz w:val="22"/>
          <w:szCs w:val="22"/>
          <w:lang w:val="es-ES_tradnl"/>
        </w:rPr>
        <w:t xml:space="preserve"> y Stephen McDonnell. Por su parte, algunos diseñadores como Eric </w:t>
      </w:r>
      <w:proofErr w:type="spellStart"/>
      <w:r w:rsidRPr="00080ACB">
        <w:rPr>
          <w:rFonts w:ascii="Arial" w:hAnsi="Arial" w:cs="Arial"/>
          <w:sz w:val="22"/>
          <w:szCs w:val="22"/>
          <w:lang w:val="es-ES_tradnl"/>
        </w:rPr>
        <w:t>Giroud</w:t>
      </w:r>
      <w:proofErr w:type="spellEnd"/>
      <w:r w:rsidRPr="00080ACB">
        <w:rPr>
          <w:rFonts w:ascii="Arial" w:hAnsi="Arial" w:cs="Arial"/>
          <w:sz w:val="22"/>
          <w:szCs w:val="22"/>
          <w:lang w:val="es-ES_tradnl"/>
        </w:rPr>
        <w:t xml:space="preserve"> y Alain </w:t>
      </w:r>
      <w:proofErr w:type="spellStart"/>
      <w:r w:rsidRPr="00080ACB">
        <w:rPr>
          <w:rFonts w:ascii="Arial" w:hAnsi="Arial" w:cs="Arial"/>
          <w:sz w:val="22"/>
          <w:szCs w:val="22"/>
          <w:lang w:val="es-ES_tradnl"/>
        </w:rPr>
        <w:t>Silberstein</w:t>
      </w:r>
      <w:proofErr w:type="spellEnd"/>
      <w:r w:rsidRPr="00080ACB">
        <w:rPr>
          <w:rFonts w:ascii="Arial" w:hAnsi="Arial" w:cs="Arial"/>
          <w:sz w:val="22"/>
          <w:szCs w:val="22"/>
          <w:lang w:val="es-ES_tradnl"/>
        </w:rPr>
        <w:t xml:space="preserve"> se han ganado la devoción de sus seguidores más fieles. Sin embargo, a tan solo un pequeño puñado de expertos le sonará el nombre de Eddy Jaquet, uno de los artistas con más talento de su generación y el mejor narrador capaz de expresar su arte a través del grabado de esferas.</w:t>
      </w:r>
    </w:p>
    <w:p w:rsidR="00B53474" w:rsidRPr="00B53474" w:rsidRDefault="00B53474" w:rsidP="00052C6E">
      <w:pPr>
        <w:rPr>
          <w:rFonts w:ascii="Arial" w:hAnsi="Arial" w:cs="Arial"/>
          <w:sz w:val="22"/>
          <w:szCs w:val="22"/>
          <w:lang w:val="fr-CH"/>
        </w:rPr>
      </w:pPr>
    </w:p>
    <w:p w:rsidR="00161639" w:rsidRDefault="000F0331" w:rsidP="00052C6E">
      <w:pPr>
        <w:rPr>
          <w:rFonts w:ascii="Arial" w:hAnsi="Arial" w:cs="Arial"/>
          <w:sz w:val="22"/>
          <w:szCs w:val="22"/>
          <w:lang w:val="es-ES_tradnl"/>
        </w:rPr>
      </w:pPr>
      <w:r w:rsidRPr="00080ACB">
        <w:rPr>
          <w:rFonts w:ascii="Arial" w:hAnsi="Arial" w:cs="Arial"/>
          <w:sz w:val="22"/>
          <w:szCs w:val="22"/>
          <w:lang w:val="es-ES_tradnl"/>
        </w:rPr>
        <w:t xml:space="preserve">Eddy Jaquet nació en 1965 en un pequeño pueblo situado a las afueras de Neuchâtel. Desde que se graduó en la </w:t>
      </w:r>
      <w:proofErr w:type="spellStart"/>
      <w:r w:rsidRPr="00080ACB">
        <w:rPr>
          <w:rFonts w:ascii="Arial" w:hAnsi="Arial" w:cs="Arial"/>
          <w:sz w:val="22"/>
          <w:szCs w:val="22"/>
          <w:lang w:val="es-ES_tradnl"/>
        </w:rPr>
        <w:t>École</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d’Arts</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Appliqués</w:t>
      </w:r>
      <w:proofErr w:type="spellEnd"/>
      <w:r w:rsidRPr="00080ACB">
        <w:rPr>
          <w:rFonts w:ascii="Arial" w:hAnsi="Arial" w:cs="Arial"/>
          <w:sz w:val="22"/>
          <w:szCs w:val="22"/>
          <w:lang w:val="es-ES_tradnl"/>
        </w:rPr>
        <w:t xml:space="preserve"> de La </w:t>
      </w:r>
      <w:proofErr w:type="spellStart"/>
      <w:r w:rsidRPr="00080ACB">
        <w:rPr>
          <w:rFonts w:ascii="Arial" w:hAnsi="Arial" w:cs="Arial"/>
          <w:sz w:val="22"/>
          <w:szCs w:val="22"/>
          <w:lang w:val="es-ES_tradnl"/>
        </w:rPr>
        <w:t>Chaux</w:t>
      </w:r>
      <w:proofErr w:type="spellEnd"/>
      <w:r w:rsidRPr="00080ACB">
        <w:rPr>
          <w:rFonts w:ascii="Arial" w:hAnsi="Arial" w:cs="Arial"/>
          <w:sz w:val="22"/>
          <w:szCs w:val="22"/>
          <w:lang w:val="es-ES_tradnl"/>
        </w:rPr>
        <w:t>-de-</w:t>
      </w:r>
      <w:proofErr w:type="spellStart"/>
      <w:r w:rsidRPr="00080ACB">
        <w:rPr>
          <w:rFonts w:ascii="Arial" w:hAnsi="Arial" w:cs="Arial"/>
          <w:sz w:val="22"/>
          <w:szCs w:val="22"/>
          <w:lang w:val="es-ES_tradnl"/>
        </w:rPr>
        <w:t>Fonds</w:t>
      </w:r>
      <w:proofErr w:type="spellEnd"/>
      <w:r w:rsidRPr="00080ACB">
        <w:rPr>
          <w:rFonts w:ascii="Arial" w:hAnsi="Arial" w:cs="Arial"/>
          <w:sz w:val="22"/>
          <w:szCs w:val="22"/>
          <w:lang w:val="es-ES_tradnl"/>
        </w:rPr>
        <w:t xml:space="preserve"> donde aprendió el oficio, Jaquet se dedicó directamente a ejercer la vocación de grabador por la que se inclinaba desde niño y, desde entonces, ha ido construyendo su trayectoria en el oficio desde 1987 hasta hoy. Desde 1994 goza de una completa independencia profesional, lo que le ha permitido crear algunas de las obras de arte más exquisitas que han decorado esferas de relojes.</w:t>
      </w:r>
    </w:p>
    <w:p w:rsidR="00B53474" w:rsidRPr="00B53474" w:rsidRDefault="00B53474" w:rsidP="00052C6E">
      <w:pPr>
        <w:rPr>
          <w:rFonts w:ascii="Arial" w:hAnsi="Arial" w:cs="Arial"/>
          <w:sz w:val="22"/>
          <w:szCs w:val="22"/>
          <w:lang w:val="fr-CH"/>
        </w:rPr>
      </w:pPr>
    </w:p>
    <w:p w:rsidR="006E4731" w:rsidRPr="00B53474" w:rsidRDefault="000F0331" w:rsidP="00657E9F">
      <w:pPr>
        <w:rPr>
          <w:rFonts w:ascii="Arial" w:hAnsi="Arial" w:cs="Arial"/>
          <w:sz w:val="22"/>
          <w:szCs w:val="22"/>
          <w:lang w:val="fr-CH"/>
        </w:rPr>
      </w:pPr>
      <w:r w:rsidRPr="00080ACB">
        <w:rPr>
          <w:rFonts w:ascii="Arial" w:hAnsi="Arial" w:cs="Arial"/>
          <w:sz w:val="22"/>
          <w:szCs w:val="22"/>
          <w:lang w:val="es-ES_tradnl"/>
        </w:rPr>
        <w:t xml:space="preserve">Su trabajo suele basarse en historias existentes o en la narrativa popular, aunque es cierto que su obra se caracteriza por un rico estilo </w:t>
      </w:r>
      <w:proofErr w:type="spellStart"/>
      <w:r w:rsidRPr="00080ACB">
        <w:rPr>
          <w:rFonts w:ascii="Arial" w:hAnsi="Arial" w:cs="Arial"/>
          <w:sz w:val="22"/>
          <w:szCs w:val="22"/>
          <w:lang w:val="es-ES_tradnl"/>
        </w:rPr>
        <w:t>mitopoeico</w:t>
      </w:r>
      <w:proofErr w:type="spellEnd"/>
      <w:r w:rsidRPr="00080ACB">
        <w:rPr>
          <w:rFonts w:ascii="Arial" w:hAnsi="Arial" w:cs="Arial"/>
          <w:sz w:val="22"/>
          <w:szCs w:val="22"/>
          <w:lang w:val="es-ES_tradnl"/>
        </w:rPr>
        <w:t xml:space="preserve">. Esto se puede advertir significativamente en la </w:t>
      </w:r>
      <w:proofErr w:type="spellStart"/>
      <w:r w:rsidRPr="00080ACB">
        <w:rPr>
          <w:rFonts w:ascii="Arial" w:hAnsi="Arial" w:cs="Arial"/>
          <w:sz w:val="22"/>
          <w:szCs w:val="22"/>
          <w:lang w:val="es-ES_tradnl"/>
        </w:rPr>
        <w:t>Legacy</w:t>
      </w:r>
      <w:proofErr w:type="spellEnd"/>
      <w:r w:rsidRPr="00080ACB">
        <w:rPr>
          <w:rFonts w:ascii="Arial" w:hAnsi="Arial" w:cs="Arial"/>
          <w:sz w:val="22"/>
          <w:szCs w:val="22"/>
          <w:lang w:val="es-ES_tradnl"/>
        </w:rPr>
        <w:t xml:space="preserve"> Machine Split </w:t>
      </w:r>
      <w:proofErr w:type="spellStart"/>
      <w:r w:rsidRPr="00080ACB">
        <w:rPr>
          <w:rFonts w:ascii="Arial" w:hAnsi="Arial" w:cs="Arial"/>
          <w:sz w:val="22"/>
          <w:szCs w:val="22"/>
          <w:lang w:val="es-ES_tradnl"/>
        </w:rPr>
        <w:t>Escapement</w:t>
      </w:r>
      <w:proofErr w:type="spellEnd"/>
      <w:r w:rsidRPr="00080ACB">
        <w:rPr>
          <w:rFonts w:ascii="Arial" w:hAnsi="Arial" w:cs="Arial"/>
          <w:sz w:val="22"/>
          <w:szCs w:val="22"/>
          <w:lang w:val="es-ES_tradnl"/>
        </w:rPr>
        <w:t xml:space="preserve"> Eddy Jaquet </w:t>
      </w:r>
      <w:proofErr w:type="spellStart"/>
      <w:r w:rsidRPr="00080ACB">
        <w:rPr>
          <w:rFonts w:ascii="Arial" w:hAnsi="Arial" w:cs="Arial"/>
          <w:sz w:val="22"/>
          <w:szCs w:val="22"/>
          <w:lang w:val="es-ES_tradnl"/>
        </w:rPr>
        <w:t>Limited</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Edition</w:t>
      </w:r>
      <w:proofErr w:type="spellEnd"/>
      <w:r w:rsidRPr="00080ACB">
        <w:rPr>
          <w:rFonts w:ascii="Arial" w:hAnsi="Arial" w:cs="Arial"/>
          <w:sz w:val="22"/>
          <w:szCs w:val="22"/>
          <w:lang w:val="es-ES_tradnl"/>
        </w:rPr>
        <w:t xml:space="preserve">, una serie de ocho unidades únicas grabadas a mano basadas en una reinterpretación de las novelas de Julio Verne según la mente de Jaquet. Eddy Jaquet es amigo de MB&amp;F desde 2011, cuando prestó su destreza a la primera Legacy Machine grabando los nombres de </w:t>
      </w:r>
      <w:proofErr w:type="spellStart"/>
      <w:r w:rsidRPr="00080ACB">
        <w:rPr>
          <w:rFonts w:ascii="Arial" w:hAnsi="Arial" w:cs="Arial"/>
          <w:sz w:val="22"/>
          <w:szCs w:val="22"/>
          <w:lang w:val="es-ES_tradnl"/>
        </w:rPr>
        <w:t>Kari</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Voutilainen</w:t>
      </w:r>
      <w:proofErr w:type="spellEnd"/>
      <w:r w:rsidRPr="00080ACB">
        <w:rPr>
          <w:rFonts w:ascii="Arial" w:hAnsi="Arial" w:cs="Arial"/>
          <w:sz w:val="22"/>
          <w:szCs w:val="22"/>
          <w:lang w:val="es-ES_tradnl"/>
        </w:rPr>
        <w:t xml:space="preserve"> y Jean-François </w:t>
      </w:r>
      <w:proofErr w:type="spellStart"/>
      <w:r w:rsidRPr="00080ACB">
        <w:rPr>
          <w:rFonts w:ascii="Arial" w:hAnsi="Arial" w:cs="Arial"/>
          <w:sz w:val="22"/>
          <w:szCs w:val="22"/>
          <w:lang w:val="es-ES_tradnl"/>
        </w:rPr>
        <w:t>Mojon</w:t>
      </w:r>
      <w:proofErr w:type="spellEnd"/>
      <w:r w:rsidRPr="00080ACB">
        <w:rPr>
          <w:rFonts w:ascii="Arial" w:hAnsi="Arial" w:cs="Arial"/>
          <w:sz w:val="22"/>
          <w:szCs w:val="22"/>
          <w:lang w:val="es-ES_tradnl"/>
        </w:rPr>
        <w:t xml:space="preserve"> en un puente del movimiento.</w:t>
      </w:r>
    </w:p>
    <w:p w:rsidR="00AD7F15" w:rsidRPr="00B53474" w:rsidRDefault="000F0331" w:rsidP="00BB6FD3">
      <w:pPr>
        <w:jc w:val="center"/>
        <w:rPr>
          <w:rFonts w:ascii="Arial" w:hAnsi="Arial" w:cs="Arial"/>
          <w:b/>
          <w:bCs/>
          <w:sz w:val="28"/>
          <w:szCs w:val="28"/>
          <w:lang w:val="fr-CH"/>
        </w:rPr>
      </w:pPr>
      <w:r w:rsidRPr="00080ACB">
        <w:rPr>
          <w:rFonts w:ascii="Arial" w:hAnsi="Arial" w:cs="Arial"/>
          <w:lang w:val="es-ES_tradnl"/>
        </w:rPr>
        <w:br w:type="page"/>
      </w:r>
      <w:r w:rsidRPr="00080ACB">
        <w:rPr>
          <w:rFonts w:ascii="Arial" w:hAnsi="Arial" w:cs="Arial"/>
          <w:b/>
          <w:bCs/>
          <w:sz w:val="28"/>
          <w:szCs w:val="22"/>
          <w:lang w:val="es-ES_tradnl"/>
        </w:rPr>
        <w:lastRenderedPageBreak/>
        <w:t xml:space="preserve">LA LM SPLIT ESCAPEMENT - MB&amp;F x EDDY JAQUET </w:t>
      </w:r>
    </w:p>
    <w:p w:rsidR="00052C6E" w:rsidRPr="00B53474" w:rsidRDefault="000F0331" w:rsidP="00BB6FD3">
      <w:pPr>
        <w:jc w:val="center"/>
        <w:rPr>
          <w:rFonts w:ascii="Arial" w:hAnsi="Arial" w:cs="Arial"/>
          <w:b/>
          <w:bCs/>
          <w:sz w:val="28"/>
          <w:szCs w:val="28"/>
          <w:lang w:val="fr-CH"/>
        </w:rPr>
      </w:pPr>
      <w:r w:rsidRPr="00080ACB">
        <w:rPr>
          <w:rFonts w:ascii="Arial" w:hAnsi="Arial" w:cs="Arial"/>
          <w:b/>
          <w:bCs/>
          <w:sz w:val="28"/>
          <w:szCs w:val="28"/>
          <w:lang w:val="es-ES_tradnl"/>
        </w:rPr>
        <w:t>ESPECIFICACIONES TÉCNICAS</w:t>
      </w:r>
    </w:p>
    <w:p w:rsidR="003640B0" w:rsidRPr="00B53474" w:rsidRDefault="003640B0" w:rsidP="00675138">
      <w:pPr>
        <w:rPr>
          <w:rFonts w:ascii="Arial" w:hAnsi="Arial" w:cs="Arial"/>
          <w:lang w:val="fr-CH"/>
        </w:rPr>
      </w:pPr>
    </w:p>
    <w:p w:rsidR="00C4186B" w:rsidRDefault="000F0331" w:rsidP="00675138">
      <w:pPr>
        <w:spacing w:before="240"/>
        <w:rPr>
          <w:rFonts w:ascii="Arial" w:hAnsi="Arial" w:cs="Arial"/>
          <w:sz w:val="22"/>
          <w:szCs w:val="22"/>
          <w:lang w:val="es-ES_tradnl"/>
        </w:rPr>
      </w:pPr>
      <w:r w:rsidRPr="00080ACB">
        <w:rPr>
          <w:rFonts w:ascii="Arial" w:hAnsi="Arial" w:cs="Arial"/>
          <w:sz w:val="22"/>
          <w:szCs w:val="22"/>
          <w:lang w:val="es-ES_tradnl"/>
        </w:rPr>
        <w:t>Edición limitada de 8 unidades únicas, con esfera grabadas por Eddy Jaquet, inspiradas en 8 novelas escritas por Julio Verne:</w:t>
      </w:r>
    </w:p>
    <w:p w:rsidR="00C4186B" w:rsidRPr="00C4186B" w:rsidRDefault="00C4186B" w:rsidP="00C4186B">
      <w:pPr>
        <w:rPr>
          <w:rFonts w:ascii="Arial" w:hAnsi="Arial" w:cs="Arial"/>
          <w:sz w:val="22"/>
          <w:szCs w:val="22"/>
          <w:lang w:val="es-ES_tradnl"/>
        </w:rPr>
      </w:pPr>
    </w:p>
    <w:p w:rsidR="00052C6E" w:rsidRPr="00B53474" w:rsidRDefault="000F0331" w:rsidP="00050BDB">
      <w:pPr>
        <w:pStyle w:val="Paragraphedeliste"/>
        <w:numPr>
          <w:ilvl w:val="0"/>
          <w:numId w:val="1"/>
        </w:numPr>
        <w:ind w:left="284" w:hanging="284"/>
        <w:rPr>
          <w:rFonts w:ascii="Arial" w:hAnsi="Arial" w:cs="Arial"/>
          <w:sz w:val="22"/>
          <w:szCs w:val="22"/>
          <w:lang w:val="fr-CH"/>
        </w:rPr>
      </w:pPr>
      <w:r w:rsidRPr="00080ACB">
        <w:rPr>
          <w:rFonts w:ascii="Arial" w:hAnsi="Arial" w:cs="Arial"/>
          <w:sz w:val="22"/>
          <w:szCs w:val="22"/>
          <w:lang w:val="es-ES_tradnl"/>
        </w:rPr>
        <w:t>Veinte mil leguas de viaje submarino</w:t>
      </w:r>
    </w:p>
    <w:p w:rsidR="00052C6E" w:rsidRPr="00B53474" w:rsidRDefault="000F0331" w:rsidP="00050BDB">
      <w:pPr>
        <w:pStyle w:val="Paragraphedeliste"/>
        <w:numPr>
          <w:ilvl w:val="0"/>
          <w:numId w:val="1"/>
        </w:numPr>
        <w:ind w:left="284" w:hanging="284"/>
        <w:rPr>
          <w:rFonts w:ascii="Arial" w:hAnsi="Arial" w:cs="Arial"/>
          <w:sz w:val="22"/>
          <w:szCs w:val="22"/>
          <w:lang w:val="fr-CH"/>
        </w:rPr>
      </w:pPr>
      <w:r w:rsidRPr="00080ACB">
        <w:rPr>
          <w:rFonts w:ascii="Arial" w:hAnsi="Arial" w:cs="Arial"/>
          <w:sz w:val="22"/>
          <w:szCs w:val="22"/>
          <w:lang w:val="es-ES_tradnl"/>
        </w:rPr>
        <w:t>De la Tierra a la Luna</w:t>
      </w:r>
    </w:p>
    <w:p w:rsidR="00052C6E" w:rsidRPr="00B53474" w:rsidRDefault="000F0331" w:rsidP="00050BDB">
      <w:pPr>
        <w:pStyle w:val="Paragraphedeliste"/>
        <w:numPr>
          <w:ilvl w:val="0"/>
          <w:numId w:val="1"/>
        </w:numPr>
        <w:ind w:left="284" w:hanging="284"/>
        <w:rPr>
          <w:rFonts w:ascii="Arial" w:hAnsi="Arial" w:cs="Arial"/>
          <w:sz w:val="22"/>
          <w:szCs w:val="22"/>
          <w:lang w:val="fr-CH"/>
        </w:rPr>
      </w:pPr>
      <w:r w:rsidRPr="00080ACB">
        <w:rPr>
          <w:rFonts w:ascii="Arial" w:hAnsi="Arial" w:cs="Arial"/>
          <w:sz w:val="22"/>
          <w:szCs w:val="22"/>
          <w:lang w:val="es-ES_tradnl"/>
        </w:rPr>
        <w:t>La vuelta al mundo en ochenta días</w:t>
      </w:r>
    </w:p>
    <w:p w:rsidR="00052C6E" w:rsidRPr="00080ACB" w:rsidRDefault="000F0331" w:rsidP="00050BDB">
      <w:pPr>
        <w:pStyle w:val="Paragraphedeliste"/>
        <w:numPr>
          <w:ilvl w:val="0"/>
          <w:numId w:val="1"/>
        </w:numPr>
        <w:ind w:left="284" w:hanging="284"/>
        <w:rPr>
          <w:rFonts w:ascii="Arial" w:hAnsi="Arial" w:cs="Arial"/>
          <w:sz w:val="22"/>
          <w:szCs w:val="22"/>
          <w:lang w:val="en-GB"/>
        </w:rPr>
      </w:pPr>
      <w:r w:rsidRPr="00080ACB">
        <w:rPr>
          <w:rFonts w:ascii="Arial" w:hAnsi="Arial" w:cs="Arial"/>
          <w:sz w:val="22"/>
          <w:szCs w:val="22"/>
          <w:lang w:val="es-ES_tradnl"/>
        </w:rPr>
        <w:t xml:space="preserve">Cinco semanas en globo </w:t>
      </w:r>
    </w:p>
    <w:p w:rsidR="00052C6E" w:rsidRPr="00080ACB" w:rsidRDefault="000F0331" w:rsidP="00050BDB">
      <w:pPr>
        <w:pStyle w:val="Paragraphedeliste"/>
        <w:numPr>
          <w:ilvl w:val="0"/>
          <w:numId w:val="1"/>
        </w:numPr>
        <w:ind w:left="284" w:hanging="284"/>
        <w:rPr>
          <w:rFonts w:ascii="Arial" w:hAnsi="Arial" w:cs="Arial"/>
          <w:sz w:val="22"/>
          <w:szCs w:val="22"/>
          <w:lang w:val="en-GB"/>
        </w:rPr>
      </w:pPr>
      <w:r w:rsidRPr="00080ACB">
        <w:rPr>
          <w:rFonts w:ascii="Arial" w:hAnsi="Arial" w:cs="Arial"/>
          <w:sz w:val="22"/>
          <w:szCs w:val="22"/>
          <w:lang w:val="es-ES_tradnl"/>
        </w:rPr>
        <w:t xml:space="preserve">Las aventuras del capitán </w:t>
      </w:r>
      <w:proofErr w:type="spellStart"/>
      <w:r w:rsidRPr="00080ACB">
        <w:rPr>
          <w:rFonts w:ascii="Arial" w:hAnsi="Arial" w:cs="Arial"/>
          <w:sz w:val="22"/>
          <w:szCs w:val="22"/>
          <w:lang w:val="es-ES_tradnl"/>
        </w:rPr>
        <w:t>Hatteras</w:t>
      </w:r>
      <w:proofErr w:type="spellEnd"/>
    </w:p>
    <w:p w:rsidR="00052C6E" w:rsidRPr="00B53474" w:rsidRDefault="000F0331" w:rsidP="00050BDB">
      <w:pPr>
        <w:pStyle w:val="Paragraphedeliste"/>
        <w:numPr>
          <w:ilvl w:val="0"/>
          <w:numId w:val="1"/>
        </w:numPr>
        <w:ind w:left="284" w:hanging="284"/>
        <w:rPr>
          <w:rFonts w:ascii="Arial" w:hAnsi="Arial" w:cs="Arial"/>
          <w:sz w:val="22"/>
          <w:szCs w:val="22"/>
          <w:lang w:val="fr-CH"/>
        </w:rPr>
      </w:pPr>
      <w:r w:rsidRPr="00080ACB">
        <w:rPr>
          <w:rFonts w:ascii="Arial" w:hAnsi="Arial" w:cs="Arial"/>
          <w:sz w:val="22"/>
          <w:szCs w:val="22"/>
          <w:lang w:val="es-ES_tradnl"/>
        </w:rPr>
        <w:t>Viaje al centro de la Tierra</w:t>
      </w:r>
    </w:p>
    <w:p w:rsidR="00052C6E" w:rsidRPr="00080ACB" w:rsidRDefault="000F0331" w:rsidP="00050BDB">
      <w:pPr>
        <w:pStyle w:val="Paragraphedeliste"/>
        <w:numPr>
          <w:ilvl w:val="0"/>
          <w:numId w:val="1"/>
        </w:numPr>
        <w:ind w:left="284" w:hanging="284"/>
        <w:rPr>
          <w:rFonts w:ascii="Arial" w:hAnsi="Arial" w:cs="Arial"/>
          <w:sz w:val="22"/>
          <w:szCs w:val="22"/>
          <w:lang w:val="en-GB"/>
        </w:rPr>
      </w:pPr>
      <w:r w:rsidRPr="00080ACB">
        <w:rPr>
          <w:rFonts w:ascii="Arial" w:hAnsi="Arial" w:cs="Arial"/>
          <w:sz w:val="22"/>
          <w:szCs w:val="22"/>
          <w:lang w:val="es-ES_tradnl"/>
        </w:rPr>
        <w:t xml:space="preserve">Miguel </w:t>
      </w:r>
      <w:proofErr w:type="spellStart"/>
      <w:r w:rsidRPr="00080ACB">
        <w:rPr>
          <w:rFonts w:ascii="Arial" w:hAnsi="Arial" w:cs="Arial"/>
          <w:sz w:val="22"/>
          <w:szCs w:val="22"/>
          <w:lang w:val="es-ES_tradnl"/>
        </w:rPr>
        <w:t>Strogoff</w:t>
      </w:r>
      <w:proofErr w:type="spellEnd"/>
      <w:r w:rsidRPr="00080ACB">
        <w:rPr>
          <w:rFonts w:ascii="Arial" w:hAnsi="Arial" w:cs="Arial"/>
          <w:sz w:val="22"/>
          <w:szCs w:val="22"/>
          <w:lang w:val="es-ES_tradnl"/>
        </w:rPr>
        <w:t xml:space="preserve"> </w:t>
      </w:r>
    </w:p>
    <w:p w:rsidR="00052C6E" w:rsidRPr="00080ACB" w:rsidRDefault="000F0331" w:rsidP="00050BDB">
      <w:pPr>
        <w:pStyle w:val="Paragraphedeliste"/>
        <w:numPr>
          <w:ilvl w:val="0"/>
          <w:numId w:val="1"/>
        </w:numPr>
        <w:ind w:left="284" w:hanging="284"/>
        <w:rPr>
          <w:rFonts w:ascii="Arial" w:hAnsi="Arial" w:cs="Arial"/>
          <w:sz w:val="22"/>
          <w:szCs w:val="22"/>
          <w:lang w:val="en-GB"/>
        </w:rPr>
      </w:pPr>
      <w:proofErr w:type="spellStart"/>
      <w:r w:rsidRPr="00080ACB">
        <w:rPr>
          <w:rFonts w:ascii="Arial" w:hAnsi="Arial" w:cs="Arial"/>
          <w:sz w:val="22"/>
          <w:szCs w:val="22"/>
          <w:lang w:val="es-ES_tradnl"/>
        </w:rPr>
        <w:t>Robur</w:t>
      </w:r>
      <w:proofErr w:type="spellEnd"/>
      <w:r w:rsidRPr="00080ACB">
        <w:rPr>
          <w:rFonts w:ascii="Arial" w:hAnsi="Arial" w:cs="Arial"/>
          <w:sz w:val="22"/>
          <w:szCs w:val="22"/>
          <w:lang w:val="es-ES_tradnl"/>
        </w:rPr>
        <w:t xml:space="preserve"> el conquistador</w:t>
      </w:r>
    </w:p>
    <w:p w:rsidR="00050BDB" w:rsidRPr="00080ACB" w:rsidRDefault="00050BDB" w:rsidP="00050BDB">
      <w:pPr>
        <w:rPr>
          <w:rFonts w:ascii="Arial" w:hAnsi="Arial" w:cs="Arial"/>
          <w:sz w:val="22"/>
          <w:szCs w:val="22"/>
          <w:lang w:val="en-GB"/>
        </w:rPr>
      </w:pPr>
    </w:p>
    <w:p w:rsidR="00050BDB" w:rsidRPr="00080ACB" w:rsidRDefault="00050BDB" w:rsidP="00050BDB">
      <w:pPr>
        <w:rPr>
          <w:rFonts w:ascii="Arial" w:hAnsi="Arial" w:cs="Arial"/>
          <w:sz w:val="22"/>
          <w:szCs w:val="22"/>
          <w:lang w:val="en-GB"/>
        </w:rPr>
      </w:pPr>
    </w:p>
    <w:p w:rsidR="009C3C5E" w:rsidRPr="00080ACB" w:rsidRDefault="000F0331" w:rsidP="00675138">
      <w:pPr>
        <w:rPr>
          <w:rFonts w:ascii="Arial" w:hAnsi="Arial" w:cs="Arial"/>
          <w:b/>
          <w:bCs/>
          <w:lang w:val="en-GB"/>
        </w:rPr>
      </w:pPr>
      <w:r w:rsidRPr="00080ACB">
        <w:rPr>
          <w:rFonts w:ascii="Arial" w:hAnsi="Arial" w:cs="Arial"/>
          <w:b/>
          <w:bCs/>
          <w:lang w:val="es-ES_tradnl"/>
        </w:rPr>
        <w:t>Motor</w:t>
      </w:r>
    </w:p>
    <w:p w:rsidR="00052C6E" w:rsidRPr="00080ACB" w:rsidRDefault="000F0331" w:rsidP="00675138">
      <w:pPr>
        <w:rPr>
          <w:rFonts w:ascii="Arial" w:hAnsi="Arial" w:cs="Arial"/>
          <w:sz w:val="22"/>
          <w:szCs w:val="22"/>
          <w:lang w:val="en-GB"/>
        </w:rPr>
      </w:pPr>
      <w:r w:rsidRPr="00080ACB">
        <w:rPr>
          <w:rFonts w:ascii="Arial" w:hAnsi="Arial" w:cs="Arial"/>
          <w:sz w:val="22"/>
          <w:szCs w:val="22"/>
          <w:lang w:val="es-ES_tradnl"/>
        </w:rPr>
        <w:t>Movimiento LM SE desarrollado para MB&amp;F por Stephen McDonnell.</w:t>
      </w:r>
    </w:p>
    <w:p w:rsidR="00052C6E" w:rsidRPr="00B53474" w:rsidRDefault="000F0331" w:rsidP="00675138">
      <w:pPr>
        <w:rPr>
          <w:rFonts w:ascii="Arial" w:hAnsi="Arial" w:cs="Arial"/>
          <w:sz w:val="22"/>
          <w:szCs w:val="22"/>
          <w:lang w:val="fr-CH"/>
        </w:rPr>
      </w:pPr>
      <w:r w:rsidRPr="00080ACB">
        <w:rPr>
          <w:rFonts w:ascii="Arial" w:hAnsi="Arial" w:cs="Arial"/>
          <w:sz w:val="22"/>
          <w:szCs w:val="22"/>
          <w:lang w:val="es-ES_tradnl"/>
        </w:rPr>
        <w:t>Escape dividido con volante suspendido sobre la esfera y áncora y rueda de escape situadas bajo el movimiento.</w:t>
      </w:r>
    </w:p>
    <w:p w:rsidR="00052C6E" w:rsidRPr="00B53474" w:rsidRDefault="000F0331" w:rsidP="00675138">
      <w:pPr>
        <w:rPr>
          <w:rFonts w:ascii="Arial" w:hAnsi="Arial" w:cs="Arial"/>
          <w:sz w:val="22"/>
          <w:szCs w:val="22"/>
          <w:lang w:val="fr-CH"/>
        </w:rPr>
      </w:pPr>
      <w:r w:rsidRPr="00080ACB">
        <w:rPr>
          <w:rFonts w:ascii="Arial" w:hAnsi="Arial" w:cs="Arial"/>
          <w:sz w:val="22"/>
          <w:szCs w:val="22"/>
          <w:lang w:val="es-ES_tradnl"/>
        </w:rPr>
        <w:t>Cuerda manual con dos barriletes de muelle real.</w:t>
      </w:r>
    </w:p>
    <w:p w:rsidR="00050BDB" w:rsidRPr="00B53474" w:rsidRDefault="000F0331" w:rsidP="00050BDB">
      <w:pPr>
        <w:rPr>
          <w:rFonts w:ascii="Arial" w:hAnsi="Arial" w:cs="Arial"/>
          <w:sz w:val="22"/>
          <w:szCs w:val="22"/>
          <w:lang w:val="fr-CH"/>
        </w:rPr>
      </w:pPr>
      <w:r w:rsidRPr="00080ACB">
        <w:rPr>
          <w:rFonts w:ascii="Arial" w:hAnsi="Arial" w:cs="Arial"/>
          <w:sz w:val="22"/>
          <w:szCs w:val="22"/>
          <w:lang w:val="es-ES_tradnl"/>
        </w:rPr>
        <w:t>Reserva de marcha: 72 horas</w:t>
      </w:r>
    </w:p>
    <w:p w:rsidR="00052C6E" w:rsidRPr="00B53474" w:rsidRDefault="000F0331" w:rsidP="00675138">
      <w:pPr>
        <w:rPr>
          <w:rFonts w:ascii="Arial" w:hAnsi="Arial" w:cs="Arial"/>
          <w:sz w:val="22"/>
          <w:szCs w:val="22"/>
          <w:lang w:val="fr-CH"/>
        </w:rPr>
      </w:pPr>
      <w:r w:rsidRPr="00080ACB">
        <w:rPr>
          <w:rFonts w:ascii="Arial" w:hAnsi="Arial" w:cs="Arial"/>
          <w:sz w:val="22"/>
          <w:szCs w:val="22"/>
          <w:lang w:val="es-ES_tradnl"/>
        </w:rPr>
        <w:t>Volante de 14 mm con tornillos reguladores tradicionales realizado a medida y visible desde la parte alta del movimiento.</w:t>
      </w:r>
    </w:p>
    <w:p w:rsidR="00052C6E" w:rsidRPr="00B53474" w:rsidRDefault="000F0331" w:rsidP="00675138">
      <w:pPr>
        <w:rPr>
          <w:rFonts w:ascii="Arial" w:hAnsi="Arial" w:cs="Arial"/>
          <w:sz w:val="22"/>
          <w:szCs w:val="22"/>
          <w:lang w:val="fr-CH"/>
        </w:rPr>
      </w:pPr>
      <w:r w:rsidRPr="00080ACB">
        <w:rPr>
          <w:rFonts w:ascii="Arial" w:hAnsi="Arial" w:cs="Arial"/>
          <w:sz w:val="22"/>
          <w:szCs w:val="22"/>
          <w:lang w:val="es-ES_tradnl"/>
        </w:rPr>
        <w:t xml:space="preserve">Elegantes acabados a mano en la totalidad del reloj que respetan el estilo del siglo XIX; ángulos internos biselados que resaltan el trabajo artesanal; biseles pulidos; decoración </w:t>
      </w:r>
      <w:proofErr w:type="spellStart"/>
      <w:r w:rsidRPr="00080ACB">
        <w:rPr>
          <w:rFonts w:ascii="Arial" w:hAnsi="Arial" w:cs="Arial"/>
          <w:i/>
          <w:iCs/>
          <w:sz w:val="22"/>
          <w:szCs w:val="22"/>
          <w:lang w:val="es-ES_tradnl"/>
        </w:rPr>
        <w:t>Côtes</w:t>
      </w:r>
      <w:proofErr w:type="spellEnd"/>
      <w:r w:rsidRPr="00080ACB">
        <w:rPr>
          <w:rFonts w:ascii="Arial" w:hAnsi="Arial" w:cs="Arial"/>
          <w:sz w:val="22"/>
          <w:szCs w:val="22"/>
          <w:lang w:val="es-ES_tradnl"/>
        </w:rPr>
        <w:t xml:space="preserve"> </w:t>
      </w:r>
      <w:r w:rsidRPr="00080ACB">
        <w:rPr>
          <w:rFonts w:ascii="Arial" w:hAnsi="Arial" w:cs="Arial"/>
          <w:i/>
          <w:iCs/>
          <w:sz w:val="22"/>
          <w:szCs w:val="22"/>
          <w:lang w:val="es-ES_tradnl"/>
        </w:rPr>
        <w:t xml:space="preserve">de </w:t>
      </w:r>
      <w:proofErr w:type="spellStart"/>
      <w:r w:rsidRPr="00080ACB">
        <w:rPr>
          <w:rFonts w:ascii="Arial" w:hAnsi="Arial" w:cs="Arial"/>
          <w:i/>
          <w:iCs/>
          <w:sz w:val="22"/>
          <w:szCs w:val="22"/>
          <w:lang w:val="es-ES_tradnl"/>
        </w:rPr>
        <w:t>Genève</w:t>
      </w:r>
      <w:proofErr w:type="spellEnd"/>
      <w:r w:rsidRPr="00080ACB">
        <w:rPr>
          <w:rFonts w:ascii="Arial" w:hAnsi="Arial" w:cs="Arial"/>
          <w:i/>
          <w:iCs/>
          <w:sz w:val="22"/>
          <w:szCs w:val="22"/>
          <w:lang w:val="es-ES_tradnl"/>
        </w:rPr>
        <w:t xml:space="preserve"> </w:t>
      </w:r>
      <w:r w:rsidRPr="00080ACB">
        <w:rPr>
          <w:rFonts w:ascii="Arial" w:hAnsi="Arial" w:cs="Arial"/>
          <w:sz w:val="22"/>
          <w:szCs w:val="22"/>
          <w:lang w:val="es-ES_tradnl"/>
        </w:rPr>
        <w:t>y grabados realizados a mano.</w:t>
      </w:r>
    </w:p>
    <w:p w:rsidR="00052C6E" w:rsidRPr="00B53474" w:rsidRDefault="000F0331" w:rsidP="00675138">
      <w:pPr>
        <w:rPr>
          <w:rFonts w:ascii="Arial" w:hAnsi="Arial" w:cs="Arial"/>
          <w:sz w:val="22"/>
          <w:szCs w:val="22"/>
          <w:lang w:val="fr-CH"/>
        </w:rPr>
      </w:pPr>
      <w:r w:rsidRPr="00080ACB">
        <w:rPr>
          <w:rFonts w:ascii="Arial" w:hAnsi="Arial" w:cs="Arial"/>
          <w:sz w:val="22"/>
          <w:szCs w:val="22"/>
          <w:lang w:val="es-ES_tradnl"/>
        </w:rPr>
        <w:t>Frecuencia del volante: 2,5 Hz / 18 000 A/h</w:t>
      </w:r>
    </w:p>
    <w:p w:rsidR="00052C6E" w:rsidRPr="00B53474" w:rsidRDefault="000F0331" w:rsidP="00675138">
      <w:pPr>
        <w:rPr>
          <w:rFonts w:ascii="Arial" w:hAnsi="Arial" w:cs="Arial"/>
          <w:sz w:val="22"/>
          <w:szCs w:val="22"/>
          <w:lang w:val="fr-CH"/>
        </w:rPr>
      </w:pPr>
      <w:r w:rsidRPr="00080ACB">
        <w:rPr>
          <w:rFonts w:ascii="Arial" w:hAnsi="Arial" w:cs="Arial"/>
          <w:sz w:val="22"/>
          <w:szCs w:val="22"/>
          <w:lang w:val="es-ES_tradnl"/>
        </w:rPr>
        <w:t>Número de componentes: 296</w:t>
      </w:r>
    </w:p>
    <w:p w:rsidR="00052C6E" w:rsidRPr="00B53474" w:rsidRDefault="000F0331" w:rsidP="00675138">
      <w:pPr>
        <w:rPr>
          <w:rFonts w:ascii="Arial" w:hAnsi="Arial" w:cs="Arial"/>
          <w:sz w:val="22"/>
          <w:szCs w:val="22"/>
          <w:lang w:val="fr-CH"/>
        </w:rPr>
      </w:pPr>
      <w:r w:rsidRPr="00080ACB">
        <w:rPr>
          <w:rFonts w:ascii="Arial" w:hAnsi="Arial" w:cs="Arial"/>
          <w:sz w:val="22"/>
          <w:szCs w:val="22"/>
          <w:lang w:val="es-ES_tradnl"/>
        </w:rPr>
        <w:t>Número de rubíes: 35</w:t>
      </w:r>
    </w:p>
    <w:p w:rsidR="00052C6E" w:rsidRPr="00B53474" w:rsidRDefault="00052C6E" w:rsidP="00675138">
      <w:pPr>
        <w:rPr>
          <w:rFonts w:ascii="Arial" w:hAnsi="Arial" w:cs="Arial"/>
          <w:b/>
          <w:bCs/>
          <w:lang w:val="fr-CH"/>
        </w:rPr>
      </w:pPr>
    </w:p>
    <w:p w:rsidR="00052C6E" w:rsidRPr="00B53474" w:rsidRDefault="000F0331" w:rsidP="00675138">
      <w:pPr>
        <w:rPr>
          <w:rFonts w:ascii="Arial" w:hAnsi="Arial" w:cs="Arial"/>
          <w:b/>
          <w:sz w:val="22"/>
          <w:szCs w:val="22"/>
          <w:lang w:val="fr-CH"/>
        </w:rPr>
      </w:pPr>
      <w:r w:rsidRPr="00080ACB">
        <w:rPr>
          <w:rFonts w:ascii="Arial" w:hAnsi="Arial" w:cs="Arial"/>
          <w:b/>
          <w:bCs/>
          <w:sz w:val="22"/>
          <w:szCs w:val="22"/>
          <w:lang w:val="es-ES_tradnl"/>
        </w:rPr>
        <w:t>Funciones e indicaciones</w:t>
      </w:r>
    </w:p>
    <w:p w:rsidR="00052C6E" w:rsidRPr="00B53474" w:rsidRDefault="000F0331" w:rsidP="00675138">
      <w:pPr>
        <w:rPr>
          <w:rFonts w:ascii="Arial" w:hAnsi="Arial" w:cs="Arial"/>
          <w:sz w:val="22"/>
          <w:szCs w:val="22"/>
          <w:lang w:val="fr-CH"/>
        </w:rPr>
      </w:pPr>
      <w:r w:rsidRPr="00080ACB">
        <w:rPr>
          <w:rFonts w:ascii="Arial" w:hAnsi="Arial" w:cs="Arial"/>
          <w:sz w:val="22"/>
          <w:szCs w:val="22"/>
          <w:lang w:val="es-ES_tradnl"/>
        </w:rPr>
        <w:t>Indicadores de horas, minutos, fecha y reserva de marcha.</w:t>
      </w:r>
    </w:p>
    <w:p w:rsidR="00052C6E" w:rsidRPr="00B53474" w:rsidRDefault="000F0331" w:rsidP="00675138">
      <w:pPr>
        <w:rPr>
          <w:rFonts w:ascii="Arial" w:hAnsi="Arial" w:cs="Arial"/>
          <w:sz w:val="22"/>
          <w:szCs w:val="22"/>
          <w:lang w:val="fr-CH"/>
        </w:rPr>
      </w:pPr>
      <w:r w:rsidRPr="00080ACB">
        <w:rPr>
          <w:rFonts w:ascii="Arial" w:hAnsi="Arial" w:cs="Arial"/>
          <w:sz w:val="22"/>
          <w:szCs w:val="22"/>
          <w:lang w:val="es-ES_tradnl"/>
        </w:rPr>
        <w:t>Botón pulsador situado junto a la esfera de la fecha para un rápido ajuste de la misma.</w:t>
      </w:r>
    </w:p>
    <w:p w:rsidR="00052C6E" w:rsidRPr="00B53474" w:rsidRDefault="00052C6E" w:rsidP="00675138">
      <w:pPr>
        <w:rPr>
          <w:rFonts w:ascii="Arial" w:hAnsi="Arial" w:cs="Arial"/>
          <w:b/>
          <w:bCs/>
          <w:lang w:val="fr-CH"/>
        </w:rPr>
      </w:pPr>
    </w:p>
    <w:p w:rsidR="00052C6E" w:rsidRPr="00080ACB" w:rsidRDefault="000F0331" w:rsidP="00675138">
      <w:pPr>
        <w:rPr>
          <w:rFonts w:ascii="Arial" w:hAnsi="Arial" w:cs="Arial"/>
          <w:b/>
          <w:sz w:val="22"/>
          <w:szCs w:val="22"/>
          <w:lang w:val="en-GB"/>
        </w:rPr>
      </w:pPr>
      <w:r w:rsidRPr="00080ACB">
        <w:rPr>
          <w:rFonts w:ascii="Arial" w:hAnsi="Arial" w:cs="Arial"/>
          <w:b/>
          <w:bCs/>
          <w:sz w:val="22"/>
          <w:szCs w:val="22"/>
          <w:lang w:val="es-ES_tradnl"/>
        </w:rPr>
        <w:t>Caja</w:t>
      </w:r>
    </w:p>
    <w:p w:rsidR="00052C6E" w:rsidRPr="00080ACB" w:rsidRDefault="000F0331" w:rsidP="00675138">
      <w:pPr>
        <w:rPr>
          <w:rFonts w:ascii="Arial" w:hAnsi="Arial" w:cs="Arial"/>
          <w:sz w:val="22"/>
          <w:szCs w:val="22"/>
          <w:lang w:val="en-GB"/>
        </w:rPr>
      </w:pPr>
      <w:r w:rsidRPr="00080ACB">
        <w:rPr>
          <w:rFonts w:ascii="Arial" w:hAnsi="Arial" w:cs="Arial"/>
          <w:sz w:val="22"/>
          <w:szCs w:val="22"/>
          <w:lang w:val="es-ES_tradnl"/>
        </w:rPr>
        <w:t>Material: oro rojo 5N+</w:t>
      </w:r>
    </w:p>
    <w:p w:rsidR="00052C6E" w:rsidRPr="00B53474" w:rsidRDefault="000F0331" w:rsidP="00675138">
      <w:pPr>
        <w:rPr>
          <w:rFonts w:ascii="Arial" w:hAnsi="Arial" w:cs="Arial"/>
          <w:sz w:val="22"/>
          <w:szCs w:val="22"/>
          <w:lang w:val="fr-CH"/>
        </w:rPr>
      </w:pPr>
      <w:r w:rsidRPr="00080ACB">
        <w:rPr>
          <w:rFonts w:ascii="Arial" w:hAnsi="Arial" w:cs="Arial"/>
          <w:sz w:val="22"/>
          <w:szCs w:val="22"/>
          <w:lang w:val="es-ES_tradnl"/>
        </w:rPr>
        <w:t>Dimensiones: 44,5 mm x 18,2 mm</w:t>
      </w:r>
    </w:p>
    <w:p w:rsidR="00052C6E" w:rsidRPr="00B53474" w:rsidRDefault="00C11FD8" w:rsidP="00675138">
      <w:pPr>
        <w:rPr>
          <w:rFonts w:ascii="Arial" w:hAnsi="Arial" w:cs="Arial"/>
          <w:sz w:val="22"/>
          <w:szCs w:val="22"/>
          <w:lang w:val="fr-CH"/>
        </w:rPr>
      </w:pPr>
      <w:r>
        <w:rPr>
          <w:rFonts w:ascii="Arial" w:hAnsi="Arial" w:cs="Arial"/>
          <w:sz w:val="22"/>
          <w:szCs w:val="22"/>
          <w:lang w:val="es-ES_tradnl"/>
        </w:rPr>
        <w:t>Número de componentes: 50</w:t>
      </w:r>
    </w:p>
    <w:p w:rsidR="00052C6E" w:rsidRPr="00B53474" w:rsidRDefault="000F0331" w:rsidP="00675138">
      <w:pPr>
        <w:rPr>
          <w:rFonts w:ascii="Arial" w:hAnsi="Arial" w:cs="Arial"/>
          <w:sz w:val="22"/>
          <w:szCs w:val="22"/>
          <w:lang w:val="fr-CH"/>
        </w:rPr>
      </w:pPr>
      <w:r w:rsidRPr="00080ACB">
        <w:rPr>
          <w:rFonts w:ascii="Arial" w:hAnsi="Arial" w:cs="Arial"/>
          <w:sz w:val="22"/>
          <w:szCs w:val="22"/>
          <w:lang w:val="es-ES_tradnl"/>
        </w:rPr>
        <w:t>Estanqueidad: 30 m / 100' / 3 ATM</w:t>
      </w:r>
    </w:p>
    <w:p w:rsidR="00052C6E" w:rsidRPr="00B53474" w:rsidRDefault="000F0331" w:rsidP="00675138">
      <w:pPr>
        <w:rPr>
          <w:rFonts w:ascii="Arial" w:hAnsi="Arial" w:cs="Arial"/>
          <w:b/>
          <w:sz w:val="22"/>
          <w:szCs w:val="22"/>
          <w:lang w:val="fr-CH"/>
        </w:rPr>
      </w:pPr>
      <w:r w:rsidRPr="00080ACB">
        <w:rPr>
          <w:rFonts w:ascii="Arial" w:hAnsi="Arial" w:cs="Arial"/>
          <w:color w:val="FF0000"/>
          <w:lang w:val="es-ES_tradnl"/>
        </w:rPr>
        <w:br/>
      </w:r>
      <w:r w:rsidRPr="00080ACB">
        <w:rPr>
          <w:rFonts w:ascii="Arial" w:hAnsi="Arial" w:cs="Arial"/>
          <w:b/>
          <w:bCs/>
          <w:lang w:val="es-ES_tradnl"/>
        </w:rPr>
        <w:t>C</w:t>
      </w:r>
      <w:r w:rsidRPr="00080ACB">
        <w:rPr>
          <w:rFonts w:ascii="Arial" w:hAnsi="Arial" w:cs="Arial"/>
          <w:b/>
          <w:bCs/>
          <w:sz w:val="22"/>
          <w:szCs w:val="22"/>
          <w:lang w:val="es-ES_tradnl"/>
        </w:rPr>
        <w:t>ristales de zafiro</w:t>
      </w:r>
    </w:p>
    <w:p w:rsidR="00052C6E" w:rsidRPr="00B53474" w:rsidRDefault="000F0331" w:rsidP="00675138">
      <w:pPr>
        <w:rPr>
          <w:rFonts w:ascii="Arial" w:hAnsi="Arial" w:cs="Arial"/>
          <w:sz w:val="22"/>
          <w:szCs w:val="22"/>
          <w:lang w:val="fr-CH"/>
        </w:rPr>
      </w:pPr>
      <w:r w:rsidRPr="00080ACB">
        <w:rPr>
          <w:rFonts w:ascii="Arial" w:hAnsi="Arial" w:cs="Arial"/>
          <w:sz w:val="22"/>
          <w:szCs w:val="22"/>
          <w:lang w:val="es-ES_tradnl"/>
        </w:rPr>
        <w:t>Cristales de zafiro en el anverso y el reverso con tratamiento antirreflejos en ambas caras.</w:t>
      </w:r>
    </w:p>
    <w:p w:rsidR="00052C6E" w:rsidRPr="00B53474" w:rsidRDefault="00052C6E" w:rsidP="00675138">
      <w:pPr>
        <w:rPr>
          <w:rFonts w:ascii="Arial" w:hAnsi="Arial" w:cs="Arial"/>
          <w:sz w:val="22"/>
          <w:szCs w:val="22"/>
          <w:lang w:val="fr-CH"/>
        </w:rPr>
      </w:pPr>
    </w:p>
    <w:p w:rsidR="00052C6E" w:rsidRPr="00B53474" w:rsidRDefault="000F0331" w:rsidP="00675138">
      <w:pPr>
        <w:rPr>
          <w:rFonts w:ascii="Arial" w:hAnsi="Arial" w:cs="Arial"/>
          <w:b/>
          <w:sz w:val="22"/>
          <w:szCs w:val="22"/>
          <w:lang w:val="fr-CH"/>
        </w:rPr>
      </w:pPr>
      <w:r w:rsidRPr="00080ACB">
        <w:rPr>
          <w:rFonts w:ascii="Arial" w:hAnsi="Arial" w:cs="Arial"/>
          <w:b/>
          <w:bCs/>
          <w:sz w:val="22"/>
          <w:szCs w:val="22"/>
          <w:lang w:val="es-ES_tradnl"/>
        </w:rPr>
        <w:t>Correa y hebilla</w:t>
      </w:r>
    </w:p>
    <w:p w:rsidR="00052C6E" w:rsidRPr="00B53474" w:rsidRDefault="000F0331" w:rsidP="00675138">
      <w:pPr>
        <w:rPr>
          <w:rFonts w:ascii="Arial" w:hAnsi="Arial" w:cs="Arial"/>
          <w:sz w:val="22"/>
          <w:szCs w:val="22"/>
          <w:lang w:val="fr-CH"/>
        </w:rPr>
      </w:pPr>
      <w:r w:rsidRPr="00080ACB">
        <w:rPr>
          <w:rFonts w:ascii="Arial" w:hAnsi="Arial" w:cs="Arial"/>
          <w:sz w:val="22"/>
          <w:szCs w:val="22"/>
          <w:lang w:val="es-ES_tradnl"/>
        </w:rPr>
        <w:t>Correa de aligátor marrón oscuro cosida a mano con hebilla desplegable de oro rojo 5N+ a juego con la caja.</w:t>
      </w:r>
    </w:p>
    <w:p w:rsidR="00052C6E" w:rsidRPr="00B53474" w:rsidRDefault="00052C6E" w:rsidP="00675138">
      <w:pPr>
        <w:rPr>
          <w:lang w:val="fr-CH"/>
        </w:rPr>
      </w:pPr>
    </w:p>
    <w:p w:rsidR="0086545E" w:rsidRDefault="000F0331" w:rsidP="005972CC">
      <w:pPr>
        <w:jc w:val="center"/>
        <w:rPr>
          <w:rFonts w:ascii="Arial" w:hAnsi="Arial" w:cs="Arial"/>
          <w:b/>
          <w:bCs/>
          <w:sz w:val="28"/>
          <w:szCs w:val="22"/>
          <w:lang w:val="es-ES_tradnl"/>
        </w:rPr>
      </w:pPr>
      <w:r w:rsidRPr="00080ACB">
        <w:rPr>
          <w:rFonts w:ascii="Arial" w:hAnsi="Arial" w:cs="Arial"/>
          <w:lang w:val="es-ES_tradnl"/>
        </w:rPr>
        <w:br w:type="page"/>
      </w:r>
      <w:r w:rsidRPr="00080ACB">
        <w:rPr>
          <w:rFonts w:ascii="Arial" w:hAnsi="Arial" w:cs="Arial"/>
          <w:b/>
          <w:bCs/>
          <w:sz w:val="28"/>
          <w:szCs w:val="22"/>
          <w:lang w:val="es-ES_tradnl"/>
        </w:rPr>
        <w:lastRenderedPageBreak/>
        <w:t xml:space="preserve">«AMIGOS» RESPONSABLES DE LA FABRICACIÓN DE LA </w:t>
      </w:r>
    </w:p>
    <w:p w:rsidR="00675138" w:rsidRDefault="000F0331" w:rsidP="005972CC">
      <w:pPr>
        <w:jc w:val="center"/>
        <w:rPr>
          <w:rFonts w:ascii="Arial" w:hAnsi="Arial" w:cs="Arial"/>
          <w:b/>
          <w:bCs/>
          <w:sz w:val="28"/>
          <w:szCs w:val="22"/>
          <w:lang w:val="es-ES_tradnl"/>
        </w:rPr>
      </w:pPr>
      <w:r w:rsidRPr="00080ACB">
        <w:rPr>
          <w:rFonts w:ascii="Arial" w:hAnsi="Arial" w:cs="Arial"/>
          <w:b/>
          <w:bCs/>
          <w:sz w:val="28"/>
          <w:szCs w:val="22"/>
          <w:lang w:val="es-ES_tradnl"/>
        </w:rPr>
        <w:t>LM SE - MB&amp;F x EDDY JAQUET</w:t>
      </w:r>
    </w:p>
    <w:p w:rsidR="00C4186B" w:rsidRPr="00E23427" w:rsidRDefault="00C4186B" w:rsidP="005972CC">
      <w:pPr>
        <w:jc w:val="center"/>
        <w:rPr>
          <w:rFonts w:ascii="Arial" w:hAnsi="Arial" w:cs="Arial"/>
          <w:b/>
          <w:sz w:val="28"/>
          <w:szCs w:val="22"/>
          <w:lang w:val="en-GB"/>
        </w:rPr>
      </w:pPr>
    </w:p>
    <w:p w:rsidR="00675138" w:rsidRPr="00080ACB" w:rsidRDefault="000F0331" w:rsidP="000E214F">
      <w:pPr>
        <w:spacing w:line="276" w:lineRule="auto"/>
        <w:rPr>
          <w:rFonts w:ascii="Arial" w:hAnsi="Arial" w:cs="Arial"/>
          <w:sz w:val="22"/>
          <w:szCs w:val="22"/>
          <w:lang w:val="en-GB"/>
        </w:rPr>
      </w:pPr>
      <w:r w:rsidRPr="00080ACB">
        <w:rPr>
          <w:rFonts w:ascii="Arial" w:hAnsi="Arial" w:cs="Arial"/>
          <w:i/>
          <w:iCs/>
          <w:sz w:val="22"/>
          <w:szCs w:val="22"/>
          <w:lang w:val="es-ES_tradnl"/>
        </w:rPr>
        <w:t>Concepto:</w:t>
      </w:r>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Maximilian</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Büsser</w:t>
      </w:r>
      <w:proofErr w:type="spellEnd"/>
      <w:r w:rsidRPr="00080ACB">
        <w:rPr>
          <w:rFonts w:ascii="Arial" w:hAnsi="Arial" w:cs="Arial"/>
          <w:sz w:val="22"/>
          <w:szCs w:val="22"/>
          <w:lang w:val="es-ES_tradnl"/>
        </w:rPr>
        <w:t xml:space="preserve"> / MB&amp;F</w:t>
      </w:r>
    </w:p>
    <w:p w:rsidR="00675138" w:rsidRPr="00080ACB" w:rsidRDefault="000F0331" w:rsidP="000E214F">
      <w:pPr>
        <w:spacing w:line="276" w:lineRule="auto"/>
        <w:rPr>
          <w:rFonts w:ascii="Arial" w:hAnsi="Arial" w:cs="Arial"/>
          <w:bCs/>
          <w:sz w:val="22"/>
          <w:szCs w:val="22"/>
        </w:rPr>
      </w:pPr>
      <w:r w:rsidRPr="00080ACB">
        <w:rPr>
          <w:rFonts w:ascii="Arial" w:hAnsi="Arial" w:cs="Arial"/>
          <w:bCs/>
          <w:i/>
          <w:iCs/>
          <w:sz w:val="22"/>
          <w:szCs w:val="22"/>
          <w:lang w:val="es-ES_tradnl"/>
        </w:rPr>
        <w:t xml:space="preserve">Diseño del producto: </w:t>
      </w:r>
      <w:r w:rsidRPr="00080ACB">
        <w:rPr>
          <w:rFonts w:ascii="Arial" w:hAnsi="Arial" w:cs="Arial"/>
          <w:bCs/>
          <w:sz w:val="22"/>
          <w:szCs w:val="22"/>
          <w:lang w:val="es-ES_tradnl"/>
        </w:rPr>
        <w:t xml:space="preserve">Eric </w:t>
      </w:r>
      <w:proofErr w:type="spellStart"/>
      <w:r w:rsidRPr="00080ACB">
        <w:rPr>
          <w:rFonts w:ascii="Arial" w:hAnsi="Arial" w:cs="Arial"/>
          <w:bCs/>
          <w:sz w:val="22"/>
          <w:szCs w:val="22"/>
          <w:lang w:val="es-ES_tradnl"/>
        </w:rPr>
        <w:t>Giroud</w:t>
      </w:r>
      <w:proofErr w:type="spellEnd"/>
      <w:r w:rsidRPr="00080ACB">
        <w:rPr>
          <w:rFonts w:ascii="Arial" w:hAnsi="Arial" w:cs="Arial"/>
          <w:bCs/>
          <w:sz w:val="22"/>
          <w:szCs w:val="22"/>
          <w:lang w:val="es-ES_tradnl"/>
        </w:rPr>
        <w:t xml:space="preserve"> / </w:t>
      </w:r>
      <w:proofErr w:type="spellStart"/>
      <w:r w:rsidRPr="00080ACB">
        <w:rPr>
          <w:rFonts w:ascii="Arial" w:hAnsi="Arial" w:cs="Arial"/>
          <w:bCs/>
          <w:sz w:val="22"/>
          <w:szCs w:val="22"/>
          <w:lang w:val="es-ES_tradnl"/>
        </w:rPr>
        <w:t>Through</w:t>
      </w:r>
      <w:proofErr w:type="spellEnd"/>
      <w:r w:rsidRPr="00080ACB">
        <w:rPr>
          <w:rFonts w:ascii="Arial" w:hAnsi="Arial" w:cs="Arial"/>
          <w:bCs/>
          <w:sz w:val="22"/>
          <w:szCs w:val="22"/>
          <w:lang w:val="es-ES_tradnl"/>
        </w:rPr>
        <w:t xml:space="preserve"> </w:t>
      </w:r>
      <w:proofErr w:type="spellStart"/>
      <w:r w:rsidRPr="00080ACB">
        <w:rPr>
          <w:rFonts w:ascii="Arial" w:hAnsi="Arial" w:cs="Arial"/>
          <w:bCs/>
          <w:sz w:val="22"/>
          <w:szCs w:val="22"/>
          <w:lang w:val="es-ES_tradnl"/>
        </w:rPr>
        <w:t>the</w:t>
      </w:r>
      <w:proofErr w:type="spellEnd"/>
      <w:r w:rsidRPr="00080ACB">
        <w:rPr>
          <w:rFonts w:ascii="Arial" w:hAnsi="Arial" w:cs="Arial"/>
          <w:bCs/>
          <w:sz w:val="22"/>
          <w:szCs w:val="22"/>
          <w:lang w:val="es-ES_tradnl"/>
        </w:rPr>
        <w:t xml:space="preserve"> </w:t>
      </w:r>
      <w:proofErr w:type="spellStart"/>
      <w:r w:rsidRPr="00080ACB">
        <w:rPr>
          <w:rFonts w:ascii="Arial" w:hAnsi="Arial" w:cs="Arial"/>
          <w:bCs/>
          <w:sz w:val="22"/>
          <w:szCs w:val="22"/>
          <w:lang w:val="es-ES_tradnl"/>
        </w:rPr>
        <w:t>Looking</w:t>
      </w:r>
      <w:proofErr w:type="spellEnd"/>
      <w:r w:rsidRPr="00080ACB">
        <w:rPr>
          <w:rFonts w:ascii="Arial" w:hAnsi="Arial" w:cs="Arial"/>
          <w:bCs/>
          <w:sz w:val="22"/>
          <w:szCs w:val="22"/>
          <w:lang w:val="es-ES_tradnl"/>
        </w:rPr>
        <w:t xml:space="preserve"> </w:t>
      </w:r>
      <w:proofErr w:type="spellStart"/>
      <w:r w:rsidRPr="00080ACB">
        <w:rPr>
          <w:rFonts w:ascii="Arial" w:hAnsi="Arial" w:cs="Arial"/>
          <w:bCs/>
          <w:sz w:val="22"/>
          <w:szCs w:val="22"/>
          <w:lang w:val="es-ES_tradnl"/>
        </w:rPr>
        <w:t>Glass</w:t>
      </w:r>
      <w:proofErr w:type="spellEnd"/>
    </w:p>
    <w:p w:rsidR="00675138" w:rsidRPr="00B53474" w:rsidRDefault="000F0331" w:rsidP="000E214F">
      <w:pPr>
        <w:spacing w:line="276" w:lineRule="auto"/>
        <w:rPr>
          <w:rFonts w:ascii="Arial" w:hAnsi="Arial" w:cs="Arial"/>
          <w:bCs/>
          <w:sz w:val="22"/>
          <w:szCs w:val="22"/>
          <w:lang w:val="fr-CH"/>
        </w:rPr>
      </w:pPr>
      <w:r w:rsidRPr="00080ACB">
        <w:rPr>
          <w:rFonts w:ascii="Arial" w:hAnsi="Arial" w:cs="Arial"/>
          <w:bCs/>
          <w:i/>
          <w:iCs/>
          <w:sz w:val="22"/>
          <w:szCs w:val="22"/>
          <w:lang w:val="es-ES_tradnl"/>
        </w:rPr>
        <w:t>Dirección técnica y de producción:</w:t>
      </w:r>
      <w:r w:rsidRPr="00080ACB">
        <w:rPr>
          <w:rFonts w:ascii="Arial" w:hAnsi="Arial" w:cs="Arial"/>
          <w:bCs/>
          <w:sz w:val="22"/>
          <w:szCs w:val="22"/>
          <w:lang w:val="es-ES_tradnl"/>
        </w:rPr>
        <w:t xml:space="preserve"> </w:t>
      </w:r>
      <w:proofErr w:type="spellStart"/>
      <w:r w:rsidRPr="00080ACB">
        <w:rPr>
          <w:rFonts w:ascii="Arial" w:hAnsi="Arial" w:cs="Arial"/>
          <w:bCs/>
          <w:sz w:val="22"/>
          <w:szCs w:val="22"/>
          <w:lang w:val="es-ES_tradnl"/>
        </w:rPr>
        <w:t>Serge</w:t>
      </w:r>
      <w:proofErr w:type="spellEnd"/>
      <w:r w:rsidRPr="00080ACB">
        <w:rPr>
          <w:rFonts w:ascii="Arial" w:hAnsi="Arial" w:cs="Arial"/>
          <w:bCs/>
          <w:sz w:val="22"/>
          <w:szCs w:val="22"/>
          <w:lang w:val="es-ES_tradnl"/>
        </w:rPr>
        <w:t xml:space="preserve"> </w:t>
      </w:r>
      <w:proofErr w:type="spellStart"/>
      <w:r w:rsidRPr="00080ACB">
        <w:rPr>
          <w:rFonts w:ascii="Arial" w:hAnsi="Arial" w:cs="Arial"/>
          <w:bCs/>
          <w:sz w:val="22"/>
          <w:szCs w:val="22"/>
          <w:lang w:val="es-ES_tradnl"/>
        </w:rPr>
        <w:t>Kriknoff</w:t>
      </w:r>
      <w:proofErr w:type="spellEnd"/>
      <w:r w:rsidRPr="00080ACB">
        <w:rPr>
          <w:rFonts w:ascii="Arial" w:hAnsi="Arial" w:cs="Arial"/>
          <w:bCs/>
          <w:sz w:val="22"/>
          <w:szCs w:val="22"/>
          <w:lang w:val="es-ES_tradnl"/>
        </w:rPr>
        <w:t xml:space="preserve"> / MB&amp;F</w:t>
      </w:r>
    </w:p>
    <w:p w:rsidR="009C3C5E" w:rsidRPr="00B53474" w:rsidRDefault="000F0331" w:rsidP="000E214F">
      <w:pPr>
        <w:spacing w:line="276" w:lineRule="auto"/>
        <w:rPr>
          <w:rFonts w:ascii="Arial" w:hAnsi="Arial" w:cs="Arial"/>
          <w:bCs/>
          <w:sz w:val="22"/>
          <w:szCs w:val="22"/>
          <w:lang w:val="fr-CH"/>
        </w:rPr>
      </w:pPr>
      <w:r w:rsidRPr="00080ACB">
        <w:rPr>
          <w:rFonts w:ascii="Arial" w:hAnsi="Arial" w:cs="Arial"/>
          <w:bCs/>
          <w:i/>
          <w:iCs/>
          <w:sz w:val="22"/>
          <w:szCs w:val="22"/>
          <w:lang w:val="es-ES_tradnl"/>
        </w:rPr>
        <w:t xml:space="preserve">Grabado a mano de las 8 esferas únicas: </w:t>
      </w:r>
      <w:r w:rsidRPr="00080ACB">
        <w:rPr>
          <w:rFonts w:ascii="Arial" w:hAnsi="Arial" w:cs="Arial"/>
          <w:bCs/>
          <w:sz w:val="22"/>
          <w:szCs w:val="22"/>
          <w:lang w:val="es-ES_tradnl"/>
        </w:rPr>
        <w:t>Eddy Jaquet</w:t>
      </w:r>
    </w:p>
    <w:p w:rsidR="00675138" w:rsidRPr="00B53474" w:rsidRDefault="000F0331" w:rsidP="000E214F">
      <w:pPr>
        <w:spacing w:line="276" w:lineRule="auto"/>
        <w:rPr>
          <w:rFonts w:ascii="Arial" w:hAnsi="Arial" w:cs="Arial"/>
          <w:bCs/>
          <w:sz w:val="22"/>
          <w:szCs w:val="22"/>
          <w:lang w:val="fr-CH"/>
        </w:rPr>
      </w:pPr>
      <w:r w:rsidRPr="00080ACB">
        <w:rPr>
          <w:rFonts w:ascii="Arial" w:hAnsi="Arial" w:cs="Arial"/>
          <w:bCs/>
          <w:i/>
          <w:iCs/>
          <w:sz w:val="22"/>
          <w:szCs w:val="22"/>
          <w:lang w:val="es-ES_tradnl"/>
        </w:rPr>
        <w:t xml:space="preserve">Diseño del movimiento y especificaciones del acabado: </w:t>
      </w:r>
      <w:r w:rsidRPr="00080ACB">
        <w:rPr>
          <w:rFonts w:ascii="Arial" w:hAnsi="Arial" w:cs="Arial"/>
          <w:bCs/>
          <w:sz w:val="22"/>
          <w:szCs w:val="22"/>
          <w:lang w:val="es-ES_tradnl"/>
        </w:rPr>
        <w:t xml:space="preserve">Stephen McDonnell </w:t>
      </w:r>
    </w:p>
    <w:p w:rsidR="00675138" w:rsidRPr="00B53474"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Desarrollo del movimiento:</w:t>
      </w:r>
      <w:r w:rsidRPr="00080ACB">
        <w:rPr>
          <w:rFonts w:ascii="Arial" w:hAnsi="Arial" w:cs="Arial"/>
          <w:sz w:val="22"/>
          <w:szCs w:val="22"/>
          <w:lang w:val="es-ES_tradnl"/>
        </w:rPr>
        <w:t xml:space="preserve"> Stephen McDonnell y MB&amp;F</w:t>
      </w:r>
    </w:p>
    <w:p w:rsidR="00675138" w:rsidRPr="00080ACB" w:rsidRDefault="000F0331" w:rsidP="000E214F">
      <w:pPr>
        <w:spacing w:line="276" w:lineRule="auto"/>
        <w:rPr>
          <w:rFonts w:ascii="Arial" w:hAnsi="Arial" w:cs="Arial"/>
          <w:sz w:val="22"/>
          <w:szCs w:val="22"/>
        </w:rPr>
      </w:pPr>
      <w:r w:rsidRPr="00080ACB">
        <w:rPr>
          <w:rFonts w:ascii="Arial" w:hAnsi="Arial" w:cs="Arial"/>
          <w:i/>
          <w:iCs/>
          <w:sz w:val="22"/>
          <w:szCs w:val="22"/>
          <w:lang w:val="es-ES_tradnl"/>
        </w:rPr>
        <w:t>I+D: Simon Brette y Thomas Lorenzato / MB&amp;F</w:t>
      </w:r>
    </w:p>
    <w:p w:rsidR="00675138" w:rsidRPr="00080ACB" w:rsidRDefault="00675138" w:rsidP="000E214F">
      <w:pPr>
        <w:spacing w:line="276" w:lineRule="auto"/>
        <w:rPr>
          <w:rFonts w:ascii="Arial" w:hAnsi="Arial" w:cs="Arial"/>
          <w:sz w:val="22"/>
          <w:szCs w:val="22"/>
        </w:rPr>
      </w:pPr>
    </w:p>
    <w:p w:rsidR="00675138" w:rsidRPr="00B53474"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 xml:space="preserve">Engranajes, piñones y ejes: </w:t>
      </w:r>
      <w:r w:rsidRPr="00080ACB">
        <w:rPr>
          <w:rFonts w:ascii="Arial" w:hAnsi="Arial" w:cs="Arial"/>
          <w:sz w:val="22"/>
          <w:szCs w:val="22"/>
          <w:lang w:val="es-ES_tradnl"/>
        </w:rPr>
        <w:t xml:space="preserve">Jean-François </w:t>
      </w:r>
      <w:proofErr w:type="spellStart"/>
      <w:r w:rsidRPr="00080ACB">
        <w:rPr>
          <w:rFonts w:ascii="Arial" w:hAnsi="Arial" w:cs="Arial"/>
          <w:sz w:val="22"/>
          <w:szCs w:val="22"/>
          <w:lang w:val="es-ES_tradnl"/>
        </w:rPr>
        <w:t>Mojon</w:t>
      </w:r>
      <w:proofErr w:type="spellEnd"/>
      <w:r w:rsidRPr="00080ACB">
        <w:rPr>
          <w:rFonts w:ascii="Arial" w:hAnsi="Arial" w:cs="Arial"/>
          <w:sz w:val="22"/>
          <w:szCs w:val="22"/>
          <w:lang w:val="es-ES_tradnl"/>
        </w:rPr>
        <w:t xml:space="preserve"> / </w:t>
      </w:r>
      <w:proofErr w:type="spellStart"/>
      <w:r w:rsidRPr="00080ACB">
        <w:rPr>
          <w:rFonts w:ascii="Arial" w:hAnsi="Arial" w:cs="Arial"/>
          <w:sz w:val="22"/>
          <w:szCs w:val="22"/>
          <w:lang w:val="es-ES_tradnl"/>
        </w:rPr>
        <w:t>Chronode</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Atokalpa</w:t>
      </w:r>
      <w:proofErr w:type="spellEnd"/>
      <w:r w:rsidRPr="00080ACB">
        <w:rPr>
          <w:rFonts w:ascii="Arial" w:hAnsi="Arial" w:cs="Arial"/>
          <w:sz w:val="22"/>
          <w:szCs w:val="22"/>
          <w:lang w:val="es-ES_tradnl"/>
        </w:rPr>
        <w:t xml:space="preserve">, Daniel </w:t>
      </w:r>
      <w:proofErr w:type="spellStart"/>
      <w:r w:rsidRPr="00080ACB">
        <w:rPr>
          <w:rFonts w:ascii="Arial" w:hAnsi="Arial" w:cs="Arial"/>
          <w:sz w:val="22"/>
          <w:szCs w:val="22"/>
          <w:lang w:val="es-ES_tradnl"/>
        </w:rPr>
        <w:t>Gumy</w:t>
      </w:r>
      <w:proofErr w:type="spellEnd"/>
      <w:r w:rsidRPr="00080ACB">
        <w:rPr>
          <w:rFonts w:ascii="Arial" w:hAnsi="Arial" w:cs="Arial"/>
          <w:sz w:val="22"/>
          <w:szCs w:val="22"/>
          <w:lang w:val="es-ES_tradnl"/>
        </w:rPr>
        <w:t xml:space="preserve"> / </w:t>
      </w:r>
      <w:proofErr w:type="spellStart"/>
      <w:r w:rsidRPr="00080ACB">
        <w:rPr>
          <w:rFonts w:ascii="Arial" w:hAnsi="Arial" w:cs="Arial"/>
          <w:sz w:val="22"/>
          <w:szCs w:val="22"/>
          <w:lang w:val="es-ES_tradnl"/>
        </w:rPr>
        <w:t>Decobar</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Swiss</w:t>
      </w:r>
      <w:proofErr w:type="spellEnd"/>
      <w:r w:rsidRPr="00080ACB">
        <w:rPr>
          <w:rFonts w:ascii="Arial" w:hAnsi="Arial" w:cs="Arial"/>
          <w:sz w:val="22"/>
          <w:szCs w:val="22"/>
          <w:lang w:val="es-ES_tradnl"/>
        </w:rPr>
        <w:t xml:space="preserve">, Paul-André </w:t>
      </w:r>
      <w:proofErr w:type="spellStart"/>
      <w:r w:rsidRPr="00080ACB">
        <w:rPr>
          <w:rFonts w:ascii="Arial" w:hAnsi="Arial" w:cs="Arial"/>
          <w:sz w:val="22"/>
          <w:szCs w:val="22"/>
          <w:lang w:val="es-ES_tradnl"/>
        </w:rPr>
        <w:t>Tendon</w:t>
      </w:r>
      <w:proofErr w:type="spellEnd"/>
      <w:r w:rsidRPr="00080ACB">
        <w:rPr>
          <w:rFonts w:ascii="Arial" w:hAnsi="Arial" w:cs="Arial"/>
          <w:sz w:val="22"/>
          <w:szCs w:val="22"/>
          <w:lang w:val="es-ES_tradnl"/>
        </w:rPr>
        <w:t xml:space="preserve"> / </w:t>
      </w:r>
      <w:proofErr w:type="spellStart"/>
      <w:r w:rsidRPr="00080ACB">
        <w:rPr>
          <w:rFonts w:ascii="Arial" w:hAnsi="Arial" w:cs="Arial"/>
          <w:sz w:val="22"/>
          <w:szCs w:val="22"/>
          <w:lang w:val="es-ES_tradnl"/>
        </w:rPr>
        <w:t>Bandi</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Swiss</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Manufacturing</w:t>
      </w:r>
      <w:proofErr w:type="spellEnd"/>
      <w:r w:rsidRPr="00080ACB">
        <w:rPr>
          <w:rFonts w:ascii="Arial" w:hAnsi="Arial" w:cs="Arial"/>
          <w:sz w:val="22"/>
          <w:szCs w:val="22"/>
          <w:lang w:val="es-ES_tradnl"/>
        </w:rPr>
        <w:t xml:space="preserve"> y Le </w:t>
      </w:r>
      <w:proofErr w:type="spellStart"/>
      <w:r w:rsidRPr="00080ACB">
        <w:rPr>
          <w:rFonts w:ascii="Arial" w:hAnsi="Arial" w:cs="Arial"/>
          <w:sz w:val="22"/>
          <w:szCs w:val="22"/>
          <w:lang w:val="es-ES_tradnl"/>
        </w:rPr>
        <w:t>Temps</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Retrouvé</w:t>
      </w:r>
      <w:proofErr w:type="spellEnd"/>
    </w:p>
    <w:p w:rsidR="00675138" w:rsidRPr="00B53474"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 xml:space="preserve">Puente del volante y platinas: </w:t>
      </w:r>
      <w:proofErr w:type="spellStart"/>
      <w:r w:rsidRPr="00080ACB">
        <w:rPr>
          <w:rFonts w:ascii="Arial" w:hAnsi="Arial" w:cs="Arial"/>
          <w:sz w:val="22"/>
          <w:szCs w:val="22"/>
          <w:lang w:val="es-ES_tradnl"/>
        </w:rPr>
        <w:t>Benjamin</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Signoud</w:t>
      </w:r>
      <w:proofErr w:type="spellEnd"/>
      <w:r w:rsidRPr="00080ACB">
        <w:rPr>
          <w:rFonts w:ascii="Arial" w:hAnsi="Arial" w:cs="Arial"/>
          <w:sz w:val="22"/>
          <w:szCs w:val="22"/>
          <w:lang w:val="es-ES_tradnl"/>
        </w:rPr>
        <w:t xml:space="preserve"> / </w:t>
      </w:r>
      <w:proofErr w:type="spellStart"/>
      <w:r w:rsidRPr="00080ACB">
        <w:rPr>
          <w:rFonts w:ascii="Arial" w:hAnsi="Arial" w:cs="Arial"/>
          <w:sz w:val="22"/>
          <w:szCs w:val="22"/>
          <w:lang w:val="es-ES_tradnl"/>
        </w:rPr>
        <w:t>Amecap</w:t>
      </w:r>
      <w:proofErr w:type="spellEnd"/>
    </w:p>
    <w:p w:rsidR="00675138" w:rsidRPr="00080ACB" w:rsidRDefault="000F0331" w:rsidP="000E214F">
      <w:pPr>
        <w:spacing w:line="276" w:lineRule="auto"/>
        <w:rPr>
          <w:rFonts w:ascii="Arial" w:hAnsi="Arial" w:cs="Arial"/>
          <w:sz w:val="22"/>
          <w:szCs w:val="22"/>
        </w:rPr>
      </w:pPr>
      <w:r w:rsidRPr="00080ACB">
        <w:rPr>
          <w:rFonts w:ascii="Arial" w:hAnsi="Arial" w:cs="Arial"/>
          <w:i/>
          <w:iCs/>
          <w:sz w:val="22"/>
          <w:szCs w:val="22"/>
          <w:lang w:val="es-ES_tradnl"/>
        </w:rPr>
        <w:t xml:space="preserve">Volante: </w:t>
      </w:r>
      <w:r w:rsidRPr="00080ACB">
        <w:rPr>
          <w:rFonts w:ascii="Arial" w:hAnsi="Arial" w:cs="Arial"/>
          <w:sz w:val="22"/>
          <w:szCs w:val="22"/>
          <w:lang w:val="es-ES_tradnl"/>
        </w:rPr>
        <w:t xml:space="preserve">Andreas </w:t>
      </w:r>
      <w:proofErr w:type="spellStart"/>
      <w:r w:rsidRPr="00080ACB">
        <w:rPr>
          <w:rFonts w:ascii="Arial" w:hAnsi="Arial" w:cs="Arial"/>
          <w:sz w:val="22"/>
          <w:szCs w:val="22"/>
          <w:lang w:val="es-ES_tradnl"/>
        </w:rPr>
        <w:t>Kurt</w:t>
      </w:r>
      <w:proofErr w:type="spellEnd"/>
      <w:r w:rsidRPr="00080ACB">
        <w:rPr>
          <w:rFonts w:ascii="Arial" w:hAnsi="Arial" w:cs="Arial"/>
          <w:sz w:val="22"/>
          <w:szCs w:val="22"/>
          <w:lang w:val="es-ES_tradnl"/>
        </w:rPr>
        <w:t xml:space="preserve"> / </w:t>
      </w:r>
      <w:proofErr w:type="spellStart"/>
      <w:r w:rsidRPr="00080ACB">
        <w:rPr>
          <w:rFonts w:ascii="Arial" w:hAnsi="Arial" w:cs="Arial"/>
          <w:sz w:val="22"/>
          <w:szCs w:val="22"/>
          <w:lang w:val="es-ES_tradnl"/>
        </w:rPr>
        <w:t>Precision</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Engineering</w:t>
      </w:r>
      <w:proofErr w:type="spellEnd"/>
      <w:r w:rsidRPr="00080ACB">
        <w:rPr>
          <w:rFonts w:ascii="Arial" w:hAnsi="Arial" w:cs="Arial"/>
          <w:sz w:val="22"/>
          <w:szCs w:val="22"/>
          <w:lang w:val="es-ES_tradnl"/>
        </w:rPr>
        <w:t xml:space="preserve"> y Marc Bolis / 2B8 </w:t>
      </w:r>
    </w:p>
    <w:p w:rsidR="00675138" w:rsidRPr="00B53474" w:rsidRDefault="0032794F" w:rsidP="000E214F">
      <w:pPr>
        <w:spacing w:line="276" w:lineRule="auto"/>
        <w:rPr>
          <w:rFonts w:ascii="Arial" w:hAnsi="Arial" w:cs="Arial"/>
          <w:sz w:val="22"/>
          <w:szCs w:val="22"/>
          <w:lang w:val="fr-CH"/>
        </w:rPr>
      </w:pPr>
      <w:bookmarkStart w:id="0" w:name="_GoBack"/>
      <w:r>
        <w:rPr>
          <w:rFonts w:ascii="Arial" w:hAnsi="Arial" w:cs="Arial"/>
          <w:i/>
          <w:iCs/>
          <w:sz w:val="22"/>
          <w:szCs w:val="22"/>
        </w:rPr>
        <w:t>B</w:t>
      </w:r>
      <w:proofErr w:type="spellStart"/>
      <w:r w:rsidR="000F0331" w:rsidRPr="00080ACB">
        <w:rPr>
          <w:rFonts w:ascii="Arial" w:hAnsi="Arial" w:cs="Arial"/>
          <w:i/>
          <w:iCs/>
          <w:sz w:val="22"/>
          <w:szCs w:val="22"/>
          <w:lang w:val="es-ES_tradnl"/>
        </w:rPr>
        <w:t>arrilete</w:t>
      </w:r>
      <w:proofErr w:type="spellEnd"/>
      <w:r w:rsidR="000F0331" w:rsidRPr="00080ACB">
        <w:rPr>
          <w:rFonts w:ascii="Arial" w:hAnsi="Arial" w:cs="Arial"/>
          <w:i/>
          <w:iCs/>
          <w:sz w:val="22"/>
          <w:szCs w:val="22"/>
          <w:lang w:val="es-ES_tradnl"/>
        </w:rPr>
        <w:t xml:space="preserve">: </w:t>
      </w:r>
      <w:bookmarkEnd w:id="0"/>
      <w:r w:rsidR="000F0331" w:rsidRPr="00080ACB">
        <w:rPr>
          <w:rFonts w:ascii="Arial" w:hAnsi="Arial" w:cs="Arial"/>
          <w:i/>
          <w:iCs/>
          <w:sz w:val="22"/>
          <w:szCs w:val="22"/>
          <w:lang w:val="es-ES_tradnl"/>
        </w:rPr>
        <w:t>Stefan Schwab / Schwab-</w:t>
      </w:r>
      <w:proofErr w:type="spellStart"/>
      <w:r w:rsidR="000F0331" w:rsidRPr="00080ACB">
        <w:rPr>
          <w:rFonts w:ascii="Arial" w:hAnsi="Arial" w:cs="Arial"/>
          <w:i/>
          <w:iCs/>
          <w:sz w:val="22"/>
          <w:szCs w:val="22"/>
          <w:lang w:val="es-ES_tradnl"/>
        </w:rPr>
        <w:t>Feller</w:t>
      </w:r>
      <w:proofErr w:type="spellEnd"/>
    </w:p>
    <w:p w:rsidR="00675138" w:rsidRPr="00B53474"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 xml:space="preserve">Caja: </w:t>
      </w:r>
      <w:r w:rsidRPr="00080ACB">
        <w:rPr>
          <w:rFonts w:ascii="Arial" w:hAnsi="Arial" w:cs="Arial"/>
          <w:sz w:val="22"/>
          <w:szCs w:val="22"/>
          <w:lang w:val="es-ES_tradnl"/>
        </w:rPr>
        <w:t xml:space="preserve">Alain </w:t>
      </w:r>
      <w:proofErr w:type="spellStart"/>
      <w:r w:rsidRPr="00080ACB">
        <w:rPr>
          <w:rFonts w:ascii="Arial" w:hAnsi="Arial" w:cs="Arial"/>
          <w:sz w:val="22"/>
          <w:szCs w:val="22"/>
          <w:lang w:val="es-ES_tradnl"/>
        </w:rPr>
        <w:t>Lemarchand</w:t>
      </w:r>
      <w:proofErr w:type="spellEnd"/>
      <w:r w:rsidRPr="00080ACB">
        <w:rPr>
          <w:rFonts w:ascii="Arial" w:hAnsi="Arial" w:cs="Arial"/>
          <w:sz w:val="22"/>
          <w:szCs w:val="22"/>
          <w:lang w:val="es-ES_tradnl"/>
        </w:rPr>
        <w:t xml:space="preserve"> y Jean-</w:t>
      </w:r>
      <w:proofErr w:type="spellStart"/>
      <w:r w:rsidRPr="00080ACB">
        <w:rPr>
          <w:rFonts w:ascii="Arial" w:hAnsi="Arial" w:cs="Arial"/>
          <w:sz w:val="22"/>
          <w:szCs w:val="22"/>
          <w:lang w:val="es-ES_tradnl"/>
        </w:rPr>
        <w:t>Baptiste</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Prétot</w:t>
      </w:r>
      <w:proofErr w:type="spellEnd"/>
      <w:r w:rsidRPr="00080ACB">
        <w:rPr>
          <w:rFonts w:ascii="Arial" w:hAnsi="Arial" w:cs="Arial"/>
          <w:sz w:val="22"/>
          <w:szCs w:val="22"/>
          <w:lang w:val="es-ES_tradnl"/>
        </w:rPr>
        <w:t xml:space="preserve"> / MB&amp;F</w:t>
      </w:r>
    </w:p>
    <w:p w:rsidR="00675138" w:rsidRPr="00B53474"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 xml:space="preserve">Detalles del acabado de la caja: </w:t>
      </w:r>
      <w:proofErr w:type="spellStart"/>
      <w:r w:rsidRPr="00080ACB">
        <w:rPr>
          <w:rFonts w:ascii="Arial" w:hAnsi="Arial" w:cs="Arial"/>
          <w:sz w:val="22"/>
          <w:szCs w:val="22"/>
          <w:lang w:val="es-ES_tradnl"/>
        </w:rPr>
        <w:t>Bripoli</w:t>
      </w:r>
      <w:proofErr w:type="spellEnd"/>
    </w:p>
    <w:p w:rsidR="00675138" w:rsidRPr="00B53474"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 xml:space="preserve">Componentes del movimiento: </w:t>
      </w:r>
      <w:r w:rsidRPr="00080ACB">
        <w:rPr>
          <w:rFonts w:ascii="Arial" w:hAnsi="Arial" w:cs="Arial"/>
          <w:sz w:val="22"/>
          <w:szCs w:val="22"/>
          <w:lang w:val="es-ES_tradnl"/>
        </w:rPr>
        <w:t xml:space="preserve">Alain Pellet / </w:t>
      </w:r>
      <w:proofErr w:type="spellStart"/>
      <w:r w:rsidRPr="00080ACB">
        <w:rPr>
          <w:rFonts w:ascii="Arial" w:hAnsi="Arial" w:cs="Arial"/>
          <w:sz w:val="22"/>
          <w:szCs w:val="22"/>
          <w:lang w:val="es-ES_tradnl"/>
        </w:rPr>
        <w:t>Elefil</w:t>
      </w:r>
      <w:proofErr w:type="spellEnd"/>
      <w:r w:rsidRPr="00080ACB">
        <w:rPr>
          <w:rFonts w:ascii="Arial" w:hAnsi="Arial" w:cs="Arial"/>
          <w:sz w:val="22"/>
          <w:szCs w:val="22"/>
          <w:lang w:val="es-ES_tradnl"/>
        </w:rPr>
        <w:t xml:space="preserve">  </w:t>
      </w:r>
    </w:p>
    <w:p w:rsidR="00675138" w:rsidRPr="00B53474" w:rsidRDefault="000F0331" w:rsidP="000E214F">
      <w:pPr>
        <w:spacing w:line="276" w:lineRule="auto"/>
        <w:rPr>
          <w:rFonts w:ascii="Arial" w:hAnsi="Arial" w:cs="Arial"/>
          <w:i/>
          <w:sz w:val="22"/>
          <w:szCs w:val="22"/>
          <w:lang w:val="fr-CH"/>
        </w:rPr>
      </w:pPr>
      <w:r w:rsidRPr="00080ACB">
        <w:rPr>
          <w:rFonts w:ascii="Arial" w:hAnsi="Arial" w:cs="Arial"/>
          <w:i/>
          <w:iCs/>
          <w:sz w:val="22"/>
          <w:szCs w:val="22"/>
          <w:lang w:val="es-ES_tradnl"/>
        </w:rPr>
        <w:t xml:space="preserve">Acabado a mano de los componentes del movimiento: </w:t>
      </w:r>
      <w:r w:rsidRPr="00080ACB">
        <w:rPr>
          <w:rFonts w:ascii="Arial" w:hAnsi="Arial" w:cs="Arial"/>
          <w:sz w:val="22"/>
          <w:szCs w:val="22"/>
          <w:lang w:val="es-ES_tradnl"/>
        </w:rPr>
        <w:t>Jacques-</w:t>
      </w:r>
      <w:proofErr w:type="spellStart"/>
      <w:r w:rsidRPr="00080ACB">
        <w:rPr>
          <w:rFonts w:ascii="Arial" w:hAnsi="Arial" w:cs="Arial"/>
          <w:sz w:val="22"/>
          <w:szCs w:val="22"/>
          <w:lang w:val="es-ES_tradnl"/>
        </w:rPr>
        <w:t>Adrien</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Rochat</w:t>
      </w:r>
      <w:proofErr w:type="spellEnd"/>
      <w:r w:rsidRPr="00080ACB">
        <w:rPr>
          <w:rFonts w:ascii="Arial" w:hAnsi="Arial" w:cs="Arial"/>
          <w:sz w:val="22"/>
          <w:szCs w:val="22"/>
          <w:lang w:val="es-ES_tradnl"/>
        </w:rPr>
        <w:t xml:space="preserve"> y Denis </w:t>
      </w:r>
      <w:proofErr w:type="spellStart"/>
      <w:r w:rsidRPr="00080ACB">
        <w:rPr>
          <w:rFonts w:ascii="Arial" w:hAnsi="Arial" w:cs="Arial"/>
          <w:sz w:val="22"/>
          <w:szCs w:val="22"/>
          <w:lang w:val="es-ES_tradnl"/>
        </w:rPr>
        <w:t>Garcia</w:t>
      </w:r>
      <w:proofErr w:type="spellEnd"/>
      <w:r w:rsidRPr="00080ACB">
        <w:rPr>
          <w:rFonts w:ascii="Arial" w:hAnsi="Arial" w:cs="Arial"/>
          <w:sz w:val="22"/>
          <w:szCs w:val="22"/>
          <w:lang w:val="es-ES_tradnl"/>
        </w:rPr>
        <w:t xml:space="preserve"> / C.-L. </w:t>
      </w:r>
      <w:proofErr w:type="spellStart"/>
      <w:r w:rsidRPr="00080ACB">
        <w:rPr>
          <w:rFonts w:ascii="Arial" w:hAnsi="Arial" w:cs="Arial"/>
          <w:sz w:val="22"/>
          <w:szCs w:val="22"/>
          <w:lang w:val="es-ES_tradnl"/>
        </w:rPr>
        <w:t>Rochat</w:t>
      </w:r>
      <w:proofErr w:type="spellEnd"/>
    </w:p>
    <w:p w:rsidR="006E4731" w:rsidRPr="00080ACB" w:rsidRDefault="000F0331" w:rsidP="000E214F">
      <w:pPr>
        <w:pStyle w:val="Sansinterligne"/>
        <w:spacing w:line="276" w:lineRule="auto"/>
        <w:rPr>
          <w:rFonts w:ascii="Arial" w:hAnsi="Arial" w:cs="Arial"/>
        </w:rPr>
      </w:pPr>
      <w:r w:rsidRPr="00080ACB">
        <w:rPr>
          <w:rFonts w:ascii="Arial" w:eastAsiaTheme="minorHAnsi" w:hAnsi="Arial" w:cs="Arial"/>
          <w:i/>
          <w:iCs/>
          <w:lang w:val="es-ES_tradnl"/>
        </w:rPr>
        <w:t>Lingotes de oro (Cadena de custodia):</w:t>
      </w:r>
      <w:r w:rsidRPr="00080ACB">
        <w:rPr>
          <w:rFonts w:ascii="Arial" w:hAnsi="Arial" w:cs="Arial"/>
          <w:lang w:val="es-ES_tradnl"/>
        </w:rPr>
        <w:t xml:space="preserve"> Nathalie Guilbaud / Cendres et </w:t>
      </w:r>
      <w:proofErr w:type="spellStart"/>
      <w:r w:rsidRPr="00080ACB">
        <w:rPr>
          <w:rFonts w:ascii="Arial" w:hAnsi="Arial" w:cs="Arial"/>
          <w:lang w:val="es-ES_tradnl"/>
        </w:rPr>
        <w:t>Métaux</w:t>
      </w:r>
      <w:proofErr w:type="spellEnd"/>
      <w:r w:rsidRPr="00080ACB">
        <w:rPr>
          <w:rFonts w:ascii="Arial" w:hAnsi="Arial" w:cs="Arial"/>
          <w:lang w:val="es-ES_tradnl"/>
        </w:rPr>
        <w:t xml:space="preserve"> Lux</w:t>
      </w:r>
    </w:p>
    <w:p w:rsidR="00675138" w:rsidRPr="00080ACB"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 xml:space="preserve">Ensamblado del movimiento: </w:t>
      </w:r>
      <w:r w:rsidRPr="00080ACB">
        <w:rPr>
          <w:rFonts w:ascii="Arial" w:hAnsi="Arial" w:cs="Arial"/>
          <w:sz w:val="22"/>
          <w:szCs w:val="22"/>
          <w:lang w:val="es-ES_tradnl"/>
        </w:rPr>
        <w:t xml:space="preserve">Didier Dumas, Georges </w:t>
      </w:r>
      <w:proofErr w:type="spellStart"/>
      <w:r w:rsidRPr="00080ACB">
        <w:rPr>
          <w:rFonts w:ascii="Arial" w:hAnsi="Arial" w:cs="Arial"/>
          <w:sz w:val="22"/>
          <w:szCs w:val="22"/>
          <w:lang w:val="es-ES_tradnl"/>
        </w:rPr>
        <w:t>Veisy</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Anne</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Guiter</w:t>
      </w:r>
      <w:proofErr w:type="spellEnd"/>
      <w:r w:rsidRPr="00080ACB">
        <w:rPr>
          <w:rFonts w:ascii="Arial" w:hAnsi="Arial" w:cs="Arial"/>
          <w:sz w:val="22"/>
          <w:szCs w:val="22"/>
          <w:lang w:val="es-ES_tradnl"/>
        </w:rPr>
        <w:t>, Emmanuel Maître y Henri Porteboeuf / MB&amp;F</w:t>
      </w:r>
    </w:p>
    <w:p w:rsidR="00675138" w:rsidRPr="00080ACB" w:rsidRDefault="000F0331" w:rsidP="000E214F">
      <w:pPr>
        <w:spacing w:line="276" w:lineRule="auto"/>
        <w:rPr>
          <w:rFonts w:ascii="Arial" w:hAnsi="Arial" w:cs="Arial"/>
          <w:sz w:val="22"/>
          <w:szCs w:val="22"/>
        </w:rPr>
      </w:pPr>
      <w:r w:rsidRPr="00080ACB">
        <w:rPr>
          <w:rFonts w:ascii="Arial" w:hAnsi="Arial" w:cs="Arial"/>
          <w:i/>
          <w:iCs/>
          <w:sz w:val="22"/>
          <w:szCs w:val="22"/>
          <w:lang w:val="es-ES_tradnl"/>
        </w:rPr>
        <w:t>Servicio posventa:</w:t>
      </w:r>
      <w:r w:rsidRPr="00080ACB">
        <w:rPr>
          <w:rFonts w:ascii="Arial" w:hAnsi="Arial" w:cs="Arial"/>
          <w:sz w:val="22"/>
          <w:szCs w:val="22"/>
          <w:lang w:val="es-ES_tradnl"/>
        </w:rPr>
        <w:t xml:space="preserve"> Thomas </w:t>
      </w:r>
      <w:proofErr w:type="spellStart"/>
      <w:r w:rsidRPr="00080ACB">
        <w:rPr>
          <w:rFonts w:ascii="Arial" w:hAnsi="Arial" w:cs="Arial"/>
          <w:sz w:val="22"/>
          <w:szCs w:val="22"/>
          <w:lang w:val="es-ES_tradnl"/>
        </w:rPr>
        <w:t>Imberti</w:t>
      </w:r>
      <w:proofErr w:type="spellEnd"/>
      <w:r w:rsidRPr="00080ACB">
        <w:rPr>
          <w:rFonts w:ascii="Arial" w:hAnsi="Arial" w:cs="Arial"/>
          <w:sz w:val="22"/>
          <w:szCs w:val="22"/>
          <w:lang w:val="es-ES_tradnl"/>
        </w:rPr>
        <w:t xml:space="preserve"> / MB&amp;F</w:t>
      </w:r>
    </w:p>
    <w:p w:rsidR="00675138" w:rsidRPr="00B53474"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Control de calidad:</w:t>
      </w:r>
      <w:r w:rsidRPr="00080ACB">
        <w:rPr>
          <w:rFonts w:ascii="Arial" w:hAnsi="Arial" w:cs="Arial"/>
          <w:sz w:val="22"/>
          <w:szCs w:val="22"/>
          <w:lang w:val="es-ES_tradnl"/>
        </w:rPr>
        <w:t xml:space="preserve"> Cyril Fallet / MB&amp;F</w:t>
      </w:r>
    </w:p>
    <w:p w:rsidR="00675138" w:rsidRPr="00B53474"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 xml:space="preserve">Esfera: </w:t>
      </w:r>
      <w:r w:rsidRPr="00080ACB">
        <w:rPr>
          <w:rFonts w:ascii="Arial" w:hAnsi="Arial" w:cs="Arial"/>
          <w:sz w:val="22"/>
          <w:szCs w:val="22"/>
          <w:lang w:val="es-ES_tradnl"/>
        </w:rPr>
        <w:t xml:space="preserve">Hassan </w:t>
      </w:r>
      <w:proofErr w:type="spellStart"/>
      <w:r w:rsidRPr="00080ACB">
        <w:rPr>
          <w:rFonts w:ascii="Arial" w:hAnsi="Arial" w:cs="Arial"/>
          <w:sz w:val="22"/>
          <w:szCs w:val="22"/>
          <w:lang w:val="es-ES_tradnl"/>
        </w:rPr>
        <w:t>Chaïba</w:t>
      </w:r>
      <w:proofErr w:type="spellEnd"/>
      <w:r w:rsidRPr="00080ACB">
        <w:rPr>
          <w:rFonts w:ascii="Arial" w:hAnsi="Arial" w:cs="Arial"/>
          <w:sz w:val="22"/>
          <w:szCs w:val="22"/>
          <w:lang w:val="es-ES_tradnl"/>
        </w:rPr>
        <w:t xml:space="preserve"> y Virginie </w:t>
      </w:r>
      <w:proofErr w:type="spellStart"/>
      <w:r w:rsidRPr="00080ACB">
        <w:rPr>
          <w:rFonts w:ascii="Arial" w:hAnsi="Arial" w:cs="Arial"/>
          <w:sz w:val="22"/>
          <w:szCs w:val="22"/>
          <w:lang w:val="es-ES_tradnl"/>
        </w:rPr>
        <w:t>Duval</w:t>
      </w:r>
      <w:proofErr w:type="spellEnd"/>
      <w:r w:rsidRPr="00080ACB">
        <w:rPr>
          <w:rFonts w:ascii="Arial" w:hAnsi="Arial" w:cs="Arial"/>
          <w:sz w:val="22"/>
          <w:szCs w:val="22"/>
          <w:lang w:val="es-ES_tradnl"/>
        </w:rPr>
        <w:t xml:space="preserve"> / Les </w:t>
      </w:r>
      <w:proofErr w:type="spellStart"/>
      <w:r w:rsidRPr="00080ACB">
        <w:rPr>
          <w:rFonts w:ascii="Arial" w:hAnsi="Arial" w:cs="Arial"/>
          <w:sz w:val="22"/>
          <w:szCs w:val="22"/>
          <w:lang w:val="es-ES_tradnl"/>
        </w:rPr>
        <w:t>Ateliers</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d’Hermès</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Horloger</w:t>
      </w:r>
      <w:proofErr w:type="spellEnd"/>
    </w:p>
    <w:p w:rsidR="00675138" w:rsidRPr="00B53474"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Hebilla:</w:t>
      </w:r>
      <w:r w:rsidRPr="00080ACB">
        <w:rPr>
          <w:rFonts w:ascii="Arial" w:hAnsi="Arial" w:cs="Arial"/>
          <w:sz w:val="22"/>
          <w:szCs w:val="22"/>
          <w:lang w:val="es-ES_tradnl"/>
        </w:rPr>
        <w:t xml:space="preserve"> G&amp;F </w:t>
      </w:r>
      <w:proofErr w:type="spellStart"/>
      <w:r w:rsidRPr="00080ACB">
        <w:rPr>
          <w:rFonts w:ascii="Arial" w:hAnsi="Arial" w:cs="Arial"/>
          <w:sz w:val="22"/>
          <w:szCs w:val="22"/>
          <w:lang w:val="es-ES_tradnl"/>
        </w:rPr>
        <w:t>Châtelain</w:t>
      </w:r>
      <w:proofErr w:type="spellEnd"/>
    </w:p>
    <w:p w:rsidR="00675138" w:rsidRPr="00B53474"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Corona:</w:t>
      </w:r>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Cheval</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Frères</w:t>
      </w:r>
      <w:proofErr w:type="spellEnd"/>
      <w:r w:rsidRPr="00080ACB">
        <w:rPr>
          <w:rFonts w:ascii="Arial" w:hAnsi="Arial" w:cs="Arial"/>
          <w:sz w:val="22"/>
          <w:szCs w:val="22"/>
          <w:lang w:val="es-ES_tradnl"/>
        </w:rPr>
        <w:t xml:space="preserve"> </w:t>
      </w:r>
    </w:p>
    <w:p w:rsidR="00675138" w:rsidRPr="00B53474"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 xml:space="preserve">Agujas: </w:t>
      </w:r>
      <w:proofErr w:type="spellStart"/>
      <w:r w:rsidRPr="00080ACB">
        <w:rPr>
          <w:rFonts w:ascii="Arial" w:hAnsi="Arial" w:cs="Arial"/>
          <w:sz w:val="22"/>
          <w:szCs w:val="22"/>
          <w:lang w:val="es-ES_tradnl"/>
        </w:rPr>
        <w:t>Isabelle</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Chillier</w:t>
      </w:r>
      <w:proofErr w:type="spellEnd"/>
      <w:r w:rsidRPr="00080ACB">
        <w:rPr>
          <w:rFonts w:ascii="Arial" w:hAnsi="Arial" w:cs="Arial"/>
          <w:sz w:val="22"/>
          <w:szCs w:val="22"/>
          <w:lang w:val="es-ES_tradnl"/>
        </w:rPr>
        <w:t xml:space="preserve"> / </w:t>
      </w:r>
      <w:proofErr w:type="spellStart"/>
      <w:r w:rsidRPr="00080ACB">
        <w:rPr>
          <w:rFonts w:ascii="Arial" w:hAnsi="Arial" w:cs="Arial"/>
          <w:sz w:val="22"/>
          <w:szCs w:val="22"/>
          <w:lang w:val="es-ES_tradnl"/>
        </w:rPr>
        <w:t>Fiedler</w:t>
      </w:r>
      <w:proofErr w:type="spellEnd"/>
    </w:p>
    <w:p w:rsidR="00675138" w:rsidRPr="00B53474"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 xml:space="preserve">Cristales de zafiro: </w:t>
      </w:r>
      <w:proofErr w:type="spellStart"/>
      <w:r w:rsidRPr="00080ACB">
        <w:rPr>
          <w:rFonts w:ascii="Arial" w:hAnsi="Arial" w:cs="Arial"/>
          <w:i/>
          <w:iCs/>
          <w:sz w:val="22"/>
          <w:szCs w:val="22"/>
          <w:lang w:val="es-ES_tradnl"/>
        </w:rPr>
        <w:t>Stettler</w:t>
      </w:r>
      <w:proofErr w:type="spellEnd"/>
    </w:p>
    <w:p w:rsidR="000E214F" w:rsidRPr="00B53474" w:rsidRDefault="000F0331" w:rsidP="000E214F">
      <w:pPr>
        <w:pStyle w:val="Sansinterligne"/>
        <w:spacing w:line="276" w:lineRule="auto"/>
        <w:rPr>
          <w:rFonts w:ascii="Arial" w:hAnsi="Arial" w:cs="Arial"/>
        </w:rPr>
      </w:pPr>
      <w:r w:rsidRPr="00080ACB">
        <w:rPr>
          <w:rFonts w:ascii="Arial" w:hAnsi="Arial" w:cs="Arial"/>
          <w:i/>
          <w:iCs/>
          <w:lang w:val="es-ES_tradnl"/>
        </w:rPr>
        <w:t>Tratamiento antirreflejos de los cristales de zafiro</w:t>
      </w:r>
      <w:r w:rsidRPr="00080ACB">
        <w:rPr>
          <w:rFonts w:ascii="Arial" w:hAnsi="Arial" w:cs="Arial"/>
          <w:lang w:val="es-ES_tradnl"/>
        </w:rPr>
        <w:t xml:space="preserve">: Anthony Schwab / </w:t>
      </w:r>
      <w:proofErr w:type="spellStart"/>
      <w:r w:rsidRPr="00080ACB">
        <w:rPr>
          <w:rFonts w:ascii="Arial" w:hAnsi="Arial" w:cs="Arial"/>
          <w:lang w:val="es-ES_tradnl"/>
        </w:rPr>
        <w:t>Econorm</w:t>
      </w:r>
      <w:proofErr w:type="spellEnd"/>
    </w:p>
    <w:p w:rsidR="00675138" w:rsidRPr="00B53474"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Correa</w:t>
      </w:r>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Multicuirs</w:t>
      </w:r>
      <w:proofErr w:type="spellEnd"/>
    </w:p>
    <w:p w:rsidR="00675138" w:rsidRPr="00B53474"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Estuche de presentación</w:t>
      </w:r>
      <w:r w:rsidRPr="00080ACB">
        <w:rPr>
          <w:rFonts w:ascii="Arial" w:hAnsi="Arial" w:cs="Arial"/>
          <w:sz w:val="22"/>
          <w:szCs w:val="22"/>
          <w:lang w:val="es-ES_tradnl"/>
        </w:rPr>
        <w:t xml:space="preserve">: Olivier </w:t>
      </w:r>
      <w:proofErr w:type="spellStart"/>
      <w:r w:rsidRPr="00080ACB">
        <w:rPr>
          <w:rFonts w:ascii="Arial" w:hAnsi="Arial" w:cs="Arial"/>
          <w:sz w:val="22"/>
          <w:szCs w:val="22"/>
          <w:lang w:val="es-ES_tradnl"/>
        </w:rPr>
        <w:t>Berthon</w:t>
      </w:r>
      <w:proofErr w:type="spellEnd"/>
      <w:r w:rsidRPr="00080ACB">
        <w:rPr>
          <w:rFonts w:ascii="Arial" w:hAnsi="Arial" w:cs="Arial"/>
          <w:sz w:val="22"/>
          <w:szCs w:val="22"/>
          <w:lang w:val="es-ES_tradnl"/>
        </w:rPr>
        <w:t xml:space="preserve"> / </w:t>
      </w:r>
      <w:proofErr w:type="spellStart"/>
      <w:r w:rsidRPr="00080ACB">
        <w:rPr>
          <w:rFonts w:ascii="Arial" w:hAnsi="Arial" w:cs="Arial"/>
          <w:sz w:val="22"/>
          <w:szCs w:val="22"/>
          <w:lang w:val="es-ES_tradnl"/>
        </w:rPr>
        <w:t>soixanteetonze</w:t>
      </w:r>
      <w:proofErr w:type="spellEnd"/>
      <w:r w:rsidRPr="00080ACB">
        <w:rPr>
          <w:rFonts w:ascii="Arial" w:hAnsi="Arial" w:cs="Arial"/>
          <w:sz w:val="22"/>
          <w:szCs w:val="22"/>
          <w:lang w:val="es-ES_tradnl"/>
        </w:rPr>
        <w:t xml:space="preserve"> </w:t>
      </w:r>
    </w:p>
    <w:p w:rsidR="00675138" w:rsidRPr="00080ACB" w:rsidRDefault="000F0331" w:rsidP="000E214F">
      <w:pPr>
        <w:spacing w:line="276" w:lineRule="auto"/>
        <w:rPr>
          <w:rFonts w:ascii="Arial" w:hAnsi="Arial" w:cs="Arial"/>
          <w:sz w:val="22"/>
          <w:szCs w:val="22"/>
          <w:lang w:val="en-GB"/>
        </w:rPr>
      </w:pPr>
      <w:r w:rsidRPr="00080ACB">
        <w:rPr>
          <w:rFonts w:ascii="Arial" w:hAnsi="Arial" w:cs="Arial"/>
          <w:i/>
          <w:iCs/>
          <w:sz w:val="22"/>
          <w:szCs w:val="22"/>
          <w:lang w:val="es-ES_tradnl"/>
        </w:rPr>
        <w:t>Logística de producción:</w:t>
      </w:r>
      <w:r w:rsidRPr="00080ACB">
        <w:rPr>
          <w:rFonts w:ascii="Arial" w:hAnsi="Arial" w:cs="Arial"/>
          <w:sz w:val="22"/>
          <w:szCs w:val="22"/>
          <w:lang w:val="es-ES_tradnl"/>
        </w:rPr>
        <w:t xml:space="preserve"> David Lamy e Isabel Ortega / MB&amp;F</w:t>
      </w:r>
    </w:p>
    <w:p w:rsidR="00675138" w:rsidRPr="00080ACB" w:rsidRDefault="00675138" w:rsidP="000E214F">
      <w:pPr>
        <w:spacing w:line="276" w:lineRule="auto"/>
        <w:rPr>
          <w:rFonts w:ascii="Arial" w:hAnsi="Arial" w:cs="Arial"/>
          <w:sz w:val="22"/>
          <w:szCs w:val="22"/>
          <w:lang w:val="en-GB"/>
        </w:rPr>
      </w:pPr>
    </w:p>
    <w:p w:rsidR="00675138" w:rsidRPr="00B53474" w:rsidRDefault="000F0331" w:rsidP="000E214F">
      <w:pPr>
        <w:spacing w:line="276" w:lineRule="auto"/>
        <w:rPr>
          <w:rFonts w:ascii="Arial" w:hAnsi="Arial" w:cs="Arial"/>
          <w:i/>
          <w:iCs/>
          <w:sz w:val="22"/>
          <w:szCs w:val="22"/>
          <w:lang w:val="fr-CH"/>
        </w:rPr>
      </w:pPr>
      <w:r w:rsidRPr="00080ACB">
        <w:rPr>
          <w:rFonts w:ascii="Arial" w:hAnsi="Arial" w:cs="Arial"/>
          <w:i/>
          <w:iCs/>
          <w:sz w:val="22"/>
          <w:szCs w:val="22"/>
          <w:lang w:val="es-ES_tradnl"/>
        </w:rPr>
        <w:t xml:space="preserve">Marketing y comunicación: </w:t>
      </w:r>
      <w:r w:rsidRPr="00080ACB">
        <w:rPr>
          <w:rFonts w:ascii="Arial" w:hAnsi="Arial" w:cs="Arial"/>
          <w:iCs/>
          <w:sz w:val="22"/>
          <w:szCs w:val="22"/>
          <w:lang w:val="es-ES_tradnl"/>
        </w:rPr>
        <w:t>Charris Yadigaroglou, Virginie Toral y Arnaud Légeret / MB&amp;F</w:t>
      </w:r>
      <w:r w:rsidRPr="00080ACB">
        <w:rPr>
          <w:rFonts w:ascii="Arial" w:hAnsi="Arial" w:cs="Arial"/>
          <w:i/>
          <w:iCs/>
          <w:sz w:val="22"/>
          <w:szCs w:val="22"/>
          <w:lang w:val="es-ES_tradnl"/>
        </w:rPr>
        <w:t xml:space="preserve"> </w:t>
      </w:r>
    </w:p>
    <w:p w:rsidR="00FC009A" w:rsidRPr="00B53474" w:rsidRDefault="000F0331" w:rsidP="000E214F">
      <w:pPr>
        <w:pStyle w:val="Sansinterligne"/>
        <w:spacing w:line="276" w:lineRule="auto"/>
        <w:rPr>
          <w:rFonts w:ascii="Arial" w:hAnsi="Arial" w:cs="Arial"/>
        </w:rPr>
      </w:pPr>
      <w:proofErr w:type="spellStart"/>
      <w:r w:rsidRPr="00080ACB">
        <w:rPr>
          <w:rFonts w:ascii="Arial" w:hAnsi="Arial" w:cs="Arial"/>
          <w:i/>
          <w:iCs/>
          <w:lang w:val="es-ES_tradnl"/>
        </w:rPr>
        <w:t>M.A.</w:t>
      </w:r>
      <w:proofErr w:type="gramStart"/>
      <w:r w:rsidRPr="00080ACB">
        <w:rPr>
          <w:rFonts w:ascii="Arial" w:hAnsi="Arial" w:cs="Arial"/>
          <w:i/>
          <w:iCs/>
          <w:lang w:val="es-ES_tradnl"/>
        </w:rPr>
        <w:t>D.Gallery</w:t>
      </w:r>
      <w:proofErr w:type="spellEnd"/>
      <w:proofErr w:type="gramEnd"/>
      <w:r w:rsidRPr="00080ACB">
        <w:rPr>
          <w:rFonts w:ascii="Arial" w:hAnsi="Arial" w:cs="Arial"/>
          <w:i/>
          <w:iCs/>
          <w:lang w:val="es-ES_tradnl"/>
        </w:rPr>
        <w:t>:</w:t>
      </w:r>
      <w:r w:rsidRPr="00080ACB">
        <w:rPr>
          <w:rFonts w:ascii="Arial" w:hAnsi="Arial" w:cs="Arial"/>
          <w:lang w:val="es-ES_tradnl"/>
        </w:rPr>
        <w:t xml:space="preserve"> Hervé Estienne y Juliette Duru / MB&amp;F</w:t>
      </w:r>
    </w:p>
    <w:p w:rsidR="00675138" w:rsidRPr="00B53474"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 xml:space="preserve">Ventas: </w:t>
      </w:r>
      <w:r w:rsidRPr="00080ACB">
        <w:rPr>
          <w:rFonts w:ascii="Arial" w:hAnsi="Arial" w:cs="Arial"/>
          <w:sz w:val="22"/>
          <w:szCs w:val="22"/>
          <w:lang w:val="es-ES_tradnl"/>
        </w:rPr>
        <w:t>Thibault Verdonckt, Virginie Marchon y Jean-Marc Bories / MB&amp;F</w:t>
      </w:r>
    </w:p>
    <w:p w:rsidR="00675138" w:rsidRPr="00B53474" w:rsidRDefault="000F0331" w:rsidP="000E214F">
      <w:pPr>
        <w:spacing w:line="276" w:lineRule="auto"/>
        <w:rPr>
          <w:rFonts w:ascii="Arial" w:hAnsi="Arial" w:cs="Arial"/>
          <w:i/>
          <w:sz w:val="22"/>
          <w:szCs w:val="22"/>
          <w:lang w:val="fr-CH"/>
        </w:rPr>
      </w:pPr>
      <w:r w:rsidRPr="00080ACB">
        <w:rPr>
          <w:rFonts w:ascii="Arial" w:hAnsi="Arial" w:cs="Arial"/>
          <w:i/>
          <w:iCs/>
          <w:sz w:val="22"/>
          <w:szCs w:val="22"/>
          <w:lang w:val="es-ES_tradnl"/>
        </w:rPr>
        <w:t xml:space="preserve">Diseño gráfico: </w:t>
      </w:r>
      <w:r w:rsidR="00DD10C8" w:rsidRPr="00B53474">
        <w:rPr>
          <w:rFonts w:ascii="Arial" w:hAnsi="Arial" w:cs="Arial"/>
          <w:iCs/>
          <w:sz w:val="22"/>
          <w:szCs w:val="22"/>
          <w:lang w:val="fr-CH"/>
        </w:rPr>
        <w:t>Sidonie Bays / MB&amp;F</w:t>
      </w:r>
      <w:r w:rsidR="00DD10C8">
        <w:rPr>
          <w:rFonts w:ascii="Arial" w:hAnsi="Arial" w:cs="Arial"/>
          <w:iCs/>
          <w:sz w:val="22"/>
          <w:szCs w:val="22"/>
          <w:lang w:val="es-ES_tradnl"/>
        </w:rPr>
        <w:t xml:space="preserve">, </w:t>
      </w:r>
      <w:proofErr w:type="spellStart"/>
      <w:r w:rsidRPr="00080ACB">
        <w:rPr>
          <w:rFonts w:ascii="Arial" w:hAnsi="Arial" w:cs="Arial"/>
          <w:iCs/>
          <w:sz w:val="22"/>
          <w:szCs w:val="22"/>
          <w:lang w:val="es-ES_tradnl"/>
        </w:rPr>
        <w:t>Adrien</w:t>
      </w:r>
      <w:proofErr w:type="spellEnd"/>
      <w:r w:rsidRPr="00080ACB">
        <w:rPr>
          <w:rFonts w:ascii="Arial" w:hAnsi="Arial" w:cs="Arial"/>
          <w:iCs/>
          <w:sz w:val="22"/>
          <w:szCs w:val="22"/>
          <w:lang w:val="es-ES_tradnl"/>
        </w:rPr>
        <w:t xml:space="preserve"> </w:t>
      </w:r>
      <w:proofErr w:type="spellStart"/>
      <w:r w:rsidRPr="00080ACB">
        <w:rPr>
          <w:rFonts w:ascii="Arial" w:hAnsi="Arial" w:cs="Arial"/>
          <w:iCs/>
          <w:sz w:val="22"/>
          <w:szCs w:val="22"/>
          <w:lang w:val="es-ES_tradnl"/>
        </w:rPr>
        <w:t>Schulz</w:t>
      </w:r>
      <w:proofErr w:type="spellEnd"/>
      <w:r w:rsidRPr="00080ACB">
        <w:rPr>
          <w:rFonts w:ascii="Arial" w:hAnsi="Arial" w:cs="Arial"/>
          <w:iCs/>
          <w:sz w:val="22"/>
          <w:szCs w:val="22"/>
          <w:lang w:val="es-ES_tradnl"/>
        </w:rPr>
        <w:t xml:space="preserve"> y Gilles </w:t>
      </w:r>
      <w:proofErr w:type="spellStart"/>
      <w:r w:rsidRPr="00080ACB">
        <w:rPr>
          <w:rFonts w:ascii="Arial" w:hAnsi="Arial" w:cs="Arial"/>
          <w:iCs/>
          <w:sz w:val="22"/>
          <w:szCs w:val="22"/>
          <w:lang w:val="es-ES_tradnl"/>
        </w:rPr>
        <w:t>Bondallaz</w:t>
      </w:r>
      <w:proofErr w:type="spellEnd"/>
      <w:r w:rsidRPr="00080ACB">
        <w:rPr>
          <w:rFonts w:ascii="Arial" w:hAnsi="Arial" w:cs="Arial"/>
          <w:iCs/>
          <w:sz w:val="22"/>
          <w:szCs w:val="22"/>
          <w:lang w:val="es-ES_tradnl"/>
        </w:rPr>
        <w:t xml:space="preserve"> / Z+Z </w:t>
      </w:r>
    </w:p>
    <w:p w:rsidR="00704192" w:rsidRPr="00B53474" w:rsidRDefault="000F0331" w:rsidP="000E214F">
      <w:pPr>
        <w:pStyle w:val="Sansinterligne"/>
        <w:spacing w:line="276" w:lineRule="auto"/>
        <w:rPr>
          <w:rFonts w:ascii="Arial" w:hAnsi="Arial" w:cs="Arial"/>
        </w:rPr>
      </w:pPr>
      <w:r w:rsidRPr="00080ACB">
        <w:rPr>
          <w:rFonts w:ascii="Arial" w:hAnsi="Arial" w:cs="Arial"/>
          <w:i/>
          <w:iCs/>
          <w:lang w:val="es-ES_tradnl"/>
        </w:rPr>
        <w:t xml:space="preserve">Fotografía de producto: </w:t>
      </w:r>
      <w:r w:rsidRPr="00080ACB">
        <w:rPr>
          <w:rFonts w:ascii="Arial" w:hAnsi="Arial" w:cs="Arial"/>
          <w:lang w:val="es-ES_tradnl"/>
        </w:rPr>
        <w:t>Laurent-Xavier Moulin</w:t>
      </w:r>
    </w:p>
    <w:p w:rsidR="00675138" w:rsidRPr="00B53474" w:rsidRDefault="000F0331" w:rsidP="000E214F">
      <w:pPr>
        <w:spacing w:line="276" w:lineRule="auto"/>
        <w:rPr>
          <w:rFonts w:ascii="Arial" w:hAnsi="Arial" w:cs="Arial"/>
          <w:i/>
          <w:sz w:val="22"/>
          <w:szCs w:val="22"/>
          <w:lang w:val="fr-CH"/>
        </w:rPr>
      </w:pPr>
      <w:r w:rsidRPr="00080ACB">
        <w:rPr>
          <w:rFonts w:ascii="Arial" w:hAnsi="Arial" w:cs="Arial"/>
          <w:i/>
          <w:iCs/>
          <w:sz w:val="22"/>
          <w:szCs w:val="22"/>
          <w:lang w:val="es-ES_tradnl"/>
        </w:rPr>
        <w:t>Retratos:</w:t>
      </w:r>
      <w:r w:rsidRPr="00080ACB">
        <w:rPr>
          <w:rFonts w:ascii="Arial" w:hAnsi="Arial" w:cs="Arial"/>
          <w:iCs/>
          <w:sz w:val="22"/>
          <w:szCs w:val="22"/>
          <w:lang w:val="es-ES_tradnl"/>
        </w:rPr>
        <w:t xml:space="preserve"> </w:t>
      </w:r>
      <w:proofErr w:type="spellStart"/>
      <w:r w:rsidRPr="00080ACB">
        <w:rPr>
          <w:rFonts w:ascii="Arial" w:hAnsi="Arial" w:cs="Arial"/>
          <w:iCs/>
          <w:sz w:val="22"/>
          <w:szCs w:val="22"/>
          <w:lang w:val="es-ES_tradnl"/>
        </w:rPr>
        <w:t>Régis</w:t>
      </w:r>
      <w:proofErr w:type="spellEnd"/>
      <w:r w:rsidRPr="00080ACB">
        <w:rPr>
          <w:rFonts w:ascii="Arial" w:hAnsi="Arial" w:cs="Arial"/>
          <w:iCs/>
          <w:sz w:val="22"/>
          <w:szCs w:val="22"/>
          <w:lang w:val="es-ES_tradnl"/>
        </w:rPr>
        <w:t xml:space="preserve"> </w:t>
      </w:r>
      <w:proofErr w:type="spellStart"/>
      <w:r w:rsidRPr="00080ACB">
        <w:rPr>
          <w:rFonts w:ascii="Arial" w:hAnsi="Arial" w:cs="Arial"/>
          <w:iCs/>
          <w:sz w:val="22"/>
          <w:szCs w:val="22"/>
          <w:lang w:val="es-ES_tradnl"/>
        </w:rPr>
        <w:t>Golay</w:t>
      </w:r>
      <w:proofErr w:type="spellEnd"/>
      <w:r w:rsidRPr="00080ACB">
        <w:rPr>
          <w:rFonts w:ascii="Arial" w:hAnsi="Arial" w:cs="Arial"/>
          <w:iCs/>
          <w:sz w:val="22"/>
          <w:szCs w:val="22"/>
          <w:lang w:val="es-ES_tradnl"/>
        </w:rPr>
        <w:t xml:space="preserve"> / Federal</w:t>
      </w:r>
    </w:p>
    <w:p w:rsidR="00675138" w:rsidRPr="00080ACB" w:rsidRDefault="000F0331" w:rsidP="000E214F">
      <w:pPr>
        <w:spacing w:line="276" w:lineRule="auto"/>
        <w:rPr>
          <w:rFonts w:ascii="Arial" w:hAnsi="Arial" w:cs="Arial"/>
          <w:sz w:val="22"/>
          <w:szCs w:val="22"/>
          <w:lang w:val="fr-CH"/>
        </w:rPr>
      </w:pPr>
      <w:r w:rsidRPr="00080ACB">
        <w:rPr>
          <w:rFonts w:ascii="Arial" w:hAnsi="Arial" w:cs="Arial"/>
          <w:i/>
          <w:iCs/>
          <w:sz w:val="22"/>
          <w:szCs w:val="22"/>
          <w:lang w:val="es-ES_tradnl"/>
        </w:rPr>
        <w:t xml:space="preserve">Sitio web: </w:t>
      </w:r>
      <w:r w:rsidRPr="00080ACB">
        <w:rPr>
          <w:rFonts w:ascii="Arial" w:hAnsi="Arial" w:cs="Arial"/>
          <w:sz w:val="22"/>
          <w:szCs w:val="22"/>
          <w:lang w:val="es-ES_tradnl"/>
        </w:rPr>
        <w:t xml:space="preserve">Stéphane </w:t>
      </w:r>
      <w:proofErr w:type="spellStart"/>
      <w:r w:rsidRPr="00080ACB">
        <w:rPr>
          <w:rFonts w:ascii="Arial" w:hAnsi="Arial" w:cs="Arial"/>
          <w:sz w:val="22"/>
          <w:szCs w:val="22"/>
          <w:lang w:val="es-ES_tradnl"/>
        </w:rPr>
        <w:t>Balet</w:t>
      </w:r>
      <w:proofErr w:type="spellEnd"/>
      <w:r w:rsidRPr="00080ACB">
        <w:rPr>
          <w:rFonts w:ascii="Arial" w:hAnsi="Arial" w:cs="Arial"/>
          <w:sz w:val="22"/>
          <w:szCs w:val="22"/>
          <w:lang w:val="es-ES_tradnl"/>
        </w:rPr>
        <w:t xml:space="preserve"> / Nord </w:t>
      </w:r>
      <w:proofErr w:type="spellStart"/>
      <w:r w:rsidRPr="00080ACB">
        <w:rPr>
          <w:rFonts w:ascii="Arial" w:hAnsi="Arial" w:cs="Arial"/>
          <w:sz w:val="22"/>
          <w:szCs w:val="22"/>
          <w:lang w:val="es-ES_tradnl"/>
        </w:rPr>
        <w:t>Magnétique</w:t>
      </w:r>
      <w:proofErr w:type="spellEnd"/>
      <w:r w:rsidRPr="00080ACB">
        <w:rPr>
          <w:rFonts w:ascii="Arial" w:hAnsi="Arial" w:cs="Arial"/>
          <w:sz w:val="22"/>
          <w:szCs w:val="22"/>
          <w:lang w:val="es-ES_tradnl"/>
        </w:rPr>
        <w:t xml:space="preserve"> y Víctor Rodríguez y </w:t>
      </w:r>
      <w:proofErr w:type="spellStart"/>
      <w:r w:rsidRPr="00080ACB">
        <w:rPr>
          <w:rFonts w:ascii="Arial" w:hAnsi="Arial" w:cs="Arial"/>
          <w:sz w:val="22"/>
          <w:szCs w:val="22"/>
          <w:lang w:val="es-ES_tradnl"/>
        </w:rPr>
        <w:t>Mathias</w:t>
      </w:r>
      <w:proofErr w:type="spellEnd"/>
      <w:r w:rsidRPr="00080ACB">
        <w:rPr>
          <w:rFonts w:ascii="Arial" w:hAnsi="Arial" w:cs="Arial"/>
          <w:sz w:val="22"/>
          <w:szCs w:val="22"/>
          <w:lang w:val="es-ES_tradnl"/>
        </w:rPr>
        <w:t xml:space="preserve"> </w:t>
      </w:r>
      <w:proofErr w:type="spellStart"/>
      <w:r w:rsidRPr="00080ACB">
        <w:rPr>
          <w:rFonts w:ascii="Arial" w:hAnsi="Arial" w:cs="Arial"/>
          <w:sz w:val="22"/>
          <w:szCs w:val="22"/>
          <w:lang w:val="es-ES_tradnl"/>
        </w:rPr>
        <w:t>Muntz</w:t>
      </w:r>
      <w:proofErr w:type="spellEnd"/>
      <w:r w:rsidRPr="00080ACB">
        <w:rPr>
          <w:rFonts w:ascii="Arial" w:hAnsi="Arial" w:cs="Arial"/>
          <w:sz w:val="22"/>
          <w:szCs w:val="22"/>
          <w:lang w:val="es-ES_tradnl"/>
        </w:rPr>
        <w:t xml:space="preserve"> / NIMEO</w:t>
      </w:r>
    </w:p>
    <w:p w:rsidR="00675138" w:rsidRPr="00080ACB" w:rsidRDefault="000F0331" w:rsidP="000E214F">
      <w:pPr>
        <w:spacing w:line="276" w:lineRule="auto"/>
        <w:rPr>
          <w:rFonts w:ascii="Arial" w:hAnsi="Arial" w:cs="Arial"/>
          <w:i/>
          <w:sz w:val="22"/>
          <w:szCs w:val="22"/>
          <w:lang w:val="fr-CH"/>
        </w:rPr>
      </w:pPr>
      <w:r w:rsidRPr="00080ACB">
        <w:rPr>
          <w:rFonts w:ascii="Arial" w:hAnsi="Arial" w:cs="Arial"/>
          <w:i/>
          <w:iCs/>
          <w:sz w:val="22"/>
          <w:szCs w:val="22"/>
          <w:lang w:val="es-ES_tradnl"/>
        </w:rPr>
        <w:t xml:space="preserve">Vídeo: </w:t>
      </w:r>
      <w:r w:rsidRPr="00080ACB">
        <w:rPr>
          <w:rFonts w:ascii="Arial" w:hAnsi="Arial" w:cs="Arial"/>
          <w:iCs/>
          <w:sz w:val="22"/>
          <w:szCs w:val="22"/>
          <w:lang w:val="es-ES_tradnl"/>
        </w:rPr>
        <w:t xml:space="preserve">Marc-André </w:t>
      </w:r>
      <w:proofErr w:type="spellStart"/>
      <w:r w:rsidRPr="00080ACB">
        <w:rPr>
          <w:rFonts w:ascii="Arial" w:hAnsi="Arial" w:cs="Arial"/>
          <w:iCs/>
          <w:sz w:val="22"/>
          <w:szCs w:val="22"/>
          <w:lang w:val="es-ES_tradnl"/>
        </w:rPr>
        <w:t>Deschoux</w:t>
      </w:r>
      <w:proofErr w:type="spellEnd"/>
      <w:r w:rsidRPr="00080ACB">
        <w:rPr>
          <w:rFonts w:ascii="Arial" w:hAnsi="Arial" w:cs="Arial"/>
          <w:iCs/>
          <w:sz w:val="22"/>
          <w:szCs w:val="22"/>
          <w:lang w:val="es-ES_tradnl"/>
        </w:rPr>
        <w:t xml:space="preserve"> / MAD LUX</w:t>
      </w:r>
    </w:p>
    <w:p w:rsidR="00675138" w:rsidRPr="00B53474" w:rsidRDefault="000F0331" w:rsidP="000E214F">
      <w:pPr>
        <w:spacing w:line="276" w:lineRule="auto"/>
        <w:rPr>
          <w:rFonts w:ascii="Arial" w:hAnsi="Arial" w:cs="Arial"/>
          <w:i/>
          <w:sz w:val="22"/>
          <w:szCs w:val="22"/>
          <w:lang w:val="fr-CH"/>
        </w:rPr>
      </w:pPr>
      <w:r w:rsidRPr="00080ACB">
        <w:rPr>
          <w:rFonts w:ascii="Arial" w:hAnsi="Arial" w:cs="Arial"/>
          <w:i/>
          <w:iCs/>
          <w:sz w:val="22"/>
          <w:szCs w:val="22"/>
          <w:lang w:val="es-ES_tradnl"/>
        </w:rPr>
        <w:t>Textos:</w:t>
      </w:r>
      <w:r w:rsidRPr="00080ACB">
        <w:rPr>
          <w:rFonts w:ascii="Arial" w:hAnsi="Arial" w:cs="Arial"/>
          <w:iCs/>
          <w:sz w:val="22"/>
          <w:szCs w:val="22"/>
          <w:lang w:val="es-ES_tradnl"/>
        </w:rPr>
        <w:t xml:space="preserve"> Suzanne Wong / </w:t>
      </w:r>
      <w:proofErr w:type="spellStart"/>
      <w:r w:rsidRPr="00080ACB">
        <w:rPr>
          <w:rFonts w:ascii="Arial" w:hAnsi="Arial" w:cs="Arial"/>
          <w:iCs/>
          <w:sz w:val="22"/>
          <w:szCs w:val="22"/>
          <w:lang w:val="es-ES_tradnl"/>
        </w:rPr>
        <w:t>Worldtempus</w:t>
      </w:r>
      <w:proofErr w:type="spellEnd"/>
    </w:p>
    <w:p w:rsidR="00165546" w:rsidRDefault="000F0331" w:rsidP="00165546">
      <w:pPr>
        <w:jc w:val="center"/>
        <w:rPr>
          <w:rFonts w:ascii="Arial" w:eastAsia="Cambria" w:hAnsi="Arial" w:cs="Arial"/>
          <w:b/>
          <w:bCs/>
          <w:sz w:val="28"/>
          <w:lang w:val="es-ES"/>
        </w:rPr>
      </w:pPr>
      <w:r w:rsidRPr="00080ACB">
        <w:rPr>
          <w:rFonts w:ascii="Arial" w:hAnsi="Arial" w:cs="Arial"/>
          <w:lang w:val="es-ES_tradnl"/>
        </w:rPr>
        <w:br w:type="page"/>
      </w:r>
      <w:r w:rsidR="00165546">
        <w:rPr>
          <w:rFonts w:ascii="Arial" w:eastAsia="Cambria" w:hAnsi="Arial" w:cs="Arial"/>
          <w:b/>
          <w:bCs/>
          <w:sz w:val="28"/>
          <w:lang w:val="es-ES"/>
        </w:rPr>
        <w:lastRenderedPageBreak/>
        <w:t xml:space="preserve">MB&amp;F - </w:t>
      </w:r>
      <w:r w:rsidR="00165546" w:rsidRPr="002C722F">
        <w:rPr>
          <w:rFonts w:ascii="Arial" w:eastAsia="Cambria" w:hAnsi="Arial" w:cs="Arial"/>
          <w:b/>
          <w:bCs/>
          <w:caps/>
          <w:sz w:val="28"/>
          <w:lang w:val="es-ES"/>
        </w:rPr>
        <w:t>Genesis de un laboratorio conceptual</w:t>
      </w:r>
    </w:p>
    <w:p w:rsidR="00165546" w:rsidRDefault="00165546" w:rsidP="00165546">
      <w:pPr>
        <w:rPr>
          <w:rFonts w:ascii="Arial" w:eastAsia="Cambria" w:hAnsi="Arial" w:cs="Arial"/>
          <w:b/>
          <w:bCs/>
          <w:sz w:val="28"/>
          <w:lang w:val="es-ES"/>
        </w:rPr>
      </w:pPr>
    </w:p>
    <w:p w:rsidR="00165546" w:rsidRPr="002C722F" w:rsidRDefault="00165546" w:rsidP="00165546">
      <w:pPr>
        <w:rPr>
          <w:rFonts w:ascii="Arial" w:hAnsi="Arial" w:cs="Arial"/>
          <w:sz w:val="22"/>
          <w:szCs w:val="22"/>
          <w:lang w:val="es-ES"/>
        </w:rPr>
      </w:pPr>
      <w:r w:rsidRPr="002C722F">
        <w:rPr>
          <w:rFonts w:ascii="Arial" w:hAnsi="Arial" w:cs="Arial"/>
          <w:sz w:val="22"/>
          <w:szCs w:val="22"/>
          <w:lang w:val="es-ES"/>
        </w:rPr>
        <w:t xml:space="preserve">Fundado en el año 2005, MB&amp;F es el primer laboratorio de relojería conceptual del mundo. MB&amp;F, con casi una veintena de excelentes calibres que forman la base de sus </w:t>
      </w:r>
      <w:proofErr w:type="spellStart"/>
      <w:r w:rsidRPr="002C722F">
        <w:rPr>
          <w:rFonts w:ascii="Arial" w:hAnsi="Arial" w:cs="Arial"/>
          <w:sz w:val="22"/>
          <w:szCs w:val="22"/>
          <w:lang w:val="es-ES"/>
        </w:rPr>
        <w:t>Horological</w:t>
      </w:r>
      <w:proofErr w:type="spellEnd"/>
      <w:r w:rsidRPr="002C722F">
        <w:rPr>
          <w:rFonts w:ascii="Arial" w:hAnsi="Arial" w:cs="Arial"/>
          <w:sz w:val="22"/>
          <w:szCs w:val="22"/>
          <w:lang w:val="es-ES"/>
        </w:rPr>
        <w:t xml:space="preserve"> y </w:t>
      </w:r>
      <w:proofErr w:type="spellStart"/>
      <w:r w:rsidRPr="002C722F">
        <w:rPr>
          <w:rFonts w:ascii="Arial" w:hAnsi="Arial" w:cs="Arial"/>
          <w:sz w:val="22"/>
          <w:szCs w:val="22"/>
          <w:lang w:val="es-ES"/>
        </w:rPr>
        <w:t>Legacy</w:t>
      </w:r>
      <w:proofErr w:type="spellEnd"/>
      <w:r w:rsidRPr="002C722F">
        <w:rPr>
          <w:rFonts w:ascii="Arial" w:hAnsi="Arial" w:cs="Arial"/>
          <w:sz w:val="22"/>
          <w:szCs w:val="22"/>
          <w:lang w:val="es-ES"/>
        </w:rPr>
        <w:t xml:space="preserve"> Machines, aclamadas por la crítica, continúa siguiendo la visión de su fundador y director creativo </w:t>
      </w:r>
      <w:proofErr w:type="spellStart"/>
      <w:r w:rsidRPr="002C722F">
        <w:rPr>
          <w:rFonts w:ascii="Arial" w:hAnsi="Arial" w:cs="Arial"/>
          <w:sz w:val="22"/>
          <w:szCs w:val="22"/>
          <w:lang w:val="es-ES"/>
        </w:rPr>
        <w:t>Maximilian</w:t>
      </w:r>
      <w:proofErr w:type="spellEnd"/>
      <w:r w:rsidRPr="002C722F">
        <w:rPr>
          <w:rFonts w:ascii="Arial" w:hAnsi="Arial" w:cs="Arial"/>
          <w:sz w:val="22"/>
          <w:szCs w:val="22"/>
          <w:lang w:val="es-ES"/>
        </w:rPr>
        <w:t xml:space="preserve"> </w:t>
      </w:r>
      <w:proofErr w:type="spellStart"/>
      <w:r w:rsidRPr="002C722F">
        <w:rPr>
          <w:rFonts w:ascii="Arial" w:hAnsi="Arial" w:cs="Arial"/>
          <w:sz w:val="22"/>
          <w:szCs w:val="22"/>
          <w:lang w:val="es-ES"/>
        </w:rPr>
        <w:t>Büsser</w:t>
      </w:r>
      <w:proofErr w:type="spellEnd"/>
      <w:r w:rsidRPr="002C722F">
        <w:rPr>
          <w:rFonts w:ascii="Arial" w:hAnsi="Arial" w:cs="Arial"/>
          <w:sz w:val="22"/>
          <w:szCs w:val="22"/>
          <w:lang w:val="es-ES"/>
        </w:rPr>
        <w:t xml:space="preserve"> para crear arte cinético en 3D mediante la deconstrucción de la relojería tradicional.</w:t>
      </w:r>
    </w:p>
    <w:p w:rsidR="00165546" w:rsidRPr="002C722F" w:rsidRDefault="00165546" w:rsidP="00165546">
      <w:pPr>
        <w:rPr>
          <w:rFonts w:ascii="Arial" w:hAnsi="Arial" w:cs="Arial"/>
          <w:sz w:val="22"/>
          <w:szCs w:val="22"/>
          <w:lang w:val="es-ES"/>
        </w:rPr>
      </w:pPr>
    </w:p>
    <w:p w:rsidR="00165546" w:rsidRPr="002C722F" w:rsidRDefault="00165546" w:rsidP="00165546">
      <w:pPr>
        <w:rPr>
          <w:rFonts w:ascii="Arial" w:hAnsi="Arial" w:cs="Arial"/>
          <w:sz w:val="22"/>
          <w:szCs w:val="22"/>
          <w:lang w:val="es-ES"/>
        </w:rPr>
      </w:pPr>
      <w:r w:rsidRPr="002C722F">
        <w:rPr>
          <w:rFonts w:ascii="Arial" w:hAnsi="Arial" w:cs="Arial"/>
          <w:sz w:val="22"/>
          <w:szCs w:val="22"/>
          <w:lang w:val="es-ES"/>
        </w:rPr>
        <w:t xml:space="preserve">Tras pasar 15 años en la dirección de prestigiosas marcas de relojes, </w:t>
      </w:r>
      <w:proofErr w:type="spellStart"/>
      <w:r w:rsidRPr="002C722F">
        <w:rPr>
          <w:rFonts w:ascii="Arial" w:hAnsi="Arial" w:cs="Arial"/>
          <w:sz w:val="22"/>
          <w:szCs w:val="22"/>
          <w:lang w:val="es-ES"/>
        </w:rPr>
        <w:t>Maximilian</w:t>
      </w:r>
      <w:proofErr w:type="spellEnd"/>
      <w:r w:rsidRPr="002C722F">
        <w:rPr>
          <w:rFonts w:ascii="Arial" w:hAnsi="Arial" w:cs="Arial"/>
          <w:sz w:val="22"/>
          <w:szCs w:val="22"/>
          <w:lang w:val="es-ES"/>
        </w:rPr>
        <w:t xml:space="preserve"> </w:t>
      </w:r>
      <w:proofErr w:type="spellStart"/>
      <w:r w:rsidRPr="002C722F">
        <w:rPr>
          <w:rFonts w:ascii="Arial" w:hAnsi="Arial" w:cs="Arial"/>
          <w:sz w:val="22"/>
          <w:szCs w:val="22"/>
          <w:lang w:val="es-ES"/>
        </w:rPr>
        <w:t>Büsser</w:t>
      </w:r>
      <w:proofErr w:type="spellEnd"/>
      <w:r w:rsidRPr="002C722F">
        <w:rPr>
          <w:rFonts w:ascii="Arial" w:hAnsi="Arial" w:cs="Arial"/>
          <w:sz w:val="22"/>
          <w:szCs w:val="22"/>
          <w:lang w:val="es-ES"/>
        </w:rPr>
        <w:t xml:space="preserve"> renunció a su puesto de director ejecutivo en Harry Winston en 2005 para crear MB&amp;F (</w:t>
      </w:r>
      <w:proofErr w:type="spellStart"/>
      <w:r w:rsidRPr="002C722F">
        <w:rPr>
          <w:rFonts w:ascii="Arial" w:hAnsi="Arial" w:cs="Arial"/>
          <w:sz w:val="22"/>
          <w:szCs w:val="22"/>
          <w:lang w:val="es-ES"/>
        </w:rPr>
        <w:t>Maximilian</w:t>
      </w:r>
      <w:proofErr w:type="spellEnd"/>
      <w:r w:rsidRPr="002C722F">
        <w:rPr>
          <w:rFonts w:ascii="Arial" w:hAnsi="Arial" w:cs="Arial"/>
          <w:sz w:val="22"/>
          <w:szCs w:val="22"/>
          <w:lang w:val="es-ES"/>
        </w:rPr>
        <w:t xml:space="preserve"> </w:t>
      </w:r>
      <w:proofErr w:type="spellStart"/>
      <w:r w:rsidRPr="002C722F">
        <w:rPr>
          <w:rFonts w:ascii="Arial" w:hAnsi="Arial" w:cs="Arial"/>
          <w:sz w:val="22"/>
          <w:szCs w:val="22"/>
          <w:lang w:val="es-ES"/>
        </w:rPr>
        <w:t>Büsser</w:t>
      </w:r>
      <w:proofErr w:type="spellEnd"/>
      <w:r w:rsidRPr="002C722F">
        <w:rPr>
          <w:rFonts w:ascii="Arial" w:hAnsi="Arial" w:cs="Arial"/>
          <w:sz w:val="22"/>
          <w:szCs w:val="22"/>
          <w:lang w:val="es-ES"/>
        </w:rPr>
        <w:t xml:space="preserve"> &amp; Friends). MB&amp;F es un laboratorio artístico y de </w:t>
      </w:r>
      <w:proofErr w:type="spellStart"/>
      <w:r w:rsidRPr="002C722F">
        <w:rPr>
          <w:rFonts w:ascii="Arial" w:hAnsi="Arial" w:cs="Arial"/>
          <w:sz w:val="22"/>
          <w:szCs w:val="22"/>
          <w:lang w:val="es-ES"/>
        </w:rPr>
        <w:t>microingeniería</w:t>
      </w:r>
      <w:proofErr w:type="spellEnd"/>
      <w:r w:rsidRPr="002C722F">
        <w:rPr>
          <w:rFonts w:ascii="Arial" w:hAnsi="Arial" w:cs="Arial"/>
          <w:sz w:val="22"/>
          <w:szCs w:val="22"/>
          <w:lang w:val="es-ES"/>
        </w:rPr>
        <w:t xml:space="preserve"> dedicado a diseñar y elaborar artesanalmente pequeñas series de relojes conceptuales radicales, reuniendo a profesionales de talento del mundo de la relojería a los que </w:t>
      </w:r>
      <w:proofErr w:type="spellStart"/>
      <w:r w:rsidRPr="002C722F">
        <w:rPr>
          <w:rFonts w:ascii="Arial" w:hAnsi="Arial" w:cs="Arial"/>
          <w:sz w:val="22"/>
          <w:szCs w:val="22"/>
          <w:lang w:val="es-ES"/>
        </w:rPr>
        <w:t>Büsser</w:t>
      </w:r>
      <w:proofErr w:type="spellEnd"/>
      <w:r w:rsidRPr="002C722F">
        <w:rPr>
          <w:rFonts w:ascii="Arial" w:hAnsi="Arial" w:cs="Arial"/>
          <w:sz w:val="22"/>
          <w:szCs w:val="22"/>
          <w:lang w:val="es-ES"/>
        </w:rPr>
        <w:t xml:space="preserve"> respeta y con los que disfruta trabajando.</w:t>
      </w:r>
    </w:p>
    <w:p w:rsidR="00165546" w:rsidRPr="002C722F" w:rsidRDefault="00165546" w:rsidP="00165546">
      <w:pPr>
        <w:rPr>
          <w:rFonts w:ascii="Arial" w:hAnsi="Arial" w:cs="Arial"/>
          <w:sz w:val="22"/>
          <w:szCs w:val="22"/>
          <w:lang w:val="es-ES"/>
        </w:rPr>
      </w:pPr>
    </w:p>
    <w:p w:rsidR="00165546" w:rsidRDefault="00165546" w:rsidP="00165546">
      <w:pPr>
        <w:rPr>
          <w:rFonts w:ascii="Arial" w:eastAsia="Cambria" w:hAnsi="Arial" w:cs="Arial"/>
          <w:sz w:val="22"/>
          <w:szCs w:val="22"/>
          <w:lang w:val="es-ES"/>
        </w:rPr>
      </w:pPr>
      <w:r w:rsidRPr="002C722F">
        <w:rPr>
          <w:rFonts w:ascii="Arial" w:eastAsia="Cambria" w:hAnsi="Arial" w:cs="Arial"/>
          <w:sz w:val="22"/>
          <w:szCs w:val="22"/>
          <w:lang w:val="es-ES"/>
        </w:rPr>
        <w:t xml:space="preserve">En 2007, MB&amp;F dio a conocer su primera </w:t>
      </w:r>
      <w:proofErr w:type="spellStart"/>
      <w:r w:rsidRPr="002C722F">
        <w:rPr>
          <w:rFonts w:ascii="Arial" w:eastAsia="Cambria" w:hAnsi="Arial" w:cs="Arial"/>
          <w:sz w:val="22"/>
          <w:szCs w:val="22"/>
          <w:lang w:val="es-ES"/>
        </w:rPr>
        <w:t>Horological</w:t>
      </w:r>
      <w:proofErr w:type="spellEnd"/>
      <w:r w:rsidRPr="002C722F">
        <w:rPr>
          <w:rFonts w:ascii="Arial" w:eastAsia="Cambria" w:hAnsi="Arial" w:cs="Arial"/>
          <w:sz w:val="22"/>
          <w:szCs w:val="22"/>
          <w:lang w:val="es-ES"/>
        </w:rPr>
        <w:t xml:space="preserve"> Machine, la HM1. La caja esculpida en tres dimensiones de la HM1 y su movimiento de hermosos acabados establecieron las pautas de las idiosincrásicas </w:t>
      </w:r>
      <w:proofErr w:type="spellStart"/>
      <w:r w:rsidRPr="002C722F">
        <w:rPr>
          <w:rFonts w:ascii="Arial" w:eastAsia="Cambria" w:hAnsi="Arial" w:cs="Arial"/>
          <w:sz w:val="22"/>
          <w:szCs w:val="22"/>
          <w:lang w:val="es-ES"/>
        </w:rPr>
        <w:t>Horological</w:t>
      </w:r>
      <w:proofErr w:type="spellEnd"/>
      <w:r w:rsidRPr="002C722F">
        <w:rPr>
          <w:rFonts w:ascii="Arial" w:eastAsia="Cambria" w:hAnsi="Arial" w:cs="Arial"/>
          <w:sz w:val="22"/>
          <w:szCs w:val="22"/>
          <w:lang w:val="es-ES"/>
        </w:rPr>
        <w:t xml:space="preserve"> Machines que siguieron, máquinas que marcan el tiempo, más que máquinas que dicen la hora. Las </w:t>
      </w:r>
      <w:proofErr w:type="spellStart"/>
      <w:r w:rsidRPr="002C722F">
        <w:rPr>
          <w:rFonts w:ascii="Arial" w:eastAsia="Cambria" w:hAnsi="Arial" w:cs="Arial"/>
          <w:sz w:val="22"/>
          <w:szCs w:val="22"/>
          <w:lang w:val="es-ES"/>
        </w:rPr>
        <w:t>Horological</w:t>
      </w:r>
      <w:proofErr w:type="spellEnd"/>
      <w:r w:rsidRPr="002C722F">
        <w:rPr>
          <w:rFonts w:ascii="Arial" w:eastAsia="Cambria" w:hAnsi="Arial" w:cs="Arial"/>
          <w:sz w:val="22"/>
          <w:szCs w:val="22"/>
          <w:lang w:val="es-ES"/>
        </w:rPr>
        <w:t xml:space="preserve"> Machines han explorado el espacio (HM2, HM3 y HM6), los cielos (HM4 y HM9), la carretera (HM5, HMX y HM8) y el reino animal (HM7, HM10).</w:t>
      </w:r>
    </w:p>
    <w:p w:rsidR="00B53474" w:rsidRPr="002C722F" w:rsidRDefault="00B53474" w:rsidP="00165546">
      <w:pPr>
        <w:rPr>
          <w:rFonts w:ascii="Arial" w:eastAsia="Cambria" w:hAnsi="Arial" w:cs="Arial"/>
          <w:sz w:val="22"/>
          <w:szCs w:val="22"/>
          <w:lang w:val="es-ES"/>
        </w:rPr>
      </w:pPr>
    </w:p>
    <w:p w:rsidR="00165546" w:rsidRPr="002C722F" w:rsidRDefault="00165546" w:rsidP="00165546">
      <w:pPr>
        <w:rPr>
          <w:rFonts w:ascii="Arial" w:hAnsi="Arial" w:cs="Arial"/>
          <w:sz w:val="22"/>
          <w:szCs w:val="22"/>
          <w:lang w:val="es-ES"/>
        </w:rPr>
      </w:pPr>
      <w:r w:rsidRPr="002C722F">
        <w:rPr>
          <w:rFonts w:ascii="Arial" w:hAnsi="Arial" w:cs="Arial"/>
          <w:sz w:val="22"/>
          <w:szCs w:val="22"/>
          <w:lang w:val="es-ES"/>
        </w:rPr>
        <w:t xml:space="preserve">En 2011, MB&amp;F lanzó la colección Legacy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Perpetual, la LM Split Escapement y la LM </w:t>
      </w:r>
      <w:proofErr w:type="spellStart"/>
      <w:r w:rsidRPr="002C722F">
        <w:rPr>
          <w:rFonts w:ascii="Arial" w:hAnsi="Arial" w:cs="Arial"/>
          <w:sz w:val="22"/>
          <w:szCs w:val="22"/>
          <w:lang w:val="es-ES"/>
        </w:rPr>
        <w:t>Thunderdome</w:t>
      </w:r>
      <w:proofErr w:type="spellEnd"/>
      <w:r w:rsidRPr="002C722F">
        <w:rPr>
          <w:rFonts w:ascii="Arial" w:hAnsi="Arial" w:cs="Arial"/>
          <w:sz w:val="22"/>
          <w:szCs w:val="22"/>
          <w:lang w:val="es-ES"/>
        </w:rPr>
        <w:t xml:space="preserve"> ampliaron la colección. El año 2019 marca un punto de inflexión con la creación de la primera machine MB&amp;F dedicada a las mujeres: la LM FlyingT. En general, MB&amp;F alterna los lanzamientos de </w:t>
      </w:r>
      <w:proofErr w:type="spellStart"/>
      <w:r w:rsidRPr="002C722F">
        <w:rPr>
          <w:rFonts w:ascii="Arial" w:hAnsi="Arial" w:cs="Arial"/>
          <w:sz w:val="22"/>
          <w:szCs w:val="22"/>
          <w:lang w:val="es-ES"/>
        </w:rPr>
        <w:t>Horological</w:t>
      </w:r>
      <w:proofErr w:type="spellEnd"/>
      <w:r w:rsidRPr="002C722F">
        <w:rPr>
          <w:rFonts w:ascii="Arial" w:hAnsi="Arial" w:cs="Arial"/>
          <w:sz w:val="22"/>
          <w:szCs w:val="22"/>
          <w:lang w:val="es-ES"/>
        </w:rPr>
        <w:t xml:space="preserve"> Machines, contemporáneas y decididamente fuera de toda norma, y de Legacy Machines, de inspiración histórica.</w:t>
      </w:r>
    </w:p>
    <w:p w:rsidR="00165546" w:rsidRPr="002C722F" w:rsidRDefault="00165546" w:rsidP="00165546">
      <w:pPr>
        <w:rPr>
          <w:rFonts w:ascii="Arial" w:hAnsi="Arial" w:cs="Arial"/>
          <w:sz w:val="22"/>
          <w:szCs w:val="22"/>
          <w:lang w:val="es-ES"/>
        </w:rPr>
      </w:pPr>
    </w:p>
    <w:p w:rsidR="00165546" w:rsidRPr="002C722F" w:rsidRDefault="00165546" w:rsidP="00165546">
      <w:pPr>
        <w:rPr>
          <w:rFonts w:ascii="Arial" w:hAnsi="Arial" w:cs="Arial"/>
          <w:sz w:val="22"/>
          <w:szCs w:val="22"/>
          <w:lang w:val="es-ES"/>
        </w:rPr>
      </w:pPr>
      <w:r w:rsidRPr="002C722F">
        <w:rPr>
          <w:rFonts w:ascii="Arial" w:hAnsi="Arial" w:cs="Arial"/>
          <w:sz w:val="22"/>
          <w:szCs w:val="22"/>
          <w:lang w:val="es-ES"/>
        </w:rPr>
        <w:t xml:space="preserve">Y como la F de MB&amp;F significa Friends (amigos), resulta natural para la marca desarrollar colaboraciones con artistas, relojeros, diseñadores y fabricantes que admiran los que la componen. </w:t>
      </w:r>
      <w:r w:rsidR="00E23427">
        <w:rPr>
          <w:rFonts w:ascii="Arial" w:hAnsi="Arial" w:cs="Arial"/>
          <w:sz w:val="22"/>
          <w:szCs w:val="22"/>
          <w:lang w:val="es-ES"/>
        </w:rPr>
        <w:t xml:space="preserve"> </w:t>
      </w:r>
      <w:r w:rsidRPr="002C722F">
        <w:rPr>
          <w:rFonts w:ascii="Arial" w:hAnsi="Arial" w:cs="Arial"/>
          <w:sz w:val="22"/>
          <w:szCs w:val="22"/>
          <w:lang w:val="es-ES"/>
        </w:rPr>
        <w:t xml:space="preserve">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2C722F">
        <w:rPr>
          <w:rFonts w:ascii="Arial" w:hAnsi="Arial" w:cs="Arial"/>
          <w:sz w:val="22"/>
          <w:szCs w:val="22"/>
          <w:lang w:val="es-ES"/>
        </w:rPr>
        <w:t>L’Epée</w:t>
      </w:r>
      <w:proofErr w:type="spellEnd"/>
      <w:r w:rsidRPr="002C722F">
        <w:rPr>
          <w:rFonts w:ascii="Arial" w:hAnsi="Arial" w:cs="Arial"/>
          <w:sz w:val="22"/>
          <w:szCs w:val="22"/>
          <w:lang w:val="es-ES"/>
        </w:rPr>
        <w:t xml:space="preserve"> 1839, dan la hora, mientras que las colaboraciones con </w:t>
      </w:r>
      <w:proofErr w:type="spellStart"/>
      <w:r w:rsidRPr="002C722F">
        <w:rPr>
          <w:rFonts w:ascii="Arial" w:hAnsi="Arial" w:cs="Arial"/>
          <w:sz w:val="22"/>
          <w:szCs w:val="22"/>
          <w:lang w:val="es-ES"/>
        </w:rPr>
        <w:t>Reuge</w:t>
      </w:r>
      <w:proofErr w:type="spellEnd"/>
      <w:r w:rsidRPr="002C722F">
        <w:rPr>
          <w:rFonts w:ascii="Arial" w:hAnsi="Arial" w:cs="Arial"/>
          <w:sz w:val="22"/>
          <w:szCs w:val="22"/>
          <w:lang w:val="es-ES"/>
        </w:rPr>
        <w:t xml:space="preserve"> y </w:t>
      </w:r>
      <w:proofErr w:type="spellStart"/>
      <w:r w:rsidRPr="002C722F">
        <w:rPr>
          <w:rFonts w:ascii="Arial" w:hAnsi="Arial" w:cs="Arial"/>
          <w:sz w:val="22"/>
          <w:szCs w:val="22"/>
          <w:lang w:val="es-ES"/>
        </w:rPr>
        <w:t>Caran</w:t>
      </w:r>
      <w:proofErr w:type="spellEnd"/>
      <w:r w:rsidRPr="002C722F">
        <w:rPr>
          <w:rFonts w:ascii="Arial" w:hAnsi="Arial" w:cs="Arial"/>
          <w:sz w:val="22"/>
          <w:szCs w:val="22"/>
          <w:lang w:val="es-ES"/>
        </w:rPr>
        <w:t xml:space="preserve"> </w:t>
      </w:r>
      <w:proofErr w:type="spellStart"/>
      <w:r w:rsidRPr="002C722F">
        <w:rPr>
          <w:rFonts w:ascii="Arial" w:hAnsi="Arial" w:cs="Arial"/>
          <w:sz w:val="22"/>
          <w:szCs w:val="22"/>
          <w:lang w:val="es-ES"/>
        </w:rPr>
        <w:t>d’Ache</w:t>
      </w:r>
      <w:proofErr w:type="spellEnd"/>
      <w:r w:rsidRPr="002C722F">
        <w:rPr>
          <w:rFonts w:ascii="Arial" w:hAnsi="Arial" w:cs="Arial"/>
          <w:sz w:val="22"/>
          <w:szCs w:val="22"/>
          <w:lang w:val="es-ES"/>
        </w:rPr>
        <w:t xml:space="preserve"> dieron lugar a otras formas de arte mecánico.</w:t>
      </w:r>
    </w:p>
    <w:p w:rsidR="00165546" w:rsidRPr="002C722F" w:rsidRDefault="00165546" w:rsidP="00165546">
      <w:pPr>
        <w:rPr>
          <w:rFonts w:ascii="Arial" w:hAnsi="Arial" w:cs="Arial"/>
          <w:sz w:val="22"/>
          <w:szCs w:val="22"/>
          <w:lang w:val="es-ES"/>
        </w:rPr>
      </w:pPr>
    </w:p>
    <w:p w:rsidR="00165546" w:rsidRPr="002C722F" w:rsidRDefault="00165546" w:rsidP="00165546">
      <w:pPr>
        <w:rPr>
          <w:rFonts w:ascii="Arial" w:hAnsi="Arial" w:cs="Arial"/>
          <w:sz w:val="22"/>
          <w:szCs w:val="22"/>
          <w:lang w:val="es-ES"/>
        </w:rPr>
      </w:pPr>
      <w:r w:rsidRPr="002C722F">
        <w:rPr>
          <w:rFonts w:ascii="Arial" w:hAnsi="Arial" w:cs="Arial"/>
          <w:sz w:val="22"/>
          <w:szCs w:val="22"/>
          <w:lang w:val="es-ES"/>
        </w:rPr>
        <w:t xml:space="preserve">Para ofrecer a todas estas máquinas una plataforma adecuada, </w:t>
      </w:r>
      <w:proofErr w:type="spellStart"/>
      <w:r w:rsidRPr="002C722F">
        <w:rPr>
          <w:rFonts w:ascii="Arial" w:hAnsi="Arial" w:cs="Arial"/>
          <w:sz w:val="22"/>
          <w:szCs w:val="22"/>
          <w:lang w:val="es-ES"/>
        </w:rPr>
        <w:t>Büsser</w:t>
      </w:r>
      <w:proofErr w:type="spellEnd"/>
      <w:r w:rsidRPr="002C722F">
        <w:rPr>
          <w:rFonts w:ascii="Arial" w:hAnsi="Arial" w:cs="Arial"/>
          <w:sz w:val="22"/>
          <w:szCs w:val="22"/>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2C722F">
        <w:rPr>
          <w:rFonts w:ascii="Arial" w:hAnsi="Arial" w:cs="Arial"/>
          <w:sz w:val="22"/>
          <w:szCs w:val="22"/>
          <w:lang w:val="es-ES"/>
        </w:rPr>
        <w:t>M.A.</w:t>
      </w:r>
      <w:proofErr w:type="gramStart"/>
      <w:r w:rsidRPr="002C722F">
        <w:rPr>
          <w:rFonts w:ascii="Arial" w:hAnsi="Arial" w:cs="Arial"/>
          <w:sz w:val="22"/>
          <w:szCs w:val="22"/>
          <w:lang w:val="es-ES"/>
        </w:rPr>
        <w:t>D.Gallery</w:t>
      </w:r>
      <w:proofErr w:type="spellEnd"/>
      <w:proofErr w:type="gramEnd"/>
      <w:r w:rsidRPr="002C722F">
        <w:rPr>
          <w:rFonts w:ascii="Arial" w:hAnsi="Arial" w:cs="Arial"/>
          <w:sz w:val="22"/>
          <w:szCs w:val="22"/>
          <w:lang w:val="es-ES"/>
        </w:rPr>
        <w:t xml:space="preserve"> de MB&amp;F (M.A.D. es el acrónimo de </w:t>
      </w:r>
      <w:proofErr w:type="spellStart"/>
      <w:r w:rsidRPr="002C722F">
        <w:rPr>
          <w:rFonts w:ascii="Arial" w:hAnsi="Arial" w:cs="Arial"/>
          <w:sz w:val="22"/>
          <w:szCs w:val="22"/>
          <w:lang w:val="es-ES"/>
        </w:rPr>
        <w:t>Mechanical</w:t>
      </w:r>
      <w:proofErr w:type="spellEnd"/>
      <w:r w:rsidRPr="002C722F">
        <w:rPr>
          <w:rFonts w:ascii="Arial" w:hAnsi="Arial" w:cs="Arial"/>
          <w:sz w:val="22"/>
          <w:szCs w:val="22"/>
          <w:lang w:val="es-ES"/>
        </w:rPr>
        <w:t xml:space="preserve"> Art </w:t>
      </w:r>
      <w:proofErr w:type="spellStart"/>
      <w:r w:rsidRPr="002C722F">
        <w:rPr>
          <w:rFonts w:ascii="Arial" w:hAnsi="Arial" w:cs="Arial"/>
          <w:sz w:val="22"/>
          <w:szCs w:val="22"/>
          <w:lang w:val="es-ES"/>
        </w:rPr>
        <w:t>Devices</w:t>
      </w:r>
      <w:proofErr w:type="spellEnd"/>
      <w:r w:rsidRPr="002C722F">
        <w:rPr>
          <w:rFonts w:ascii="Arial" w:hAnsi="Arial" w:cs="Arial"/>
          <w:sz w:val="22"/>
          <w:szCs w:val="22"/>
          <w:lang w:val="es-ES"/>
        </w:rPr>
        <w:t xml:space="preserve">, o Dispositivos de Arte Mecánico) en Ginebra, a la que seguirían más adelante las </w:t>
      </w:r>
      <w:proofErr w:type="spellStart"/>
      <w:r w:rsidRPr="002C722F">
        <w:rPr>
          <w:rFonts w:ascii="Arial" w:hAnsi="Arial" w:cs="Arial"/>
          <w:sz w:val="22"/>
          <w:szCs w:val="22"/>
          <w:lang w:val="es-ES"/>
        </w:rPr>
        <w:t>M.A.D.Gallery</w:t>
      </w:r>
      <w:proofErr w:type="spellEnd"/>
      <w:r w:rsidRPr="002C722F">
        <w:rPr>
          <w:rFonts w:ascii="Arial" w:hAnsi="Arial" w:cs="Arial"/>
          <w:sz w:val="22"/>
          <w:szCs w:val="22"/>
          <w:lang w:val="es-ES"/>
        </w:rPr>
        <w:t xml:space="preserve"> de Taipéi, Dubái y Hong Kong.</w:t>
      </w:r>
    </w:p>
    <w:p w:rsidR="00165546" w:rsidRPr="002C722F" w:rsidRDefault="00165546" w:rsidP="00165546">
      <w:pPr>
        <w:rPr>
          <w:rFonts w:ascii="Arial" w:hAnsi="Arial" w:cs="Arial"/>
          <w:sz w:val="22"/>
          <w:szCs w:val="22"/>
          <w:lang w:val="es-ES"/>
        </w:rPr>
      </w:pPr>
    </w:p>
    <w:p w:rsidR="00165546" w:rsidRPr="002C722F" w:rsidRDefault="00165546" w:rsidP="00165546">
      <w:pPr>
        <w:rPr>
          <w:rFonts w:ascii="Arial" w:hAnsi="Arial" w:cs="Arial"/>
          <w:sz w:val="22"/>
          <w:szCs w:val="22"/>
          <w:lang w:val="es-ES"/>
        </w:rPr>
      </w:pPr>
      <w:r w:rsidRPr="002C722F">
        <w:rPr>
          <w:rFonts w:ascii="Arial" w:hAnsi="Arial" w:cs="Arial"/>
          <w:sz w:val="22"/>
          <w:szCs w:val="22"/>
          <w:lang w:val="es-ES"/>
        </w:rPr>
        <w:t xml:space="preserve">A lo largo de este viaje también se han hecho presentes distinguidos galardones. Por nombrar algunos, MB&amp;F ha obtenido nada menos que cinco premios en el Grand Prix </w:t>
      </w:r>
      <w:proofErr w:type="spellStart"/>
      <w:r w:rsidRPr="002C722F">
        <w:rPr>
          <w:rFonts w:ascii="Arial" w:hAnsi="Arial" w:cs="Arial"/>
          <w:sz w:val="22"/>
          <w:szCs w:val="22"/>
          <w:lang w:val="es-ES"/>
        </w:rPr>
        <w:t>d’Horlogerie</w:t>
      </w:r>
      <w:proofErr w:type="spellEnd"/>
      <w:r w:rsidRPr="002C722F">
        <w:rPr>
          <w:rFonts w:ascii="Arial" w:hAnsi="Arial" w:cs="Arial"/>
          <w:sz w:val="22"/>
          <w:szCs w:val="22"/>
          <w:lang w:val="es-ES"/>
        </w:rPr>
        <w:t xml:space="preserve"> de </w:t>
      </w:r>
      <w:proofErr w:type="spellStart"/>
      <w:r w:rsidRPr="002C722F">
        <w:rPr>
          <w:rFonts w:ascii="Arial" w:hAnsi="Arial" w:cs="Arial"/>
          <w:sz w:val="22"/>
          <w:szCs w:val="22"/>
          <w:lang w:val="es-ES"/>
        </w:rPr>
        <w:t>Genève</w:t>
      </w:r>
      <w:proofErr w:type="spellEnd"/>
      <w:r w:rsidRPr="002C722F">
        <w:rPr>
          <w:rFonts w:ascii="Arial" w:hAnsi="Arial" w:cs="Arial"/>
          <w:sz w:val="22"/>
          <w:szCs w:val="22"/>
          <w:lang w:val="es-ES"/>
        </w:rPr>
        <w:t xml:space="preserve">: en 2019, el premio a la mejor complicación femenina con el LM </w:t>
      </w:r>
      <w:proofErr w:type="spellStart"/>
      <w:r w:rsidRPr="002C722F">
        <w:rPr>
          <w:rFonts w:ascii="Arial" w:hAnsi="Arial" w:cs="Arial"/>
          <w:sz w:val="22"/>
          <w:szCs w:val="22"/>
          <w:lang w:val="es-ES"/>
        </w:rPr>
        <w:t>FliyingT</w:t>
      </w:r>
      <w:proofErr w:type="spellEnd"/>
      <w:r w:rsidRPr="002C722F">
        <w:rPr>
          <w:rFonts w:ascii="Arial" w:hAnsi="Arial" w:cs="Arial"/>
          <w:sz w:val="22"/>
          <w:szCs w:val="22"/>
          <w:lang w:val="es-ES"/>
        </w:rPr>
        <w:t xml:space="preserve">; en 2016, la LM Perpetual ganó el premio al mejor reloj calendario; en 2012, la Legacy Machine No.1 recibió no solo el premio del público (votado por amantes de la relojería) sino también el premio al mejor reloj masculino (votado por un jurado profesional). En 2010, MB&amp;F ganó con su HM4 </w:t>
      </w:r>
      <w:proofErr w:type="spellStart"/>
      <w:r w:rsidRPr="002C722F">
        <w:rPr>
          <w:rFonts w:ascii="Arial" w:hAnsi="Arial" w:cs="Arial"/>
          <w:sz w:val="22"/>
          <w:szCs w:val="22"/>
          <w:lang w:val="es-ES"/>
        </w:rPr>
        <w:t>Thunderbolt</w:t>
      </w:r>
      <w:proofErr w:type="spellEnd"/>
      <w:r w:rsidRPr="002C722F">
        <w:rPr>
          <w:rFonts w:ascii="Arial" w:hAnsi="Arial" w:cs="Arial"/>
          <w:sz w:val="22"/>
          <w:szCs w:val="22"/>
          <w:lang w:val="es-ES"/>
        </w:rPr>
        <w:t xml:space="preserve"> el premio al mejor concepto y diseño de reloj y, en 2015, MB&amp;F recibió el premio Red </w:t>
      </w:r>
      <w:proofErr w:type="spellStart"/>
      <w:r w:rsidRPr="002C722F">
        <w:rPr>
          <w:rFonts w:ascii="Arial" w:hAnsi="Arial" w:cs="Arial"/>
          <w:sz w:val="22"/>
          <w:szCs w:val="22"/>
          <w:lang w:val="es-ES"/>
        </w:rPr>
        <w:t>Dot</w:t>
      </w:r>
      <w:proofErr w:type="spellEnd"/>
      <w:r w:rsidRPr="002C722F">
        <w:rPr>
          <w:rFonts w:ascii="Arial" w:hAnsi="Arial" w:cs="Arial"/>
          <w:sz w:val="22"/>
          <w:szCs w:val="22"/>
          <w:lang w:val="es-ES"/>
        </w:rPr>
        <w:t xml:space="preserve"> «</w:t>
      </w:r>
      <w:proofErr w:type="spellStart"/>
      <w:r w:rsidRPr="002C722F">
        <w:rPr>
          <w:rFonts w:ascii="Arial" w:hAnsi="Arial" w:cs="Arial"/>
          <w:sz w:val="22"/>
          <w:szCs w:val="22"/>
          <w:lang w:val="es-ES"/>
        </w:rPr>
        <w:t>Best</w:t>
      </w:r>
      <w:proofErr w:type="spellEnd"/>
      <w:r w:rsidRPr="002C722F">
        <w:rPr>
          <w:rFonts w:ascii="Arial" w:hAnsi="Arial" w:cs="Arial"/>
          <w:sz w:val="22"/>
          <w:szCs w:val="22"/>
          <w:lang w:val="es-ES"/>
        </w:rPr>
        <w:t xml:space="preserve"> </w:t>
      </w:r>
      <w:r w:rsidRPr="002C722F">
        <w:rPr>
          <w:rFonts w:ascii="Arial" w:hAnsi="Arial" w:cs="Arial"/>
          <w:sz w:val="22"/>
          <w:szCs w:val="22"/>
          <w:lang w:val="es-ES"/>
        </w:rPr>
        <w:lastRenderedPageBreak/>
        <w:t xml:space="preserve">of </w:t>
      </w:r>
      <w:proofErr w:type="spellStart"/>
      <w:r w:rsidRPr="002C722F">
        <w:rPr>
          <w:rFonts w:ascii="Arial" w:hAnsi="Arial" w:cs="Arial"/>
          <w:sz w:val="22"/>
          <w:szCs w:val="22"/>
          <w:lang w:val="es-ES"/>
        </w:rPr>
        <w:t>the</w:t>
      </w:r>
      <w:proofErr w:type="spellEnd"/>
      <w:r w:rsidRPr="002C722F">
        <w:rPr>
          <w:rFonts w:ascii="Arial" w:hAnsi="Arial" w:cs="Arial"/>
          <w:sz w:val="22"/>
          <w:szCs w:val="22"/>
          <w:lang w:val="es-ES"/>
        </w:rPr>
        <w:t xml:space="preserve"> </w:t>
      </w:r>
      <w:proofErr w:type="spellStart"/>
      <w:r w:rsidRPr="002C722F">
        <w:rPr>
          <w:rFonts w:ascii="Arial" w:hAnsi="Arial" w:cs="Arial"/>
          <w:sz w:val="22"/>
          <w:szCs w:val="22"/>
          <w:lang w:val="es-ES"/>
        </w:rPr>
        <w:t>Best</w:t>
      </w:r>
      <w:proofErr w:type="spellEnd"/>
      <w:r w:rsidRPr="002C722F">
        <w:rPr>
          <w:rFonts w:ascii="Arial" w:hAnsi="Arial" w:cs="Arial"/>
          <w:sz w:val="22"/>
          <w:szCs w:val="22"/>
          <w:lang w:val="es-ES"/>
        </w:rPr>
        <w:t xml:space="preserve">», la máxima distinción en los premios internacionales Red </w:t>
      </w:r>
      <w:proofErr w:type="spellStart"/>
      <w:r w:rsidRPr="002C722F">
        <w:rPr>
          <w:rFonts w:ascii="Arial" w:hAnsi="Arial" w:cs="Arial"/>
          <w:sz w:val="22"/>
          <w:szCs w:val="22"/>
          <w:lang w:val="es-ES"/>
        </w:rPr>
        <w:t>Dot</w:t>
      </w:r>
      <w:proofErr w:type="spellEnd"/>
      <w:r w:rsidRPr="002C722F">
        <w:rPr>
          <w:rFonts w:ascii="Arial" w:hAnsi="Arial" w:cs="Arial"/>
          <w:sz w:val="22"/>
          <w:szCs w:val="22"/>
          <w:lang w:val="es-ES"/>
        </w:rPr>
        <w:t xml:space="preserve"> </w:t>
      </w:r>
      <w:proofErr w:type="spellStart"/>
      <w:r w:rsidRPr="002C722F">
        <w:rPr>
          <w:rFonts w:ascii="Arial" w:hAnsi="Arial" w:cs="Arial"/>
          <w:sz w:val="22"/>
          <w:szCs w:val="22"/>
          <w:lang w:val="es-ES"/>
        </w:rPr>
        <w:t>Awards</w:t>
      </w:r>
      <w:proofErr w:type="spellEnd"/>
      <w:r w:rsidRPr="002C722F">
        <w:rPr>
          <w:rFonts w:ascii="Arial" w:hAnsi="Arial" w:cs="Arial"/>
          <w:sz w:val="22"/>
          <w:szCs w:val="22"/>
          <w:lang w:val="es-ES"/>
        </w:rPr>
        <w:t xml:space="preserve">, por la HM6 </w:t>
      </w:r>
      <w:proofErr w:type="spellStart"/>
      <w:r w:rsidRPr="002C722F">
        <w:rPr>
          <w:rFonts w:ascii="Arial" w:hAnsi="Arial" w:cs="Arial"/>
          <w:sz w:val="22"/>
          <w:szCs w:val="22"/>
          <w:lang w:val="es-ES"/>
        </w:rPr>
        <w:t>Space</w:t>
      </w:r>
      <w:proofErr w:type="spellEnd"/>
      <w:r w:rsidRPr="002C722F">
        <w:rPr>
          <w:rFonts w:ascii="Arial" w:hAnsi="Arial" w:cs="Arial"/>
          <w:sz w:val="22"/>
          <w:szCs w:val="22"/>
          <w:lang w:val="es-ES"/>
        </w:rPr>
        <w:t xml:space="preserve"> </w:t>
      </w:r>
      <w:proofErr w:type="spellStart"/>
      <w:r w:rsidRPr="002C722F">
        <w:rPr>
          <w:rFonts w:ascii="Arial" w:hAnsi="Arial" w:cs="Arial"/>
          <w:sz w:val="22"/>
          <w:szCs w:val="22"/>
          <w:lang w:val="es-ES"/>
        </w:rPr>
        <w:t>Pirate</w:t>
      </w:r>
      <w:proofErr w:type="spellEnd"/>
      <w:r w:rsidRPr="002C722F">
        <w:rPr>
          <w:rFonts w:ascii="Arial" w:hAnsi="Arial" w:cs="Arial"/>
          <w:sz w:val="22"/>
          <w:szCs w:val="22"/>
          <w:lang w:val="es-ES"/>
        </w:rPr>
        <w:t>.</w:t>
      </w:r>
    </w:p>
    <w:p w:rsidR="00FA3107" w:rsidRPr="00165546" w:rsidRDefault="00FA3107" w:rsidP="00165546">
      <w:pPr>
        <w:pStyle w:val="Sansinterligne"/>
        <w:jc w:val="center"/>
        <w:outlineLvl w:val="0"/>
        <w:rPr>
          <w:rFonts w:ascii="Arial" w:hAnsi="Arial" w:cs="Arial"/>
          <w:lang w:val="es-ES"/>
        </w:rPr>
      </w:pPr>
    </w:p>
    <w:sectPr w:rsidR="00FA3107" w:rsidRPr="00165546" w:rsidSect="00AD7F15">
      <w:headerReference w:type="default" r:id="rId8"/>
      <w:footerReference w:type="default" r:id="rId9"/>
      <w:pgSz w:w="11900" w:h="16840"/>
      <w:pgMar w:top="1440" w:right="1268" w:bottom="1440" w:left="1276" w:header="708" w:footer="4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C8" w:rsidRDefault="00786EC8">
      <w:r>
        <w:separator/>
      </w:r>
    </w:p>
  </w:endnote>
  <w:endnote w:type="continuationSeparator" w:id="0">
    <w:p w:rsidR="00786EC8" w:rsidRDefault="0078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Light">
    <w:altName w:val="Avenir LT Std 35 Light"/>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15" w:rsidRPr="00B53474" w:rsidRDefault="000F0331" w:rsidP="00AD7F15">
    <w:pPr>
      <w:pStyle w:val="Sansinterligne"/>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rsidR="00AD7F15" w:rsidRPr="00B53474" w:rsidRDefault="000F0331" w:rsidP="00AD7F15">
    <w:pPr>
      <w:pStyle w:val="Sansinterligne"/>
      <w:rPr>
        <w:rFonts w:ascii="Arial" w:hAnsi="Arial" w:cs="Arial"/>
        <w:sz w:val="18"/>
        <w:szCs w:val="18"/>
      </w:rPr>
    </w:pPr>
    <w:r w:rsidRPr="00AD7F15">
      <w:rPr>
        <w:rFonts w:ascii="Arial" w:hAnsi="Arial" w:cs="Arial"/>
        <w:sz w:val="18"/>
        <w:szCs w:val="18"/>
        <w:lang w:val="es-ES_tradnl"/>
      </w:rPr>
      <w:t xml:space="preserve">Charris Yadigaroglou - </w:t>
    </w:r>
    <w:hyperlink r:id="rId1" w:history="1">
      <w:r w:rsidRPr="00AD7F15">
        <w:rPr>
          <w:rStyle w:val="Lienhypertexte"/>
          <w:rFonts w:ascii="Arial" w:hAnsi="Arial" w:cs="Arial"/>
          <w:sz w:val="18"/>
          <w:szCs w:val="18"/>
          <w:lang w:val="es-ES_tradnl"/>
        </w:rPr>
        <w:t>cy@mbandf.com</w:t>
      </w:r>
    </w:hyperlink>
    <w:r w:rsidRPr="00AD7F15">
      <w:rPr>
        <w:rFonts w:ascii="Arial" w:hAnsi="Arial" w:cs="Arial"/>
        <w:sz w:val="18"/>
        <w:szCs w:val="18"/>
        <w:lang w:val="es-ES_tradnl"/>
      </w:rPr>
      <w:t xml:space="preserve"> / Arnaud Légeret - arl@mbandf.com</w:t>
    </w:r>
  </w:p>
  <w:p w:rsidR="00AD7F15" w:rsidRPr="00E35FE3" w:rsidRDefault="000F0331" w:rsidP="00AD7F15">
    <w:pPr>
      <w:pStyle w:val="Sansinterligne"/>
      <w:rPr>
        <w:rFonts w:ascii="Arial" w:hAnsi="Arial" w:cs="Arial"/>
        <w:sz w:val="18"/>
        <w:szCs w:val="18"/>
        <w:lang w:val="fr-FR"/>
      </w:rPr>
    </w:pPr>
    <w:r w:rsidRPr="00E35FE3">
      <w:rPr>
        <w:rFonts w:ascii="Arial" w:hAnsi="Arial" w:cs="Arial"/>
        <w:sz w:val="18"/>
        <w:szCs w:val="18"/>
        <w:lang w:val="es-ES_tradnl"/>
      </w:rPr>
      <w:t xml:space="preserve">MB&amp;F SA, Rue </w:t>
    </w:r>
    <w:proofErr w:type="spellStart"/>
    <w:r w:rsidRPr="00E35FE3">
      <w:rPr>
        <w:rFonts w:ascii="Arial" w:hAnsi="Arial" w:cs="Arial"/>
        <w:sz w:val="18"/>
        <w:szCs w:val="18"/>
        <w:lang w:val="es-ES_tradnl"/>
      </w:rPr>
      <w:t>Verdaine</w:t>
    </w:r>
    <w:proofErr w:type="spellEnd"/>
    <w:r w:rsidRPr="00E35FE3">
      <w:rPr>
        <w:rFonts w:ascii="Arial" w:hAnsi="Arial" w:cs="Arial"/>
        <w:sz w:val="18"/>
        <w:szCs w:val="18"/>
        <w:lang w:val="es-ES_tradnl"/>
      </w:rPr>
      <w:t xml:space="preserve"> 11, CH-1204 Ginebra (Suiza)</w:t>
    </w:r>
  </w:p>
  <w:p w:rsidR="00AD7F15" w:rsidRPr="00955AE3" w:rsidRDefault="000F0331" w:rsidP="00AD7F15">
    <w:pPr>
      <w:pStyle w:val="Sansinterligne"/>
      <w:rPr>
        <w:rFonts w:ascii="Arial" w:hAnsi="Arial" w:cs="Arial"/>
        <w:sz w:val="18"/>
        <w:szCs w:val="18"/>
      </w:rPr>
    </w:pPr>
    <w:r>
      <w:rPr>
        <w:rFonts w:ascii="Arial" w:hAnsi="Arial" w:cs="Arial"/>
        <w:sz w:val="18"/>
        <w:szCs w:val="18"/>
        <w:lang w:val="es-ES_tradnl"/>
      </w:rPr>
      <w:t>Teléfono: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C8" w:rsidRDefault="00786EC8">
      <w:r>
        <w:separator/>
      </w:r>
    </w:p>
  </w:footnote>
  <w:footnote w:type="continuationSeparator" w:id="0">
    <w:p w:rsidR="00786EC8" w:rsidRDefault="00786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15" w:rsidRDefault="000F0331">
    <w:pPr>
      <w:pStyle w:val="En-tte"/>
    </w:pPr>
    <w:r w:rsidRPr="00D40797">
      <w:rPr>
        <w:rFonts w:ascii="Arial" w:hAnsi="Arial" w:cs="Arial"/>
        <w:noProof/>
        <w:lang w:val="fr-CH" w:eastAsia="fr-CH"/>
      </w:rPr>
      <w:drawing>
        <wp:anchor distT="0" distB="0" distL="114300" distR="114300" simplePos="0" relativeHeight="251658240" behindDoc="0" locked="0" layoutInCell="1" allowOverlap="1">
          <wp:simplePos x="0" y="0"/>
          <wp:positionH relativeFrom="margin">
            <wp:posOffset>0</wp:posOffset>
          </wp:positionH>
          <wp:positionV relativeFrom="margin">
            <wp:posOffset>-678815</wp:posOffset>
          </wp:positionV>
          <wp:extent cx="1536700" cy="520700"/>
          <wp:effectExtent l="0" t="0" r="6350" b="0"/>
          <wp:wrapSquare wrapText="bothSides"/>
          <wp:docPr id="2"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p w:rsidR="00AD7F15" w:rsidRDefault="00AD7F15">
    <w:pPr>
      <w:pStyle w:val="En-tte"/>
    </w:pPr>
  </w:p>
  <w:p w:rsidR="00AD7F15" w:rsidRDefault="00AD7F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71D"/>
    <w:multiLevelType w:val="hybridMultilevel"/>
    <w:tmpl w:val="DDDE4182"/>
    <w:lvl w:ilvl="0" w:tplc="15DAA708">
      <w:start w:val="1"/>
      <w:numFmt w:val="bullet"/>
      <w:lvlText w:val=""/>
      <w:lvlJc w:val="left"/>
      <w:pPr>
        <w:ind w:left="720" w:hanging="360"/>
      </w:pPr>
      <w:rPr>
        <w:rFonts w:ascii="Symbol" w:hAnsi="Symbol" w:hint="default"/>
      </w:rPr>
    </w:lvl>
    <w:lvl w:ilvl="1" w:tplc="8620E2CA" w:tentative="1">
      <w:start w:val="1"/>
      <w:numFmt w:val="bullet"/>
      <w:lvlText w:val="o"/>
      <w:lvlJc w:val="left"/>
      <w:pPr>
        <w:ind w:left="1440" w:hanging="360"/>
      </w:pPr>
      <w:rPr>
        <w:rFonts w:ascii="Courier New" w:hAnsi="Courier New" w:cs="Courier New" w:hint="default"/>
      </w:rPr>
    </w:lvl>
    <w:lvl w:ilvl="2" w:tplc="19DC6BA6" w:tentative="1">
      <w:start w:val="1"/>
      <w:numFmt w:val="bullet"/>
      <w:lvlText w:val=""/>
      <w:lvlJc w:val="left"/>
      <w:pPr>
        <w:ind w:left="2160" w:hanging="360"/>
      </w:pPr>
      <w:rPr>
        <w:rFonts w:ascii="Wingdings" w:hAnsi="Wingdings" w:hint="default"/>
      </w:rPr>
    </w:lvl>
    <w:lvl w:ilvl="3" w:tplc="46B63F3C" w:tentative="1">
      <w:start w:val="1"/>
      <w:numFmt w:val="bullet"/>
      <w:lvlText w:val=""/>
      <w:lvlJc w:val="left"/>
      <w:pPr>
        <w:ind w:left="2880" w:hanging="360"/>
      </w:pPr>
      <w:rPr>
        <w:rFonts w:ascii="Symbol" w:hAnsi="Symbol" w:hint="default"/>
      </w:rPr>
    </w:lvl>
    <w:lvl w:ilvl="4" w:tplc="34FAD65C" w:tentative="1">
      <w:start w:val="1"/>
      <w:numFmt w:val="bullet"/>
      <w:lvlText w:val="o"/>
      <w:lvlJc w:val="left"/>
      <w:pPr>
        <w:ind w:left="3600" w:hanging="360"/>
      </w:pPr>
      <w:rPr>
        <w:rFonts w:ascii="Courier New" w:hAnsi="Courier New" w:cs="Courier New" w:hint="default"/>
      </w:rPr>
    </w:lvl>
    <w:lvl w:ilvl="5" w:tplc="FE408738" w:tentative="1">
      <w:start w:val="1"/>
      <w:numFmt w:val="bullet"/>
      <w:lvlText w:val=""/>
      <w:lvlJc w:val="left"/>
      <w:pPr>
        <w:ind w:left="4320" w:hanging="360"/>
      </w:pPr>
      <w:rPr>
        <w:rFonts w:ascii="Wingdings" w:hAnsi="Wingdings" w:hint="default"/>
      </w:rPr>
    </w:lvl>
    <w:lvl w:ilvl="6" w:tplc="DFCC4330" w:tentative="1">
      <w:start w:val="1"/>
      <w:numFmt w:val="bullet"/>
      <w:lvlText w:val=""/>
      <w:lvlJc w:val="left"/>
      <w:pPr>
        <w:ind w:left="5040" w:hanging="360"/>
      </w:pPr>
      <w:rPr>
        <w:rFonts w:ascii="Symbol" w:hAnsi="Symbol" w:hint="default"/>
      </w:rPr>
    </w:lvl>
    <w:lvl w:ilvl="7" w:tplc="E16ED61E" w:tentative="1">
      <w:start w:val="1"/>
      <w:numFmt w:val="bullet"/>
      <w:lvlText w:val="o"/>
      <w:lvlJc w:val="left"/>
      <w:pPr>
        <w:ind w:left="5760" w:hanging="360"/>
      </w:pPr>
      <w:rPr>
        <w:rFonts w:ascii="Courier New" w:hAnsi="Courier New" w:cs="Courier New" w:hint="default"/>
      </w:rPr>
    </w:lvl>
    <w:lvl w:ilvl="8" w:tplc="E60620EE" w:tentative="1">
      <w:start w:val="1"/>
      <w:numFmt w:val="bullet"/>
      <w:lvlText w:val=""/>
      <w:lvlJc w:val="left"/>
      <w:pPr>
        <w:ind w:left="6480" w:hanging="360"/>
      </w:pPr>
      <w:rPr>
        <w:rFonts w:ascii="Wingdings" w:hAnsi="Wingdings" w:hint="default"/>
      </w:rPr>
    </w:lvl>
  </w:abstractNum>
  <w:abstractNum w:abstractNumId="1" w15:restartNumberingAfterBreak="0">
    <w:nsid w:val="3DBD46B0"/>
    <w:multiLevelType w:val="hybridMultilevel"/>
    <w:tmpl w:val="C390242E"/>
    <w:lvl w:ilvl="0" w:tplc="DE923EA0">
      <w:numFmt w:val="bullet"/>
      <w:lvlText w:val="-"/>
      <w:lvlJc w:val="left"/>
      <w:pPr>
        <w:ind w:left="720" w:hanging="360"/>
      </w:pPr>
      <w:rPr>
        <w:rFonts w:ascii="Arial" w:eastAsiaTheme="minorHAnsi" w:hAnsi="Arial" w:cs="Arial" w:hint="default"/>
      </w:rPr>
    </w:lvl>
    <w:lvl w:ilvl="1" w:tplc="019ABBD8" w:tentative="1">
      <w:start w:val="1"/>
      <w:numFmt w:val="bullet"/>
      <w:lvlText w:val="o"/>
      <w:lvlJc w:val="left"/>
      <w:pPr>
        <w:ind w:left="1440" w:hanging="360"/>
      </w:pPr>
      <w:rPr>
        <w:rFonts w:ascii="Courier New" w:hAnsi="Courier New" w:cs="Courier New" w:hint="default"/>
      </w:rPr>
    </w:lvl>
    <w:lvl w:ilvl="2" w:tplc="E2DC9454" w:tentative="1">
      <w:start w:val="1"/>
      <w:numFmt w:val="bullet"/>
      <w:lvlText w:val=""/>
      <w:lvlJc w:val="left"/>
      <w:pPr>
        <w:ind w:left="2160" w:hanging="360"/>
      </w:pPr>
      <w:rPr>
        <w:rFonts w:ascii="Wingdings" w:hAnsi="Wingdings" w:hint="default"/>
      </w:rPr>
    </w:lvl>
    <w:lvl w:ilvl="3" w:tplc="EEAE2E9E" w:tentative="1">
      <w:start w:val="1"/>
      <w:numFmt w:val="bullet"/>
      <w:lvlText w:val=""/>
      <w:lvlJc w:val="left"/>
      <w:pPr>
        <w:ind w:left="2880" w:hanging="360"/>
      </w:pPr>
      <w:rPr>
        <w:rFonts w:ascii="Symbol" w:hAnsi="Symbol" w:hint="default"/>
      </w:rPr>
    </w:lvl>
    <w:lvl w:ilvl="4" w:tplc="B64AE490" w:tentative="1">
      <w:start w:val="1"/>
      <w:numFmt w:val="bullet"/>
      <w:lvlText w:val="o"/>
      <w:lvlJc w:val="left"/>
      <w:pPr>
        <w:ind w:left="3600" w:hanging="360"/>
      </w:pPr>
      <w:rPr>
        <w:rFonts w:ascii="Courier New" w:hAnsi="Courier New" w:cs="Courier New" w:hint="default"/>
      </w:rPr>
    </w:lvl>
    <w:lvl w:ilvl="5" w:tplc="1804B2C2" w:tentative="1">
      <w:start w:val="1"/>
      <w:numFmt w:val="bullet"/>
      <w:lvlText w:val=""/>
      <w:lvlJc w:val="left"/>
      <w:pPr>
        <w:ind w:left="4320" w:hanging="360"/>
      </w:pPr>
      <w:rPr>
        <w:rFonts w:ascii="Wingdings" w:hAnsi="Wingdings" w:hint="default"/>
      </w:rPr>
    </w:lvl>
    <w:lvl w:ilvl="6" w:tplc="545249B2" w:tentative="1">
      <w:start w:val="1"/>
      <w:numFmt w:val="bullet"/>
      <w:lvlText w:val=""/>
      <w:lvlJc w:val="left"/>
      <w:pPr>
        <w:ind w:left="5040" w:hanging="360"/>
      </w:pPr>
      <w:rPr>
        <w:rFonts w:ascii="Symbol" w:hAnsi="Symbol" w:hint="default"/>
      </w:rPr>
    </w:lvl>
    <w:lvl w:ilvl="7" w:tplc="B3B82718" w:tentative="1">
      <w:start w:val="1"/>
      <w:numFmt w:val="bullet"/>
      <w:lvlText w:val="o"/>
      <w:lvlJc w:val="left"/>
      <w:pPr>
        <w:ind w:left="5760" w:hanging="360"/>
      </w:pPr>
      <w:rPr>
        <w:rFonts w:ascii="Courier New" w:hAnsi="Courier New" w:cs="Courier New" w:hint="default"/>
      </w:rPr>
    </w:lvl>
    <w:lvl w:ilvl="8" w:tplc="521C773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NDc1MDExNTcyNDFW0lEKTi0uzszPAykwrAUAKRq3xCwAAAA="/>
  </w:docVars>
  <w:rsids>
    <w:rsidRoot w:val="00FA3107"/>
    <w:rsid w:val="00050BDB"/>
    <w:rsid w:val="00052C6E"/>
    <w:rsid w:val="00066E3A"/>
    <w:rsid w:val="00080ACB"/>
    <w:rsid w:val="00085CBF"/>
    <w:rsid w:val="000E214F"/>
    <w:rsid w:val="000F0331"/>
    <w:rsid w:val="00103DDE"/>
    <w:rsid w:val="00132BCB"/>
    <w:rsid w:val="00161639"/>
    <w:rsid w:val="00165546"/>
    <w:rsid w:val="001A310E"/>
    <w:rsid w:val="001E50EC"/>
    <w:rsid w:val="002316DF"/>
    <w:rsid w:val="0025600D"/>
    <w:rsid w:val="002771B9"/>
    <w:rsid w:val="0029544E"/>
    <w:rsid w:val="002C722F"/>
    <w:rsid w:val="0032794F"/>
    <w:rsid w:val="003640B0"/>
    <w:rsid w:val="00365F28"/>
    <w:rsid w:val="00386857"/>
    <w:rsid w:val="003D5F01"/>
    <w:rsid w:val="00407913"/>
    <w:rsid w:val="004868CC"/>
    <w:rsid w:val="004A0F45"/>
    <w:rsid w:val="005111BA"/>
    <w:rsid w:val="005468FA"/>
    <w:rsid w:val="0057630A"/>
    <w:rsid w:val="005972CC"/>
    <w:rsid w:val="005A4D7B"/>
    <w:rsid w:val="00657E9F"/>
    <w:rsid w:val="00675138"/>
    <w:rsid w:val="006C62E6"/>
    <w:rsid w:val="006E4731"/>
    <w:rsid w:val="00704192"/>
    <w:rsid w:val="00786EC8"/>
    <w:rsid w:val="007B525E"/>
    <w:rsid w:val="007C6372"/>
    <w:rsid w:val="00805415"/>
    <w:rsid w:val="008132A5"/>
    <w:rsid w:val="008447CB"/>
    <w:rsid w:val="00860BCF"/>
    <w:rsid w:val="0086545E"/>
    <w:rsid w:val="00897D19"/>
    <w:rsid w:val="00905835"/>
    <w:rsid w:val="00907D8A"/>
    <w:rsid w:val="00910A5C"/>
    <w:rsid w:val="00955AE3"/>
    <w:rsid w:val="009C3C5E"/>
    <w:rsid w:val="009E4593"/>
    <w:rsid w:val="009F3D32"/>
    <w:rsid w:val="00A10BD0"/>
    <w:rsid w:val="00A24FA6"/>
    <w:rsid w:val="00A733E1"/>
    <w:rsid w:val="00A745B4"/>
    <w:rsid w:val="00AC0F08"/>
    <w:rsid w:val="00AD7F15"/>
    <w:rsid w:val="00AF0D89"/>
    <w:rsid w:val="00B2045E"/>
    <w:rsid w:val="00B41369"/>
    <w:rsid w:val="00B53474"/>
    <w:rsid w:val="00BB6FD3"/>
    <w:rsid w:val="00BC35B6"/>
    <w:rsid w:val="00C070CC"/>
    <w:rsid w:val="00C11FD8"/>
    <w:rsid w:val="00C3085D"/>
    <w:rsid w:val="00C4186B"/>
    <w:rsid w:val="00C52341"/>
    <w:rsid w:val="00C65315"/>
    <w:rsid w:val="00C87759"/>
    <w:rsid w:val="00D13603"/>
    <w:rsid w:val="00D92632"/>
    <w:rsid w:val="00DA748E"/>
    <w:rsid w:val="00DB46AF"/>
    <w:rsid w:val="00DD10C8"/>
    <w:rsid w:val="00E23427"/>
    <w:rsid w:val="00E31CE1"/>
    <w:rsid w:val="00E35FE3"/>
    <w:rsid w:val="00EB191E"/>
    <w:rsid w:val="00ED1621"/>
    <w:rsid w:val="00F108B8"/>
    <w:rsid w:val="00F21C52"/>
    <w:rsid w:val="00F21D87"/>
    <w:rsid w:val="00F309D3"/>
    <w:rsid w:val="00FA3107"/>
    <w:rsid w:val="00FC009A"/>
    <w:rsid w:val="00FC34FE"/>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7DC1"/>
  <w15:docId w15:val="{E51C91D5-DA68-48A2-B9DF-1F1B92B7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paragraph" w:styleId="Titre2">
    <w:name w:val="heading 2"/>
    <w:basedOn w:val="Normal"/>
    <w:link w:val="Titre2Car"/>
    <w:uiPriority w:val="9"/>
    <w:rsid w:val="002316DF"/>
    <w:pPr>
      <w:spacing w:beforeLines="1" w:afterLines="1"/>
      <w:outlineLvl w:val="1"/>
    </w:pPr>
    <w:rPr>
      <w:rFonts w:ascii="Times" w:hAnsi="Times"/>
      <w:b/>
      <w:sz w:val="36"/>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16DF"/>
    <w:rPr>
      <w:rFonts w:ascii="Times" w:hAnsi="Times"/>
      <w:b/>
      <w:sz w:val="36"/>
      <w:szCs w:val="20"/>
      <w:lang w:val="en-GB"/>
    </w:rPr>
  </w:style>
  <w:style w:type="paragraph" w:styleId="Textedebulles">
    <w:name w:val="Balloon Text"/>
    <w:basedOn w:val="Normal"/>
    <w:link w:val="TextedebullesCar"/>
    <w:semiHidden/>
    <w:unhideWhenUsed/>
    <w:rsid w:val="00052C6E"/>
    <w:rPr>
      <w:rFonts w:ascii="Segoe UI" w:hAnsi="Segoe UI" w:cs="Segoe UI"/>
      <w:sz w:val="18"/>
      <w:szCs w:val="18"/>
    </w:rPr>
  </w:style>
  <w:style w:type="character" w:customStyle="1" w:styleId="TextedebullesCar">
    <w:name w:val="Texte de bulles Car"/>
    <w:basedOn w:val="Policepardfaut"/>
    <w:link w:val="Textedebulles"/>
    <w:semiHidden/>
    <w:rsid w:val="00052C6E"/>
    <w:rPr>
      <w:rFonts w:ascii="Segoe UI" w:hAnsi="Segoe UI" w:cs="Segoe UI"/>
      <w:sz w:val="18"/>
      <w:szCs w:val="18"/>
    </w:rPr>
  </w:style>
  <w:style w:type="paragraph" w:styleId="Sansinterligne">
    <w:name w:val="No Spacing"/>
    <w:uiPriority w:val="99"/>
    <w:qFormat/>
    <w:rsid w:val="00675138"/>
    <w:rPr>
      <w:rFonts w:ascii="Calibri" w:eastAsia="Calibri" w:hAnsi="Calibri" w:cs="Times New Roman"/>
      <w:sz w:val="22"/>
      <w:szCs w:val="22"/>
      <w:lang w:val="fr-CH"/>
    </w:rPr>
  </w:style>
  <w:style w:type="paragraph" w:styleId="Paragraphedeliste">
    <w:name w:val="List Paragraph"/>
    <w:basedOn w:val="Normal"/>
    <w:rsid w:val="00BB6FD3"/>
    <w:pPr>
      <w:ind w:left="720"/>
      <w:contextualSpacing/>
    </w:pPr>
  </w:style>
  <w:style w:type="paragraph" w:styleId="En-tte">
    <w:name w:val="header"/>
    <w:basedOn w:val="Normal"/>
    <w:link w:val="En-tteCar"/>
    <w:unhideWhenUsed/>
    <w:rsid w:val="00AD7F15"/>
    <w:pPr>
      <w:tabs>
        <w:tab w:val="center" w:pos="4536"/>
        <w:tab w:val="right" w:pos="9072"/>
      </w:tabs>
    </w:pPr>
  </w:style>
  <w:style w:type="character" w:customStyle="1" w:styleId="En-tteCar">
    <w:name w:val="En-tête Car"/>
    <w:basedOn w:val="Policepardfaut"/>
    <w:link w:val="En-tte"/>
    <w:rsid w:val="00AD7F15"/>
    <w:rPr>
      <w:rFonts w:ascii="Avenir Light" w:hAnsi="Avenir Light"/>
    </w:rPr>
  </w:style>
  <w:style w:type="paragraph" w:styleId="Pieddepage">
    <w:name w:val="footer"/>
    <w:basedOn w:val="Normal"/>
    <w:link w:val="PieddepageCar"/>
    <w:unhideWhenUsed/>
    <w:rsid w:val="00AD7F15"/>
    <w:pPr>
      <w:tabs>
        <w:tab w:val="center" w:pos="4536"/>
        <w:tab w:val="right" w:pos="9072"/>
      </w:tabs>
    </w:pPr>
  </w:style>
  <w:style w:type="character" w:customStyle="1" w:styleId="PieddepageCar">
    <w:name w:val="Pied de page Car"/>
    <w:basedOn w:val="Policepardfaut"/>
    <w:link w:val="Pieddepage"/>
    <w:rsid w:val="00AD7F15"/>
    <w:rPr>
      <w:rFonts w:ascii="Avenir Light" w:hAnsi="Avenir Light"/>
    </w:rPr>
  </w:style>
  <w:style w:type="character" w:styleId="Lienhypertexte">
    <w:name w:val="Hyperlink"/>
    <w:basedOn w:val="Policepardfaut"/>
    <w:uiPriority w:val="99"/>
    <w:unhideWhenUsed/>
    <w:rsid w:val="00AD7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F2717-17DC-4BF5-B68B-AEDB6A57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3867</Words>
  <Characters>21272</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15</cp:revision>
  <cp:lastPrinted>2020-08-31T13:58:00Z</cp:lastPrinted>
  <dcterms:created xsi:type="dcterms:W3CDTF">2020-09-09T08:30:00Z</dcterms:created>
  <dcterms:modified xsi:type="dcterms:W3CDTF">2020-09-18T08:00:00Z</dcterms:modified>
</cp:coreProperties>
</file>