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CF3DB" w14:textId="77777777" w:rsidR="00602162" w:rsidRPr="00E31CE1" w:rsidRDefault="00602162" w:rsidP="00602162">
      <w:pPr>
        <w:jc w:val="center"/>
        <w:rPr>
          <w:rFonts w:ascii="Arial" w:hAnsi="Arial" w:cs="Arial"/>
          <w:b/>
          <w:i/>
          <w:sz w:val="36"/>
          <w:szCs w:val="36"/>
          <w:lang w:val="fr-CH"/>
        </w:rPr>
      </w:pPr>
      <w:r w:rsidRPr="00E31CE1">
        <w:rPr>
          <w:rFonts w:ascii="Arial" w:hAnsi="Arial" w:cs="Arial"/>
          <w:b/>
          <w:sz w:val="36"/>
          <w:szCs w:val="36"/>
          <w:lang w:val="fr-CH"/>
        </w:rPr>
        <w:t>MB&amp;F x EDDY JAQUET</w:t>
      </w:r>
      <w:r w:rsidRPr="00E31CE1">
        <w:rPr>
          <w:rFonts w:ascii="Arial" w:hAnsi="Arial" w:cs="Arial"/>
          <w:b/>
          <w:sz w:val="36"/>
          <w:szCs w:val="36"/>
          <w:lang w:val="fr-CH"/>
        </w:rPr>
        <w:br/>
        <w:t xml:space="preserve">LM SPLIT ESCAPEMENT </w:t>
      </w:r>
      <w:r>
        <w:rPr>
          <w:rFonts w:ascii="Arial" w:hAnsi="Arial" w:cs="Arial"/>
          <w:b/>
          <w:sz w:val="36"/>
          <w:szCs w:val="36"/>
          <w:lang w:val="fr-CH"/>
        </w:rPr>
        <w:t>—</w:t>
      </w:r>
      <w:r w:rsidRPr="00E31CE1">
        <w:rPr>
          <w:rFonts w:ascii="Arial" w:hAnsi="Arial" w:cs="Arial"/>
          <w:b/>
          <w:sz w:val="36"/>
          <w:szCs w:val="36"/>
          <w:lang w:val="fr-CH"/>
        </w:rPr>
        <w:t xml:space="preserve"> 8</w:t>
      </w:r>
      <w:r w:rsidRPr="00E31CE1">
        <w:rPr>
          <w:rFonts w:ascii="Arial" w:hAnsi="Arial" w:cs="Arial"/>
          <w:b/>
          <w:i/>
          <w:sz w:val="36"/>
          <w:szCs w:val="36"/>
          <w:lang w:val="fr-CH"/>
        </w:rPr>
        <w:t xml:space="preserve"> PIÈCES UNIQUES</w:t>
      </w:r>
    </w:p>
    <w:p w14:paraId="5673FE76" w14:textId="77777777" w:rsidR="00602162" w:rsidRPr="00E31CE1" w:rsidRDefault="00602162" w:rsidP="00602162">
      <w:pPr>
        <w:jc w:val="both"/>
        <w:rPr>
          <w:rFonts w:ascii="Arial" w:hAnsi="Arial" w:cs="Arial"/>
          <w:sz w:val="22"/>
          <w:szCs w:val="22"/>
          <w:lang w:val="fr-CH"/>
        </w:rPr>
      </w:pPr>
    </w:p>
    <w:p w14:paraId="3AF5CFE8" w14:textId="04F32CE7" w:rsidR="00602162" w:rsidRDefault="00602162" w:rsidP="00602162">
      <w:pPr>
        <w:jc w:val="both"/>
        <w:rPr>
          <w:rFonts w:ascii="Arial" w:hAnsi="Arial" w:cs="Arial"/>
          <w:sz w:val="22"/>
          <w:szCs w:val="22"/>
          <w:lang w:val="fr-FR"/>
        </w:rPr>
      </w:pPr>
      <w:r w:rsidRPr="00BC671E">
        <w:rPr>
          <w:rFonts w:ascii="Arial" w:hAnsi="Arial" w:cs="Arial"/>
          <w:sz w:val="22"/>
          <w:szCs w:val="22"/>
          <w:lang w:val="fr-FR"/>
        </w:rPr>
        <w:t>Au cours de ses 15 a</w:t>
      </w:r>
      <w:r>
        <w:rPr>
          <w:rFonts w:ascii="Arial" w:hAnsi="Arial" w:cs="Arial"/>
          <w:sz w:val="22"/>
          <w:szCs w:val="22"/>
          <w:lang w:val="fr-FR"/>
        </w:rPr>
        <w:t xml:space="preserve">nnées d’existence, MB&amp;F s’est associée avec certains des horlogers les plus talentueux de notre époque – dont </w:t>
      </w:r>
      <w:r w:rsidRPr="00BC671E">
        <w:rPr>
          <w:rFonts w:ascii="Arial" w:hAnsi="Arial" w:cs="Arial"/>
          <w:sz w:val="22"/>
          <w:szCs w:val="22"/>
          <w:lang w:val="fr-FR"/>
        </w:rPr>
        <w:t xml:space="preserve">Kari Voutilainen, </w:t>
      </w:r>
      <w:r>
        <w:rPr>
          <w:rFonts w:ascii="Arial" w:hAnsi="Arial" w:cs="Arial"/>
          <w:sz w:val="22"/>
          <w:szCs w:val="22"/>
          <w:lang w:val="fr-FR"/>
        </w:rPr>
        <w:t>É</w:t>
      </w:r>
      <w:r w:rsidRPr="00BC671E">
        <w:rPr>
          <w:rFonts w:ascii="Arial" w:hAnsi="Arial" w:cs="Arial"/>
          <w:sz w:val="22"/>
          <w:szCs w:val="22"/>
          <w:lang w:val="fr-FR"/>
        </w:rPr>
        <w:t xml:space="preserve">ric </w:t>
      </w:r>
      <w:proofErr w:type="spellStart"/>
      <w:r w:rsidRPr="00BC671E">
        <w:rPr>
          <w:rFonts w:ascii="Arial" w:hAnsi="Arial" w:cs="Arial"/>
          <w:sz w:val="22"/>
          <w:szCs w:val="22"/>
          <w:lang w:val="fr-FR"/>
        </w:rPr>
        <w:t>Coudray</w:t>
      </w:r>
      <w:proofErr w:type="spellEnd"/>
      <w:r w:rsidRPr="00BC671E">
        <w:rPr>
          <w:rFonts w:ascii="Arial" w:hAnsi="Arial" w:cs="Arial"/>
          <w:sz w:val="22"/>
          <w:szCs w:val="22"/>
          <w:lang w:val="fr-FR"/>
        </w:rPr>
        <w:t xml:space="preserve">, Stephen McDonnell, Jean-Marc </w:t>
      </w:r>
      <w:proofErr w:type="spellStart"/>
      <w:r w:rsidRPr="00BC671E">
        <w:rPr>
          <w:rFonts w:ascii="Arial" w:hAnsi="Arial" w:cs="Arial"/>
          <w:sz w:val="22"/>
          <w:szCs w:val="22"/>
          <w:lang w:val="fr-FR"/>
        </w:rPr>
        <w:t>Wiederrecht</w:t>
      </w:r>
      <w:proofErr w:type="spellEnd"/>
      <w:r w:rsidRPr="00BC671E">
        <w:rPr>
          <w:rFonts w:ascii="Arial" w:hAnsi="Arial" w:cs="Arial"/>
          <w:sz w:val="22"/>
          <w:szCs w:val="22"/>
          <w:lang w:val="fr-FR"/>
        </w:rPr>
        <w:t xml:space="preserve"> </w:t>
      </w:r>
      <w:r>
        <w:rPr>
          <w:rFonts w:ascii="Arial" w:hAnsi="Arial" w:cs="Arial"/>
          <w:sz w:val="22"/>
          <w:szCs w:val="22"/>
          <w:lang w:val="fr-FR"/>
        </w:rPr>
        <w:t>et</w:t>
      </w:r>
      <w:r w:rsidRPr="00BC671E">
        <w:rPr>
          <w:rFonts w:ascii="Arial" w:hAnsi="Arial" w:cs="Arial"/>
          <w:sz w:val="22"/>
          <w:szCs w:val="22"/>
          <w:lang w:val="fr-FR"/>
        </w:rPr>
        <w:t xml:space="preserve"> </w:t>
      </w:r>
      <w:proofErr w:type="spellStart"/>
      <w:r w:rsidRPr="00BC671E">
        <w:rPr>
          <w:rFonts w:ascii="Arial" w:hAnsi="Arial" w:cs="Arial"/>
          <w:sz w:val="22"/>
          <w:szCs w:val="22"/>
          <w:lang w:val="fr-FR"/>
        </w:rPr>
        <w:t>Stepan</w:t>
      </w:r>
      <w:proofErr w:type="spellEnd"/>
      <w:r w:rsidRPr="00BC671E">
        <w:rPr>
          <w:rFonts w:ascii="Arial" w:hAnsi="Arial" w:cs="Arial"/>
          <w:sz w:val="22"/>
          <w:szCs w:val="22"/>
          <w:lang w:val="fr-FR"/>
        </w:rPr>
        <w:t xml:space="preserve"> </w:t>
      </w:r>
      <w:proofErr w:type="spellStart"/>
      <w:r w:rsidRPr="00BC671E">
        <w:rPr>
          <w:rFonts w:ascii="Arial" w:hAnsi="Arial" w:cs="Arial"/>
          <w:sz w:val="22"/>
          <w:szCs w:val="22"/>
          <w:lang w:val="fr-FR"/>
        </w:rPr>
        <w:t>Sarpaneva</w:t>
      </w:r>
      <w:proofErr w:type="spellEnd"/>
      <w:r>
        <w:rPr>
          <w:rFonts w:ascii="Arial" w:hAnsi="Arial" w:cs="Arial"/>
          <w:sz w:val="22"/>
          <w:szCs w:val="22"/>
          <w:lang w:val="fr-FR"/>
        </w:rPr>
        <w:t xml:space="preserve"> pour n’en citer que quelques-uns. Avec des créateurs et des artistes également, du collaborateur de longue date Éric Giroud à l’anticonformiste </w:t>
      </w:r>
      <w:r w:rsidRPr="00E238FE">
        <w:rPr>
          <w:rFonts w:ascii="Arial" w:hAnsi="Arial" w:cs="Arial"/>
          <w:sz w:val="22"/>
          <w:szCs w:val="22"/>
          <w:lang w:val="fr-FR"/>
        </w:rPr>
        <w:t>Alain Silberstein,</w:t>
      </w:r>
      <w:r>
        <w:rPr>
          <w:rFonts w:ascii="Arial" w:hAnsi="Arial" w:cs="Arial"/>
          <w:sz w:val="22"/>
          <w:szCs w:val="22"/>
          <w:lang w:val="fr-FR"/>
        </w:rPr>
        <w:t xml:space="preserve"> en passant par le sculpteur </w:t>
      </w:r>
      <w:proofErr w:type="spellStart"/>
      <w:r w:rsidRPr="00E238FE">
        <w:rPr>
          <w:rFonts w:ascii="Arial" w:hAnsi="Arial" w:cs="Arial"/>
          <w:sz w:val="22"/>
          <w:szCs w:val="22"/>
          <w:lang w:val="fr-FR"/>
        </w:rPr>
        <w:t>Xia</w:t>
      </w:r>
      <w:proofErr w:type="spellEnd"/>
      <w:r w:rsidRPr="00E238FE">
        <w:rPr>
          <w:rFonts w:ascii="Arial" w:hAnsi="Arial" w:cs="Arial"/>
          <w:sz w:val="22"/>
          <w:szCs w:val="22"/>
          <w:lang w:val="fr-FR"/>
        </w:rPr>
        <w:t xml:space="preserve"> Hang </w:t>
      </w:r>
      <w:r>
        <w:rPr>
          <w:rFonts w:ascii="Arial" w:hAnsi="Arial" w:cs="Arial"/>
          <w:sz w:val="22"/>
          <w:szCs w:val="22"/>
          <w:lang w:val="fr-FR"/>
        </w:rPr>
        <w:t xml:space="preserve">et le peintre contemporain </w:t>
      </w:r>
      <w:r w:rsidRPr="00BC7869">
        <w:rPr>
          <w:rFonts w:ascii="Arial" w:hAnsi="Arial" w:cs="Arial"/>
          <w:sz w:val="22"/>
          <w:szCs w:val="22"/>
          <w:lang w:val="fr-FR"/>
        </w:rPr>
        <w:t xml:space="preserve">Sage </w:t>
      </w:r>
      <w:proofErr w:type="spellStart"/>
      <w:r w:rsidRPr="00BC7869">
        <w:rPr>
          <w:rFonts w:ascii="Arial" w:hAnsi="Arial" w:cs="Arial"/>
          <w:sz w:val="22"/>
          <w:szCs w:val="22"/>
          <w:lang w:val="fr-FR"/>
        </w:rPr>
        <w:t>Vaughn</w:t>
      </w:r>
      <w:proofErr w:type="spellEnd"/>
      <w:r w:rsidRPr="00BC7869">
        <w:rPr>
          <w:rFonts w:ascii="Arial" w:hAnsi="Arial" w:cs="Arial"/>
          <w:sz w:val="22"/>
          <w:szCs w:val="22"/>
          <w:lang w:val="fr-FR"/>
        </w:rPr>
        <w:t>.</w:t>
      </w:r>
      <w:r>
        <w:rPr>
          <w:rFonts w:ascii="Arial" w:hAnsi="Arial" w:cs="Arial"/>
          <w:sz w:val="22"/>
          <w:szCs w:val="22"/>
          <w:lang w:val="fr-FR"/>
        </w:rPr>
        <w:t xml:space="preserve"> Aujourd’hui, pour la première fois, MB&amp;F met en lumière le travail d’</w:t>
      </w:r>
      <w:r w:rsidR="00022D51">
        <w:rPr>
          <w:rFonts w:ascii="Arial" w:hAnsi="Arial" w:cs="Arial"/>
          <w:sz w:val="22"/>
          <w:szCs w:val="22"/>
          <w:lang w:val="fr-FR"/>
        </w:rPr>
        <w:t xml:space="preserve">un artisan traditionnel, via l’édition limitée </w:t>
      </w:r>
      <w:r w:rsidRPr="00BC7869">
        <w:rPr>
          <w:rFonts w:ascii="Arial" w:hAnsi="Arial" w:cs="Arial"/>
          <w:sz w:val="22"/>
          <w:szCs w:val="22"/>
          <w:lang w:val="fr-FR"/>
        </w:rPr>
        <w:t xml:space="preserve">LM Split Escapement </w:t>
      </w:r>
      <w:r>
        <w:rPr>
          <w:rFonts w:ascii="Arial" w:hAnsi="Arial" w:cs="Arial"/>
          <w:sz w:val="22"/>
          <w:szCs w:val="22"/>
          <w:lang w:val="fr-FR"/>
        </w:rPr>
        <w:t>« </w:t>
      </w:r>
      <w:r w:rsidRPr="00BC7869">
        <w:rPr>
          <w:rFonts w:ascii="Arial" w:hAnsi="Arial" w:cs="Arial"/>
          <w:sz w:val="22"/>
          <w:szCs w:val="22"/>
          <w:lang w:val="fr-FR"/>
        </w:rPr>
        <w:t>Eddy Jaquet</w:t>
      </w:r>
      <w:r>
        <w:rPr>
          <w:rFonts w:ascii="Arial" w:hAnsi="Arial" w:cs="Arial"/>
          <w:sz w:val="22"/>
          <w:szCs w:val="22"/>
          <w:lang w:val="fr-FR"/>
        </w:rPr>
        <w:t> » : une série de huit pièces uniques représentatives de l’imagination et du savoir-faire extraordinaires du fameux graveur dans l’illustration des romans de Jules Verne.</w:t>
      </w:r>
    </w:p>
    <w:p w14:paraId="7BCF62B1" w14:textId="77777777" w:rsidR="009F00BB" w:rsidRPr="00BC671E" w:rsidRDefault="009F00BB" w:rsidP="00602162">
      <w:pPr>
        <w:jc w:val="both"/>
        <w:rPr>
          <w:rFonts w:ascii="Arial" w:hAnsi="Arial" w:cs="Arial"/>
          <w:sz w:val="22"/>
          <w:szCs w:val="22"/>
          <w:lang w:val="fr-FR"/>
        </w:rPr>
      </w:pPr>
    </w:p>
    <w:p w14:paraId="0335C55C" w14:textId="5E0A19AF" w:rsidR="00602162" w:rsidRDefault="00602162" w:rsidP="00602162">
      <w:pPr>
        <w:jc w:val="both"/>
        <w:rPr>
          <w:rFonts w:ascii="Arial" w:hAnsi="Arial" w:cs="Arial"/>
          <w:i/>
          <w:iCs/>
          <w:sz w:val="22"/>
          <w:szCs w:val="22"/>
          <w:lang w:val="fr-FR"/>
        </w:rPr>
      </w:pPr>
      <w:r>
        <w:rPr>
          <w:rFonts w:ascii="Arial" w:hAnsi="Arial" w:cs="Arial"/>
          <w:sz w:val="22"/>
          <w:szCs w:val="22"/>
          <w:lang w:val="fr-FR"/>
        </w:rPr>
        <w:t xml:space="preserve">Dans le cercle restreint des amateurs de montres signées par des horlogers indépendants, </w:t>
      </w:r>
      <w:r w:rsidRPr="00BE1875">
        <w:rPr>
          <w:rFonts w:ascii="Arial" w:hAnsi="Arial" w:cs="Arial"/>
          <w:sz w:val="22"/>
          <w:szCs w:val="22"/>
          <w:lang w:val="fr-FR"/>
        </w:rPr>
        <w:t xml:space="preserve">Eddy Jaquet est reconnu </w:t>
      </w:r>
      <w:r>
        <w:rPr>
          <w:rFonts w:ascii="Arial" w:hAnsi="Arial" w:cs="Arial"/>
          <w:sz w:val="22"/>
          <w:szCs w:val="22"/>
          <w:lang w:val="fr-FR"/>
        </w:rPr>
        <w:t xml:space="preserve">comme l’homme qui a l’art de transformer une montre en fresque narrative. Ceux qui suivent MB&amp;F depuis longtemps sont déjà sensibilisés à son travail. Petit indice de son véritable talent artistique, c’est lui qui réalise à la main les caractères fluides que l’on trouve sur les moteurs des Legacy Machines. </w:t>
      </w:r>
      <w:r w:rsidRPr="0004241F">
        <w:rPr>
          <w:rFonts w:ascii="Arial" w:hAnsi="Arial" w:cs="Arial"/>
          <w:sz w:val="22"/>
          <w:szCs w:val="22"/>
          <w:lang w:val="fr-FR"/>
        </w:rPr>
        <w:t xml:space="preserve">Maximilian </w:t>
      </w:r>
      <w:proofErr w:type="spellStart"/>
      <w:r w:rsidRPr="0004241F">
        <w:rPr>
          <w:rFonts w:ascii="Arial" w:hAnsi="Arial" w:cs="Arial"/>
          <w:sz w:val="22"/>
          <w:szCs w:val="22"/>
          <w:lang w:val="fr-FR"/>
        </w:rPr>
        <w:t>Büsser</w:t>
      </w:r>
      <w:proofErr w:type="spellEnd"/>
      <w:r w:rsidRPr="0004241F">
        <w:rPr>
          <w:rFonts w:ascii="Arial" w:hAnsi="Arial" w:cs="Arial"/>
          <w:sz w:val="22"/>
          <w:szCs w:val="22"/>
          <w:lang w:val="fr-FR"/>
        </w:rPr>
        <w:t xml:space="preserve">, fondateur de MB&amp;F, </w:t>
      </w:r>
      <w:r>
        <w:rPr>
          <w:rFonts w:ascii="Arial" w:hAnsi="Arial" w:cs="Arial"/>
          <w:sz w:val="22"/>
          <w:szCs w:val="22"/>
          <w:lang w:val="fr-FR"/>
        </w:rPr>
        <w:t xml:space="preserve">commente : </w:t>
      </w:r>
      <w:r w:rsidRPr="00D54857">
        <w:rPr>
          <w:rFonts w:ascii="Arial" w:hAnsi="Arial" w:cs="Arial"/>
          <w:i/>
          <w:iCs/>
          <w:sz w:val="22"/>
          <w:szCs w:val="22"/>
          <w:lang w:val="fr-FR"/>
        </w:rPr>
        <w:t>« Nous travaillons avec Eddy depuis des années mais lui demander de graver des noms sur des mouvements, c’est comme jouer la Lettre à Élise sur un Stradivarius</w:t>
      </w:r>
      <w:r>
        <w:rPr>
          <w:rFonts w:ascii="Arial" w:hAnsi="Arial" w:cs="Arial"/>
          <w:i/>
          <w:iCs/>
          <w:sz w:val="22"/>
          <w:szCs w:val="22"/>
          <w:lang w:val="fr-FR"/>
        </w:rPr>
        <w:t xml:space="preserve"> – </w:t>
      </w:r>
      <w:r w:rsidRPr="00D54857">
        <w:rPr>
          <w:rFonts w:ascii="Arial" w:hAnsi="Arial" w:cs="Arial"/>
          <w:i/>
          <w:iCs/>
          <w:sz w:val="22"/>
          <w:szCs w:val="22"/>
          <w:lang w:val="fr-FR"/>
        </w:rPr>
        <w:t>on ne peut imaginer plus modeste utilisation d’un don aussi extraordinaire. »</w:t>
      </w:r>
    </w:p>
    <w:p w14:paraId="4488324E" w14:textId="77777777" w:rsidR="009F00BB" w:rsidRPr="00E67E04" w:rsidRDefault="009F00BB" w:rsidP="00602162">
      <w:pPr>
        <w:jc w:val="both"/>
        <w:rPr>
          <w:rFonts w:ascii="Arial" w:hAnsi="Arial" w:cs="Arial"/>
          <w:iCs/>
          <w:sz w:val="22"/>
          <w:szCs w:val="22"/>
          <w:lang w:val="fr-FR"/>
        </w:rPr>
      </w:pPr>
    </w:p>
    <w:p w14:paraId="40E1183D" w14:textId="4A953388" w:rsidR="00602162" w:rsidRDefault="00602162" w:rsidP="00602162">
      <w:pPr>
        <w:jc w:val="both"/>
        <w:rPr>
          <w:rFonts w:ascii="Arial" w:hAnsi="Arial" w:cs="Arial"/>
          <w:i/>
          <w:iCs/>
          <w:sz w:val="22"/>
          <w:szCs w:val="22"/>
          <w:lang w:val="fr-FR"/>
        </w:rPr>
      </w:pPr>
      <w:r w:rsidRPr="00F85BEF">
        <w:rPr>
          <w:rFonts w:ascii="Arial" w:hAnsi="Arial" w:cs="Arial"/>
          <w:iCs/>
          <w:sz w:val="22"/>
          <w:szCs w:val="22"/>
          <w:lang w:val="fr-FR"/>
        </w:rPr>
        <w:t>L</w:t>
      </w:r>
      <w:r>
        <w:rPr>
          <w:rFonts w:ascii="Arial" w:hAnsi="Arial" w:cs="Arial"/>
          <w:iCs/>
          <w:sz w:val="22"/>
          <w:szCs w:val="22"/>
          <w:lang w:val="fr-FR"/>
        </w:rPr>
        <w:t>e plus marquant</w:t>
      </w:r>
      <w:r w:rsidRPr="00F85BEF">
        <w:rPr>
          <w:rFonts w:ascii="Arial" w:hAnsi="Arial" w:cs="Arial"/>
          <w:iCs/>
          <w:sz w:val="22"/>
          <w:szCs w:val="22"/>
          <w:lang w:val="fr-FR"/>
        </w:rPr>
        <w:t xml:space="preserve"> </w:t>
      </w:r>
      <w:r>
        <w:rPr>
          <w:rFonts w:ascii="Arial" w:hAnsi="Arial" w:cs="Arial"/>
          <w:iCs/>
          <w:sz w:val="22"/>
          <w:szCs w:val="22"/>
          <w:lang w:val="fr-FR"/>
        </w:rPr>
        <w:t xml:space="preserve">dans le travail </w:t>
      </w:r>
      <w:r w:rsidRPr="00F85BEF">
        <w:rPr>
          <w:rFonts w:ascii="Arial" w:hAnsi="Arial" w:cs="Arial"/>
          <w:iCs/>
          <w:sz w:val="22"/>
          <w:szCs w:val="22"/>
          <w:lang w:val="fr-FR"/>
        </w:rPr>
        <w:t>d</w:t>
      </w:r>
      <w:r w:rsidR="00022D51">
        <w:rPr>
          <w:rFonts w:ascii="Arial" w:hAnsi="Arial" w:cs="Arial"/>
          <w:iCs/>
          <w:sz w:val="22"/>
          <w:szCs w:val="22"/>
          <w:lang w:val="fr-FR"/>
        </w:rPr>
        <w:t>u N</w:t>
      </w:r>
      <w:r>
        <w:rPr>
          <w:rFonts w:ascii="Arial" w:hAnsi="Arial" w:cs="Arial"/>
          <w:iCs/>
          <w:sz w:val="22"/>
          <w:szCs w:val="22"/>
          <w:lang w:val="fr-FR"/>
        </w:rPr>
        <w:t xml:space="preserve">euchâtelois </w:t>
      </w:r>
      <w:r w:rsidRPr="00F85BEF">
        <w:rPr>
          <w:rFonts w:ascii="Arial" w:hAnsi="Arial" w:cs="Arial"/>
          <w:sz w:val="22"/>
          <w:szCs w:val="22"/>
          <w:lang w:val="fr-FR"/>
        </w:rPr>
        <w:t>Eddy Jaquet</w:t>
      </w:r>
      <w:r>
        <w:rPr>
          <w:rFonts w:ascii="Arial" w:hAnsi="Arial" w:cs="Arial"/>
          <w:sz w:val="22"/>
          <w:szCs w:val="22"/>
          <w:lang w:val="fr-FR"/>
        </w:rPr>
        <w:t xml:space="preserve">, c’est l’intensité de sa portée et de son ambition. Le style est classique, l’exécution des figures humaines fabuleuse. D’une certaine manière, le thème fédérateur de la </w:t>
      </w:r>
      <w:r w:rsidR="00022D51">
        <w:rPr>
          <w:rFonts w:ascii="Arial" w:hAnsi="Arial" w:cs="Arial"/>
          <w:sz w:val="22"/>
          <w:szCs w:val="22"/>
          <w:lang w:val="fr-FR"/>
        </w:rPr>
        <w:t xml:space="preserve">série </w:t>
      </w:r>
      <w:r w:rsidRPr="00152C3B">
        <w:rPr>
          <w:rFonts w:ascii="Arial" w:hAnsi="Arial" w:cs="Arial"/>
          <w:sz w:val="22"/>
          <w:szCs w:val="22"/>
          <w:lang w:val="fr-FR"/>
        </w:rPr>
        <w:t xml:space="preserve">LM Split Escapement Eddy Jaquet </w:t>
      </w:r>
      <w:r>
        <w:rPr>
          <w:rFonts w:ascii="Arial" w:hAnsi="Arial" w:cs="Arial"/>
          <w:sz w:val="22"/>
          <w:szCs w:val="22"/>
          <w:lang w:val="fr-FR"/>
        </w:rPr>
        <w:t xml:space="preserve">était inévitable. </w:t>
      </w:r>
      <w:r w:rsidRPr="0004241F">
        <w:rPr>
          <w:rFonts w:ascii="Arial" w:hAnsi="Arial" w:cs="Arial"/>
          <w:sz w:val="22"/>
          <w:szCs w:val="22"/>
          <w:lang w:val="fr-FR"/>
        </w:rPr>
        <w:t xml:space="preserve">Maximilian </w:t>
      </w:r>
      <w:proofErr w:type="spellStart"/>
      <w:r w:rsidRPr="0004241F">
        <w:rPr>
          <w:rFonts w:ascii="Arial" w:hAnsi="Arial" w:cs="Arial"/>
          <w:sz w:val="22"/>
          <w:szCs w:val="22"/>
          <w:lang w:val="fr-FR"/>
        </w:rPr>
        <w:t>Büsser</w:t>
      </w:r>
      <w:proofErr w:type="spellEnd"/>
      <w:r>
        <w:rPr>
          <w:rFonts w:ascii="Arial" w:hAnsi="Arial" w:cs="Arial"/>
          <w:sz w:val="22"/>
          <w:szCs w:val="22"/>
          <w:lang w:val="fr-FR"/>
        </w:rPr>
        <w:t xml:space="preserve"> explique : </w:t>
      </w:r>
      <w:r w:rsidRPr="00D173CC">
        <w:rPr>
          <w:rFonts w:ascii="Arial" w:hAnsi="Arial" w:cs="Arial"/>
          <w:i/>
          <w:iCs/>
          <w:sz w:val="22"/>
          <w:szCs w:val="22"/>
          <w:lang w:val="fr-FR"/>
        </w:rPr>
        <w:t xml:space="preserve">« Alors que nous </w:t>
      </w:r>
      <w:r>
        <w:rPr>
          <w:rFonts w:ascii="Arial" w:hAnsi="Arial" w:cs="Arial"/>
          <w:i/>
          <w:iCs/>
          <w:sz w:val="22"/>
          <w:szCs w:val="22"/>
          <w:lang w:val="fr-FR"/>
        </w:rPr>
        <w:t xml:space="preserve">étions </w:t>
      </w:r>
      <w:r w:rsidRPr="00D173CC">
        <w:rPr>
          <w:rFonts w:ascii="Arial" w:hAnsi="Arial" w:cs="Arial"/>
          <w:i/>
          <w:iCs/>
          <w:sz w:val="22"/>
          <w:szCs w:val="22"/>
          <w:lang w:val="fr-FR"/>
        </w:rPr>
        <w:t xml:space="preserve">réunis pour </w:t>
      </w:r>
      <w:r>
        <w:rPr>
          <w:rFonts w:ascii="Arial" w:hAnsi="Arial" w:cs="Arial"/>
          <w:i/>
          <w:iCs/>
          <w:sz w:val="22"/>
          <w:szCs w:val="22"/>
          <w:lang w:val="fr-FR"/>
        </w:rPr>
        <w:t>échanger nos idées</w:t>
      </w:r>
      <w:r w:rsidRPr="00D173CC">
        <w:rPr>
          <w:rFonts w:ascii="Arial" w:hAnsi="Arial" w:cs="Arial"/>
          <w:i/>
          <w:iCs/>
          <w:sz w:val="22"/>
          <w:szCs w:val="22"/>
          <w:lang w:val="fr-FR"/>
        </w:rPr>
        <w:t xml:space="preserve"> autour d’une table, le thème des écrits de Jules Verne m’est venu</w:t>
      </w:r>
      <w:r>
        <w:rPr>
          <w:rFonts w:ascii="Arial" w:hAnsi="Arial" w:cs="Arial"/>
          <w:i/>
          <w:iCs/>
          <w:sz w:val="22"/>
          <w:szCs w:val="22"/>
          <w:lang w:val="fr-FR"/>
        </w:rPr>
        <w:t xml:space="preserve"> immédiatement </w:t>
      </w:r>
      <w:r w:rsidRPr="00D173CC">
        <w:rPr>
          <w:rFonts w:ascii="Arial" w:hAnsi="Arial" w:cs="Arial"/>
          <w:i/>
          <w:iCs/>
          <w:sz w:val="22"/>
          <w:szCs w:val="22"/>
          <w:lang w:val="fr-FR"/>
        </w:rPr>
        <w:t>à l’esprit</w:t>
      </w:r>
      <w:r w:rsidR="00022D51">
        <w:rPr>
          <w:rFonts w:ascii="Arial" w:hAnsi="Arial" w:cs="Arial"/>
          <w:i/>
          <w:iCs/>
          <w:sz w:val="22"/>
          <w:szCs w:val="22"/>
          <w:lang w:val="fr-FR"/>
        </w:rPr>
        <w:t xml:space="preserve">. D’une part </w:t>
      </w:r>
      <w:r w:rsidRPr="00D173CC">
        <w:rPr>
          <w:rFonts w:ascii="Arial" w:hAnsi="Arial" w:cs="Arial"/>
          <w:i/>
          <w:iCs/>
          <w:sz w:val="22"/>
          <w:szCs w:val="22"/>
          <w:lang w:val="fr-FR"/>
        </w:rPr>
        <w:t>parce que je suis</w:t>
      </w:r>
      <w:r>
        <w:rPr>
          <w:rFonts w:ascii="Arial" w:hAnsi="Arial" w:cs="Arial"/>
          <w:i/>
          <w:iCs/>
          <w:sz w:val="22"/>
          <w:szCs w:val="22"/>
          <w:lang w:val="fr-FR"/>
        </w:rPr>
        <w:t xml:space="preserve"> passionné</w:t>
      </w:r>
      <w:r w:rsidR="00022D51">
        <w:rPr>
          <w:rFonts w:ascii="Arial" w:hAnsi="Arial" w:cs="Arial"/>
          <w:i/>
          <w:iCs/>
          <w:sz w:val="22"/>
          <w:szCs w:val="22"/>
          <w:lang w:val="fr-FR"/>
        </w:rPr>
        <w:t xml:space="preserve"> de science-fiction, mais aussi </w:t>
      </w:r>
      <w:r w:rsidRPr="00D173CC">
        <w:rPr>
          <w:rFonts w:ascii="Arial" w:hAnsi="Arial" w:cs="Arial"/>
          <w:i/>
          <w:iCs/>
          <w:sz w:val="22"/>
          <w:szCs w:val="22"/>
          <w:lang w:val="fr-FR"/>
        </w:rPr>
        <w:t xml:space="preserve">parce que la collection Legacy Machine sur laquelle Eddy avait </w:t>
      </w:r>
      <w:r>
        <w:rPr>
          <w:rFonts w:ascii="Arial" w:hAnsi="Arial" w:cs="Arial"/>
          <w:i/>
          <w:iCs/>
          <w:sz w:val="22"/>
          <w:szCs w:val="22"/>
          <w:lang w:val="fr-FR"/>
        </w:rPr>
        <w:t xml:space="preserve">déjà </w:t>
      </w:r>
      <w:r w:rsidRPr="00D173CC">
        <w:rPr>
          <w:rFonts w:ascii="Arial" w:hAnsi="Arial" w:cs="Arial"/>
          <w:i/>
          <w:iCs/>
          <w:sz w:val="22"/>
          <w:szCs w:val="22"/>
          <w:lang w:val="fr-FR"/>
        </w:rPr>
        <w:t xml:space="preserve">travaillé </w:t>
      </w:r>
      <w:r>
        <w:rPr>
          <w:rFonts w:ascii="Arial" w:hAnsi="Arial" w:cs="Arial"/>
          <w:i/>
          <w:iCs/>
          <w:sz w:val="22"/>
          <w:szCs w:val="22"/>
          <w:lang w:val="fr-FR"/>
        </w:rPr>
        <w:t>est essentiellement à l’image de</w:t>
      </w:r>
      <w:r w:rsidRPr="00D173CC">
        <w:rPr>
          <w:rFonts w:ascii="Arial" w:hAnsi="Arial" w:cs="Arial"/>
          <w:i/>
          <w:iCs/>
          <w:sz w:val="22"/>
          <w:szCs w:val="22"/>
          <w:lang w:val="fr-FR"/>
        </w:rPr>
        <w:t xml:space="preserve"> l</w:t>
      </w:r>
      <w:r>
        <w:rPr>
          <w:rFonts w:ascii="Arial" w:hAnsi="Arial" w:cs="Arial"/>
          <w:i/>
          <w:iCs/>
          <w:sz w:val="22"/>
          <w:szCs w:val="22"/>
          <w:lang w:val="fr-FR"/>
        </w:rPr>
        <w:t>a</w:t>
      </w:r>
      <w:r w:rsidRPr="00D173CC">
        <w:rPr>
          <w:rFonts w:ascii="Arial" w:hAnsi="Arial" w:cs="Arial"/>
          <w:i/>
          <w:iCs/>
          <w:sz w:val="22"/>
          <w:szCs w:val="22"/>
          <w:lang w:val="fr-FR"/>
        </w:rPr>
        <w:t xml:space="preserve"> montre que j’aurais créée si MB&amp;F avait été fondée 150 ans plus tôt. »</w:t>
      </w:r>
    </w:p>
    <w:p w14:paraId="3EE405D1" w14:textId="77777777" w:rsidR="009F00BB" w:rsidRPr="00D173CC" w:rsidRDefault="009F00BB" w:rsidP="00602162">
      <w:pPr>
        <w:jc w:val="both"/>
        <w:rPr>
          <w:rFonts w:ascii="Arial" w:hAnsi="Arial" w:cs="Arial"/>
          <w:i/>
          <w:iCs/>
          <w:sz w:val="22"/>
          <w:szCs w:val="22"/>
          <w:lang w:val="fr-FR"/>
        </w:rPr>
      </w:pPr>
    </w:p>
    <w:p w14:paraId="3C5A7060" w14:textId="44FB50D5" w:rsidR="00602162" w:rsidRDefault="00602162" w:rsidP="00602162">
      <w:pPr>
        <w:jc w:val="both"/>
        <w:rPr>
          <w:rFonts w:ascii="Arial" w:hAnsi="Arial" w:cs="Arial"/>
          <w:sz w:val="22"/>
          <w:szCs w:val="22"/>
          <w:lang w:val="fr-FR"/>
        </w:rPr>
      </w:pPr>
      <w:r>
        <w:rPr>
          <w:rFonts w:ascii="Arial" w:hAnsi="Arial" w:cs="Arial"/>
          <w:sz w:val="22"/>
          <w:szCs w:val="22"/>
          <w:lang w:val="fr-FR"/>
        </w:rPr>
        <w:t xml:space="preserve">Vu l’ampleur de la surface disponible pour la gravure, la </w:t>
      </w:r>
      <w:r w:rsidRPr="00D173CC">
        <w:rPr>
          <w:rFonts w:ascii="Arial" w:hAnsi="Arial" w:cs="Arial"/>
          <w:sz w:val="22"/>
          <w:szCs w:val="22"/>
          <w:lang w:val="fr-FR"/>
        </w:rPr>
        <w:t>Legacy Machine Split Escapement (LM SE)</w:t>
      </w:r>
      <w:r>
        <w:rPr>
          <w:rFonts w:ascii="Arial" w:hAnsi="Arial" w:cs="Arial"/>
          <w:sz w:val="22"/>
          <w:szCs w:val="22"/>
          <w:lang w:val="fr-FR"/>
        </w:rPr>
        <w:t xml:space="preserve"> fut un choix évident pour cette collaboration sans précédent. Au cours de ses recherches préliminaires, </w:t>
      </w:r>
      <w:r w:rsidRPr="00FF62FC">
        <w:rPr>
          <w:rFonts w:ascii="Arial" w:hAnsi="Arial" w:cs="Arial"/>
          <w:sz w:val="22"/>
          <w:szCs w:val="22"/>
          <w:lang w:val="fr-FR"/>
        </w:rPr>
        <w:t>Eddy Jaquet a d</w:t>
      </w:r>
      <w:r>
        <w:rPr>
          <w:rFonts w:ascii="Arial" w:hAnsi="Arial" w:cs="Arial"/>
          <w:sz w:val="22"/>
          <w:szCs w:val="22"/>
          <w:lang w:val="fr-FR"/>
        </w:rPr>
        <w:t xml:space="preserve">évoré les livres de Jules Verne, lisant jusqu’à 60 romans et nouvelles de l’auteur français prolifique du XIXe siècle. Parmi les huit histoires finalement retenues pour figurer dans l’édition limitée, certaines sont des plus appréciées comme </w:t>
      </w:r>
      <w:r w:rsidRPr="00D96747">
        <w:rPr>
          <w:rFonts w:ascii="Arial" w:hAnsi="Arial" w:cs="Arial"/>
          <w:i/>
          <w:iCs/>
          <w:sz w:val="22"/>
          <w:szCs w:val="22"/>
          <w:lang w:val="fr-FR"/>
        </w:rPr>
        <w:t>Vingt mille lieues sous les mers</w:t>
      </w:r>
      <w:r>
        <w:rPr>
          <w:rFonts w:ascii="Arial" w:hAnsi="Arial" w:cs="Arial"/>
          <w:sz w:val="22"/>
          <w:szCs w:val="22"/>
          <w:lang w:val="fr-FR"/>
        </w:rPr>
        <w:t xml:space="preserve">, d’autres moins connues comme les </w:t>
      </w:r>
      <w:r w:rsidRPr="00D96747">
        <w:rPr>
          <w:rFonts w:ascii="Arial" w:hAnsi="Arial" w:cs="Arial"/>
          <w:i/>
          <w:iCs/>
          <w:sz w:val="22"/>
          <w:szCs w:val="22"/>
          <w:lang w:val="fr-FR"/>
        </w:rPr>
        <w:t>Aventures du capitaine Hatteras</w:t>
      </w:r>
      <w:r w:rsidR="00022D51">
        <w:rPr>
          <w:rFonts w:ascii="Arial" w:hAnsi="Arial" w:cs="Arial"/>
          <w:sz w:val="22"/>
          <w:szCs w:val="22"/>
          <w:lang w:val="fr-FR"/>
        </w:rPr>
        <w:t xml:space="preserve">. </w:t>
      </w:r>
      <w:r w:rsidRPr="00D96747">
        <w:rPr>
          <w:rFonts w:ascii="Arial" w:hAnsi="Arial" w:cs="Arial"/>
          <w:sz w:val="22"/>
          <w:szCs w:val="22"/>
          <w:lang w:val="fr-FR"/>
        </w:rPr>
        <w:t>Fait notable, aucune des i</w:t>
      </w:r>
      <w:r>
        <w:rPr>
          <w:rFonts w:ascii="Arial" w:hAnsi="Arial" w:cs="Arial"/>
          <w:sz w:val="22"/>
          <w:szCs w:val="22"/>
          <w:lang w:val="fr-FR"/>
        </w:rPr>
        <w:t xml:space="preserve">llustrations n’est tirée d’une œuvre d’art existante. </w:t>
      </w:r>
      <w:r w:rsidRPr="00645DCD">
        <w:rPr>
          <w:rFonts w:ascii="Arial" w:hAnsi="Arial" w:cs="Arial"/>
          <w:sz w:val="22"/>
          <w:szCs w:val="22"/>
          <w:lang w:val="fr-FR"/>
        </w:rPr>
        <w:t>Eddy Jaquet les a conçues après avoir lu les livres de Jules Ver</w:t>
      </w:r>
      <w:r>
        <w:rPr>
          <w:rFonts w:ascii="Arial" w:hAnsi="Arial" w:cs="Arial"/>
          <w:sz w:val="22"/>
          <w:szCs w:val="22"/>
          <w:lang w:val="fr-FR"/>
        </w:rPr>
        <w:t xml:space="preserve">ne et visionné des films ou autres créations qui en découlent. Chaque gravure constitue un tableau complexe, composé de scènes et moments clés issus des histoires, synthétisé selon l’imagination du graveur et expressément conçu pour figurer sur le moteur de la </w:t>
      </w:r>
      <w:r w:rsidRPr="0015558C">
        <w:rPr>
          <w:rFonts w:ascii="Arial" w:hAnsi="Arial" w:cs="Arial"/>
          <w:sz w:val="22"/>
          <w:szCs w:val="22"/>
          <w:lang w:val="fr-FR"/>
        </w:rPr>
        <w:t>LM SE.</w:t>
      </w:r>
    </w:p>
    <w:p w14:paraId="67820370" w14:textId="77777777" w:rsidR="009F00BB" w:rsidRPr="00D96747" w:rsidRDefault="009F00BB" w:rsidP="00602162">
      <w:pPr>
        <w:jc w:val="both"/>
        <w:rPr>
          <w:rFonts w:ascii="Arial" w:hAnsi="Arial" w:cs="Arial"/>
          <w:sz w:val="22"/>
          <w:szCs w:val="22"/>
          <w:lang w:val="fr-FR"/>
        </w:rPr>
      </w:pPr>
    </w:p>
    <w:p w14:paraId="7495E55E" w14:textId="01CAC3B9" w:rsidR="00602162" w:rsidRDefault="00602162" w:rsidP="00602162">
      <w:pPr>
        <w:jc w:val="both"/>
        <w:rPr>
          <w:rFonts w:ascii="Arial" w:hAnsi="Arial" w:cs="Arial"/>
          <w:sz w:val="22"/>
          <w:szCs w:val="22"/>
          <w:lang w:val="fr-FR"/>
        </w:rPr>
      </w:pPr>
      <w:r>
        <w:rPr>
          <w:rFonts w:ascii="Arial" w:hAnsi="Arial" w:cs="Arial"/>
          <w:sz w:val="22"/>
          <w:szCs w:val="22"/>
          <w:lang w:val="fr-FR"/>
        </w:rPr>
        <w:t xml:space="preserve">Non seulement </w:t>
      </w:r>
      <w:r w:rsidRPr="00645DCD">
        <w:rPr>
          <w:rFonts w:ascii="Arial" w:hAnsi="Arial" w:cs="Arial"/>
          <w:sz w:val="22"/>
          <w:szCs w:val="22"/>
          <w:lang w:val="fr-FR"/>
        </w:rPr>
        <w:t>Eddy Jaquet</w:t>
      </w:r>
      <w:r>
        <w:rPr>
          <w:rFonts w:ascii="Arial" w:hAnsi="Arial" w:cs="Arial"/>
          <w:sz w:val="22"/>
          <w:szCs w:val="22"/>
          <w:lang w:val="fr-FR"/>
        </w:rPr>
        <w:t xml:space="preserve"> a dû exercer sa créativité et son talent de graveur au plus haut point, mais il a également été obligé de pratiquer son art avec les exigences et les limites imposées par le moteur de la LM SE. Dans l’ensemble de la collection, la platine-cadran dédiée à la gravure présente une surface plate mais, en réalité, elle a une épaisseur variable au verso, afin d’accueillir les différents composants du mouvement. Il n’était pas possible de graver la platine-cadran comme si l’épaisseur était partout la même ; il a fallu repérer avec précision les zones les plus fines pour éviter de percer le support par inadvertance, là où la gravure devait être effectuée en profondeur.</w:t>
      </w:r>
    </w:p>
    <w:p w14:paraId="5AC33020" w14:textId="77777777" w:rsidR="009F00BB" w:rsidRPr="0015558C" w:rsidRDefault="009F00BB" w:rsidP="00602162">
      <w:pPr>
        <w:jc w:val="both"/>
        <w:rPr>
          <w:rFonts w:ascii="Arial" w:hAnsi="Arial" w:cs="Arial"/>
          <w:sz w:val="22"/>
          <w:szCs w:val="22"/>
          <w:lang w:val="fr-FR"/>
        </w:rPr>
      </w:pPr>
    </w:p>
    <w:p w14:paraId="358D46D4" w14:textId="173ACC2A" w:rsidR="00602162" w:rsidRDefault="00602162" w:rsidP="00602162">
      <w:pPr>
        <w:jc w:val="both"/>
        <w:rPr>
          <w:rFonts w:ascii="Arial" w:hAnsi="Arial" w:cs="Arial"/>
          <w:sz w:val="22"/>
          <w:szCs w:val="22"/>
          <w:lang w:val="fr-FR"/>
        </w:rPr>
      </w:pPr>
      <w:r w:rsidRPr="009A07BD">
        <w:rPr>
          <w:rFonts w:ascii="Arial" w:hAnsi="Arial" w:cs="Arial"/>
          <w:sz w:val="22"/>
          <w:szCs w:val="22"/>
          <w:lang w:val="fr-FR"/>
        </w:rPr>
        <w:lastRenderedPageBreak/>
        <w:t>Côté production, on a</w:t>
      </w:r>
      <w:r>
        <w:rPr>
          <w:rFonts w:ascii="Arial" w:hAnsi="Arial" w:cs="Arial"/>
          <w:sz w:val="22"/>
          <w:szCs w:val="22"/>
          <w:lang w:val="fr-FR"/>
        </w:rPr>
        <w:t xml:space="preserve"> apporté plusieurs modifications à la </w:t>
      </w:r>
      <w:r w:rsidRPr="009A07BD">
        <w:rPr>
          <w:rFonts w:ascii="Arial" w:hAnsi="Arial" w:cs="Arial"/>
          <w:sz w:val="22"/>
          <w:szCs w:val="22"/>
          <w:lang w:val="fr-FR"/>
        </w:rPr>
        <w:t>LM Split Escapement</w:t>
      </w:r>
      <w:r>
        <w:rPr>
          <w:rFonts w:ascii="Arial" w:hAnsi="Arial" w:cs="Arial"/>
          <w:sz w:val="22"/>
          <w:szCs w:val="22"/>
          <w:lang w:val="fr-FR"/>
        </w:rPr>
        <w:t xml:space="preserve"> afin de maximiser l’espace disponible pour la gravure et de permettre à </w:t>
      </w:r>
      <w:r w:rsidRPr="00645DCD">
        <w:rPr>
          <w:rFonts w:ascii="Arial" w:hAnsi="Arial" w:cs="Arial"/>
          <w:sz w:val="22"/>
          <w:szCs w:val="22"/>
          <w:lang w:val="fr-FR"/>
        </w:rPr>
        <w:t>Eddy Jaquet</w:t>
      </w:r>
      <w:r>
        <w:rPr>
          <w:rFonts w:ascii="Arial" w:hAnsi="Arial" w:cs="Arial"/>
          <w:sz w:val="22"/>
          <w:szCs w:val="22"/>
          <w:lang w:val="fr-FR"/>
        </w:rPr>
        <w:t xml:space="preserve"> d’exposer pleinement son savoir-faire. Les sous-cadrans de la date et de la réserve de marche ont été ajourés, la platine-cadran élargie. On a dessiné une lunette plus fine et adapté la taille du boîtier à la nouvelle platine-cadran. Comme les dimensions des lunette et boîtier ont changé, il a fallu produire un nouveau dôme en verre, avec une incurvation moins prononcée compte t</w:t>
      </w:r>
      <w:r w:rsidR="00F62B21">
        <w:rPr>
          <w:rFonts w:ascii="Arial" w:hAnsi="Arial" w:cs="Arial"/>
          <w:sz w:val="22"/>
          <w:szCs w:val="22"/>
          <w:lang w:val="fr-FR"/>
        </w:rPr>
        <w:t>enu de son plus grand diamètre.</w:t>
      </w:r>
    </w:p>
    <w:p w14:paraId="5FB00A00" w14:textId="77777777" w:rsidR="009F00BB" w:rsidRPr="009A07BD" w:rsidRDefault="009F00BB" w:rsidP="00602162">
      <w:pPr>
        <w:jc w:val="both"/>
        <w:rPr>
          <w:rFonts w:ascii="Arial" w:hAnsi="Arial" w:cs="Arial"/>
          <w:sz w:val="22"/>
          <w:szCs w:val="22"/>
          <w:lang w:val="fr-FR"/>
        </w:rPr>
      </w:pPr>
    </w:p>
    <w:p w14:paraId="07E2FA47" w14:textId="1BE5AFFE" w:rsidR="00602162" w:rsidRDefault="00602162" w:rsidP="00602162">
      <w:pPr>
        <w:jc w:val="both"/>
        <w:rPr>
          <w:rFonts w:ascii="Arial" w:hAnsi="Arial" w:cs="Arial"/>
          <w:sz w:val="22"/>
          <w:szCs w:val="22"/>
          <w:lang w:val="fr-FR"/>
        </w:rPr>
      </w:pPr>
      <w:r w:rsidRPr="00E63494">
        <w:rPr>
          <w:rFonts w:ascii="Arial" w:hAnsi="Arial" w:cs="Arial"/>
          <w:sz w:val="22"/>
          <w:szCs w:val="22"/>
          <w:lang w:val="fr-FR"/>
        </w:rPr>
        <w:t>Pour met</w:t>
      </w:r>
      <w:r>
        <w:rPr>
          <w:rFonts w:ascii="Arial" w:hAnsi="Arial" w:cs="Arial"/>
          <w:sz w:val="22"/>
          <w:szCs w:val="22"/>
          <w:lang w:val="fr-FR"/>
        </w:rPr>
        <w:t>t</w:t>
      </w:r>
      <w:r w:rsidRPr="00E63494">
        <w:rPr>
          <w:rFonts w:ascii="Arial" w:hAnsi="Arial" w:cs="Arial"/>
          <w:sz w:val="22"/>
          <w:szCs w:val="22"/>
          <w:lang w:val="fr-FR"/>
        </w:rPr>
        <w:t>re p</w:t>
      </w:r>
      <w:r>
        <w:rPr>
          <w:rFonts w:ascii="Arial" w:hAnsi="Arial" w:cs="Arial"/>
          <w:sz w:val="22"/>
          <w:szCs w:val="22"/>
          <w:lang w:val="fr-FR"/>
        </w:rPr>
        <w:t>arfaitement</w:t>
      </w:r>
      <w:r w:rsidRPr="00E63494">
        <w:rPr>
          <w:rFonts w:ascii="Arial" w:hAnsi="Arial" w:cs="Arial"/>
          <w:sz w:val="22"/>
          <w:szCs w:val="22"/>
          <w:lang w:val="fr-FR"/>
        </w:rPr>
        <w:t xml:space="preserve"> en v</w:t>
      </w:r>
      <w:r>
        <w:rPr>
          <w:rFonts w:ascii="Arial" w:hAnsi="Arial" w:cs="Arial"/>
          <w:sz w:val="22"/>
          <w:szCs w:val="22"/>
          <w:lang w:val="fr-FR"/>
        </w:rPr>
        <w:t xml:space="preserve">aleur chaque illustration, </w:t>
      </w:r>
      <w:r w:rsidRPr="00645DCD">
        <w:rPr>
          <w:rFonts w:ascii="Arial" w:hAnsi="Arial" w:cs="Arial"/>
          <w:sz w:val="22"/>
          <w:szCs w:val="22"/>
          <w:lang w:val="fr-FR"/>
        </w:rPr>
        <w:t>Eddy Jaquet</w:t>
      </w:r>
      <w:r>
        <w:rPr>
          <w:rFonts w:ascii="Arial" w:hAnsi="Arial" w:cs="Arial"/>
          <w:sz w:val="22"/>
          <w:szCs w:val="22"/>
          <w:lang w:val="fr-FR"/>
        </w:rPr>
        <w:t xml:space="preserve"> a appliqué à la main un alliage de rhodium foncé, en ajustant l’ombrage de chaque détail selon les exigences de la scène. Ainsi, la fumée émanant du feu sur le cadran </w:t>
      </w:r>
      <w:r w:rsidRPr="00DF0299">
        <w:rPr>
          <w:rFonts w:ascii="Arial" w:hAnsi="Arial" w:cs="Arial"/>
          <w:i/>
          <w:sz w:val="22"/>
          <w:szCs w:val="22"/>
          <w:lang w:val="fr-FR"/>
        </w:rPr>
        <w:t xml:space="preserve">Michel </w:t>
      </w:r>
      <w:proofErr w:type="spellStart"/>
      <w:r w:rsidRPr="00DF0299">
        <w:rPr>
          <w:rFonts w:ascii="Arial" w:hAnsi="Arial" w:cs="Arial"/>
          <w:i/>
          <w:sz w:val="22"/>
          <w:szCs w:val="22"/>
          <w:lang w:val="fr-FR"/>
        </w:rPr>
        <w:t>Strogoff</w:t>
      </w:r>
      <w:proofErr w:type="spellEnd"/>
      <w:r w:rsidRPr="00DF0299">
        <w:rPr>
          <w:rFonts w:ascii="Arial" w:hAnsi="Arial" w:cs="Arial"/>
          <w:sz w:val="22"/>
          <w:szCs w:val="22"/>
          <w:lang w:val="fr-FR"/>
        </w:rPr>
        <w:t xml:space="preserve"> </w:t>
      </w:r>
      <w:r>
        <w:rPr>
          <w:rFonts w:ascii="Arial" w:hAnsi="Arial" w:cs="Arial"/>
          <w:sz w:val="22"/>
          <w:szCs w:val="22"/>
          <w:lang w:val="fr-FR"/>
        </w:rPr>
        <w:t xml:space="preserve">est légèrement atténuée alors que la mer souterraine représentée sur celui du </w:t>
      </w:r>
      <w:r w:rsidRPr="00602552">
        <w:rPr>
          <w:rFonts w:ascii="Arial" w:hAnsi="Arial" w:cs="Arial"/>
          <w:i/>
          <w:iCs/>
          <w:sz w:val="22"/>
          <w:szCs w:val="22"/>
          <w:lang w:val="fr-FR"/>
        </w:rPr>
        <w:t xml:space="preserve">Voyage au centre de la Terre </w:t>
      </w:r>
      <w:r>
        <w:rPr>
          <w:rFonts w:ascii="Arial" w:hAnsi="Arial" w:cs="Arial"/>
          <w:sz w:val="22"/>
          <w:szCs w:val="22"/>
          <w:lang w:val="fr-FR"/>
        </w:rPr>
        <w:t xml:space="preserve">est travaillée en dégradé. Entre le renouvellement d’un certain nombre de composants et l’exécution du cadran, il a fallu plus de 300 heures supplémentaires de travail pour réaliser chaque pièce unique de la </w:t>
      </w:r>
      <w:r w:rsidR="00F62B21">
        <w:rPr>
          <w:rFonts w:ascii="Arial" w:hAnsi="Arial" w:cs="Arial"/>
          <w:sz w:val="22"/>
          <w:szCs w:val="22"/>
          <w:lang w:val="fr-FR"/>
        </w:rPr>
        <w:t xml:space="preserve">série </w:t>
      </w:r>
      <w:r w:rsidRPr="00602552">
        <w:rPr>
          <w:rFonts w:ascii="Arial" w:hAnsi="Arial" w:cs="Arial"/>
          <w:sz w:val="22"/>
          <w:szCs w:val="22"/>
          <w:lang w:val="fr-FR"/>
        </w:rPr>
        <w:t>L</w:t>
      </w:r>
      <w:r w:rsidR="00F62B21">
        <w:rPr>
          <w:rFonts w:ascii="Arial" w:hAnsi="Arial" w:cs="Arial"/>
          <w:sz w:val="22"/>
          <w:szCs w:val="22"/>
          <w:lang w:val="fr-FR"/>
        </w:rPr>
        <w:t>M SE Eddy Jaquet</w:t>
      </w:r>
      <w:r w:rsidRPr="00602552">
        <w:rPr>
          <w:rFonts w:ascii="Arial" w:hAnsi="Arial" w:cs="Arial"/>
          <w:sz w:val="22"/>
          <w:szCs w:val="22"/>
          <w:lang w:val="fr-FR"/>
        </w:rPr>
        <w:t>.</w:t>
      </w:r>
    </w:p>
    <w:p w14:paraId="559D6D3A" w14:textId="77777777" w:rsidR="00F62B21" w:rsidRPr="00602552" w:rsidRDefault="00F62B21" w:rsidP="00602162">
      <w:pPr>
        <w:jc w:val="both"/>
        <w:rPr>
          <w:rFonts w:ascii="Arial" w:hAnsi="Arial" w:cs="Arial"/>
          <w:sz w:val="22"/>
          <w:szCs w:val="22"/>
          <w:lang w:val="fr-FR"/>
        </w:rPr>
      </w:pPr>
    </w:p>
    <w:p w14:paraId="29A81F4E" w14:textId="77777777" w:rsidR="00602162" w:rsidRPr="00602552" w:rsidRDefault="00602162" w:rsidP="00602162">
      <w:pPr>
        <w:pStyle w:val="Sansinterligne"/>
        <w:rPr>
          <w:rFonts w:ascii="Arial" w:hAnsi="Arial" w:cs="Arial"/>
          <w:lang w:val="fr-FR"/>
        </w:rPr>
      </w:pPr>
      <w:r w:rsidRPr="00602552">
        <w:rPr>
          <w:rFonts w:ascii="Arial" w:hAnsi="Arial" w:cs="Arial"/>
          <w:lang w:val="fr-FR"/>
        </w:rPr>
        <w:t>Les huit histoires de J</w:t>
      </w:r>
      <w:r>
        <w:rPr>
          <w:rFonts w:ascii="Arial" w:hAnsi="Arial" w:cs="Arial"/>
          <w:lang w:val="fr-FR"/>
        </w:rPr>
        <w:t>ules Verne illustrées sont les suivantes :</w:t>
      </w:r>
    </w:p>
    <w:p w14:paraId="31C5BEF1" w14:textId="77777777" w:rsidR="00602162" w:rsidRPr="00602552" w:rsidRDefault="00602162" w:rsidP="00602162">
      <w:pPr>
        <w:pStyle w:val="Sansinterligne"/>
        <w:rPr>
          <w:rFonts w:ascii="Arial" w:hAnsi="Arial" w:cs="Arial"/>
          <w:lang w:val="fr-FR"/>
        </w:rPr>
      </w:pPr>
    </w:p>
    <w:p w14:paraId="0A3AE198" w14:textId="77777777" w:rsidR="00602162" w:rsidRPr="00E53387" w:rsidRDefault="00602162" w:rsidP="00602162">
      <w:pPr>
        <w:jc w:val="both"/>
        <w:rPr>
          <w:rFonts w:ascii="Arial" w:hAnsi="Arial" w:cs="Arial"/>
          <w:i/>
          <w:iCs/>
          <w:sz w:val="22"/>
          <w:szCs w:val="22"/>
          <w:lang w:val="fr-FR"/>
        </w:rPr>
      </w:pPr>
      <w:r w:rsidRPr="00E53387">
        <w:rPr>
          <w:rFonts w:ascii="Arial" w:hAnsi="Arial" w:cs="Arial"/>
          <w:i/>
          <w:iCs/>
          <w:sz w:val="22"/>
          <w:szCs w:val="22"/>
          <w:lang w:val="fr-FR"/>
        </w:rPr>
        <w:t>Vingt mille lieues sous les mers</w:t>
      </w:r>
    </w:p>
    <w:p w14:paraId="0FED46FC" w14:textId="77777777" w:rsidR="00602162" w:rsidRPr="00E53387" w:rsidRDefault="00602162" w:rsidP="00602162">
      <w:pPr>
        <w:jc w:val="both"/>
        <w:rPr>
          <w:rFonts w:ascii="Arial" w:hAnsi="Arial" w:cs="Arial"/>
          <w:i/>
          <w:iCs/>
          <w:sz w:val="22"/>
          <w:szCs w:val="22"/>
          <w:lang w:val="fr-FR"/>
        </w:rPr>
      </w:pPr>
      <w:r w:rsidRPr="00E53387">
        <w:rPr>
          <w:rFonts w:ascii="Arial" w:hAnsi="Arial" w:cs="Arial"/>
          <w:i/>
          <w:iCs/>
          <w:sz w:val="22"/>
          <w:szCs w:val="22"/>
          <w:lang w:val="fr-FR"/>
        </w:rPr>
        <w:t>De la Terre à la Lune</w:t>
      </w:r>
    </w:p>
    <w:p w14:paraId="1CC8DEF5" w14:textId="77777777" w:rsidR="00602162" w:rsidRPr="00E53387" w:rsidRDefault="00602162" w:rsidP="00602162">
      <w:pPr>
        <w:jc w:val="both"/>
        <w:rPr>
          <w:rFonts w:ascii="Arial" w:hAnsi="Arial" w:cs="Arial"/>
          <w:i/>
          <w:iCs/>
          <w:sz w:val="22"/>
          <w:szCs w:val="22"/>
          <w:lang w:val="fr-FR"/>
        </w:rPr>
      </w:pPr>
      <w:r w:rsidRPr="00E53387">
        <w:rPr>
          <w:rFonts w:ascii="Arial" w:hAnsi="Arial" w:cs="Arial"/>
          <w:i/>
          <w:iCs/>
          <w:sz w:val="22"/>
          <w:szCs w:val="22"/>
          <w:lang w:val="fr-FR"/>
        </w:rPr>
        <w:t>Le tour du monde en 80 jours</w:t>
      </w:r>
    </w:p>
    <w:p w14:paraId="611E1353" w14:textId="77777777" w:rsidR="00602162" w:rsidRPr="00E53387" w:rsidRDefault="00602162" w:rsidP="00602162">
      <w:pPr>
        <w:jc w:val="both"/>
        <w:rPr>
          <w:rFonts w:ascii="Arial" w:hAnsi="Arial" w:cs="Arial"/>
          <w:i/>
          <w:iCs/>
          <w:sz w:val="22"/>
          <w:szCs w:val="22"/>
          <w:lang w:val="fr-FR"/>
        </w:rPr>
      </w:pPr>
      <w:r w:rsidRPr="00E53387">
        <w:rPr>
          <w:rFonts w:ascii="Arial" w:hAnsi="Arial" w:cs="Arial"/>
          <w:i/>
          <w:iCs/>
          <w:sz w:val="22"/>
          <w:szCs w:val="22"/>
          <w:lang w:val="fr-FR"/>
        </w:rPr>
        <w:t>Cinq semaines en ballon</w:t>
      </w:r>
    </w:p>
    <w:p w14:paraId="59D84B71" w14:textId="4BB3EA2E" w:rsidR="00602162" w:rsidRPr="00E53387" w:rsidRDefault="00F62B21" w:rsidP="00602162">
      <w:pPr>
        <w:jc w:val="both"/>
        <w:rPr>
          <w:rFonts w:ascii="Arial" w:hAnsi="Arial" w:cs="Arial"/>
          <w:i/>
          <w:iCs/>
          <w:sz w:val="22"/>
          <w:szCs w:val="22"/>
          <w:lang w:val="fr-FR"/>
        </w:rPr>
      </w:pPr>
      <w:r>
        <w:rPr>
          <w:rFonts w:ascii="Arial" w:hAnsi="Arial" w:cs="Arial"/>
          <w:i/>
          <w:iCs/>
          <w:sz w:val="22"/>
          <w:szCs w:val="22"/>
          <w:lang w:val="fr-FR"/>
        </w:rPr>
        <w:t>Les a</w:t>
      </w:r>
      <w:r w:rsidR="00602162" w:rsidRPr="00E53387">
        <w:rPr>
          <w:rFonts w:ascii="Arial" w:hAnsi="Arial" w:cs="Arial"/>
          <w:i/>
          <w:iCs/>
          <w:sz w:val="22"/>
          <w:szCs w:val="22"/>
          <w:lang w:val="fr-FR"/>
        </w:rPr>
        <w:t>ventures du capitaine Hatteras</w:t>
      </w:r>
    </w:p>
    <w:p w14:paraId="59D3044B" w14:textId="77777777" w:rsidR="00602162" w:rsidRPr="00E53387" w:rsidRDefault="00602162" w:rsidP="00602162">
      <w:pPr>
        <w:jc w:val="both"/>
        <w:rPr>
          <w:rFonts w:ascii="Arial" w:hAnsi="Arial" w:cs="Arial"/>
          <w:i/>
          <w:iCs/>
          <w:sz w:val="22"/>
          <w:szCs w:val="22"/>
          <w:lang w:val="fr-FR"/>
        </w:rPr>
      </w:pPr>
      <w:r w:rsidRPr="00E53387">
        <w:rPr>
          <w:rFonts w:ascii="Arial" w:hAnsi="Arial" w:cs="Arial"/>
          <w:i/>
          <w:iCs/>
          <w:sz w:val="22"/>
          <w:szCs w:val="22"/>
          <w:lang w:val="fr-FR"/>
        </w:rPr>
        <w:t>Voyage au centre de la Terre</w:t>
      </w:r>
    </w:p>
    <w:p w14:paraId="0F588DB6" w14:textId="77777777" w:rsidR="00602162" w:rsidRPr="009F00BB" w:rsidRDefault="00602162" w:rsidP="00602162">
      <w:pPr>
        <w:jc w:val="both"/>
        <w:rPr>
          <w:rFonts w:ascii="Arial" w:hAnsi="Arial" w:cs="Arial"/>
          <w:i/>
          <w:iCs/>
          <w:sz w:val="22"/>
          <w:szCs w:val="22"/>
          <w:lang w:val="fr-CH"/>
        </w:rPr>
      </w:pPr>
      <w:r w:rsidRPr="009F00BB">
        <w:rPr>
          <w:rFonts w:ascii="Arial" w:hAnsi="Arial" w:cs="Arial"/>
          <w:i/>
          <w:iCs/>
          <w:sz w:val="22"/>
          <w:szCs w:val="22"/>
          <w:lang w:val="fr-CH"/>
        </w:rPr>
        <w:t xml:space="preserve">Michel </w:t>
      </w:r>
      <w:proofErr w:type="spellStart"/>
      <w:r w:rsidRPr="009F00BB">
        <w:rPr>
          <w:rFonts w:ascii="Arial" w:hAnsi="Arial" w:cs="Arial"/>
          <w:i/>
          <w:iCs/>
          <w:sz w:val="22"/>
          <w:szCs w:val="22"/>
          <w:lang w:val="fr-CH"/>
        </w:rPr>
        <w:t>Strogoff</w:t>
      </w:r>
      <w:proofErr w:type="spellEnd"/>
    </w:p>
    <w:p w14:paraId="53413823" w14:textId="77777777" w:rsidR="00602162" w:rsidRPr="009F00BB" w:rsidRDefault="00602162" w:rsidP="00602162">
      <w:pPr>
        <w:jc w:val="both"/>
        <w:rPr>
          <w:rFonts w:ascii="Arial" w:hAnsi="Arial" w:cs="Arial"/>
          <w:i/>
          <w:iCs/>
          <w:sz w:val="22"/>
          <w:szCs w:val="22"/>
          <w:lang w:val="fr-CH"/>
        </w:rPr>
      </w:pPr>
      <w:proofErr w:type="spellStart"/>
      <w:r w:rsidRPr="009F00BB">
        <w:rPr>
          <w:rFonts w:ascii="Arial" w:hAnsi="Arial" w:cs="Arial"/>
          <w:i/>
          <w:iCs/>
          <w:sz w:val="22"/>
          <w:szCs w:val="22"/>
          <w:lang w:val="fr-CH"/>
        </w:rPr>
        <w:t>Robur</w:t>
      </w:r>
      <w:proofErr w:type="spellEnd"/>
      <w:r w:rsidRPr="009F00BB">
        <w:rPr>
          <w:rFonts w:ascii="Arial" w:hAnsi="Arial" w:cs="Arial"/>
          <w:i/>
          <w:iCs/>
          <w:sz w:val="22"/>
          <w:szCs w:val="22"/>
          <w:lang w:val="fr-CH"/>
        </w:rPr>
        <w:t xml:space="preserve"> le conquérant</w:t>
      </w:r>
    </w:p>
    <w:p w14:paraId="08137953" w14:textId="77777777" w:rsidR="00602162" w:rsidRPr="009F00BB" w:rsidRDefault="00602162" w:rsidP="00602162">
      <w:pPr>
        <w:pStyle w:val="Sansinterligne"/>
        <w:rPr>
          <w:rFonts w:ascii="Arial" w:hAnsi="Arial" w:cs="Arial"/>
          <w:i/>
        </w:rPr>
      </w:pPr>
    </w:p>
    <w:p w14:paraId="6E221A20" w14:textId="502BC425" w:rsidR="00602162" w:rsidRDefault="00602162" w:rsidP="00602162">
      <w:pPr>
        <w:jc w:val="both"/>
        <w:rPr>
          <w:rFonts w:ascii="Arial" w:hAnsi="Arial" w:cs="Arial"/>
          <w:sz w:val="22"/>
          <w:szCs w:val="22"/>
          <w:lang w:val="fr-FR"/>
        </w:rPr>
      </w:pPr>
      <w:r w:rsidRPr="002057A5">
        <w:rPr>
          <w:rFonts w:ascii="Arial" w:hAnsi="Arial" w:cs="Arial"/>
          <w:sz w:val="22"/>
          <w:szCs w:val="22"/>
          <w:lang w:val="fr-FR"/>
        </w:rPr>
        <w:t>Chacune des huit pi</w:t>
      </w:r>
      <w:r>
        <w:rPr>
          <w:rFonts w:ascii="Arial" w:hAnsi="Arial" w:cs="Arial"/>
          <w:sz w:val="22"/>
          <w:szCs w:val="22"/>
          <w:lang w:val="fr-FR"/>
        </w:rPr>
        <w:t>è</w:t>
      </w:r>
      <w:r w:rsidRPr="002057A5">
        <w:rPr>
          <w:rFonts w:ascii="Arial" w:hAnsi="Arial" w:cs="Arial"/>
          <w:sz w:val="22"/>
          <w:szCs w:val="22"/>
          <w:lang w:val="fr-FR"/>
        </w:rPr>
        <w:t>ces u</w:t>
      </w:r>
      <w:r>
        <w:rPr>
          <w:rFonts w:ascii="Arial" w:hAnsi="Arial" w:cs="Arial"/>
          <w:sz w:val="22"/>
          <w:szCs w:val="22"/>
          <w:lang w:val="fr-FR"/>
        </w:rPr>
        <w:t>niques est présentée dans un boîtier en or rose.</w:t>
      </w:r>
    </w:p>
    <w:p w14:paraId="3A10ACB0" w14:textId="77777777" w:rsidR="00F62B21" w:rsidRPr="002057A5" w:rsidRDefault="00F62B21" w:rsidP="00602162">
      <w:pPr>
        <w:jc w:val="both"/>
        <w:rPr>
          <w:rFonts w:ascii="Arial" w:hAnsi="Arial" w:cs="Arial"/>
          <w:sz w:val="22"/>
          <w:szCs w:val="22"/>
          <w:lang w:val="fr-FR"/>
        </w:rPr>
      </w:pPr>
    </w:p>
    <w:p w14:paraId="2D512793" w14:textId="77777777" w:rsidR="00602162" w:rsidRPr="002057A5" w:rsidRDefault="00602162" w:rsidP="00602162">
      <w:pPr>
        <w:rPr>
          <w:rFonts w:ascii="Arial" w:hAnsi="Arial" w:cs="Arial"/>
          <w:sz w:val="22"/>
          <w:szCs w:val="22"/>
          <w:lang w:val="fr-FR"/>
        </w:rPr>
      </w:pPr>
      <w:r w:rsidRPr="002057A5">
        <w:rPr>
          <w:rFonts w:ascii="Arial" w:hAnsi="Arial" w:cs="Arial"/>
          <w:sz w:val="22"/>
          <w:szCs w:val="22"/>
          <w:lang w:val="fr-FR"/>
        </w:rPr>
        <w:br w:type="page"/>
      </w:r>
    </w:p>
    <w:p w14:paraId="1D680640" w14:textId="12631EF7" w:rsidR="00602162" w:rsidRDefault="00602162" w:rsidP="00602162">
      <w:pPr>
        <w:jc w:val="both"/>
        <w:rPr>
          <w:rFonts w:ascii="Arial" w:hAnsi="Arial" w:cs="Arial"/>
          <w:b/>
          <w:lang w:val="fr-FR"/>
        </w:rPr>
      </w:pPr>
      <w:r w:rsidRPr="00BB7537">
        <w:rPr>
          <w:rFonts w:ascii="Arial" w:hAnsi="Arial" w:cs="Arial"/>
          <w:b/>
          <w:lang w:val="fr-FR"/>
        </w:rPr>
        <w:lastRenderedPageBreak/>
        <w:t>À PROPOS DES GRAVURES</w:t>
      </w:r>
    </w:p>
    <w:p w14:paraId="7FA7AD2A" w14:textId="77777777" w:rsidR="00FA684C" w:rsidRPr="00BB7537" w:rsidRDefault="00FA684C" w:rsidP="00602162">
      <w:pPr>
        <w:jc w:val="both"/>
        <w:rPr>
          <w:rFonts w:ascii="Arial" w:hAnsi="Arial" w:cs="Arial"/>
          <w:b/>
          <w:lang w:val="fr-FR"/>
        </w:rPr>
      </w:pPr>
    </w:p>
    <w:p w14:paraId="3AC4828B" w14:textId="44398744" w:rsidR="00602162" w:rsidRDefault="00602162" w:rsidP="00602162">
      <w:pPr>
        <w:jc w:val="both"/>
        <w:rPr>
          <w:rFonts w:ascii="Arial" w:hAnsi="Arial" w:cs="Arial"/>
          <w:sz w:val="22"/>
          <w:szCs w:val="22"/>
          <w:lang w:val="fr-FR"/>
        </w:rPr>
      </w:pPr>
      <w:r w:rsidRPr="00E53387">
        <w:rPr>
          <w:rFonts w:ascii="Arial" w:hAnsi="Arial" w:cs="Arial"/>
          <w:sz w:val="22"/>
          <w:szCs w:val="22"/>
          <w:lang w:val="fr-FR"/>
        </w:rPr>
        <w:t>Les platines-cadrans de l</w:t>
      </w:r>
      <w:r w:rsidR="00F62B21">
        <w:rPr>
          <w:rFonts w:ascii="Arial" w:hAnsi="Arial" w:cs="Arial"/>
          <w:sz w:val="22"/>
          <w:szCs w:val="22"/>
          <w:lang w:val="fr-FR"/>
        </w:rPr>
        <w:t xml:space="preserve">’édition limitée LM SE Eddy Jaquet </w:t>
      </w:r>
      <w:r>
        <w:rPr>
          <w:rFonts w:ascii="Arial" w:hAnsi="Arial" w:cs="Arial"/>
          <w:sz w:val="22"/>
          <w:szCs w:val="22"/>
          <w:lang w:val="fr-FR"/>
        </w:rPr>
        <w:t>sont inspirées par les histoires de Jules Verne, écrivain français du XIX</w:t>
      </w:r>
      <w:r w:rsidRPr="00BC6DB7">
        <w:rPr>
          <w:rFonts w:ascii="Arial" w:hAnsi="Arial" w:cs="Arial"/>
          <w:sz w:val="22"/>
          <w:szCs w:val="22"/>
          <w:vertAlign w:val="superscript"/>
          <w:lang w:val="fr-FR"/>
        </w:rPr>
        <w:t>e</w:t>
      </w:r>
      <w:r>
        <w:rPr>
          <w:rFonts w:ascii="Arial" w:hAnsi="Arial" w:cs="Arial"/>
          <w:sz w:val="22"/>
          <w:szCs w:val="22"/>
          <w:lang w:val="fr-FR"/>
        </w:rPr>
        <w:t xml:space="preserve"> siècle largement reconnu comme le principal pionnier de la science-fiction. Pour chaque pièce unique, le célèbre graveur </w:t>
      </w:r>
      <w:r w:rsidRPr="00E53387">
        <w:rPr>
          <w:rFonts w:ascii="Arial" w:hAnsi="Arial" w:cs="Arial"/>
          <w:sz w:val="22"/>
          <w:szCs w:val="22"/>
          <w:lang w:val="fr-FR"/>
        </w:rPr>
        <w:t>Eddy Jaquet a</w:t>
      </w:r>
      <w:r>
        <w:rPr>
          <w:rFonts w:ascii="Arial" w:hAnsi="Arial" w:cs="Arial"/>
          <w:sz w:val="22"/>
          <w:szCs w:val="22"/>
          <w:lang w:val="fr-FR"/>
        </w:rPr>
        <w:t xml:space="preserve"> lu (ou relu dans certains cas) l’œuvre originale et regardé toutes les créations importantes qui en découlent, notamment les illustrations originales publiées (qui auraient été approuvées par Jules Verne) et les films. Il a ensuite créé ses propres esquisses originales sur des modèles de platines-cadrans, en représentant les scènes clés de chaque histoire et, parfois, en conjuguant plusieurs tableaux pour créer u</w:t>
      </w:r>
      <w:r w:rsidR="00F62B21">
        <w:rPr>
          <w:rFonts w:ascii="Arial" w:hAnsi="Arial" w:cs="Arial"/>
          <w:sz w:val="22"/>
          <w:szCs w:val="22"/>
          <w:lang w:val="fr-FR"/>
        </w:rPr>
        <w:t>ne fresque graphique narrative.</w:t>
      </w:r>
    </w:p>
    <w:p w14:paraId="5A92F427" w14:textId="77777777" w:rsidR="009F00BB" w:rsidRPr="00E53387" w:rsidRDefault="009F00BB" w:rsidP="00602162">
      <w:pPr>
        <w:jc w:val="both"/>
        <w:rPr>
          <w:rFonts w:ascii="Arial" w:hAnsi="Arial" w:cs="Arial"/>
          <w:sz w:val="22"/>
          <w:szCs w:val="22"/>
          <w:lang w:val="fr-FR"/>
        </w:rPr>
      </w:pPr>
    </w:p>
    <w:p w14:paraId="1FD0D84E" w14:textId="206ACBD3" w:rsidR="00602162" w:rsidRDefault="00602162" w:rsidP="00602162">
      <w:pPr>
        <w:jc w:val="both"/>
        <w:rPr>
          <w:rFonts w:ascii="Arial" w:hAnsi="Arial" w:cs="Arial"/>
          <w:sz w:val="22"/>
          <w:szCs w:val="22"/>
          <w:lang w:val="fr-FR"/>
        </w:rPr>
      </w:pPr>
      <w:r w:rsidRPr="00EB3148">
        <w:rPr>
          <w:rFonts w:ascii="Arial" w:hAnsi="Arial" w:cs="Arial"/>
          <w:sz w:val="22"/>
          <w:szCs w:val="22"/>
          <w:lang w:val="fr-FR"/>
        </w:rPr>
        <w:t>Par exe</w:t>
      </w:r>
      <w:r>
        <w:rPr>
          <w:rFonts w:ascii="Arial" w:hAnsi="Arial" w:cs="Arial"/>
          <w:sz w:val="22"/>
          <w:szCs w:val="22"/>
          <w:lang w:val="fr-FR"/>
        </w:rPr>
        <w:t xml:space="preserve">mple, sur la platine-cadran inspirée par </w:t>
      </w:r>
      <w:r w:rsidRPr="00E53387">
        <w:rPr>
          <w:rFonts w:ascii="Arial" w:hAnsi="Arial" w:cs="Arial"/>
          <w:i/>
          <w:iCs/>
          <w:sz w:val="22"/>
          <w:szCs w:val="22"/>
          <w:lang w:val="fr-FR"/>
        </w:rPr>
        <w:t>Vingt mille lieues sous les mers</w:t>
      </w:r>
      <w:r>
        <w:rPr>
          <w:rFonts w:ascii="Arial" w:hAnsi="Arial" w:cs="Arial"/>
          <w:sz w:val="22"/>
          <w:szCs w:val="22"/>
          <w:lang w:val="fr-FR"/>
        </w:rPr>
        <w:t>, le sous-marin</w:t>
      </w:r>
      <w:r w:rsidRPr="00EB3148">
        <w:rPr>
          <w:rFonts w:ascii="Arial" w:hAnsi="Arial" w:cs="Arial"/>
          <w:sz w:val="22"/>
          <w:szCs w:val="22"/>
          <w:lang w:val="fr-FR"/>
        </w:rPr>
        <w:t xml:space="preserve"> </w:t>
      </w:r>
      <w:r w:rsidRPr="00EB3148">
        <w:rPr>
          <w:rFonts w:ascii="Arial" w:hAnsi="Arial" w:cs="Arial"/>
          <w:i/>
          <w:sz w:val="22"/>
          <w:szCs w:val="22"/>
          <w:lang w:val="fr-FR"/>
        </w:rPr>
        <w:t>Nautilus</w:t>
      </w:r>
      <w:r w:rsidRPr="00EB3148">
        <w:rPr>
          <w:rFonts w:ascii="Arial" w:hAnsi="Arial" w:cs="Arial"/>
          <w:sz w:val="22"/>
          <w:szCs w:val="22"/>
          <w:lang w:val="fr-FR"/>
        </w:rPr>
        <w:t xml:space="preserve"> d</w:t>
      </w:r>
      <w:r>
        <w:rPr>
          <w:rFonts w:ascii="Arial" w:hAnsi="Arial" w:cs="Arial"/>
          <w:sz w:val="22"/>
          <w:szCs w:val="22"/>
          <w:lang w:val="fr-FR"/>
        </w:rPr>
        <w:t xml:space="preserve">érive dans les profondeurs de l’océan en un lieu non précisé et deux piliers en ruine, placés juste au-dessus de l’indicateur de réserve de marche, évoquent la scène où le capitaine </w:t>
      </w:r>
      <w:proofErr w:type="spellStart"/>
      <w:r>
        <w:rPr>
          <w:rFonts w:ascii="Arial" w:hAnsi="Arial" w:cs="Arial"/>
          <w:sz w:val="22"/>
          <w:szCs w:val="22"/>
          <w:lang w:val="fr-FR"/>
        </w:rPr>
        <w:t>Nemo</w:t>
      </w:r>
      <w:proofErr w:type="spellEnd"/>
      <w:r>
        <w:rPr>
          <w:rFonts w:ascii="Arial" w:hAnsi="Arial" w:cs="Arial"/>
          <w:sz w:val="22"/>
          <w:szCs w:val="22"/>
          <w:lang w:val="fr-FR"/>
        </w:rPr>
        <w:t xml:space="preserve"> et son équipage explorent la cité perdue de l’Atlantide. Quant à la platine-cadran inspirée par le </w:t>
      </w:r>
      <w:r w:rsidRPr="00E53387">
        <w:rPr>
          <w:rFonts w:ascii="Arial" w:hAnsi="Arial" w:cs="Arial"/>
          <w:i/>
          <w:iCs/>
          <w:sz w:val="22"/>
          <w:szCs w:val="22"/>
          <w:lang w:val="fr-FR"/>
        </w:rPr>
        <w:t>Voyage au centre de la Terre</w:t>
      </w:r>
      <w:r>
        <w:rPr>
          <w:rFonts w:ascii="Arial" w:hAnsi="Arial" w:cs="Arial"/>
          <w:sz w:val="22"/>
          <w:szCs w:val="22"/>
          <w:lang w:val="fr-FR"/>
        </w:rPr>
        <w:t xml:space="preserve">, elle réunit des scènes qui représentent les protagonistes descendant à l’intérieur de la planète, les eaux souterraines grouillantes de vie préhistorique et, au loin – révélation de l’intrigue ! –, le volcan en éruption qui provoquera le retour </w:t>
      </w:r>
      <w:r w:rsidR="00F62B21">
        <w:rPr>
          <w:rFonts w:ascii="Arial" w:hAnsi="Arial" w:cs="Arial"/>
          <w:sz w:val="22"/>
          <w:szCs w:val="22"/>
          <w:lang w:val="fr-FR"/>
        </w:rPr>
        <w:t>à la surface à la fin du roman.</w:t>
      </w:r>
    </w:p>
    <w:p w14:paraId="2A06D897" w14:textId="77777777" w:rsidR="00602162" w:rsidRDefault="00602162" w:rsidP="00602162">
      <w:pPr>
        <w:jc w:val="both"/>
        <w:rPr>
          <w:rFonts w:ascii="Arial" w:hAnsi="Arial" w:cs="Arial"/>
          <w:sz w:val="22"/>
          <w:szCs w:val="22"/>
          <w:lang w:val="fr-FR"/>
        </w:rPr>
      </w:pPr>
    </w:p>
    <w:p w14:paraId="63AFF1CB" w14:textId="77777777" w:rsidR="00602162" w:rsidRDefault="00602162" w:rsidP="00602162">
      <w:pPr>
        <w:jc w:val="both"/>
        <w:rPr>
          <w:rFonts w:ascii="Arial" w:hAnsi="Arial" w:cs="Arial"/>
          <w:sz w:val="22"/>
          <w:szCs w:val="22"/>
          <w:lang w:val="fr-FR"/>
        </w:rPr>
      </w:pPr>
      <w:r w:rsidRPr="002C7BCA">
        <w:rPr>
          <w:rFonts w:ascii="Arial" w:hAnsi="Arial" w:cs="Arial"/>
          <w:sz w:val="22"/>
          <w:szCs w:val="22"/>
          <w:lang w:val="fr-FR"/>
        </w:rPr>
        <w:t>La création de ces sc</w:t>
      </w:r>
      <w:r>
        <w:rPr>
          <w:rFonts w:ascii="Arial" w:hAnsi="Arial" w:cs="Arial"/>
          <w:sz w:val="22"/>
          <w:szCs w:val="22"/>
          <w:lang w:val="fr-FR"/>
        </w:rPr>
        <w:t>è</w:t>
      </w:r>
      <w:r w:rsidRPr="002C7BCA">
        <w:rPr>
          <w:rFonts w:ascii="Arial" w:hAnsi="Arial" w:cs="Arial"/>
          <w:sz w:val="22"/>
          <w:szCs w:val="22"/>
          <w:lang w:val="fr-FR"/>
        </w:rPr>
        <w:t>nes d’une grande richesse sur des platines</w:t>
      </w:r>
      <w:r>
        <w:rPr>
          <w:rFonts w:ascii="Arial" w:hAnsi="Arial" w:cs="Arial"/>
          <w:sz w:val="22"/>
          <w:szCs w:val="22"/>
          <w:lang w:val="fr-FR"/>
        </w:rPr>
        <w:t>-cadrans au diamètre limité</w:t>
      </w:r>
      <w:r w:rsidRPr="002C7BCA">
        <w:rPr>
          <w:rFonts w:ascii="Arial" w:hAnsi="Arial" w:cs="Arial"/>
          <w:sz w:val="22"/>
          <w:szCs w:val="22"/>
          <w:lang w:val="fr-FR"/>
        </w:rPr>
        <w:t xml:space="preserve"> </w:t>
      </w:r>
      <w:r>
        <w:rPr>
          <w:rFonts w:ascii="Arial" w:hAnsi="Arial" w:cs="Arial"/>
          <w:sz w:val="22"/>
          <w:szCs w:val="22"/>
          <w:lang w:val="fr-FR"/>
        </w:rPr>
        <w:t>a posé des défis spécifiques, certains qu’</w:t>
      </w:r>
      <w:r w:rsidRPr="00E53387">
        <w:rPr>
          <w:rFonts w:ascii="Arial" w:hAnsi="Arial" w:cs="Arial"/>
          <w:sz w:val="22"/>
          <w:szCs w:val="22"/>
          <w:lang w:val="fr-FR"/>
        </w:rPr>
        <w:t>Eddy Jaquet</w:t>
      </w:r>
      <w:r>
        <w:rPr>
          <w:rFonts w:ascii="Arial" w:hAnsi="Arial" w:cs="Arial"/>
          <w:sz w:val="22"/>
          <w:szCs w:val="22"/>
          <w:lang w:val="fr-FR"/>
        </w:rPr>
        <w:t xml:space="preserve"> avait pu anticiper et planifier, d’autres pour lesquels il a été obligé de trouver des solutions en cours de gravure. Lorsqu’il travaillait sur la première platine-cadran à graver, la pièce inspirée par </w:t>
      </w:r>
      <w:r w:rsidRPr="00E53387">
        <w:rPr>
          <w:rFonts w:ascii="Arial" w:hAnsi="Arial" w:cs="Arial"/>
          <w:i/>
          <w:iCs/>
          <w:sz w:val="22"/>
          <w:szCs w:val="22"/>
          <w:lang w:val="fr-FR"/>
        </w:rPr>
        <w:t>Cinq semaines en ballon</w:t>
      </w:r>
      <w:r>
        <w:rPr>
          <w:rFonts w:ascii="Arial" w:hAnsi="Arial" w:cs="Arial"/>
          <w:sz w:val="22"/>
          <w:szCs w:val="22"/>
          <w:lang w:val="fr-FR"/>
        </w:rPr>
        <w:t xml:space="preserve">, il disposait de notes détaillées comprenant des observations sur les variations d’épaisseur. Bien que plate en surface, la plaque était très irrégulière au verso, creusée à différents endroits pour accueillir les divers composants du moteur de la </w:t>
      </w:r>
      <w:r w:rsidRPr="00294DA9">
        <w:rPr>
          <w:rFonts w:ascii="Arial" w:hAnsi="Arial" w:cs="Arial"/>
          <w:sz w:val="22"/>
          <w:szCs w:val="22"/>
          <w:lang w:val="fr-FR"/>
        </w:rPr>
        <w:t>LM Split Escapement</w:t>
      </w:r>
      <w:r>
        <w:rPr>
          <w:rFonts w:ascii="Arial" w:hAnsi="Arial" w:cs="Arial"/>
          <w:sz w:val="22"/>
          <w:szCs w:val="22"/>
          <w:lang w:val="fr-FR"/>
        </w:rPr>
        <w:t>.</w:t>
      </w:r>
    </w:p>
    <w:p w14:paraId="6FDBE9E3" w14:textId="77777777" w:rsidR="00602162" w:rsidRDefault="00602162" w:rsidP="00602162">
      <w:pPr>
        <w:jc w:val="both"/>
        <w:rPr>
          <w:rFonts w:ascii="Arial" w:hAnsi="Arial" w:cs="Arial"/>
          <w:sz w:val="22"/>
          <w:szCs w:val="22"/>
          <w:lang w:val="fr-FR"/>
        </w:rPr>
      </w:pPr>
    </w:p>
    <w:p w14:paraId="62A88DF1" w14:textId="5400B7C1" w:rsidR="00602162" w:rsidRDefault="00602162" w:rsidP="00602162">
      <w:pPr>
        <w:jc w:val="both"/>
        <w:rPr>
          <w:rFonts w:ascii="Arial" w:hAnsi="Arial" w:cs="Arial"/>
          <w:sz w:val="22"/>
          <w:szCs w:val="22"/>
          <w:lang w:val="fr-FR"/>
        </w:rPr>
      </w:pPr>
      <w:r w:rsidRPr="00294DA9">
        <w:rPr>
          <w:rFonts w:ascii="Arial" w:hAnsi="Arial" w:cs="Arial"/>
          <w:sz w:val="22"/>
          <w:szCs w:val="22"/>
          <w:lang w:val="fr-FR"/>
        </w:rPr>
        <w:t>Dans certaines parties, la p</w:t>
      </w:r>
      <w:r>
        <w:rPr>
          <w:rFonts w:ascii="Arial" w:hAnsi="Arial" w:cs="Arial"/>
          <w:sz w:val="22"/>
          <w:szCs w:val="22"/>
          <w:lang w:val="fr-FR"/>
        </w:rPr>
        <w:t xml:space="preserve">latine-cadran avait 1,15 mm d’épaisseur, ce qui laissait à Eddy </w:t>
      </w:r>
      <w:r w:rsidRPr="009B66E1">
        <w:rPr>
          <w:rFonts w:ascii="Arial" w:hAnsi="Arial" w:cs="Arial"/>
          <w:sz w:val="22"/>
          <w:szCs w:val="22"/>
          <w:lang w:val="fr-FR"/>
        </w:rPr>
        <w:t>Jaquet</w:t>
      </w:r>
      <w:r>
        <w:rPr>
          <w:rFonts w:ascii="Arial" w:hAnsi="Arial" w:cs="Arial"/>
          <w:sz w:val="22"/>
          <w:szCs w:val="22"/>
          <w:lang w:val="fr-FR"/>
        </w:rPr>
        <w:t xml:space="preserve"> suffisamment de matière pour graver même en profondeur. Dans trois zones particulièrement vulnérables, il ne disposait que de 0,35 mm d’épaisseur, ce qui l’a obligé à travailler avec une extrême prudence tout en s’assurant que l’esthétique générale de la gravure, très dét</w:t>
      </w:r>
      <w:r w:rsidR="00F62B21">
        <w:rPr>
          <w:rFonts w:ascii="Arial" w:hAnsi="Arial" w:cs="Arial"/>
          <w:sz w:val="22"/>
          <w:szCs w:val="22"/>
          <w:lang w:val="fr-FR"/>
        </w:rPr>
        <w:t>aillée, ne soit pas compromise.</w:t>
      </w:r>
    </w:p>
    <w:p w14:paraId="775A46B7" w14:textId="77777777" w:rsidR="00602162" w:rsidRDefault="00602162" w:rsidP="00602162">
      <w:pPr>
        <w:jc w:val="both"/>
        <w:rPr>
          <w:rFonts w:ascii="Arial" w:hAnsi="Arial" w:cs="Arial"/>
          <w:sz w:val="22"/>
          <w:szCs w:val="22"/>
          <w:lang w:val="fr-FR"/>
        </w:rPr>
      </w:pPr>
    </w:p>
    <w:p w14:paraId="5D57D776" w14:textId="356E3276" w:rsidR="00602162" w:rsidRDefault="00602162" w:rsidP="00602162">
      <w:pPr>
        <w:jc w:val="both"/>
        <w:rPr>
          <w:rFonts w:ascii="Arial" w:hAnsi="Arial" w:cs="Arial"/>
          <w:sz w:val="22"/>
          <w:szCs w:val="22"/>
          <w:lang w:val="fr-FR"/>
        </w:rPr>
      </w:pPr>
      <w:r w:rsidRPr="00607851">
        <w:rPr>
          <w:rFonts w:ascii="Arial" w:hAnsi="Arial" w:cs="Arial"/>
          <w:sz w:val="22"/>
          <w:szCs w:val="22"/>
          <w:lang w:val="fr-FR"/>
        </w:rPr>
        <w:t xml:space="preserve">Dans ses notes sur ce même projet, Eddy Jaquet </w:t>
      </w:r>
      <w:r>
        <w:rPr>
          <w:rFonts w:ascii="Arial" w:hAnsi="Arial" w:cs="Arial"/>
          <w:sz w:val="22"/>
          <w:szCs w:val="22"/>
          <w:lang w:val="fr-FR"/>
        </w:rPr>
        <w:t>mentionnait les trois zèbres, visibles au centre du cadran de la date, qui se rafraîchissent tranquillement à un point d’eau de la savane africaine. Ne figurant pas sur l’esquisse initiale, ils ont été ajoutés tardivement dans le processus de gravure afin de parfaire l’équilibre esthétique. En conséquence, Eddy Jaquet a dû ajuster le positionnement des deux hippopotames à proximité. Preuve que la souplesse et la capacité d’adaptation étaient es</w:t>
      </w:r>
      <w:r w:rsidR="00F62B21">
        <w:rPr>
          <w:rFonts w:ascii="Arial" w:hAnsi="Arial" w:cs="Arial"/>
          <w:sz w:val="22"/>
          <w:szCs w:val="22"/>
          <w:lang w:val="fr-FR"/>
        </w:rPr>
        <w:t>sentielles à ce projet délicat.</w:t>
      </w:r>
    </w:p>
    <w:p w14:paraId="00068E0A" w14:textId="77777777" w:rsidR="009F00BB" w:rsidRPr="00607851" w:rsidRDefault="009F00BB" w:rsidP="00602162">
      <w:pPr>
        <w:jc w:val="both"/>
        <w:rPr>
          <w:rFonts w:ascii="Arial" w:hAnsi="Arial" w:cs="Arial"/>
          <w:sz w:val="22"/>
          <w:szCs w:val="22"/>
          <w:lang w:val="fr-FR"/>
        </w:rPr>
      </w:pPr>
    </w:p>
    <w:p w14:paraId="0DF1A2CF" w14:textId="2FCDFA48" w:rsidR="00602162" w:rsidRDefault="00602162" w:rsidP="00602162">
      <w:pPr>
        <w:jc w:val="both"/>
        <w:rPr>
          <w:rFonts w:ascii="Arial" w:hAnsi="Arial" w:cs="Arial"/>
          <w:sz w:val="22"/>
          <w:szCs w:val="22"/>
          <w:lang w:val="fr-FR"/>
        </w:rPr>
      </w:pPr>
      <w:r w:rsidRPr="00DF6242">
        <w:rPr>
          <w:rFonts w:ascii="Arial" w:hAnsi="Arial" w:cs="Arial"/>
          <w:sz w:val="22"/>
          <w:szCs w:val="22"/>
          <w:lang w:val="fr-FR"/>
        </w:rPr>
        <w:t>E</w:t>
      </w:r>
      <w:r>
        <w:rPr>
          <w:rFonts w:ascii="Arial" w:hAnsi="Arial" w:cs="Arial"/>
          <w:sz w:val="22"/>
          <w:szCs w:val="22"/>
          <w:lang w:val="fr-FR"/>
        </w:rPr>
        <w:t>ddy Jaquet a souvent recours à des traitements noircissants pour attirer l’attention sur certains éléments du cadran et renforcer la puissance dramatique d’une scène. Au lieu de la technique plus courante qui consiste à appliquer uniformément un revêtement sombre, avant de le retirer partiellement pour créer les contrastes voulus, Eddy Jaquet a choisi une méthode nettement plus exigeante (et finalement plus esthétique)</w:t>
      </w:r>
      <w:r w:rsidRPr="002A5128">
        <w:rPr>
          <w:rFonts w:ascii="Arial" w:hAnsi="Arial" w:cs="Arial"/>
          <w:sz w:val="22"/>
          <w:szCs w:val="22"/>
          <w:lang w:val="fr-FR"/>
        </w:rPr>
        <w:t>.</w:t>
      </w:r>
      <w:r>
        <w:rPr>
          <w:rFonts w:ascii="Arial" w:hAnsi="Arial" w:cs="Arial"/>
          <w:sz w:val="22"/>
          <w:szCs w:val="22"/>
          <w:lang w:val="fr-FR"/>
        </w:rPr>
        <w:t xml:space="preserve"> À l’aide d’un stylo de galvanoplastie pour bijoutier, il a appliqué minutieusement une solution contenant des ions d’alliage de rhodium foncé sur chaque platine-cadran. Pour cette technique, le rhodium normalement blanc argenté est allié à un mélange secret d’autres métaux afin de produire un re</w:t>
      </w:r>
      <w:r w:rsidR="00F62B21">
        <w:rPr>
          <w:rFonts w:ascii="Arial" w:hAnsi="Arial" w:cs="Arial"/>
          <w:sz w:val="22"/>
          <w:szCs w:val="22"/>
          <w:lang w:val="fr-FR"/>
        </w:rPr>
        <w:t>vêtement gris foncé chatoyant.</w:t>
      </w:r>
    </w:p>
    <w:p w14:paraId="59964DF0" w14:textId="77777777" w:rsidR="009F00BB" w:rsidRPr="00DF6242" w:rsidRDefault="009F00BB" w:rsidP="00602162">
      <w:pPr>
        <w:jc w:val="both"/>
        <w:rPr>
          <w:rFonts w:ascii="Arial" w:hAnsi="Arial" w:cs="Arial"/>
          <w:sz w:val="22"/>
          <w:szCs w:val="22"/>
          <w:lang w:val="fr-FR"/>
        </w:rPr>
      </w:pPr>
    </w:p>
    <w:p w14:paraId="09FFA9FB" w14:textId="10F6BAF9" w:rsidR="00602162" w:rsidRDefault="00602162" w:rsidP="00602162">
      <w:pPr>
        <w:jc w:val="both"/>
        <w:rPr>
          <w:rFonts w:ascii="Arial" w:hAnsi="Arial" w:cs="Arial"/>
          <w:sz w:val="22"/>
          <w:szCs w:val="22"/>
          <w:lang w:val="fr-FR"/>
        </w:rPr>
      </w:pPr>
      <w:r w:rsidRPr="005137EC">
        <w:rPr>
          <w:rFonts w:ascii="Arial" w:hAnsi="Arial" w:cs="Arial"/>
          <w:sz w:val="22"/>
          <w:szCs w:val="22"/>
          <w:lang w:val="fr-FR"/>
        </w:rPr>
        <w:t>En utilisant le stylo d</w:t>
      </w:r>
      <w:r>
        <w:rPr>
          <w:rFonts w:ascii="Arial" w:hAnsi="Arial" w:cs="Arial"/>
          <w:sz w:val="22"/>
          <w:szCs w:val="22"/>
          <w:lang w:val="fr-FR"/>
        </w:rPr>
        <w:t xml:space="preserve">e galvanoplastie comme un pinceau d’artiste, pour appliquer la solution en plusieurs couches et utiliser sa tendance naturelle à épouser les creux et reliefs du cadran, Eddy Jaquet a pu créer une grande variété de tons gris et représenter des textures et effets de lumière </w:t>
      </w:r>
      <w:r>
        <w:rPr>
          <w:rFonts w:ascii="Arial" w:hAnsi="Arial" w:cs="Arial"/>
          <w:sz w:val="22"/>
          <w:szCs w:val="22"/>
          <w:lang w:val="fr-FR"/>
        </w:rPr>
        <w:lastRenderedPageBreak/>
        <w:t xml:space="preserve">différenciés. La maîtrise du clair-obscur est évidente dans la fumée émanant du feu sur le cadran </w:t>
      </w:r>
      <w:r w:rsidRPr="001F06B8">
        <w:rPr>
          <w:rFonts w:ascii="Arial" w:hAnsi="Arial" w:cs="Arial"/>
          <w:i/>
          <w:sz w:val="22"/>
          <w:szCs w:val="22"/>
          <w:lang w:val="fr-FR"/>
        </w:rPr>
        <w:t xml:space="preserve">Michel </w:t>
      </w:r>
      <w:proofErr w:type="spellStart"/>
      <w:r w:rsidRPr="001F06B8">
        <w:rPr>
          <w:rFonts w:ascii="Arial" w:hAnsi="Arial" w:cs="Arial"/>
          <w:i/>
          <w:sz w:val="22"/>
          <w:szCs w:val="22"/>
          <w:lang w:val="fr-FR"/>
        </w:rPr>
        <w:t>Strogoff</w:t>
      </w:r>
      <w:proofErr w:type="spellEnd"/>
      <w:r>
        <w:rPr>
          <w:rFonts w:ascii="Arial" w:hAnsi="Arial" w:cs="Arial"/>
          <w:i/>
          <w:sz w:val="22"/>
          <w:szCs w:val="22"/>
          <w:lang w:val="fr-FR"/>
        </w:rPr>
        <w:t> </w:t>
      </w:r>
      <w:r>
        <w:rPr>
          <w:rFonts w:ascii="Arial" w:hAnsi="Arial" w:cs="Arial"/>
          <w:sz w:val="22"/>
          <w:szCs w:val="22"/>
          <w:lang w:val="fr-FR"/>
        </w:rPr>
        <w:t xml:space="preserve">: noire d’encre à certains endroits et traversée de lumière à d’autres, elle s’élève autour du clocher d’une église conformément à la description de Jules Verne. L’éclat sombre et soyeux de la peau d’hippopotame sur le cadran </w:t>
      </w:r>
      <w:r w:rsidRPr="00E53387">
        <w:rPr>
          <w:rFonts w:ascii="Arial" w:hAnsi="Arial" w:cs="Arial"/>
          <w:i/>
          <w:iCs/>
          <w:sz w:val="22"/>
          <w:szCs w:val="22"/>
          <w:lang w:val="fr-FR"/>
        </w:rPr>
        <w:t>Cinq semaines en ballon</w:t>
      </w:r>
      <w:r>
        <w:rPr>
          <w:rFonts w:ascii="Arial" w:hAnsi="Arial" w:cs="Arial"/>
          <w:sz w:val="22"/>
          <w:szCs w:val="22"/>
          <w:lang w:val="fr-FR"/>
        </w:rPr>
        <w:t xml:space="preserve"> provient de reflets subtils relevant d’une approche plus picturale alors que les dégradés dans l’espace et la mer des modèles </w:t>
      </w:r>
      <w:r w:rsidRPr="00E53387">
        <w:rPr>
          <w:rFonts w:ascii="Arial" w:hAnsi="Arial" w:cs="Arial"/>
          <w:i/>
          <w:iCs/>
          <w:sz w:val="22"/>
          <w:szCs w:val="22"/>
          <w:lang w:val="fr-FR"/>
        </w:rPr>
        <w:t>De la Terre à la Lune</w:t>
      </w:r>
      <w:r>
        <w:rPr>
          <w:rFonts w:ascii="Arial" w:hAnsi="Arial" w:cs="Arial"/>
          <w:sz w:val="22"/>
          <w:szCs w:val="22"/>
          <w:lang w:val="fr-FR"/>
        </w:rPr>
        <w:t xml:space="preserve"> et </w:t>
      </w:r>
      <w:r w:rsidRPr="00490B32">
        <w:rPr>
          <w:rFonts w:ascii="Arial" w:hAnsi="Arial" w:cs="Arial"/>
          <w:i/>
          <w:iCs/>
          <w:sz w:val="22"/>
          <w:szCs w:val="22"/>
          <w:lang w:val="fr-FR"/>
        </w:rPr>
        <w:t>Voyage au centre de la Terre</w:t>
      </w:r>
      <w:r>
        <w:rPr>
          <w:rFonts w:ascii="Arial" w:hAnsi="Arial" w:cs="Arial"/>
          <w:sz w:val="22"/>
          <w:szCs w:val="22"/>
          <w:lang w:val="fr-FR"/>
        </w:rPr>
        <w:t xml:space="preserve"> résultent d’une technique rigoureuse : pour obtenir un effet moiré à certains endroits, la solution de rhodium est fortement concentrée et la supe</w:t>
      </w:r>
      <w:r w:rsidR="00F62B21">
        <w:rPr>
          <w:rFonts w:ascii="Arial" w:hAnsi="Arial" w:cs="Arial"/>
          <w:sz w:val="22"/>
          <w:szCs w:val="22"/>
          <w:lang w:val="fr-FR"/>
        </w:rPr>
        <w:t>rposition des couches complexe.</w:t>
      </w:r>
    </w:p>
    <w:p w14:paraId="52145C7A" w14:textId="77777777" w:rsidR="00602162" w:rsidRDefault="00602162" w:rsidP="00602162">
      <w:pPr>
        <w:jc w:val="both"/>
        <w:rPr>
          <w:rFonts w:ascii="Arial" w:hAnsi="Arial" w:cs="Arial"/>
          <w:sz w:val="22"/>
          <w:szCs w:val="22"/>
          <w:lang w:val="fr-FR"/>
        </w:rPr>
      </w:pPr>
    </w:p>
    <w:p w14:paraId="3028C04D" w14:textId="77777777" w:rsidR="00602162" w:rsidRDefault="00602162" w:rsidP="00602162">
      <w:pPr>
        <w:jc w:val="both"/>
        <w:rPr>
          <w:rFonts w:ascii="Arial" w:hAnsi="Arial" w:cs="Arial"/>
          <w:sz w:val="22"/>
          <w:szCs w:val="22"/>
          <w:lang w:val="fr-FR"/>
        </w:rPr>
      </w:pPr>
    </w:p>
    <w:p w14:paraId="266613B4" w14:textId="71A39355" w:rsidR="00602162" w:rsidRDefault="00602162" w:rsidP="00602162">
      <w:pPr>
        <w:jc w:val="both"/>
        <w:rPr>
          <w:rFonts w:ascii="Arial" w:hAnsi="Arial" w:cs="Arial"/>
          <w:b/>
          <w:lang w:val="fr-FR"/>
        </w:rPr>
      </w:pPr>
      <w:r w:rsidRPr="009B5CFC">
        <w:rPr>
          <w:rFonts w:ascii="Arial" w:hAnsi="Arial" w:cs="Arial"/>
          <w:b/>
          <w:lang w:val="fr-FR"/>
        </w:rPr>
        <w:t>À PROPOS DU MOTEUR D</w:t>
      </w:r>
      <w:r>
        <w:rPr>
          <w:rFonts w:ascii="Arial" w:hAnsi="Arial" w:cs="Arial"/>
          <w:b/>
          <w:lang w:val="fr-FR"/>
        </w:rPr>
        <w:t xml:space="preserve">E LA </w:t>
      </w:r>
      <w:r w:rsidRPr="009B5CFC">
        <w:rPr>
          <w:rFonts w:ascii="Arial" w:hAnsi="Arial" w:cs="Arial"/>
          <w:b/>
          <w:lang w:val="fr-FR"/>
        </w:rPr>
        <w:t>LEGACY MACHINE SPLIT ESCAPEMENT</w:t>
      </w:r>
    </w:p>
    <w:p w14:paraId="2B580E5B" w14:textId="77777777" w:rsidR="009F00BB" w:rsidRPr="009B5CFC" w:rsidRDefault="009F00BB" w:rsidP="00602162">
      <w:pPr>
        <w:jc w:val="both"/>
        <w:rPr>
          <w:rFonts w:ascii="Arial" w:hAnsi="Arial" w:cs="Arial"/>
          <w:b/>
          <w:lang w:val="fr-FR"/>
        </w:rPr>
      </w:pPr>
    </w:p>
    <w:p w14:paraId="350EB00A" w14:textId="293673B8" w:rsidR="00602162" w:rsidRDefault="00602162" w:rsidP="00602162">
      <w:pPr>
        <w:jc w:val="both"/>
        <w:rPr>
          <w:rFonts w:ascii="Arial" w:hAnsi="Arial" w:cs="Arial"/>
          <w:sz w:val="22"/>
          <w:szCs w:val="22"/>
          <w:lang w:val="fr-FR"/>
        </w:rPr>
      </w:pPr>
      <w:r w:rsidRPr="000A08CF">
        <w:rPr>
          <w:rFonts w:ascii="Arial" w:hAnsi="Arial" w:cs="Arial"/>
          <w:sz w:val="22"/>
          <w:szCs w:val="22"/>
          <w:lang w:val="fr-FR"/>
        </w:rPr>
        <w:t>Outre la grande surface d</w:t>
      </w:r>
      <w:r>
        <w:rPr>
          <w:rFonts w:ascii="Arial" w:hAnsi="Arial" w:cs="Arial"/>
          <w:sz w:val="22"/>
          <w:szCs w:val="22"/>
          <w:lang w:val="fr-FR"/>
        </w:rPr>
        <w:t xml:space="preserve">isponible pour la gravure sur la platine-cadran, la </w:t>
      </w:r>
      <w:r w:rsidRPr="000A08CF">
        <w:rPr>
          <w:rFonts w:ascii="Arial" w:hAnsi="Arial" w:cs="Arial"/>
          <w:sz w:val="22"/>
          <w:szCs w:val="22"/>
          <w:lang w:val="fr-FR"/>
        </w:rPr>
        <w:t>Legacy Machine Split Escapement</w:t>
      </w:r>
      <w:r>
        <w:rPr>
          <w:rFonts w:ascii="Arial" w:hAnsi="Arial" w:cs="Arial"/>
          <w:sz w:val="22"/>
          <w:szCs w:val="22"/>
          <w:lang w:val="fr-FR"/>
        </w:rPr>
        <w:t xml:space="preserve"> est particulièrement bien appropriée au projet réalisé avec </w:t>
      </w:r>
      <w:r w:rsidRPr="000A08CF">
        <w:rPr>
          <w:rFonts w:ascii="Arial" w:hAnsi="Arial" w:cs="Arial"/>
          <w:sz w:val="22"/>
          <w:szCs w:val="22"/>
          <w:lang w:val="fr-FR"/>
        </w:rPr>
        <w:t>Eddy Jaquet,</w:t>
      </w:r>
      <w:r>
        <w:rPr>
          <w:rFonts w:ascii="Arial" w:hAnsi="Arial" w:cs="Arial"/>
          <w:sz w:val="22"/>
          <w:szCs w:val="22"/>
          <w:lang w:val="fr-FR"/>
        </w:rPr>
        <w:t xml:space="preserve"> un des artisans les plus talentueux de l’horlogerie contemporaine. Dotée de l’échappement exclusif développé par le maître horloger </w:t>
      </w:r>
      <w:r w:rsidRPr="000A08CF">
        <w:rPr>
          <w:rFonts w:ascii="Arial" w:hAnsi="Arial" w:cs="Arial"/>
          <w:sz w:val="22"/>
          <w:szCs w:val="22"/>
          <w:lang w:val="fr-FR"/>
        </w:rPr>
        <w:t>Stephen McDonnell</w:t>
      </w:r>
      <w:r>
        <w:rPr>
          <w:rFonts w:ascii="Arial" w:hAnsi="Arial" w:cs="Arial"/>
          <w:sz w:val="22"/>
          <w:szCs w:val="22"/>
          <w:lang w:val="fr-FR"/>
        </w:rPr>
        <w:t xml:space="preserve"> pour MB&amp;F et présenté pour la première fois dans la </w:t>
      </w:r>
      <w:r w:rsidRPr="000A08CF">
        <w:rPr>
          <w:rFonts w:ascii="Arial" w:hAnsi="Arial" w:cs="Arial"/>
          <w:sz w:val="22"/>
          <w:szCs w:val="22"/>
          <w:lang w:val="fr-FR"/>
        </w:rPr>
        <w:t xml:space="preserve">Legacy Machine Perpetual, </w:t>
      </w:r>
      <w:r>
        <w:rPr>
          <w:rFonts w:ascii="Arial" w:hAnsi="Arial" w:cs="Arial"/>
          <w:sz w:val="22"/>
          <w:szCs w:val="22"/>
          <w:lang w:val="fr-FR"/>
        </w:rPr>
        <w:t>la</w:t>
      </w:r>
      <w:r w:rsidRPr="000A08CF">
        <w:rPr>
          <w:rFonts w:ascii="Arial" w:hAnsi="Arial" w:cs="Arial"/>
          <w:sz w:val="22"/>
          <w:szCs w:val="22"/>
          <w:lang w:val="fr-FR"/>
        </w:rPr>
        <w:t xml:space="preserve"> LM Split Escapement</w:t>
      </w:r>
      <w:r>
        <w:rPr>
          <w:rFonts w:ascii="Arial" w:hAnsi="Arial" w:cs="Arial"/>
          <w:sz w:val="22"/>
          <w:szCs w:val="22"/>
          <w:lang w:val="fr-FR"/>
        </w:rPr>
        <w:t xml:space="preserve"> est la création idéale pour arborer les gravures inspirées par Jules Verne – dont les histoires ne sont rien d’autre que des invitations à s’échapper de la réalité. De plus, la collection Legacy Machine est avant tout le fruit d’une idée audacieuse de </w:t>
      </w:r>
      <w:r w:rsidRPr="001122E8">
        <w:rPr>
          <w:rFonts w:ascii="Arial" w:hAnsi="Arial" w:cs="Arial"/>
          <w:sz w:val="22"/>
          <w:szCs w:val="22"/>
          <w:lang w:val="fr-FR"/>
        </w:rPr>
        <w:t xml:space="preserve">Maximilian </w:t>
      </w:r>
      <w:proofErr w:type="spellStart"/>
      <w:r w:rsidRPr="001122E8">
        <w:rPr>
          <w:rFonts w:ascii="Arial" w:hAnsi="Arial" w:cs="Arial"/>
          <w:sz w:val="22"/>
          <w:szCs w:val="22"/>
          <w:lang w:val="fr-FR"/>
        </w:rPr>
        <w:t>Büsser</w:t>
      </w:r>
      <w:proofErr w:type="spellEnd"/>
      <w:r>
        <w:rPr>
          <w:rFonts w:ascii="Arial" w:hAnsi="Arial" w:cs="Arial"/>
          <w:sz w:val="22"/>
          <w:szCs w:val="22"/>
          <w:lang w:val="fr-FR"/>
        </w:rPr>
        <w:t>, le fondateur de MB&amp;F : quelle montre aurait-il créée s’il était né en 1867 au lieu de 1967 ? Le lien avec Jules Ver</w:t>
      </w:r>
      <w:r w:rsidR="00F62B21">
        <w:rPr>
          <w:rFonts w:ascii="Arial" w:hAnsi="Arial" w:cs="Arial"/>
          <w:sz w:val="22"/>
          <w:szCs w:val="22"/>
          <w:lang w:val="fr-FR"/>
        </w:rPr>
        <w:t>ne permet de boucler la boucle.</w:t>
      </w:r>
    </w:p>
    <w:p w14:paraId="5559D094" w14:textId="77777777" w:rsidR="009F00BB" w:rsidRPr="001122E8" w:rsidRDefault="009F00BB" w:rsidP="00602162">
      <w:pPr>
        <w:jc w:val="both"/>
        <w:rPr>
          <w:rFonts w:ascii="Arial" w:hAnsi="Arial" w:cs="Arial"/>
          <w:sz w:val="22"/>
          <w:szCs w:val="22"/>
          <w:lang w:val="fr-FR"/>
        </w:rPr>
      </w:pPr>
    </w:p>
    <w:p w14:paraId="0F844CB2" w14:textId="53D91A01" w:rsidR="00602162" w:rsidRDefault="00602162" w:rsidP="00602162">
      <w:pPr>
        <w:jc w:val="both"/>
        <w:rPr>
          <w:rFonts w:ascii="Arial" w:hAnsi="Arial" w:cs="Arial"/>
          <w:sz w:val="22"/>
          <w:szCs w:val="22"/>
          <w:lang w:val="fr-FR"/>
        </w:rPr>
      </w:pPr>
      <w:r w:rsidRPr="001122E8">
        <w:rPr>
          <w:rFonts w:ascii="Arial" w:hAnsi="Arial" w:cs="Arial"/>
          <w:sz w:val="22"/>
          <w:szCs w:val="22"/>
          <w:lang w:val="fr-FR"/>
        </w:rPr>
        <w:t xml:space="preserve">Le </w:t>
      </w:r>
      <w:r>
        <w:rPr>
          <w:rFonts w:ascii="Arial" w:hAnsi="Arial" w:cs="Arial"/>
          <w:sz w:val="22"/>
          <w:szCs w:val="22"/>
          <w:lang w:val="fr-FR"/>
        </w:rPr>
        <w:t>cœur</w:t>
      </w:r>
      <w:r w:rsidRPr="001122E8">
        <w:rPr>
          <w:rFonts w:ascii="Arial" w:hAnsi="Arial" w:cs="Arial"/>
          <w:sz w:val="22"/>
          <w:szCs w:val="22"/>
          <w:lang w:val="fr-FR"/>
        </w:rPr>
        <w:t xml:space="preserve"> de toute m</w:t>
      </w:r>
      <w:r>
        <w:rPr>
          <w:rFonts w:ascii="Arial" w:hAnsi="Arial" w:cs="Arial"/>
          <w:sz w:val="22"/>
          <w:szCs w:val="22"/>
          <w:lang w:val="fr-FR"/>
        </w:rPr>
        <w:t xml:space="preserve">achine MB&amp;F est double. Il y a un côté symbolique, son inspiration et son histoire, et un côté concret, son oscillateur mécanique. Dans la </w:t>
      </w:r>
      <w:r w:rsidRPr="008171E9">
        <w:rPr>
          <w:rFonts w:ascii="Arial" w:hAnsi="Arial" w:cs="Arial"/>
          <w:sz w:val="22"/>
          <w:szCs w:val="22"/>
          <w:lang w:val="fr-FR"/>
        </w:rPr>
        <w:t>Legacy Machine Split Escapement, les deux aspects f</w:t>
      </w:r>
      <w:r>
        <w:rPr>
          <w:rFonts w:ascii="Arial" w:hAnsi="Arial" w:cs="Arial"/>
          <w:sz w:val="22"/>
          <w:szCs w:val="22"/>
          <w:lang w:val="fr-FR"/>
        </w:rPr>
        <w:t>onctionnent en parfaite harmonie</w:t>
      </w:r>
      <w:r w:rsidR="00F62B21">
        <w:rPr>
          <w:rFonts w:ascii="Arial" w:hAnsi="Arial" w:cs="Arial"/>
          <w:sz w:val="22"/>
          <w:szCs w:val="22"/>
          <w:lang w:val="fr-FR"/>
        </w:rPr>
        <w:t xml:space="preserve"> pour révéler le but essentiel.</w:t>
      </w:r>
    </w:p>
    <w:p w14:paraId="42CB1757" w14:textId="77777777" w:rsidR="009F00BB" w:rsidRPr="008171E9" w:rsidRDefault="009F00BB" w:rsidP="00602162">
      <w:pPr>
        <w:jc w:val="both"/>
        <w:rPr>
          <w:rFonts w:ascii="Arial" w:hAnsi="Arial" w:cs="Arial"/>
          <w:sz w:val="22"/>
          <w:szCs w:val="22"/>
          <w:lang w:val="fr-FR"/>
        </w:rPr>
      </w:pPr>
    </w:p>
    <w:p w14:paraId="617F1311" w14:textId="62F329DA" w:rsidR="00602162" w:rsidRDefault="00602162" w:rsidP="00602162">
      <w:pPr>
        <w:jc w:val="both"/>
        <w:rPr>
          <w:rFonts w:ascii="Arial" w:hAnsi="Arial" w:cs="Arial"/>
          <w:sz w:val="22"/>
          <w:szCs w:val="22"/>
          <w:lang w:val="fr-FR"/>
        </w:rPr>
      </w:pPr>
      <w:r w:rsidRPr="00517069">
        <w:rPr>
          <w:rFonts w:ascii="Arial" w:hAnsi="Arial" w:cs="Arial"/>
          <w:sz w:val="22"/>
          <w:szCs w:val="22"/>
          <w:lang w:val="fr-FR"/>
        </w:rPr>
        <w:t>La première Legacy Machine évoquait l’émerveillement et l’optimisme qui régnait dans les Expositions universelles de la fin du XIX</w:t>
      </w:r>
      <w:r w:rsidRPr="00517069">
        <w:rPr>
          <w:rFonts w:ascii="Arial" w:hAnsi="Arial" w:cs="Arial"/>
          <w:sz w:val="22"/>
          <w:szCs w:val="22"/>
          <w:vertAlign w:val="superscript"/>
          <w:lang w:val="fr-FR"/>
        </w:rPr>
        <w:t>e</w:t>
      </w:r>
      <w:r w:rsidRPr="00517069">
        <w:rPr>
          <w:rFonts w:ascii="Arial" w:hAnsi="Arial" w:cs="Arial"/>
          <w:sz w:val="22"/>
          <w:szCs w:val="22"/>
          <w:lang w:val="fr-FR"/>
        </w:rPr>
        <w:t xml:space="preserve"> et du début du XX</w:t>
      </w:r>
      <w:r w:rsidRPr="00517069">
        <w:rPr>
          <w:rFonts w:ascii="Arial" w:hAnsi="Arial" w:cs="Arial"/>
          <w:sz w:val="22"/>
          <w:szCs w:val="22"/>
          <w:vertAlign w:val="superscript"/>
          <w:lang w:val="fr-FR"/>
        </w:rPr>
        <w:t>e</w:t>
      </w:r>
      <w:r w:rsidRPr="00517069">
        <w:rPr>
          <w:rFonts w:ascii="Arial" w:hAnsi="Arial" w:cs="Arial"/>
          <w:sz w:val="22"/>
          <w:szCs w:val="22"/>
          <w:lang w:val="fr-FR"/>
        </w:rPr>
        <w:t xml:space="preserve"> siècles.</w:t>
      </w:r>
      <w:r>
        <w:rPr>
          <w:rFonts w:ascii="Arial" w:hAnsi="Arial" w:cs="Arial"/>
          <w:sz w:val="22"/>
          <w:szCs w:val="22"/>
          <w:lang w:val="fr-FR"/>
        </w:rPr>
        <w:t xml:space="preserve"> Le mécanisme qui donne son nom à la </w:t>
      </w:r>
      <w:r w:rsidRPr="001B5695">
        <w:rPr>
          <w:rFonts w:ascii="Arial" w:hAnsi="Arial" w:cs="Arial"/>
          <w:sz w:val="22"/>
          <w:szCs w:val="22"/>
          <w:lang w:val="fr-FR"/>
        </w:rPr>
        <w:t xml:space="preserve">LM Split Escapement véhicule </w:t>
      </w:r>
      <w:r>
        <w:rPr>
          <w:rFonts w:ascii="Arial" w:hAnsi="Arial" w:cs="Arial"/>
          <w:sz w:val="22"/>
          <w:szCs w:val="22"/>
          <w:lang w:val="fr-FR"/>
        </w:rPr>
        <w:t xml:space="preserve">ce mélange exaltant d’émotions, un effet obtenu grâce à un grand écart par rapport à l’ordre établi en horlogerie. Avec l’ancre, les palettes en rubis et la roue d’échappement placées de l’autre côté du mouvement, la </w:t>
      </w:r>
      <w:r w:rsidRPr="00090A09">
        <w:rPr>
          <w:rFonts w:ascii="Arial" w:hAnsi="Arial" w:cs="Arial"/>
          <w:sz w:val="22"/>
          <w:szCs w:val="22"/>
          <w:lang w:val="fr-FR"/>
        </w:rPr>
        <w:t>LM Split Escapement</w:t>
      </w:r>
      <w:r>
        <w:rPr>
          <w:rFonts w:ascii="Arial" w:hAnsi="Arial" w:cs="Arial"/>
          <w:sz w:val="22"/>
          <w:szCs w:val="22"/>
          <w:lang w:val="fr-FR"/>
        </w:rPr>
        <w:t xml:space="preserve"> amplifie l’impact de son énigmatique balancier. Tel un illusionniste, elle efface soigneusement toute trace des mécanismes mot</w:t>
      </w:r>
      <w:r w:rsidR="00F62B21">
        <w:rPr>
          <w:rFonts w:ascii="Arial" w:hAnsi="Arial" w:cs="Arial"/>
          <w:sz w:val="22"/>
          <w:szCs w:val="22"/>
          <w:lang w:val="fr-FR"/>
        </w:rPr>
        <w:t>eurs de son opus spectaculaire.</w:t>
      </w:r>
    </w:p>
    <w:p w14:paraId="0B09E15E" w14:textId="77777777" w:rsidR="009F00BB" w:rsidRDefault="009F00BB" w:rsidP="00602162">
      <w:pPr>
        <w:jc w:val="both"/>
        <w:rPr>
          <w:rFonts w:ascii="Arial" w:hAnsi="Arial" w:cs="Arial"/>
          <w:sz w:val="22"/>
          <w:szCs w:val="22"/>
          <w:lang w:val="fr-FR"/>
        </w:rPr>
      </w:pPr>
    </w:p>
    <w:p w14:paraId="630B5B2D" w14:textId="388E2EE4" w:rsidR="00602162" w:rsidRDefault="00602162" w:rsidP="00602162">
      <w:pPr>
        <w:jc w:val="both"/>
        <w:rPr>
          <w:rFonts w:ascii="Arial" w:hAnsi="Arial" w:cs="Arial"/>
          <w:color w:val="000000" w:themeColor="text1"/>
          <w:sz w:val="22"/>
          <w:szCs w:val="22"/>
          <w:lang w:val="fr-FR"/>
        </w:rPr>
      </w:pPr>
      <w:r w:rsidRPr="00517069">
        <w:rPr>
          <w:rFonts w:ascii="Arial" w:hAnsi="Arial" w:cs="Arial"/>
          <w:sz w:val="22"/>
          <w:szCs w:val="22"/>
          <w:lang w:val="fr-FR"/>
        </w:rPr>
        <w:t xml:space="preserve">La sensibilité du balancier et le </w:t>
      </w:r>
      <w:r w:rsidRPr="009F00BB">
        <w:rPr>
          <w:rFonts w:ascii="Arial" w:hAnsi="Arial" w:cs="Arial"/>
          <w:sz w:val="22"/>
          <w:szCs w:val="22"/>
          <w:lang w:val="fr-FR"/>
        </w:rPr>
        <w:t xml:space="preserve">rôle majeur qu’il joue dans la chronométrie constituent généralement une raison suffisante pour que les horlogers ne s’éloignent pas trop des conventions en matière d’échappements. Selon la pure théorie mécanique, le point d’impulsion doit être aussi proche que possible de l’oscillateur, ce qui explique en grande partie pourquoi </w:t>
      </w:r>
      <w:r w:rsidRPr="009F00BB">
        <w:rPr>
          <w:rFonts w:ascii="Arial" w:hAnsi="Arial" w:cs="Arial"/>
          <w:color w:val="000000" w:themeColor="text1"/>
          <w:sz w:val="22"/>
          <w:szCs w:val="22"/>
          <w:lang w:val="fr-FR"/>
        </w:rPr>
        <w:t>les organes régulateurs se présentent sous leur forme actuelle : des composants compacts de hauteur limitée, avec les palettes d’impulsion positionnées juste en</w:t>
      </w:r>
      <w:r w:rsidRPr="00241C01">
        <w:rPr>
          <w:rFonts w:ascii="Arial" w:hAnsi="Arial" w:cs="Arial"/>
          <w:color w:val="000000" w:themeColor="text1"/>
          <w:sz w:val="22"/>
          <w:szCs w:val="22"/>
          <w:lang w:val="fr-FR"/>
        </w:rPr>
        <w:t xml:space="preserve"> dessous du balancier et du spiral.</w:t>
      </w:r>
    </w:p>
    <w:p w14:paraId="41A9A038" w14:textId="77777777" w:rsidR="009F00BB" w:rsidRPr="00241C01" w:rsidRDefault="009F00BB" w:rsidP="00602162">
      <w:pPr>
        <w:jc w:val="both"/>
        <w:rPr>
          <w:rFonts w:ascii="Arial" w:hAnsi="Arial" w:cs="Arial"/>
          <w:color w:val="000000" w:themeColor="text1"/>
          <w:sz w:val="22"/>
          <w:szCs w:val="22"/>
          <w:lang w:val="fr-FR"/>
        </w:rPr>
      </w:pPr>
    </w:p>
    <w:p w14:paraId="45B5ABAF" w14:textId="2BE4E460" w:rsidR="00602162" w:rsidRDefault="00602162" w:rsidP="00602162">
      <w:pPr>
        <w:jc w:val="both"/>
        <w:rPr>
          <w:rFonts w:ascii="Arial" w:hAnsi="Arial" w:cs="Arial"/>
          <w:sz w:val="22"/>
          <w:szCs w:val="22"/>
          <w:lang w:val="fr-FR"/>
        </w:rPr>
      </w:pPr>
      <w:r>
        <w:rPr>
          <w:rFonts w:ascii="Arial" w:hAnsi="Arial" w:cs="Arial"/>
          <w:sz w:val="22"/>
          <w:szCs w:val="22"/>
          <w:lang w:val="fr-FR"/>
        </w:rPr>
        <w:t>Pourtant</w:t>
      </w:r>
      <w:r w:rsidRPr="00361438">
        <w:rPr>
          <w:rFonts w:ascii="Arial" w:hAnsi="Arial" w:cs="Arial"/>
          <w:sz w:val="22"/>
          <w:szCs w:val="22"/>
          <w:lang w:val="fr-FR"/>
        </w:rPr>
        <w:t>, la distance entre l</w:t>
      </w:r>
      <w:r>
        <w:rPr>
          <w:rFonts w:ascii="Arial" w:hAnsi="Arial" w:cs="Arial"/>
          <w:sz w:val="22"/>
          <w:szCs w:val="22"/>
          <w:lang w:val="fr-FR"/>
        </w:rPr>
        <w:t>e balancier et les palettes atteint 11,78 mm, longueur de l’axe qui traverse le mouvement et dépasse du cadran pour supporter l’oscillateur. Un axe allongé augmente la probabilité de perturber les oscillations et, comme il est continuellement en rotation, de générer des déformations. L’inertie du balancier et la rigidité de l’axe sont essentielles dans cette délicate configuration. Pour assurer une parfaite chronométrie, le moteur de la LM SE a été con</w:t>
      </w:r>
      <w:r w:rsidR="00F62B21">
        <w:rPr>
          <w:rFonts w:ascii="Arial" w:hAnsi="Arial" w:cs="Arial"/>
          <w:sz w:val="22"/>
          <w:szCs w:val="22"/>
          <w:lang w:val="fr-FR"/>
        </w:rPr>
        <w:t>çu avec une grande précision.</w:t>
      </w:r>
    </w:p>
    <w:p w14:paraId="56A5FAAA" w14:textId="77777777" w:rsidR="009F00BB" w:rsidRPr="00361438" w:rsidRDefault="009F00BB" w:rsidP="00602162">
      <w:pPr>
        <w:jc w:val="both"/>
        <w:rPr>
          <w:rFonts w:ascii="Arial" w:hAnsi="Arial" w:cs="Arial"/>
          <w:sz w:val="22"/>
          <w:szCs w:val="22"/>
          <w:lang w:val="fr-FR"/>
        </w:rPr>
      </w:pPr>
    </w:p>
    <w:p w14:paraId="65882659" w14:textId="33019163" w:rsidR="00602162" w:rsidRDefault="00602162" w:rsidP="00602162">
      <w:pPr>
        <w:jc w:val="both"/>
        <w:rPr>
          <w:rFonts w:ascii="Arial" w:hAnsi="Arial" w:cs="Arial"/>
          <w:sz w:val="22"/>
          <w:szCs w:val="22"/>
          <w:lang w:val="fr-FR"/>
        </w:rPr>
      </w:pPr>
      <w:r w:rsidRPr="00517069">
        <w:rPr>
          <w:rFonts w:ascii="Arial" w:hAnsi="Arial" w:cs="Arial"/>
          <w:sz w:val="22"/>
          <w:szCs w:val="22"/>
          <w:lang w:val="fr-FR"/>
        </w:rPr>
        <w:t xml:space="preserve">Malgré les difficultés techniques surmontées pour créer le « split </w:t>
      </w:r>
      <w:proofErr w:type="spellStart"/>
      <w:r w:rsidRPr="00517069">
        <w:rPr>
          <w:rFonts w:ascii="Arial" w:hAnsi="Arial" w:cs="Arial"/>
          <w:sz w:val="22"/>
          <w:szCs w:val="22"/>
          <w:lang w:val="fr-FR"/>
        </w:rPr>
        <w:t>esca</w:t>
      </w:r>
      <w:r w:rsidR="009F00BB">
        <w:rPr>
          <w:rFonts w:ascii="Arial" w:hAnsi="Arial" w:cs="Arial"/>
          <w:sz w:val="22"/>
          <w:szCs w:val="22"/>
          <w:lang w:val="fr-FR"/>
        </w:rPr>
        <w:t>pement</w:t>
      </w:r>
      <w:proofErr w:type="spellEnd"/>
      <w:r w:rsidR="009F00BB">
        <w:rPr>
          <w:rFonts w:ascii="Arial" w:hAnsi="Arial" w:cs="Arial"/>
          <w:sz w:val="22"/>
          <w:szCs w:val="22"/>
          <w:lang w:val="fr-FR"/>
        </w:rPr>
        <w:t xml:space="preserve"> », le moteur de la LM </w:t>
      </w:r>
      <w:proofErr w:type="gramStart"/>
      <w:r w:rsidR="009F00BB">
        <w:rPr>
          <w:rFonts w:ascii="Arial" w:hAnsi="Arial" w:cs="Arial"/>
          <w:sz w:val="22"/>
          <w:szCs w:val="22"/>
          <w:lang w:val="fr-FR"/>
        </w:rPr>
        <w:t xml:space="preserve">SE </w:t>
      </w:r>
      <w:r w:rsidRPr="00517069">
        <w:rPr>
          <w:rFonts w:ascii="Arial" w:hAnsi="Arial" w:cs="Arial"/>
          <w:sz w:val="22"/>
          <w:szCs w:val="22"/>
          <w:lang w:val="fr-FR"/>
        </w:rPr>
        <w:t>est</w:t>
      </w:r>
      <w:proofErr w:type="gramEnd"/>
      <w:r w:rsidRPr="00517069">
        <w:rPr>
          <w:rFonts w:ascii="Arial" w:hAnsi="Arial" w:cs="Arial"/>
          <w:sz w:val="22"/>
          <w:szCs w:val="22"/>
          <w:lang w:val="fr-FR"/>
        </w:rPr>
        <w:t xml:space="preserve"> conçu dans un esprit </w:t>
      </w:r>
      <w:r>
        <w:rPr>
          <w:rFonts w:ascii="Arial" w:hAnsi="Arial" w:cs="Arial"/>
          <w:sz w:val="22"/>
          <w:szCs w:val="22"/>
          <w:lang w:val="fr-FR"/>
        </w:rPr>
        <w:t xml:space="preserve">mêlant esthétique et classicisme. Il </w:t>
      </w:r>
      <w:r w:rsidRPr="00517069">
        <w:rPr>
          <w:rFonts w:ascii="Arial" w:hAnsi="Arial" w:cs="Arial"/>
          <w:sz w:val="22"/>
          <w:szCs w:val="22"/>
          <w:lang w:val="fr-FR"/>
        </w:rPr>
        <w:t xml:space="preserve">est </w:t>
      </w:r>
      <w:r>
        <w:rPr>
          <w:rFonts w:ascii="Arial" w:hAnsi="Arial" w:cs="Arial"/>
          <w:sz w:val="22"/>
          <w:szCs w:val="22"/>
          <w:lang w:val="fr-FR"/>
        </w:rPr>
        <w:t xml:space="preserve">admirablement </w:t>
      </w:r>
      <w:r w:rsidRPr="00517069">
        <w:rPr>
          <w:rFonts w:ascii="Arial" w:hAnsi="Arial" w:cs="Arial"/>
          <w:sz w:val="22"/>
          <w:szCs w:val="22"/>
          <w:lang w:val="fr-FR"/>
        </w:rPr>
        <w:t xml:space="preserve">symétrique, avec des ponts </w:t>
      </w:r>
      <w:r>
        <w:rPr>
          <w:rFonts w:ascii="Arial" w:hAnsi="Arial" w:cs="Arial"/>
          <w:sz w:val="22"/>
          <w:szCs w:val="22"/>
          <w:lang w:val="fr-FR"/>
        </w:rPr>
        <w:t>qui encadrent les</w:t>
      </w:r>
      <w:r w:rsidRPr="00517069">
        <w:rPr>
          <w:rFonts w:ascii="Arial" w:hAnsi="Arial" w:cs="Arial"/>
          <w:sz w:val="22"/>
          <w:szCs w:val="22"/>
          <w:lang w:val="fr-FR"/>
        </w:rPr>
        <w:t xml:space="preserve"> composants sous-jacents et encercl</w:t>
      </w:r>
      <w:r>
        <w:rPr>
          <w:rFonts w:ascii="Arial" w:hAnsi="Arial" w:cs="Arial"/>
          <w:sz w:val="22"/>
          <w:szCs w:val="22"/>
          <w:lang w:val="fr-FR"/>
        </w:rPr>
        <w:t>ent</w:t>
      </w:r>
      <w:r w:rsidRPr="00517069">
        <w:rPr>
          <w:rFonts w:ascii="Arial" w:hAnsi="Arial" w:cs="Arial"/>
          <w:sz w:val="22"/>
          <w:szCs w:val="22"/>
          <w:lang w:val="fr-FR"/>
        </w:rPr>
        <w:t xml:space="preserve"> en douceur les chatons en or et les </w:t>
      </w:r>
      <w:r>
        <w:rPr>
          <w:rFonts w:ascii="Arial" w:hAnsi="Arial" w:cs="Arial"/>
          <w:sz w:val="22"/>
          <w:szCs w:val="22"/>
          <w:lang w:val="fr-FR"/>
        </w:rPr>
        <w:t xml:space="preserve">trous chanfreinés des </w:t>
      </w:r>
      <w:r w:rsidRPr="00517069">
        <w:rPr>
          <w:rFonts w:ascii="Arial" w:hAnsi="Arial" w:cs="Arial"/>
          <w:sz w:val="22"/>
          <w:szCs w:val="22"/>
          <w:lang w:val="fr-FR"/>
        </w:rPr>
        <w:t>rubis</w:t>
      </w:r>
      <w:r>
        <w:rPr>
          <w:rFonts w:ascii="Arial" w:hAnsi="Arial" w:cs="Arial"/>
          <w:sz w:val="22"/>
          <w:szCs w:val="22"/>
          <w:lang w:val="fr-FR"/>
        </w:rPr>
        <w:t xml:space="preserve">, Et comme dans tout exercice exécuté à la </w:t>
      </w:r>
      <w:r>
        <w:rPr>
          <w:rFonts w:ascii="Arial" w:hAnsi="Arial" w:cs="Arial"/>
          <w:sz w:val="22"/>
          <w:szCs w:val="22"/>
          <w:lang w:val="fr-FR"/>
        </w:rPr>
        <w:lastRenderedPageBreak/>
        <w:t xml:space="preserve">perfection, aucun effort n’est perceptible. On ne voit que de l’élégance et de la simplicité. En cherchant à véhiculer l’inventivité époustouflante, la cohérence créative et l’audace de Jules Verne, </w:t>
      </w:r>
      <w:r w:rsidRPr="00EF19F1">
        <w:rPr>
          <w:rFonts w:ascii="Arial" w:hAnsi="Arial" w:cs="Arial"/>
          <w:sz w:val="22"/>
          <w:szCs w:val="22"/>
          <w:lang w:val="fr-FR"/>
        </w:rPr>
        <w:t xml:space="preserve">MB&amp;F </w:t>
      </w:r>
      <w:r>
        <w:rPr>
          <w:rFonts w:ascii="Arial" w:hAnsi="Arial" w:cs="Arial"/>
          <w:sz w:val="22"/>
          <w:szCs w:val="22"/>
          <w:lang w:val="fr-FR"/>
        </w:rPr>
        <w:t>et</w:t>
      </w:r>
      <w:r w:rsidRPr="00EF19F1">
        <w:rPr>
          <w:rFonts w:ascii="Arial" w:hAnsi="Arial" w:cs="Arial"/>
          <w:sz w:val="22"/>
          <w:szCs w:val="22"/>
          <w:lang w:val="fr-FR"/>
        </w:rPr>
        <w:t xml:space="preserve"> Eddy Jaquet</w:t>
      </w:r>
      <w:r>
        <w:rPr>
          <w:rFonts w:ascii="Arial" w:hAnsi="Arial" w:cs="Arial"/>
          <w:sz w:val="22"/>
          <w:szCs w:val="22"/>
          <w:lang w:val="fr-FR"/>
        </w:rPr>
        <w:t xml:space="preserve"> n’auraient pas pu choisir une pièce autre que la </w:t>
      </w:r>
      <w:r w:rsidRPr="00EF19F1">
        <w:rPr>
          <w:rFonts w:ascii="Arial" w:hAnsi="Arial" w:cs="Arial"/>
          <w:sz w:val="22"/>
          <w:szCs w:val="22"/>
          <w:lang w:val="fr-FR"/>
        </w:rPr>
        <w:t>Legacy Machine Split Escapement.</w:t>
      </w:r>
    </w:p>
    <w:p w14:paraId="444A3B02" w14:textId="77777777" w:rsidR="00602162" w:rsidRDefault="00602162">
      <w:pPr>
        <w:spacing w:after="160" w:line="259" w:lineRule="auto"/>
        <w:rPr>
          <w:rFonts w:ascii="Arial" w:hAnsi="Arial" w:cs="Arial"/>
          <w:b/>
          <w:lang w:val="fr-FR"/>
        </w:rPr>
      </w:pPr>
      <w:r>
        <w:rPr>
          <w:rFonts w:ascii="Arial" w:hAnsi="Arial" w:cs="Arial"/>
          <w:b/>
          <w:lang w:val="fr-FR"/>
        </w:rPr>
        <w:br w:type="page"/>
      </w:r>
    </w:p>
    <w:p w14:paraId="33341301" w14:textId="37FEAB1C" w:rsidR="00602162" w:rsidRDefault="00602162" w:rsidP="00602162">
      <w:pPr>
        <w:jc w:val="both"/>
        <w:rPr>
          <w:rFonts w:ascii="Arial" w:hAnsi="Arial" w:cs="Arial"/>
          <w:b/>
          <w:lang w:val="fr-FR"/>
        </w:rPr>
      </w:pPr>
      <w:r w:rsidRPr="009B5CFC">
        <w:rPr>
          <w:rFonts w:ascii="Arial" w:hAnsi="Arial" w:cs="Arial"/>
          <w:b/>
          <w:lang w:val="fr-FR"/>
        </w:rPr>
        <w:lastRenderedPageBreak/>
        <w:t xml:space="preserve">À PROPOS </w:t>
      </w:r>
      <w:r>
        <w:rPr>
          <w:rFonts w:ascii="Arial" w:hAnsi="Arial" w:cs="Arial"/>
          <w:b/>
          <w:lang w:val="fr-FR"/>
        </w:rPr>
        <w:t>D’</w:t>
      </w:r>
      <w:r w:rsidRPr="003C5387">
        <w:rPr>
          <w:rFonts w:ascii="Arial" w:hAnsi="Arial" w:cs="Arial"/>
          <w:b/>
          <w:lang w:val="fr-FR"/>
        </w:rPr>
        <w:t>EDDY JAQUET</w:t>
      </w:r>
    </w:p>
    <w:p w14:paraId="3FF723AB" w14:textId="77777777" w:rsidR="009F00BB" w:rsidRPr="003C5387" w:rsidRDefault="009F00BB" w:rsidP="00602162">
      <w:pPr>
        <w:jc w:val="both"/>
        <w:rPr>
          <w:rFonts w:ascii="Arial" w:hAnsi="Arial" w:cs="Arial"/>
          <w:sz w:val="22"/>
          <w:szCs w:val="22"/>
          <w:lang w:val="fr-FR"/>
        </w:rPr>
      </w:pPr>
    </w:p>
    <w:p w14:paraId="6FC9CBB3" w14:textId="130DC9DB" w:rsidR="00602162" w:rsidRDefault="00602162" w:rsidP="00602162">
      <w:pPr>
        <w:jc w:val="both"/>
        <w:rPr>
          <w:rFonts w:ascii="Arial" w:hAnsi="Arial" w:cs="Arial"/>
          <w:sz w:val="22"/>
          <w:szCs w:val="22"/>
          <w:lang w:val="fr-FR"/>
        </w:rPr>
      </w:pPr>
      <w:r w:rsidRPr="00C47025">
        <w:rPr>
          <w:rFonts w:ascii="Arial" w:hAnsi="Arial" w:cs="Arial"/>
          <w:sz w:val="22"/>
          <w:szCs w:val="22"/>
          <w:lang w:val="fr-FR"/>
        </w:rPr>
        <w:t>L</w:t>
      </w:r>
      <w:r>
        <w:rPr>
          <w:rFonts w:ascii="Arial" w:hAnsi="Arial" w:cs="Arial"/>
          <w:sz w:val="22"/>
          <w:szCs w:val="22"/>
          <w:lang w:val="fr-FR"/>
        </w:rPr>
        <w:t>’</w:t>
      </w:r>
      <w:r w:rsidRPr="00C47025">
        <w:rPr>
          <w:rFonts w:ascii="Arial" w:hAnsi="Arial" w:cs="Arial"/>
          <w:sz w:val="22"/>
          <w:szCs w:val="22"/>
          <w:lang w:val="fr-FR"/>
        </w:rPr>
        <w:t>horlogerie a son l</w:t>
      </w:r>
      <w:r>
        <w:rPr>
          <w:rFonts w:ascii="Arial" w:hAnsi="Arial" w:cs="Arial"/>
          <w:sz w:val="22"/>
          <w:szCs w:val="22"/>
          <w:lang w:val="fr-FR"/>
        </w:rPr>
        <w:t xml:space="preserve">ot de rock stars, de noms associés à des montres qui suscitent immédiatement l’admiration et le respect. La petite tribu des amateurs d’horlogerie à travers le monde connaît depuis longtemps le travail des concepteurs de mouvements tels que </w:t>
      </w:r>
      <w:r w:rsidRPr="00B7277C">
        <w:rPr>
          <w:rFonts w:ascii="Arial" w:hAnsi="Arial" w:cs="Arial"/>
          <w:sz w:val="22"/>
          <w:szCs w:val="22"/>
          <w:lang w:val="fr-FR"/>
        </w:rPr>
        <w:t xml:space="preserve">Jean-François </w:t>
      </w:r>
      <w:proofErr w:type="spellStart"/>
      <w:r w:rsidRPr="00B7277C">
        <w:rPr>
          <w:rFonts w:ascii="Arial" w:hAnsi="Arial" w:cs="Arial"/>
          <w:sz w:val="22"/>
          <w:szCs w:val="22"/>
          <w:lang w:val="fr-FR"/>
        </w:rPr>
        <w:t>Mojon</w:t>
      </w:r>
      <w:proofErr w:type="spellEnd"/>
      <w:r w:rsidRPr="00B7277C">
        <w:rPr>
          <w:rFonts w:ascii="Arial" w:hAnsi="Arial" w:cs="Arial"/>
          <w:sz w:val="22"/>
          <w:szCs w:val="22"/>
          <w:lang w:val="fr-FR"/>
        </w:rPr>
        <w:t xml:space="preserve">, Kari Voutilainen, Jean-Marc </w:t>
      </w:r>
      <w:proofErr w:type="spellStart"/>
      <w:r w:rsidRPr="00B7277C">
        <w:rPr>
          <w:rFonts w:ascii="Arial" w:hAnsi="Arial" w:cs="Arial"/>
          <w:sz w:val="22"/>
          <w:szCs w:val="22"/>
          <w:lang w:val="fr-FR"/>
        </w:rPr>
        <w:t>Wiederrecht</w:t>
      </w:r>
      <w:proofErr w:type="spellEnd"/>
      <w:r w:rsidRPr="00B7277C">
        <w:rPr>
          <w:rFonts w:ascii="Arial" w:hAnsi="Arial" w:cs="Arial"/>
          <w:sz w:val="22"/>
          <w:szCs w:val="22"/>
          <w:lang w:val="fr-FR"/>
        </w:rPr>
        <w:t xml:space="preserve">, </w:t>
      </w:r>
      <w:proofErr w:type="spellStart"/>
      <w:r w:rsidRPr="00B7277C">
        <w:rPr>
          <w:rFonts w:ascii="Arial" w:hAnsi="Arial" w:cs="Arial"/>
          <w:sz w:val="22"/>
          <w:szCs w:val="22"/>
          <w:lang w:val="fr-FR"/>
        </w:rPr>
        <w:t>Stepan</w:t>
      </w:r>
      <w:proofErr w:type="spellEnd"/>
      <w:r w:rsidRPr="00B7277C">
        <w:rPr>
          <w:rFonts w:ascii="Arial" w:hAnsi="Arial" w:cs="Arial"/>
          <w:sz w:val="22"/>
          <w:szCs w:val="22"/>
          <w:lang w:val="fr-FR"/>
        </w:rPr>
        <w:t xml:space="preserve"> </w:t>
      </w:r>
      <w:proofErr w:type="spellStart"/>
      <w:r w:rsidRPr="00B7277C">
        <w:rPr>
          <w:rFonts w:ascii="Arial" w:hAnsi="Arial" w:cs="Arial"/>
          <w:sz w:val="22"/>
          <w:szCs w:val="22"/>
          <w:lang w:val="fr-FR"/>
        </w:rPr>
        <w:t>Sarpaneva</w:t>
      </w:r>
      <w:proofErr w:type="spellEnd"/>
      <w:r w:rsidRPr="00B7277C">
        <w:rPr>
          <w:rFonts w:ascii="Arial" w:hAnsi="Arial" w:cs="Arial"/>
          <w:sz w:val="22"/>
          <w:szCs w:val="22"/>
          <w:lang w:val="fr-FR"/>
        </w:rPr>
        <w:t xml:space="preserve">, </w:t>
      </w:r>
      <w:r>
        <w:rPr>
          <w:rFonts w:ascii="Arial" w:hAnsi="Arial" w:cs="Arial"/>
          <w:sz w:val="22"/>
          <w:szCs w:val="22"/>
          <w:lang w:val="fr-FR"/>
        </w:rPr>
        <w:t>É</w:t>
      </w:r>
      <w:r w:rsidRPr="00B7277C">
        <w:rPr>
          <w:rFonts w:ascii="Arial" w:hAnsi="Arial" w:cs="Arial"/>
          <w:sz w:val="22"/>
          <w:szCs w:val="22"/>
          <w:lang w:val="fr-FR"/>
        </w:rPr>
        <w:t xml:space="preserve">ric Coudray </w:t>
      </w:r>
      <w:r>
        <w:rPr>
          <w:rFonts w:ascii="Arial" w:hAnsi="Arial" w:cs="Arial"/>
          <w:sz w:val="22"/>
          <w:szCs w:val="22"/>
          <w:lang w:val="fr-FR"/>
        </w:rPr>
        <w:t>et</w:t>
      </w:r>
      <w:r w:rsidRPr="00B7277C">
        <w:rPr>
          <w:rFonts w:ascii="Arial" w:hAnsi="Arial" w:cs="Arial"/>
          <w:sz w:val="22"/>
          <w:szCs w:val="22"/>
          <w:lang w:val="fr-FR"/>
        </w:rPr>
        <w:t xml:space="preserve"> Stephen McDonnell.</w:t>
      </w:r>
      <w:r>
        <w:rPr>
          <w:rFonts w:ascii="Arial" w:hAnsi="Arial" w:cs="Arial"/>
          <w:sz w:val="22"/>
          <w:szCs w:val="22"/>
          <w:lang w:val="fr-FR"/>
        </w:rPr>
        <w:t xml:space="preserve"> Certains créateurs comme Éric </w:t>
      </w:r>
      <w:r w:rsidRPr="00B7277C">
        <w:rPr>
          <w:rFonts w:ascii="Arial" w:hAnsi="Arial" w:cs="Arial"/>
          <w:sz w:val="22"/>
          <w:szCs w:val="22"/>
          <w:lang w:val="fr-FR"/>
        </w:rPr>
        <w:t>Giroud et Alain Silberstein sont d</w:t>
      </w:r>
      <w:r>
        <w:rPr>
          <w:rFonts w:ascii="Arial" w:hAnsi="Arial" w:cs="Arial"/>
          <w:sz w:val="22"/>
          <w:szCs w:val="22"/>
          <w:lang w:val="fr-FR"/>
        </w:rPr>
        <w:t xml:space="preserve">evenus culte pour leurs adeptes les plus fervents. Mais il n’y a qu’une petite poignée d’initiés à connaître le nom d’Eddy Jaquet, l’un des artistes les plus doués de sa génération et le meilleur conteur d’histoires à </w:t>
      </w:r>
      <w:r w:rsidR="00DA17D2">
        <w:rPr>
          <w:rFonts w:ascii="Arial" w:hAnsi="Arial" w:cs="Arial"/>
          <w:sz w:val="22"/>
          <w:szCs w:val="22"/>
          <w:lang w:val="fr-FR"/>
        </w:rPr>
        <w:t>travers la gravure des cadrans.</w:t>
      </w:r>
    </w:p>
    <w:p w14:paraId="737F1361" w14:textId="77777777" w:rsidR="009F00BB" w:rsidRPr="00B7277C" w:rsidRDefault="009F00BB" w:rsidP="00602162">
      <w:pPr>
        <w:jc w:val="both"/>
        <w:rPr>
          <w:rFonts w:ascii="Arial" w:hAnsi="Arial" w:cs="Arial"/>
          <w:sz w:val="22"/>
          <w:szCs w:val="22"/>
          <w:lang w:val="fr-FR"/>
        </w:rPr>
      </w:pPr>
    </w:p>
    <w:p w14:paraId="2B989707" w14:textId="6D1762CD" w:rsidR="00602162" w:rsidRDefault="00602162" w:rsidP="00602162">
      <w:pPr>
        <w:jc w:val="both"/>
        <w:rPr>
          <w:rFonts w:ascii="Arial" w:hAnsi="Arial" w:cs="Arial"/>
          <w:sz w:val="22"/>
          <w:szCs w:val="22"/>
          <w:lang w:val="fr-FR"/>
        </w:rPr>
      </w:pPr>
      <w:r w:rsidRPr="00BF6B15">
        <w:rPr>
          <w:rFonts w:ascii="Arial" w:hAnsi="Arial" w:cs="Arial"/>
          <w:sz w:val="22"/>
          <w:szCs w:val="22"/>
          <w:lang w:val="fr-FR"/>
        </w:rPr>
        <w:t>Eddy Jaquet est né e</w:t>
      </w:r>
      <w:r>
        <w:rPr>
          <w:rFonts w:ascii="Arial" w:hAnsi="Arial" w:cs="Arial"/>
          <w:sz w:val="22"/>
          <w:szCs w:val="22"/>
          <w:lang w:val="fr-FR"/>
        </w:rPr>
        <w:t xml:space="preserve">n 1965, dans un petit village des environs de </w:t>
      </w:r>
      <w:r w:rsidRPr="00BF6B15">
        <w:rPr>
          <w:rFonts w:ascii="Arial" w:hAnsi="Arial" w:cs="Arial"/>
          <w:sz w:val="22"/>
          <w:szCs w:val="22"/>
          <w:lang w:val="fr-FR"/>
        </w:rPr>
        <w:t>Neuchâtel</w:t>
      </w:r>
      <w:r>
        <w:rPr>
          <w:rFonts w:ascii="Arial" w:hAnsi="Arial" w:cs="Arial"/>
          <w:sz w:val="22"/>
          <w:szCs w:val="22"/>
          <w:lang w:val="fr-FR"/>
        </w:rPr>
        <w:t>. Formé à l’</w:t>
      </w:r>
      <w:r w:rsidRPr="00BF6B15">
        <w:rPr>
          <w:rFonts w:ascii="Arial" w:hAnsi="Arial" w:cs="Arial"/>
          <w:sz w:val="22"/>
          <w:szCs w:val="22"/>
          <w:lang w:val="fr-FR"/>
        </w:rPr>
        <w:t>École d’</w:t>
      </w:r>
      <w:r>
        <w:rPr>
          <w:rFonts w:ascii="Arial" w:hAnsi="Arial" w:cs="Arial"/>
          <w:sz w:val="22"/>
          <w:szCs w:val="22"/>
          <w:lang w:val="fr-FR"/>
        </w:rPr>
        <w:t>a</w:t>
      </w:r>
      <w:r w:rsidRPr="00BF6B15">
        <w:rPr>
          <w:rFonts w:ascii="Arial" w:hAnsi="Arial" w:cs="Arial"/>
          <w:sz w:val="22"/>
          <w:szCs w:val="22"/>
          <w:lang w:val="fr-FR"/>
        </w:rPr>
        <w:t xml:space="preserve">rts </w:t>
      </w:r>
      <w:r>
        <w:rPr>
          <w:rFonts w:ascii="Arial" w:hAnsi="Arial" w:cs="Arial"/>
          <w:sz w:val="22"/>
          <w:szCs w:val="22"/>
          <w:lang w:val="fr-FR"/>
        </w:rPr>
        <w:t>a</w:t>
      </w:r>
      <w:r w:rsidRPr="00BF6B15">
        <w:rPr>
          <w:rFonts w:ascii="Arial" w:hAnsi="Arial" w:cs="Arial"/>
          <w:sz w:val="22"/>
          <w:szCs w:val="22"/>
          <w:lang w:val="fr-FR"/>
        </w:rPr>
        <w:t xml:space="preserve">ppliqués </w:t>
      </w:r>
      <w:r>
        <w:rPr>
          <w:rFonts w:ascii="Arial" w:hAnsi="Arial" w:cs="Arial"/>
          <w:sz w:val="22"/>
          <w:szCs w:val="22"/>
          <w:lang w:val="fr-FR"/>
        </w:rPr>
        <w:t>de</w:t>
      </w:r>
      <w:r w:rsidRPr="00BF6B15">
        <w:rPr>
          <w:rFonts w:ascii="Arial" w:hAnsi="Arial" w:cs="Arial"/>
          <w:sz w:val="22"/>
          <w:szCs w:val="22"/>
          <w:lang w:val="fr-FR"/>
        </w:rPr>
        <w:t xml:space="preserve"> La Chaux-de-Fonds</w:t>
      </w:r>
      <w:r>
        <w:rPr>
          <w:rFonts w:ascii="Arial" w:hAnsi="Arial" w:cs="Arial"/>
          <w:sz w:val="22"/>
          <w:szCs w:val="22"/>
          <w:lang w:val="fr-FR"/>
        </w:rPr>
        <w:t>, il a exercé le métier de graveur, sa vocation de toujours, dès l’obtention de son diplôme et mené une carrière ininterrompue de 1987 à nos jours. Depuis 1994, il jouit d’une totale indépendance professionnelle, ce qui lui a permis de créer les œuvres d’art les plus magnifiques jamais réalisées sur des cadrans de montres.</w:t>
      </w:r>
    </w:p>
    <w:p w14:paraId="35364856" w14:textId="77777777" w:rsidR="009F00BB" w:rsidRPr="00BF6B15" w:rsidRDefault="009F00BB" w:rsidP="00602162">
      <w:pPr>
        <w:jc w:val="both"/>
        <w:rPr>
          <w:rFonts w:ascii="Arial" w:hAnsi="Arial" w:cs="Arial"/>
          <w:sz w:val="22"/>
          <w:szCs w:val="22"/>
          <w:lang w:val="fr-FR"/>
        </w:rPr>
      </w:pPr>
    </w:p>
    <w:p w14:paraId="17E6AAE8" w14:textId="406AB31C" w:rsidR="00602162" w:rsidRPr="00DD55CE" w:rsidRDefault="00602162" w:rsidP="00602162">
      <w:pPr>
        <w:jc w:val="both"/>
        <w:rPr>
          <w:rFonts w:ascii="Arial" w:hAnsi="Arial" w:cs="Arial"/>
          <w:sz w:val="22"/>
          <w:szCs w:val="22"/>
          <w:lang w:val="fr-FR"/>
        </w:rPr>
      </w:pPr>
      <w:r w:rsidRPr="005204A2">
        <w:rPr>
          <w:rFonts w:ascii="Arial" w:hAnsi="Arial" w:cs="Arial"/>
          <w:sz w:val="22"/>
          <w:szCs w:val="22"/>
          <w:lang w:val="fr-FR"/>
        </w:rPr>
        <w:t xml:space="preserve">Son travail est souvent </w:t>
      </w:r>
      <w:r>
        <w:rPr>
          <w:rFonts w:ascii="Arial" w:hAnsi="Arial" w:cs="Arial"/>
          <w:sz w:val="22"/>
          <w:szCs w:val="22"/>
          <w:lang w:val="fr-FR"/>
        </w:rPr>
        <w:t xml:space="preserve">basé sur des histoires et des récits culturels existants, avec néanmoins une bonne dose de </w:t>
      </w:r>
      <w:proofErr w:type="spellStart"/>
      <w:r>
        <w:rPr>
          <w:rFonts w:ascii="Arial" w:hAnsi="Arial" w:cs="Arial"/>
          <w:sz w:val="22"/>
          <w:szCs w:val="22"/>
          <w:lang w:val="fr-FR"/>
        </w:rPr>
        <w:t>mythopée</w:t>
      </w:r>
      <w:proofErr w:type="spellEnd"/>
      <w:r>
        <w:rPr>
          <w:rFonts w:ascii="Arial" w:hAnsi="Arial" w:cs="Arial"/>
          <w:sz w:val="22"/>
          <w:szCs w:val="22"/>
          <w:lang w:val="fr-FR"/>
        </w:rPr>
        <w:t>. C’</w:t>
      </w:r>
      <w:r w:rsidR="00DA17D2">
        <w:rPr>
          <w:rFonts w:ascii="Arial" w:hAnsi="Arial" w:cs="Arial"/>
          <w:sz w:val="22"/>
          <w:szCs w:val="22"/>
          <w:lang w:val="fr-FR"/>
        </w:rPr>
        <w:t xml:space="preserve">est ce que démontre largement l’édition limitée </w:t>
      </w:r>
      <w:r w:rsidRPr="00730731">
        <w:rPr>
          <w:rFonts w:ascii="Arial" w:hAnsi="Arial" w:cs="Arial"/>
          <w:sz w:val="22"/>
          <w:szCs w:val="22"/>
          <w:lang w:val="fr-FR"/>
        </w:rPr>
        <w:t>Legacy Machine Split Escapement Eddy Jaquet,</w:t>
      </w:r>
      <w:r>
        <w:rPr>
          <w:rFonts w:ascii="Arial" w:hAnsi="Arial" w:cs="Arial"/>
          <w:sz w:val="22"/>
          <w:szCs w:val="22"/>
          <w:lang w:val="fr-FR"/>
        </w:rPr>
        <w:t xml:space="preserve"> une série de huit pièces uniques gravées à la main : les scènes basées sur des romans de Jules Verne sont réinterprétées par l’imagination d’Eddy Jaquet. Le sculpteur est un </w:t>
      </w:r>
      <w:r w:rsidR="00DA17D2">
        <w:rPr>
          <w:rFonts w:ascii="Arial" w:hAnsi="Arial" w:cs="Arial"/>
          <w:sz w:val="22"/>
          <w:szCs w:val="22"/>
          <w:lang w:val="fr-FR"/>
        </w:rPr>
        <w:t>« </w:t>
      </w:r>
      <w:proofErr w:type="spellStart"/>
      <w:r>
        <w:rPr>
          <w:rFonts w:ascii="Arial" w:hAnsi="Arial" w:cs="Arial"/>
          <w:sz w:val="22"/>
          <w:szCs w:val="22"/>
          <w:lang w:val="fr-FR"/>
        </w:rPr>
        <w:t>Friend</w:t>
      </w:r>
      <w:proofErr w:type="spellEnd"/>
      <w:r w:rsidR="00DA17D2">
        <w:rPr>
          <w:rFonts w:ascii="Arial" w:hAnsi="Arial" w:cs="Arial"/>
          <w:sz w:val="22"/>
          <w:szCs w:val="22"/>
          <w:lang w:val="fr-FR"/>
        </w:rPr>
        <w:t> »</w:t>
      </w:r>
      <w:r>
        <w:rPr>
          <w:rFonts w:ascii="Arial" w:hAnsi="Arial" w:cs="Arial"/>
          <w:sz w:val="22"/>
          <w:szCs w:val="22"/>
          <w:lang w:val="fr-FR"/>
        </w:rPr>
        <w:t xml:space="preserve"> de MB&amp;F depuis 2011, depuis qu’il a exercé ses compétences dans la gravure des noms de </w:t>
      </w:r>
      <w:r w:rsidRPr="00DD55CE">
        <w:rPr>
          <w:rFonts w:ascii="Arial" w:hAnsi="Arial" w:cs="Arial"/>
          <w:sz w:val="22"/>
          <w:szCs w:val="22"/>
          <w:lang w:val="fr-FR"/>
        </w:rPr>
        <w:t xml:space="preserve">Kari Voutilainen </w:t>
      </w:r>
      <w:r>
        <w:rPr>
          <w:rFonts w:ascii="Arial" w:hAnsi="Arial" w:cs="Arial"/>
          <w:sz w:val="22"/>
          <w:szCs w:val="22"/>
          <w:lang w:val="fr-FR"/>
        </w:rPr>
        <w:t>et</w:t>
      </w:r>
      <w:r w:rsidRPr="00DD55CE">
        <w:rPr>
          <w:rFonts w:ascii="Arial" w:hAnsi="Arial" w:cs="Arial"/>
          <w:sz w:val="22"/>
          <w:szCs w:val="22"/>
          <w:lang w:val="fr-FR"/>
        </w:rPr>
        <w:t xml:space="preserve"> Jean-François </w:t>
      </w:r>
      <w:proofErr w:type="spellStart"/>
      <w:r w:rsidRPr="00DD55CE">
        <w:rPr>
          <w:rFonts w:ascii="Arial" w:hAnsi="Arial" w:cs="Arial"/>
          <w:sz w:val="22"/>
          <w:szCs w:val="22"/>
          <w:lang w:val="fr-FR"/>
        </w:rPr>
        <w:t>Mojon</w:t>
      </w:r>
      <w:proofErr w:type="spellEnd"/>
      <w:r>
        <w:rPr>
          <w:rFonts w:ascii="Arial" w:hAnsi="Arial" w:cs="Arial"/>
          <w:sz w:val="22"/>
          <w:szCs w:val="22"/>
          <w:lang w:val="fr-FR"/>
        </w:rPr>
        <w:t xml:space="preserve"> sur un des ponts du mouvement de la première </w:t>
      </w:r>
      <w:r w:rsidRPr="00DD55CE">
        <w:rPr>
          <w:rFonts w:ascii="Arial" w:hAnsi="Arial" w:cs="Arial"/>
          <w:sz w:val="22"/>
          <w:szCs w:val="22"/>
          <w:lang w:val="fr-FR"/>
        </w:rPr>
        <w:t>Legacy Machine</w:t>
      </w:r>
      <w:r>
        <w:rPr>
          <w:rFonts w:ascii="Arial" w:hAnsi="Arial" w:cs="Arial"/>
          <w:sz w:val="22"/>
          <w:szCs w:val="22"/>
          <w:lang w:val="fr-FR"/>
        </w:rPr>
        <w:t>.</w:t>
      </w:r>
    </w:p>
    <w:p w14:paraId="7BBACF07" w14:textId="77777777" w:rsidR="004F7C93" w:rsidRPr="00517069" w:rsidRDefault="004F7C93" w:rsidP="00517069">
      <w:pPr>
        <w:jc w:val="both"/>
        <w:rPr>
          <w:rFonts w:ascii="Arial" w:hAnsi="Arial" w:cs="Arial"/>
          <w:b/>
          <w:lang w:val="fr-FR"/>
        </w:rPr>
      </w:pPr>
    </w:p>
    <w:p w14:paraId="48A533D5" w14:textId="4B4D148F" w:rsidR="00FC2EB8" w:rsidRPr="00517069" w:rsidRDefault="00FC2EB8" w:rsidP="00517069">
      <w:pPr>
        <w:spacing w:after="160"/>
        <w:jc w:val="both"/>
        <w:rPr>
          <w:rFonts w:ascii="Arial" w:hAnsi="Arial" w:cs="Arial"/>
          <w:b/>
          <w:lang w:val="fr-FR"/>
        </w:rPr>
      </w:pPr>
      <w:r w:rsidRPr="00517069">
        <w:rPr>
          <w:rFonts w:ascii="Arial" w:hAnsi="Arial" w:cs="Arial"/>
          <w:b/>
          <w:lang w:val="fr-FR"/>
        </w:rPr>
        <w:br w:type="page"/>
      </w:r>
    </w:p>
    <w:p w14:paraId="0BA5FD30" w14:textId="77777777" w:rsidR="004F7C93" w:rsidRPr="00517069" w:rsidRDefault="004F7C93" w:rsidP="00DA6219">
      <w:pPr>
        <w:jc w:val="center"/>
        <w:rPr>
          <w:rFonts w:ascii="Arial" w:hAnsi="Arial" w:cs="Arial"/>
          <w:b/>
          <w:sz w:val="28"/>
          <w:lang w:val="fr-FR"/>
        </w:rPr>
      </w:pPr>
      <w:r w:rsidRPr="00517069">
        <w:rPr>
          <w:rFonts w:ascii="Arial" w:hAnsi="Arial" w:cs="Arial"/>
          <w:b/>
          <w:sz w:val="28"/>
          <w:lang w:val="fr-FR"/>
        </w:rPr>
        <w:lastRenderedPageBreak/>
        <w:t>CARACTÉRISTIQUES TECHNIQUES</w:t>
      </w:r>
    </w:p>
    <w:p w14:paraId="79EED9AC" w14:textId="0CACE4D5" w:rsidR="004F7C93" w:rsidRPr="00517069" w:rsidRDefault="004F7C93" w:rsidP="00DA6219">
      <w:pPr>
        <w:jc w:val="center"/>
        <w:rPr>
          <w:rFonts w:ascii="Arial" w:hAnsi="Arial" w:cs="Arial"/>
          <w:b/>
          <w:sz w:val="28"/>
          <w:lang w:val="fr-FR"/>
        </w:rPr>
      </w:pPr>
      <w:r w:rsidRPr="00517069">
        <w:rPr>
          <w:rFonts w:ascii="Arial" w:hAnsi="Arial" w:cs="Arial"/>
          <w:b/>
          <w:sz w:val="28"/>
          <w:lang w:val="fr-FR"/>
        </w:rPr>
        <w:t>LM SPLIT ESCAPEMENT</w:t>
      </w:r>
      <w:r w:rsidR="00602162">
        <w:rPr>
          <w:rFonts w:ascii="Arial" w:hAnsi="Arial" w:cs="Arial"/>
          <w:b/>
          <w:sz w:val="28"/>
          <w:lang w:val="fr-FR"/>
        </w:rPr>
        <w:t xml:space="preserve"> – MB&amp;F x EDDY JAQUET</w:t>
      </w:r>
    </w:p>
    <w:p w14:paraId="5B21A760" w14:textId="5FD36969" w:rsidR="004F7C93" w:rsidRDefault="004F7C93" w:rsidP="00517069">
      <w:pPr>
        <w:jc w:val="both"/>
        <w:rPr>
          <w:rFonts w:ascii="Arial" w:hAnsi="Arial" w:cs="Arial"/>
          <w:sz w:val="28"/>
          <w:lang w:val="fr-FR"/>
        </w:rPr>
      </w:pPr>
    </w:p>
    <w:p w14:paraId="4C7FDD86" w14:textId="60624B99" w:rsidR="00602162" w:rsidRDefault="00602162" w:rsidP="00517069">
      <w:pPr>
        <w:jc w:val="both"/>
        <w:rPr>
          <w:rFonts w:ascii="Arial" w:hAnsi="Arial" w:cs="Arial"/>
          <w:sz w:val="28"/>
          <w:lang w:val="fr-FR"/>
        </w:rPr>
      </w:pPr>
    </w:p>
    <w:p w14:paraId="6A86D160" w14:textId="661C2F3C" w:rsidR="00DF423C" w:rsidRPr="009F00BB" w:rsidRDefault="00DF423C" w:rsidP="00DF423C">
      <w:pPr>
        <w:jc w:val="both"/>
        <w:rPr>
          <w:rFonts w:ascii="Arial" w:hAnsi="Arial" w:cs="Arial"/>
          <w:color w:val="000000" w:themeColor="text1"/>
          <w:sz w:val="22"/>
          <w:szCs w:val="22"/>
          <w:lang w:val="fr-FR"/>
        </w:rPr>
      </w:pPr>
      <w:r w:rsidRPr="009F00BB">
        <w:rPr>
          <w:rFonts w:ascii="Arial" w:hAnsi="Arial" w:cs="Arial"/>
          <w:color w:val="000000" w:themeColor="text1"/>
          <w:sz w:val="22"/>
          <w:szCs w:val="22"/>
          <w:lang w:val="fr-FR"/>
        </w:rPr>
        <w:t>8 pièces uniques en édition limitée</w:t>
      </w:r>
      <w:r w:rsidR="00256CE7" w:rsidRPr="009F00BB">
        <w:rPr>
          <w:rFonts w:ascii="Arial" w:hAnsi="Arial" w:cs="Arial"/>
          <w:color w:val="000000" w:themeColor="text1"/>
          <w:sz w:val="22"/>
          <w:szCs w:val="22"/>
          <w:lang w:val="fr-FR"/>
        </w:rPr>
        <w:t xml:space="preserve"> avec</w:t>
      </w:r>
      <w:r w:rsidRPr="009F00BB">
        <w:rPr>
          <w:rFonts w:ascii="Arial" w:hAnsi="Arial" w:cs="Arial"/>
          <w:color w:val="000000" w:themeColor="text1"/>
          <w:sz w:val="22"/>
          <w:szCs w:val="22"/>
          <w:lang w:val="fr-FR"/>
        </w:rPr>
        <w:t xml:space="preserve"> pon</w:t>
      </w:r>
      <w:r w:rsidR="00256CE7" w:rsidRPr="009F00BB">
        <w:rPr>
          <w:rFonts w:ascii="Arial" w:hAnsi="Arial" w:cs="Arial"/>
          <w:color w:val="000000" w:themeColor="text1"/>
          <w:sz w:val="22"/>
          <w:szCs w:val="22"/>
          <w:lang w:val="fr-FR"/>
        </w:rPr>
        <w:t>t de minuterie en or gris gravé par Eddy Jaquet, inspirées de</w:t>
      </w:r>
      <w:r w:rsidRPr="009F00BB">
        <w:rPr>
          <w:rFonts w:ascii="Arial" w:hAnsi="Arial" w:cs="Arial"/>
          <w:color w:val="000000" w:themeColor="text1"/>
          <w:sz w:val="22"/>
          <w:szCs w:val="22"/>
          <w:lang w:val="fr-FR"/>
        </w:rPr>
        <w:t xml:space="preserve"> huit romans de Jules Verne :</w:t>
      </w:r>
    </w:p>
    <w:p w14:paraId="511B4C1B" w14:textId="77777777" w:rsidR="00DF423C" w:rsidRPr="009F00BB" w:rsidRDefault="00DF423C" w:rsidP="00DF423C">
      <w:pPr>
        <w:jc w:val="both"/>
        <w:rPr>
          <w:rFonts w:ascii="Arial" w:hAnsi="Arial" w:cs="Arial"/>
          <w:color w:val="FF0000"/>
          <w:sz w:val="22"/>
          <w:szCs w:val="22"/>
          <w:lang w:val="fr-FR"/>
        </w:rPr>
      </w:pPr>
    </w:p>
    <w:p w14:paraId="1F4387CB" w14:textId="53400AA7" w:rsidR="00DF423C" w:rsidRPr="009F00BB" w:rsidRDefault="00DF423C" w:rsidP="00DF423C">
      <w:pPr>
        <w:pStyle w:val="Paragraphedeliste"/>
        <w:numPr>
          <w:ilvl w:val="0"/>
          <w:numId w:val="4"/>
        </w:numPr>
        <w:jc w:val="both"/>
        <w:rPr>
          <w:rFonts w:ascii="Arial" w:hAnsi="Arial" w:cs="Arial"/>
          <w:color w:val="000000" w:themeColor="text1"/>
          <w:sz w:val="22"/>
          <w:szCs w:val="22"/>
          <w:lang w:val="fr-FR"/>
        </w:rPr>
      </w:pPr>
      <w:r w:rsidRPr="009F00BB">
        <w:rPr>
          <w:rFonts w:ascii="Arial" w:hAnsi="Arial" w:cs="Arial"/>
          <w:color w:val="000000" w:themeColor="text1"/>
          <w:sz w:val="22"/>
          <w:szCs w:val="22"/>
          <w:lang w:val="fr-FR"/>
        </w:rPr>
        <w:t xml:space="preserve">Vingt mille lieues sous les mers  </w:t>
      </w:r>
    </w:p>
    <w:p w14:paraId="7CBD445E" w14:textId="0A80D675" w:rsidR="00DF423C" w:rsidRPr="009F00BB" w:rsidRDefault="00DF423C" w:rsidP="00DF423C">
      <w:pPr>
        <w:pStyle w:val="Paragraphedeliste"/>
        <w:numPr>
          <w:ilvl w:val="0"/>
          <w:numId w:val="4"/>
        </w:numPr>
        <w:jc w:val="both"/>
        <w:rPr>
          <w:rFonts w:ascii="Arial" w:hAnsi="Arial" w:cs="Arial"/>
          <w:color w:val="000000" w:themeColor="text1"/>
          <w:sz w:val="22"/>
          <w:szCs w:val="22"/>
          <w:lang w:val="fr-FR"/>
        </w:rPr>
      </w:pPr>
      <w:r w:rsidRPr="009F00BB">
        <w:rPr>
          <w:rFonts w:ascii="Arial" w:hAnsi="Arial" w:cs="Arial"/>
          <w:color w:val="000000" w:themeColor="text1"/>
          <w:sz w:val="22"/>
          <w:szCs w:val="22"/>
          <w:lang w:val="fr-FR"/>
        </w:rPr>
        <w:t>De la terre à la lune</w:t>
      </w:r>
    </w:p>
    <w:p w14:paraId="03F4D140" w14:textId="222ED6A2" w:rsidR="00DF423C" w:rsidRPr="009F00BB" w:rsidRDefault="00DF423C" w:rsidP="00DF423C">
      <w:pPr>
        <w:pStyle w:val="Paragraphedeliste"/>
        <w:numPr>
          <w:ilvl w:val="0"/>
          <w:numId w:val="4"/>
        </w:numPr>
        <w:jc w:val="both"/>
        <w:rPr>
          <w:rFonts w:ascii="Arial" w:hAnsi="Arial" w:cs="Arial"/>
          <w:color w:val="000000" w:themeColor="text1"/>
          <w:sz w:val="22"/>
          <w:szCs w:val="22"/>
          <w:lang w:val="fr-FR"/>
        </w:rPr>
      </w:pPr>
      <w:r w:rsidRPr="009F00BB">
        <w:rPr>
          <w:rFonts w:ascii="Arial" w:hAnsi="Arial" w:cs="Arial"/>
          <w:color w:val="000000" w:themeColor="text1"/>
          <w:sz w:val="22"/>
          <w:szCs w:val="22"/>
          <w:lang w:val="fr-FR"/>
        </w:rPr>
        <w:t>Le tour du monde en 80 jours</w:t>
      </w:r>
    </w:p>
    <w:p w14:paraId="620C248B" w14:textId="1C3F5BB4" w:rsidR="00DF423C" w:rsidRPr="009F00BB" w:rsidRDefault="00DF423C" w:rsidP="00DF423C">
      <w:pPr>
        <w:pStyle w:val="Paragraphedeliste"/>
        <w:numPr>
          <w:ilvl w:val="0"/>
          <w:numId w:val="4"/>
        </w:numPr>
        <w:jc w:val="both"/>
        <w:rPr>
          <w:rFonts w:ascii="Arial" w:hAnsi="Arial" w:cs="Arial"/>
          <w:color w:val="000000" w:themeColor="text1"/>
          <w:sz w:val="22"/>
          <w:szCs w:val="22"/>
          <w:lang w:val="fr-FR"/>
        </w:rPr>
      </w:pPr>
      <w:r w:rsidRPr="009F00BB">
        <w:rPr>
          <w:rFonts w:ascii="Arial" w:hAnsi="Arial" w:cs="Arial"/>
          <w:color w:val="000000" w:themeColor="text1"/>
          <w:sz w:val="22"/>
          <w:szCs w:val="22"/>
          <w:lang w:val="fr-FR"/>
        </w:rPr>
        <w:t>Cinq semaines en ballon</w:t>
      </w:r>
    </w:p>
    <w:p w14:paraId="06E2CD5A" w14:textId="32E85C0D" w:rsidR="00DF423C" w:rsidRPr="009F00BB" w:rsidRDefault="009F00BB" w:rsidP="00DF423C">
      <w:pPr>
        <w:pStyle w:val="Paragraphedeliste"/>
        <w:numPr>
          <w:ilvl w:val="0"/>
          <w:numId w:val="4"/>
        </w:numPr>
        <w:jc w:val="both"/>
        <w:rPr>
          <w:rFonts w:ascii="Arial" w:hAnsi="Arial" w:cs="Arial"/>
          <w:color w:val="000000" w:themeColor="text1"/>
          <w:sz w:val="22"/>
          <w:szCs w:val="22"/>
          <w:lang w:val="fr-FR"/>
        </w:rPr>
      </w:pPr>
      <w:r>
        <w:rPr>
          <w:rFonts w:ascii="Arial" w:hAnsi="Arial" w:cs="Arial"/>
          <w:color w:val="000000" w:themeColor="text1"/>
          <w:sz w:val="22"/>
          <w:szCs w:val="22"/>
          <w:lang w:val="fr-FR"/>
        </w:rPr>
        <w:t>Les aventures du c</w:t>
      </w:r>
      <w:r w:rsidR="00DF423C" w:rsidRPr="009F00BB">
        <w:rPr>
          <w:rFonts w:ascii="Arial" w:hAnsi="Arial" w:cs="Arial"/>
          <w:color w:val="000000" w:themeColor="text1"/>
          <w:sz w:val="22"/>
          <w:szCs w:val="22"/>
          <w:lang w:val="fr-FR"/>
        </w:rPr>
        <w:t>apitaine Hatteras</w:t>
      </w:r>
    </w:p>
    <w:p w14:paraId="45ECBBE7" w14:textId="5B9DECB2" w:rsidR="00DF423C" w:rsidRPr="009F00BB" w:rsidRDefault="00DF423C" w:rsidP="00DF423C">
      <w:pPr>
        <w:pStyle w:val="Paragraphedeliste"/>
        <w:numPr>
          <w:ilvl w:val="0"/>
          <w:numId w:val="4"/>
        </w:numPr>
        <w:jc w:val="both"/>
        <w:rPr>
          <w:rFonts w:ascii="Arial" w:hAnsi="Arial" w:cs="Arial"/>
          <w:color w:val="000000" w:themeColor="text1"/>
          <w:sz w:val="22"/>
          <w:szCs w:val="22"/>
          <w:lang w:val="fr-FR"/>
        </w:rPr>
      </w:pPr>
      <w:r w:rsidRPr="009F00BB">
        <w:rPr>
          <w:rFonts w:ascii="Arial" w:hAnsi="Arial" w:cs="Arial"/>
          <w:color w:val="000000" w:themeColor="text1"/>
          <w:sz w:val="22"/>
          <w:szCs w:val="22"/>
          <w:lang w:val="fr-FR"/>
        </w:rPr>
        <w:t>Voyage au centre de la terre</w:t>
      </w:r>
    </w:p>
    <w:p w14:paraId="25F16E54" w14:textId="5292B83F" w:rsidR="00DF423C" w:rsidRPr="009F00BB" w:rsidRDefault="00DF423C" w:rsidP="00DF423C">
      <w:pPr>
        <w:pStyle w:val="Paragraphedeliste"/>
        <w:numPr>
          <w:ilvl w:val="0"/>
          <w:numId w:val="4"/>
        </w:numPr>
        <w:jc w:val="both"/>
        <w:rPr>
          <w:rFonts w:ascii="Arial" w:hAnsi="Arial" w:cs="Arial"/>
          <w:color w:val="000000" w:themeColor="text1"/>
          <w:sz w:val="22"/>
          <w:szCs w:val="22"/>
          <w:lang w:val="fr-FR"/>
        </w:rPr>
      </w:pPr>
      <w:r w:rsidRPr="009F00BB">
        <w:rPr>
          <w:rFonts w:ascii="Arial" w:hAnsi="Arial" w:cs="Arial"/>
          <w:color w:val="000000" w:themeColor="text1"/>
          <w:sz w:val="22"/>
          <w:szCs w:val="22"/>
          <w:lang w:val="fr-FR"/>
        </w:rPr>
        <w:t xml:space="preserve">Michel </w:t>
      </w:r>
      <w:proofErr w:type="spellStart"/>
      <w:r w:rsidRPr="009F00BB">
        <w:rPr>
          <w:rFonts w:ascii="Arial" w:hAnsi="Arial" w:cs="Arial"/>
          <w:color w:val="000000" w:themeColor="text1"/>
          <w:sz w:val="22"/>
          <w:szCs w:val="22"/>
          <w:lang w:val="fr-FR"/>
        </w:rPr>
        <w:t>Strogoff</w:t>
      </w:r>
      <w:proofErr w:type="spellEnd"/>
    </w:p>
    <w:p w14:paraId="3A224516" w14:textId="47474398" w:rsidR="00DF423C" w:rsidRPr="009F00BB" w:rsidRDefault="009F00BB" w:rsidP="00DF423C">
      <w:pPr>
        <w:pStyle w:val="Paragraphedeliste"/>
        <w:numPr>
          <w:ilvl w:val="0"/>
          <w:numId w:val="4"/>
        </w:numPr>
        <w:jc w:val="both"/>
        <w:rPr>
          <w:rFonts w:ascii="Arial" w:hAnsi="Arial" w:cs="Arial"/>
          <w:color w:val="000000" w:themeColor="text1"/>
          <w:sz w:val="22"/>
          <w:szCs w:val="22"/>
          <w:lang w:val="fr-FR"/>
        </w:rPr>
      </w:pPr>
      <w:proofErr w:type="spellStart"/>
      <w:r>
        <w:rPr>
          <w:rFonts w:ascii="Arial" w:hAnsi="Arial" w:cs="Arial"/>
          <w:color w:val="000000" w:themeColor="text1"/>
          <w:sz w:val="22"/>
          <w:szCs w:val="22"/>
          <w:lang w:val="fr-FR"/>
        </w:rPr>
        <w:t>Robur</w:t>
      </w:r>
      <w:proofErr w:type="spellEnd"/>
      <w:r>
        <w:rPr>
          <w:rFonts w:ascii="Arial" w:hAnsi="Arial" w:cs="Arial"/>
          <w:color w:val="000000" w:themeColor="text1"/>
          <w:sz w:val="22"/>
          <w:szCs w:val="22"/>
          <w:lang w:val="fr-FR"/>
        </w:rPr>
        <w:t xml:space="preserve"> le c</w:t>
      </w:r>
      <w:r w:rsidR="00DF423C" w:rsidRPr="009F00BB">
        <w:rPr>
          <w:rFonts w:ascii="Arial" w:hAnsi="Arial" w:cs="Arial"/>
          <w:color w:val="000000" w:themeColor="text1"/>
          <w:sz w:val="22"/>
          <w:szCs w:val="22"/>
          <w:lang w:val="fr-FR"/>
        </w:rPr>
        <w:t>onquérant</w:t>
      </w:r>
    </w:p>
    <w:p w14:paraId="4FC13C27" w14:textId="53506B41" w:rsidR="00DF423C" w:rsidRPr="009F00BB" w:rsidRDefault="00DF423C" w:rsidP="00DF423C">
      <w:pPr>
        <w:jc w:val="both"/>
        <w:rPr>
          <w:rFonts w:ascii="Arial" w:hAnsi="Arial" w:cs="Arial"/>
          <w:sz w:val="22"/>
          <w:szCs w:val="22"/>
          <w:lang w:val="fr-FR"/>
        </w:rPr>
      </w:pPr>
    </w:p>
    <w:p w14:paraId="76D1002B" w14:textId="0354EFBE" w:rsidR="00DF423C" w:rsidRPr="009F00BB" w:rsidRDefault="00DF423C" w:rsidP="00DF423C">
      <w:pPr>
        <w:jc w:val="both"/>
        <w:rPr>
          <w:rFonts w:ascii="Arial" w:hAnsi="Arial" w:cs="Arial"/>
          <w:sz w:val="22"/>
          <w:szCs w:val="22"/>
          <w:lang w:val="fr-FR"/>
        </w:rPr>
      </w:pPr>
    </w:p>
    <w:p w14:paraId="432D71DE" w14:textId="77777777" w:rsidR="00DF423C" w:rsidRPr="009F00BB" w:rsidRDefault="00DF423C" w:rsidP="00DF423C">
      <w:pPr>
        <w:jc w:val="both"/>
        <w:rPr>
          <w:rFonts w:ascii="Arial" w:hAnsi="Arial" w:cs="Arial"/>
          <w:b/>
          <w:bCs/>
          <w:sz w:val="22"/>
          <w:szCs w:val="22"/>
          <w:lang w:val="fr-FR"/>
        </w:rPr>
      </w:pPr>
      <w:r w:rsidRPr="009F00BB">
        <w:rPr>
          <w:rFonts w:ascii="Arial" w:hAnsi="Arial" w:cs="Arial"/>
          <w:b/>
          <w:bCs/>
          <w:sz w:val="22"/>
          <w:szCs w:val="22"/>
          <w:lang w:val="fr-FR"/>
        </w:rPr>
        <w:t>Moteur</w:t>
      </w:r>
    </w:p>
    <w:p w14:paraId="41763959" w14:textId="77777777"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Mouvement développé pour MB&amp;F par Stephen McDonnell.</w:t>
      </w:r>
    </w:p>
    <w:p w14:paraId="6F82F427" w14:textId="77777777"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Échappement séparé: la roue de balancier est suspendue au-dessus du cadran, tandis que l’ancre et la roue d’échappement se situent sous le mouvement.</w:t>
      </w:r>
    </w:p>
    <w:p w14:paraId="0DDD80CB" w14:textId="77777777"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Remontage manuel avec double barillet.</w:t>
      </w:r>
    </w:p>
    <w:p w14:paraId="05A2B2B5" w14:textId="3D7EB895"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Roue de balancier de 14 mm de diamètre réalisé</w:t>
      </w:r>
      <w:r w:rsidR="00256CE7" w:rsidRPr="009F00BB">
        <w:rPr>
          <w:rFonts w:ascii="Arial" w:hAnsi="Arial" w:cs="Arial"/>
          <w:sz w:val="22"/>
          <w:szCs w:val="22"/>
          <w:lang w:val="fr-FR"/>
        </w:rPr>
        <w:t>e</w:t>
      </w:r>
      <w:r w:rsidRPr="009F00BB">
        <w:rPr>
          <w:rFonts w:ascii="Arial" w:hAnsi="Arial" w:cs="Arial"/>
          <w:sz w:val="22"/>
          <w:szCs w:val="22"/>
          <w:lang w:val="fr-FR"/>
        </w:rPr>
        <w:t xml:space="preserve"> sur mesure, vis de réglage traditionnelles visibles au sommet du mouvement. Finitions main exceptionnelle</w:t>
      </w:r>
      <w:r w:rsidR="00256CE7" w:rsidRPr="009F00BB">
        <w:rPr>
          <w:rFonts w:ascii="Arial" w:hAnsi="Arial" w:cs="Arial"/>
          <w:sz w:val="22"/>
          <w:szCs w:val="22"/>
          <w:lang w:val="fr-FR"/>
        </w:rPr>
        <w:t>s</w:t>
      </w:r>
      <w:r w:rsidRPr="009F00BB">
        <w:rPr>
          <w:rFonts w:ascii="Arial" w:hAnsi="Arial" w:cs="Arial"/>
          <w:sz w:val="22"/>
          <w:szCs w:val="22"/>
          <w:lang w:val="fr-FR"/>
        </w:rPr>
        <w:t xml:space="preserve"> dans le style du XIXe siècle : angles rentrants pour rehausser le travail, angles polis, côtes de Genève, grenage, et gravures faites main.</w:t>
      </w:r>
    </w:p>
    <w:p w14:paraId="4DAE7DC1" w14:textId="77777777"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Réserve de marche : 72 heures</w:t>
      </w:r>
    </w:p>
    <w:p w14:paraId="3A1B3133" w14:textId="0F3335E5" w:rsidR="00DF423C" w:rsidRPr="009F00BB" w:rsidRDefault="009F00BB" w:rsidP="00DF423C">
      <w:pPr>
        <w:jc w:val="both"/>
        <w:rPr>
          <w:rFonts w:ascii="Arial" w:hAnsi="Arial" w:cs="Arial"/>
          <w:sz w:val="22"/>
          <w:szCs w:val="22"/>
          <w:lang w:val="fr-FR"/>
        </w:rPr>
      </w:pPr>
      <w:r>
        <w:rPr>
          <w:rFonts w:ascii="Arial" w:hAnsi="Arial" w:cs="Arial"/>
          <w:sz w:val="22"/>
          <w:szCs w:val="22"/>
          <w:lang w:val="fr-FR"/>
        </w:rPr>
        <w:t xml:space="preserve">Fréquence : 18,000 A/h </w:t>
      </w:r>
      <w:r w:rsidR="00256CE7" w:rsidRPr="009F00BB">
        <w:rPr>
          <w:rFonts w:ascii="Arial" w:hAnsi="Arial" w:cs="Arial"/>
          <w:sz w:val="22"/>
          <w:szCs w:val="22"/>
          <w:lang w:val="fr-FR"/>
        </w:rPr>
        <w:t>/ 2.</w:t>
      </w:r>
      <w:r w:rsidR="00DF423C" w:rsidRPr="009F00BB">
        <w:rPr>
          <w:rFonts w:ascii="Arial" w:hAnsi="Arial" w:cs="Arial"/>
          <w:sz w:val="22"/>
          <w:szCs w:val="22"/>
          <w:lang w:val="fr-FR"/>
        </w:rPr>
        <w:t>5 Hz</w:t>
      </w:r>
    </w:p>
    <w:p w14:paraId="403B546F" w14:textId="77777777"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 xml:space="preserve">Nombre de composants : </w:t>
      </w:r>
      <w:r w:rsidRPr="009F00BB">
        <w:rPr>
          <w:rFonts w:ascii="Arial" w:hAnsi="Arial" w:cs="Arial"/>
          <w:color w:val="000000" w:themeColor="text1"/>
          <w:sz w:val="22"/>
          <w:szCs w:val="22"/>
          <w:lang w:val="fr-FR"/>
        </w:rPr>
        <w:t>296</w:t>
      </w:r>
    </w:p>
    <w:p w14:paraId="3F22F72C" w14:textId="77777777"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Nombre de rubis : 35</w:t>
      </w:r>
    </w:p>
    <w:p w14:paraId="3B712C73" w14:textId="77777777" w:rsidR="00DF423C" w:rsidRPr="009F00BB" w:rsidRDefault="00DF423C" w:rsidP="00DF423C">
      <w:pPr>
        <w:jc w:val="both"/>
        <w:rPr>
          <w:rFonts w:ascii="Arial" w:hAnsi="Arial" w:cs="Arial"/>
          <w:sz w:val="22"/>
          <w:szCs w:val="22"/>
          <w:lang w:val="fr-FR"/>
        </w:rPr>
      </w:pPr>
    </w:p>
    <w:p w14:paraId="7FC30CF8" w14:textId="10A25330" w:rsidR="00DF423C" w:rsidRPr="009F00BB" w:rsidRDefault="00256CE7" w:rsidP="00DF423C">
      <w:pPr>
        <w:jc w:val="both"/>
        <w:rPr>
          <w:rFonts w:ascii="Arial" w:hAnsi="Arial" w:cs="Arial"/>
          <w:b/>
          <w:bCs/>
          <w:sz w:val="22"/>
          <w:szCs w:val="22"/>
          <w:lang w:val="fr-FR"/>
        </w:rPr>
      </w:pPr>
      <w:r w:rsidRPr="009F00BB">
        <w:rPr>
          <w:rFonts w:ascii="Arial" w:hAnsi="Arial" w:cs="Arial"/>
          <w:b/>
          <w:bCs/>
          <w:sz w:val="22"/>
          <w:szCs w:val="22"/>
          <w:lang w:val="fr-FR"/>
        </w:rPr>
        <w:t xml:space="preserve">Fonctions &amp; </w:t>
      </w:r>
      <w:r w:rsidR="00DF423C" w:rsidRPr="009F00BB">
        <w:rPr>
          <w:rFonts w:ascii="Arial" w:hAnsi="Arial" w:cs="Arial"/>
          <w:b/>
          <w:bCs/>
          <w:sz w:val="22"/>
          <w:szCs w:val="22"/>
          <w:lang w:val="fr-FR"/>
        </w:rPr>
        <w:t>indications</w:t>
      </w:r>
    </w:p>
    <w:p w14:paraId="78D57416" w14:textId="7B127DC8"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Heures, minutes, date et indicateur de réserve de marche</w:t>
      </w:r>
      <w:r w:rsidR="00256CE7" w:rsidRPr="009F00BB">
        <w:rPr>
          <w:rFonts w:ascii="Arial" w:hAnsi="Arial" w:cs="Arial"/>
          <w:sz w:val="22"/>
          <w:szCs w:val="22"/>
          <w:lang w:val="fr-FR"/>
        </w:rPr>
        <w:t>.</w:t>
      </w:r>
    </w:p>
    <w:p w14:paraId="2FD362B5" w14:textId="77777777"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Poussoir situé à proximité du cadran de la date pour un ajustement rapide de la date.</w:t>
      </w:r>
    </w:p>
    <w:p w14:paraId="5B7E9730" w14:textId="77777777" w:rsidR="00DF423C" w:rsidRPr="009F00BB" w:rsidRDefault="00DF423C" w:rsidP="00DF423C">
      <w:pPr>
        <w:jc w:val="both"/>
        <w:rPr>
          <w:rFonts w:ascii="Arial" w:hAnsi="Arial" w:cs="Arial"/>
          <w:sz w:val="22"/>
          <w:szCs w:val="22"/>
          <w:lang w:val="fr-FR"/>
        </w:rPr>
      </w:pPr>
    </w:p>
    <w:p w14:paraId="227AF9AF" w14:textId="77777777" w:rsidR="00DF423C" w:rsidRPr="009F00BB" w:rsidRDefault="00DF423C" w:rsidP="00DF423C">
      <w:pPr>
        <w:jc w:val="both"/>
        <w:rPr>
          <w:rFonts w:ascii="Arial" w:hAnsi="Arial" w:cs="Arial"/>
          <w:b/>
          <w:bCs/>
          <w:sz w:val="22"/>
          <w:szCs w:val="22"/>
          <w:lang w:val="fr-FR"/>
        </w:rPr>
      </w:pPr>
      <w:r w:rsidRPr="009F00BB">
        <w:rPr>
          <w:rFonts w:ascii="Arial" w:hAnsi="Arial" w:cs="Arial"/>
          <w:b/>
          <w:bCs/>
          <w:sz w:val="22"/>
          <w:szCs w:val="22"/>
          <w:lang w:val="fr-FR"/>
        </w:rPr>
        <w:t>Boîtier</w:t>
      </w:r>
    </w:p>
    <w:p w14:paraId="62C981F8" w14:textId="19C5FC21" w:rsidR="00DF423C" w:rsidRPr="009F00BB" w:rsidRDefault="00DA17D2" w:rsidP="00DF423C">
      <w:pPr>
        <w:jc w:val="both"/>
        <w:rPr>
          <w:rFonts w:ascii="Arial" w:hAnsi="Arial" w:cs="Arial"/>
          <w:color w:val="000000" w:themeColor="text1"/>
          <w:sz w:val="22"/>
          <w:szCs w:val="22"/>
          <w:lang w:val="fr-FR"/>
        </w:rPr>
      </w:pPr>
      <w:r>
        <w:rPr>
          <w:rFonts w:ascii="Arial" w:hAnsi="Arial" w:cs="Arial"/>
          <w:sz w:val="22"/>
          <w:szCs w:val="22"/>
          <w:lang w:val="fr-FR"/>
        </w:rPr>
        <w:t>Matériau</w:t>
      </w:r>
      <w:r w:rsidR="00DF423C" w:rsidRPr="009F00BB">
        <w:rPr>
          <w:rFonts w:ascii="Arial" w:hAnsi="Arial" w:cs="Arial"/>
          <w:sz w:val="22"/>
          <w:szCs w:val="22"/>
          <w:lang w:val="fr-FR"/>
        </w:rPr>
        <w:t xml:space="preserve"> : </w:t>
      </w:r>
      <w:r w:rsidR="00256CE7" w:rsidRPr="009F00BB">
        <w:rPr>
          <w:rFonts w:ascii="Arial" w:hAnsi="Arial" w:cs="Arial"/>
          <w:color w:val="000000" w:themeColor="text1"/>
          <w:sz w:val="22"/>
          <w:szCs w:val="22"/>
          <w:lang w:val="fr-FR"/>
        </w:rPr>
        <w:t>or rose</w:t>
      </w:r>
      <w:r>
        <w:rPr>
          <w:rFonts w:ascii="Arial" w:hAnsi="Arial" w:cs="Arial"/>
          <w:color w:val="000000" w:themeColor="text1"/>
          <w:sz w:val="22"/>
          <w:szCs w:val="22"/>
          <w:lang w:val="fr-FR"/>
        </w:rPr>
        <w:t xml:space="preserve"> 18 carats 5N+</w:t>
      </w:r>
    </w:p>
    <w:p w14:paraId="678BE74D" w14:textId="2D29F7FD" w:rsidR="00DF423C" w:rsidRPr="009F00BB" w:rsidRDefault="00DF423C" w:rsidP="00DF423C">
      <w:pPr>
        <w:jc w:val="both"/>
        <w:rPr>
          <w:rFonts w:ascii="Arial" w:hAnsi="Arial" w:cs="Arial"/>
          <w:color w:val="000000" w:themeColor="text1"/>
          <w:sz w:val="22"/>
          <w:szCs w:val="22"/>
          <w:lang w:val="fr-FR"/>
        </w:rPr>
      </w:pPr>
      <w:r w:rsidRPr="009F00BB">
        <w:rPr>
          <w:rFonts w:ascii="Arial" w:hAnsi="Arial" w:cs="Arial"/>
          <w:color w:val="000000" w:themeColor="text1"/>
          <w:sz w:val="22"/>
          <w:szCs w:val="22"/>
          <w:lang w:val="fr-FR"/>
        </w:rPr>
        <w:t xml:space="preserve">Dimensions : </w:t>
      </w:r>
      <w:r w:rsidR="00256CE7" w:rsidRPr="009F00BB">
        <w:rPr>
          <w:rFonts w:ascii="Arial" w:hAnsi="Arial" w:cs="Arial"/>
          <w:color w:val="000000" w:themeColor="text1"/>
          <w:sz w:val="22"/>
          <w:szCs w:val="22"/>
          <w:lang w:val="fr-FR"/>
        </w:rPr>
        <w:t>44.5 mm x 18.</w:t>
      </w:r>
      <w:r w:rsidRPr="009F00BB">
        <w:rPr>
          <w:rFonts w:ascii="Arial" w:hAnsi="Arial" w:cs="Arial"/>
          <w:color w:val="000000" w:themeColor="text1"/>
          <w:sz w:val="22"/>
          <w:szCs w:val="22"/>
          <w:lang w:val="fr-FR"/>
        </w:rPr>
        <w:t>2 mm</w:t>
      </w:r>
    </w:p>
    <w:p w14:paraId="7D355780" w14:textId="79131F24"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 xml:space="preserve">Nombre de composants : </w:t>
      </w:r>
      <w:r w:rsidR="00256CE7" w:rsidRPr="009F00BB">
        <w:rPr>
          <w:rFonts w:ascii="Arial" w:hAnsi="Arial" w:cs="Arial"/>
          <w:sz w:val="22"/>
          <w:szCs w:val="22"/>
          <w:lang w:val="fr-FR"/>
        </w:rPr>
        <w:t>50</w:t>
      </w:r>
    </w:p>
    <w:p w14:paraId="026AC43D" w14:textId="06B30E31" w:rsidR="00DF423C" w:rsidRPr="009F00BB" w:rsidRDefault="00256CE7" w:rsidP="00DF423C">
      <w:pPr>
        <w:jc w:val="both"/>
        <w:rPr>
          <w:rFonts w:ascii="Arial" w:hAnsi="Arial" w:cs="Arial"/>
          <w:sz w:val="22"/>
          <w:szCs w:val="22"/>
          <w:lang w:val="fr-FR"/>
        </w:rPr>
      </w:pPr>
      <w:r w:rsidRPr="009F00BB">
        <w:rPr>
          <w:rFonts w:ascii="Arial" w:hAnsi="Arial" w:cs="Arial"/>
          <w:sz w:val="22"/>
          <w:szCs w:val="22"/>
          <w:lang w:val="fr-FR"/>
        </w:rPr>
        <w:t>Étanchéité : 30</w:t>
      </w:r>
      <w:r w:rsidR="009F00BB">
        <w:rPr>
          <w:rFonts w:ascii="Arial" w:hAnsi="Arial" w:cs="Arial"/>
          <w:sz w:val="22"/>
          <w:szCs w:val="22"/>
          <w:lang w:val="fr-FR"/>
        </w:rPr>
        <w:t>m / 100 pieds</w:t>
      </w:r>
      <w:r w:rsidR="00DF423C" w:rsidRPr="009F00BB">
        <w:rPr>
          <w:rFonts w:ascii="Arial" w:hAnsi="Arial" w:cs="Arial"/>
          <w:sz w:val="22"/>
          <w:szCs w:val="22"/>
          <w:lang w:val="fr-FR"/>
        </w:rPr>
        <w:t xml:space="preserve"> / 3</w:t>
      </w:r>
      <w:r w:rsidRPr="009F00BB">
        <w:rPr>
          <w:rFonts w:ascii="Arial" w:hAnsi="Arial" w:cs="Arial"/>
          <w:sz w:val="22"/>
          <w:szCs w:val="22"/>
          <w:lang w:val="fr-FR"/>
        </w:rPr>
        <w:t>ATM</w:t>
      </w:r>
    </w:p>
    <w:p w14:paraId="2758156B" w14:textId="0597034F" w:rsidR="00DF423C" w:rsidRPr="009F00BB" w:rsidRDefault="00DF423C" w:rsidP="00DF423C">
      <w:pPr>
        <w:jc w:val="both"/>
        <w:rPr>
          <w:rFonts w:ascii="Arial" w:hAnsi="Arial" w:cs="Arial"/>
          <w:sz w:val="22"/>
          <w:szCs w:val="22"/>
          <w:lang w:val="fr-FR"/>
        </w:rPr>
      </w:pPr>
    </w:p>
    <w:p w14:paraId="793A77B8" w14:textId="77777777" w:rsidR="00DF423C" w:rsidRPr="009F00BB" w:rsidRDefault="00DF423C" w:rsidP="00DF423C">
      <w:pPr>
        <w:jc w:val="both"/>
        <w:rPr>
          <w:rFonts w:ascii="Arial" w:hAnsi="Arial" w:cs="Arial"/>
          <w:b/>
          <w:bCs/>
          <w:sz w:val="22"/>
          <w:szCs w:val="22"/>
          <w:lang w:val="fr-FR"/>
        </w:rPr>
      </w:pPr>
      <w:r w:rsidRPr="009F00BB">
        <w:rPr>
          <w:rFonts w:ascii="Arial" w:hAnsi="Arial" w:cs="Arial"/>
          <w:b/>
          <w:bCs/>
          <w:sz w:val="22"/>
          <w:szCs w:val="22"/>
          <w:lang w:val="fr-FR"/>
        </w:rPr>
        <w:t>Verres saphir</w:t>
      </w:r>
    </w:p>
    <w:p w14:paraId="530FC37B" w14:textId="77777777" w:rsidR="00DF423C" w:rsidRPr="009F00BB" w:rsidRDefault="00DF423C" w:rsidP="00DF423C">
      <w:pPr>
        <w:jc w:val="both"/>
        <w:rPr>
          <w:rFonts w:ascii="Arial" w:hAnsi="Arial" w:cs="Arial"/>
          <w:sz w:val="22"/>
          <w:szCs w:val="22"/>
          <w:lang w:val="fr-FR"/>
        </w:rPr>
      </w:pPr>
      <w:r w:rsidRPr="009F00BB">
        <w:rPr>
          <w:rFonts w:ascii="Arial" w:hAnsi="Arial" w:cs="Arial"/>
          <w:sz w:val="22"/>
          <w:szCs w:val="22"/>
          <w:lang w:val="fr-FR"/>
        </w:rPr>
        <w:t>Verres saphir au recto et au verso, traitement antireflet sur les 2 faces</w:t>
      </w:r>
    </w:p>
    <w:p w14:paraId="1ECB266B" w14:textId="77777777" w:rsidR="00DF423C" w:rsidRPr="009F00BB" w:rsidRDefault="00DF423C" w:rsidP="00DF423C">
      <w:pPr>
        <w:jc w:val="both"/>
        <w:rPr>
          <w:rFonts w:ascii="Arial" w:hAnsi="Arial" w:cs="Arial"/>
          <w:sz w:val="22"/>
          <w:szCs w:val="22"/>
          <w:lang w:val="fr-FR"/>
        </w:rPr>
      </w:pPr>
    </w:p>
    <w:p w14:paraId="728D9D73" w14:textId="3DCDAE4A" w:rsidR="00DF423C" w:rsidRPr="009F00BB" w:rsidRDefault="00DF423C" w:rsidP="00DF423C">
      <w:pPr>
        <w:jc w:val="both"/>
        <w:rPr>
          <w:rFonts w:ascii="Arial" w:hAnsi="Arial" w:cs="Arial"/>
          <w:b/>
          <w:bCs/>
          <w:sz w:val="22"/>
          <w:szCs w:val="22"/>
          <w:lang w:val="fr-FR"/>
        </w:rPr>
      </w:pPr>
      <w:r w:rsidRPr="009F00BB">
        <w:rPr>
          <w:rFonts w:ascii="Arial" w:hAnsi="Arial" w:cs="Arial"/>
          <w:b/>
          <w:bCs/>
          <w:sz w:val="22"/>
          <w:szCs w:val="22"/>
          <w:lang w:val="fr-FR"/>
        </w:rPr>
        <w:t>Bracelet et boucle</w:t>
      </w:r>
    </w:p>
    <w:p w14:paraId="3199A273" w14:textId="7B3C6B9F" w:rsidR="00B051D1" w:rsidRPr="009F00BB" w:rsidRDefault="00B051D1" w:rsidP="00B051D1">
      <w:pPr>
        <w:jc w:val="both"/>
        <w:rPr>
          <w:rFonts w:ascii="Arial" w:hAnsi="Arial" w:cs="Arial"/>
          <w:sz w:val="22"/>
          <w:szCs w:val="22"/>
          <w:lang w:val="fr-FR"/>
        </w:rPr>
      </w:pPr>
      <w:r w:rsidRPr="009F00BB">
        <w:rPr>
          <w:rFonts w:ascii="Arial" w:hAnsi="Arial" w:cs="Arial"/>
          <w:sz w:val="22"/>
          <w:szCs w:val="22"/>
          <w:lang w:val="fr-FR"/>
        </w:rPr>
        <w:t xml:space="preserve">Bracelet alligator </w:t>
      </w:r>
      <w:r w:rsidR="00FA684C">
        <w:rPr>
          <w:rFonts w:ascii="Arial" w:hAnsi="Arial" w:cs="Arial"/>
          <w:sz w:val="22"/>
          <w:szCs w:val="22"/>
          <w:lang w:val="fr-FR"/>
        </w:rPr>
        <w:t xml:space="preserve">brun </w:t>
      </w:r>
      <w:r w:rsidRPr="009F00BB">
        <w:rPr>
          <w:rFonts w:ascii="Arial" w:hAnsi="Arial" w:cs="Arial"/>
          <w:sz w:val="22"/>
          <w:szCs w:val="22"/>
          <w:lang w:val="fr-FR"/>
        </w:rPr>
        <w:t>cousu mai</w:t>
      </w:r>
      <w:r w:rsidR="00DA17D2">
        <w:rPr>
          <w:rFonts w:ascii="Arial" w:hAnsi="Arial" w:cs="Arial"/>
          <w:sz w:val="22"/>
          <w:szCs w:val="22"/>
          <w:lang w:val="fr-FR"/>
        </w:rPr>
        <w:t xml:space="preserve">n, boucle </w:t>
      </w:r>
      <w:proofErr w:type="spellStart"/>
      <w:r w:rsidR="00DA17D2">
        <w:rPr>
          <w:rFonts w:ascii="Arial" w:hAnsi="Arial" w:cs="Arial"/>
          <w:sz w:val="22"/>
          <w:szCs w:val="22"/>
          <w:lang w:val="fr-FR"/>
        </w:rPr>
        <w:t>déployante</w:t>
      </w:r>
      <w:proofErr w:type="spellEnd"/>
      <w:r w:rsidR="00DA17D2">
        <w:rPr>
          <w:rFonts w:ascii="Arial" w:hAnsi="Arial" w:cs="Arial"/>
          <w:sz w:val="22"/>
          <w:szCs w:val="22"/>
          <w:lang w:val="fr-FR"/>
        </w:rPr>
        <w:t xml:space="preserve"> en or rose</w:t>
      </w:r>
    </w:p>
    <w:p w14:paraId="16A4212E" w14:textId="0D66AE5E" w:rsidR="00FA684C" w:rsidRDefault="00FA684C">
      <w:pPr>
        <w:spacing w:after="160" w:line="259" w:lineRule="auto"/>
        <w:rPr>
          <w:rFonts w:ascii="Arial" w:hAnsi="Arial" w:cs="Arial"/>
          <w:b/>
          <w:bCs/>
          <w:lang w:val="fr-FR"/>
        </w:rPr>
      </w:pPr>
      <w:r>
        <w:rPr>
          <w:rFonts w:ascii="Arial" w:hAnsi="Arial" w:cs="Arial"/>
          <w:b/>
          <w:bCs/>
          <w:lang w:val="fr-FR"/>
        </w:rPr>
        <w:br w:type="page"/>
      </w:r>
    </w:p>
    <w:p w14:paraId="373BF642" w14:textId="77777777" w:rsidR="00B051D1" w:rsidRDefault="00B051D1" w:rsidP="00DF423C">
      <w:pPr>
        <w:jc w:val="both"/>
        <w:rPr>
          <w:rFonts w:ascii="Arial" w:hAnsi="Arial" w:cs="Arial"/>
          <w:b/>
          <w:bCs/>
          <w:lang w:val="fr-FR"/>
        </w:rPr>
      </w:pPr>
    </w:p>
    <w:p w14:paraId="31074E3D" w14:textId="115A89AB" w:rsidR="004F7C93" w:rsidRPr="009F00BB" w:rsidRDefault="004F7C93" w:rsidP="00B051D1">
      <w:pPr>
        <w:spacing w:after="160"/>
        <w:jc w:val="center"/>
        <w:rPr>
          <w:lang w:val="en-GB"/>
        </w:rPr>
      </w:pPr>
      <w:r w:rsidRPr="00517069">
        <w:rPr>
          <w:rFonts w:ascii="Arial" w:hAnsi="Arial" w:cs="Arial"/>
          <w:b/>
          <w:sz w:val="28"/>
        </w:rPr>
        <w:t xml:space="preserve">“FRIENDS” </w:t>
      </w:r>
      <w:r w:rsidR="00FA684C">
        <w:rPr>
          <w:rFonts w:ascii="Arial" w:hAnsi="Arial" w:cs="Arial"/>
          <w:b/>
          <w:sz w:val="28"/>
        </w:rPr>
        <w:t xml:space="preserve">MB&amp;F x EDDY JAQUET - </w:t>
      </w:r>
      <w:r w:rsidRPr="00517069">
        <w:rPr>
          <w:rFonts w:ascii="Arial" w:hAnsi="Arial" w:cs="Arial"/>
          <w:b/>
          <w:sz w:val="28"/>
        </w:rPr>
        <w:t>LM SPLIT ESCAPEMENT</w:t>
      </w:r>
    </w:p>
    <w:p w14:paraId="0406D034" w14:textId="77777777" w:rsidR="007B4871" w:rsidRPr="00517069" w:rsidRDefault="007B4871" w:rsidP="00517069">
      <w:pPr>
        <w:jc w:val="both"/>
        <w:rPr>
          <w:rFonts w:ascii="Arial" w:hAnsi="Arial" w:cs="Arial"/>
          <w:sz w:val="28"/>
        </w:rPr>
      </w:pPr>
    </w:p>
    <w:p w14:paraId="4B5DF22E" w14:textId="77777777" w:rsidR="004F7C93" w:rsidRPr="00AF35A1" w:rsidRDefault="004F7C93" w:rsidP="00517069">
      <w:pPr>
        <w:jc w:val="both"/>
        <w:rPr>
          <w:rFonts w:ascii="Arial" w:hAnsi="Arial" w:cs="Arial"/>
          <w:sz w:val="22"/>
          <w:szCs w:val="22"/>
        </w:rPr>
      </w:pPr>
      <w:r w:rsidRPr="00AF35A1">
        <w:rPr>
          <w:rFonts w:ascii="Arial" w:hAnsi="Arial" w:cs="Arial"/>
          <w:i/>
          <w:sz w:val="22"/>
          <w:szCs w:val="22"/>
        </w:rPr>
        <w:t>Concept:</w:t>
      </w:r>
      <w:r w:rsidRPr="00AF35A1">
        <w:rPr>
          <w:rFonts w:ascii="Arial" w:hAnsi="Arial" w:cs="Arial"/>
          <w:sz w:val="22"/>
          <w:szCs w:val="22"/>
        </w:rPr>
        <w:t xml:space="preserve"> Maximilian </w:t>
      </w:r>
      <w:proofErr w:type="spellStart"/>
      <w:r w:rsidRPr="00AF35A1">
        <w:rPr>
          <w:rFonts w:ascii="Arial" w:hAnsi="Arial" w:cs="Arial"/>
          <w:sz w:val="22"/>
          <w:szCs w:val="22"/>
        </w:rPr>
        <w:t>Büsser</w:t>
      </w:r>
      <w:proofErr w:type="spellEnd"/>
      <w:r w:rsidRPr="00AF35A1">
        <w:rPr>
          <w:rFonts w:ascii="Arial" w:hAnsi="Arial" w:cs="Arial"/>
          <w:sz w:val="22"/>
          <w:szCs w:val="22"/>
        </w:rPr>
        <w:t xml:space="preserve"> / MB&amp;F</w:t>
      </w:r>
    </w:p>
    <w:p w14:paraId="6E20ABEC" w14:textId="77777777" w:rsidR="004F7C93" w:rsidRPr="00AF35A1" w:rsidRDefault="004F7C93" w:rsidP="00517069">
      <w:pPr>
        <w:jc w:val="both"/>
        <w:rPr>
          <w:rFonts w:ascii="Arial" w:hAnsi="Arial" w:cs="Arial"/>
          <w:sz w:val="22"/>
          <w:szCs w:val="22"/>
        </w:rPr>
      </w:pPr>
      <w:r w:rsidRPr="00AF35A1">
        <w:rPr>
          <w:rFonts w:ascii="Arial" w:hAnsi="Arial" w:cs="Arial"/>
          <w:i/>
          <w:sz w:val="22"/>
          <w:szCs w:val="22"/>
        </w:rPr>
        <w:t xml:space="preserve">Design du </w:t>
      </w:r>
      <w:proofErr w:type="spellStart"/>
      <w:r w:rsidRPr="00AF35A1">
        <w:rPr>
          <w:rFonts w:ascii="Arial" w:hAnsi="Arial" w:cs="Arial"/>
          <w:i/>
          <w:sz w:val="22"/>
          <w:szCs w:val="22"/>
        </w:rPr>
        <w:t>produit</w:t>
      </w:r>
      <w:proofErr w:type="spellEnd"/>
      <w:r w:rsidRPr="00AF35A1">
        <w:rPr>
          <w:rFonts w:ascii="Arial" w:hAnsi="Arial" w:cs="Arial"/>
          <w:i/>
          <w:sz w:val="22"/>
          <w:szCs w:val="22"/>
        </w:rPr>
        <w:t>:</w:t>
      </w:r>
      <w:r w:rsidRPr="00AF35A1">
        <w:rPr>
          <w:rFonts w:ascii="Arial" w:hAnsi="Arial" w:cs="Arial"/>
          <w:sz w:val="22"/>
          <w:szCs w:val="22"/>
        </w:rPr>
        <w:t xml:space="preserve"> Eric </w:t>
      </w:r>
      <w:proofErr w:type="spellStart"/>
      <w:r w:rsidRPr="00AF35A1">
        <w:rPr>
          <w:rFonts w:ascii="Arial" w:hAnsi="Arial" w:cs="Arial"/>
          <w:sz w:val="22"/>
          <w:szCs w:val="22"/>
        </w:rPr>
        <w:t>Giroud</w:t>
      </w:r>
      <w:proofErr w:type="spellEnd"/>
      <w:r w:rsidRPr="00AF35A1">
        <w:rPr>
          <w:rFonts w:ascii="Arial" w:hAnsi="Arial" w:cs="Arial"/>
          <w:sz w:val="22"/>
          <w:szCs w:val="22"/>
        </w:rPr>
        <w:t xml:space="preserve"> / Through the Looking glass</w:t>
      </w:r>
    </w:p>
    <w:p w14:paraId="76706375" w14:textId="5199157B"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Direction technique et gestion de la production:</w:t>
      </w:r>
      <w:r w:rsidRPr="00AF35A1">
        <w:rPr>
          <w:rFonts w:ascii="Arial" w:hAnsi="Arial" w:cs="Arial"/>
          <w:sz w:val="22"/>
          <w:szCs w:val="22"/>
          <w:lang w:val="fr-CH"/>
        </w:rPr>
        <w:t xml:space="preserve"> Serge Kriknoff / MB&amp;F</w:t>
      </w:r>
    </w:p>
    <w:p w14:paraId="78D9FEF3" w14:textId="7973BD32" w:rsidR="00C624E3" w:rsidRPr="00AF35A1" w:rsidRDefault="00C624E3" w:rsidP="00517069">
      <w:pPr>
        <w:jc w:val="both"/>
        <w:rPr>
          <w:rFonts w:ascii="Arial" w:hAnsi="Arial" w:cs="Arial"/>
          <w:sz w:val="22"/>
          <w:szCs w:val="22"/>
          <w:lang w:val="fr-CH"/>
        </w:rPr>
      </w:pPr>
      <w:r w:rsidRPr="00AF35A1">
        <w:rPr>
          <w:rFonts w:ascii="Arial" w:hAnsi="Arial" w:cs="Arial"/>
          <w:i/>
          <w:sz w:val="22"/>
          <w:szCs w:val="22"/>
          <w:lang w:val="fr-CH"/>
        </w:rPr>
        <w:t xml:space="preserve">Gravures </w:t>
      </w:r>
      <w:r w:rsidR="00EB4BF9" w:rsidRPr="00AF35A1">
        <w:rPr>
          <w:rFonts w:ascii="Arial" w:hAnsi="Arial" w:cs="Arial"/>
          <w:i/>
          <w:sz w:val="22"/>
          <w:szCs w:val="22"/>
          <w:lang w:val="fr-CH"/>
        </w:rPr>
        <w:t>manuelles</w:t>
      </w:r>
      <w:r w:rsidR="0020140C" w:rsidRPr="00AF35A1">
        <w:rPr>
          <w:rFonts w:ascii="Arial" w:hAnsi="Arial" w:cs="Arial"/>
          <w:i/>
          <w:sz w:val="22"/>
          <w:szCs w:val="22"/>
          <w:lang w:val="fr-CH"/>
        </w:rPr>
        <w:t xml:space="preserve"> </w:t>
      </w:r>
      <w:r w:rsidRPr="00AF35A1">
        <w:rPr>
          <w:rFonts w:ascii="Arial" w:hAnsi="Arial" w:cs="Arial"/>
          <w:i/>
          <w:sz w:val="22"/>
          <w:szCs w:val="22"/>
          <w:lang w:val="fr-CH"/>
        </w:rPr>
        <w:t xml:space="preserve">des </w:t>
      </w:r>
      <w:r w:rsidR="0020140C" w:rsidRPr="00AF35A1">
        <w:rPr>
          <w:rFonts w:ascii="Arial" w:hAnsi="Arial" w:cs="Arial"/>
          <w:i/>
          <w:sz w:val="22"/>
          <w:szCs w:val="22"/>
          <w:lang w:val="fr-CH"/>
        </w:rPr>
        <w:t xml:space="preserve">8 </w:t>
      </w:r>
      <w:r w:rsidR="0020140C" w:rsidRPr="00AF35A1">
        <w:rPr>
          <w:rFonts w:ascii="Arial" w:hAnsi="Arial" w:cs="Arial"/>
          <w:i/>
          <w:sz w:val="22"/>
          <w:szCs w:val="22"/>
          <w:lang w:val="fr-FR"/>
        </w:rPr>
        <w:t xml:space="preserve">platines-cadrans uniques: </w:t>
      </w:r>
      <w:r w:rsidR="0020140C" w:rsidRPr="00AF35A1">
        <w:rPr>
          <w:rFonts w:ascii="Arial" w:hAnsi="Arial" w:cs="Arial"/>
          <w:sz w:val="22"/>
          <w:szCs w:val="22"/>
          <w:lang w:val="fr-FR"/>
        </w:rPr>
        <w:t>Eddy Jaquet</w:t>
      </w:r>
    </w:p>
    <w:p w14:paraId="50A480E8" w14:textId="2E44FEE9" w:rsidR="004F7C93" w:rsidRPr="00AF35A1" w:rsidRDefault="004F7C93" w:rsidP="00517069">
      <w:pPr>
        <w:jc w:val="both"/>
        <w:rPr>
          <w:rFonts w:ascii="Arial" w:hAnsi="Arial" w:cs="Arial"/>
          <w:bCs/>
          <w:sz w:val="22"/>
          <w:szCs w:val="22"/>
          <w:lang w:val="fr-CH"/>
        </w:rPr>
      </w:pPr>
      <w:r w:rsidRPr="00F6223E">
        <w:rPr>
          <w:rFonts w:ascii="Arial" w:hAnsi="Arial" w:cs="Arial"/>
          <w:i/>
          <w:sz w:val="22"/>
          <w:szCs w:val="22"/>
          <w:lang w:val="fr-CH"/>
        </w:rPr>
        <w:t>Esthétique du mouvement et spécifications de décoration</w:t>
      </w:r>
      <w:r w:rsidR="00EB4BF9" w:rsidRPr="00F6223E">
        <w:rPr>
          <w:rFonts w:ascii="Arial" w:hAnsi="Arial" w:cs="Arial"/>
          <w:sz w:val="22"/>
          <w:szCs w:val="22"/>
          <w:lang w:val="fr-CH"/>
        </w:rPr>
        <w:t xml:space="preserve">: </w:t>
      </w:r>
      <w:r w:rsidR="00C624E3" w:rsidRPr="00F6223E">
        <w:rPr>
          <w:rFonts w:ascii="Arial" w:hAnsi="Arial" w:cs="Arial"/>
          <w:bCs/>
          <w:sz w:val="22"/>
          <w:szCs w:val="22"/>
          <w:lang w:val="fr-CH"/>
        </w:rPr>
        <w:t>Stephen McDonnell</w:t>
      </w:r>
    </w:p>
    <w:p w14:paraId="51F2126E" w14:textId="09D142BA" w:rsidR="004F7C93" w:rsidRPr="00AF35A1" w:rsidRDefault="004F7C93" w:rsidP="00517069">
      <w:pPr>
        <w:jc w:val="both"/>
        <w:rPr>
          <w:rFonts w:ascii="Arial" w:hAnsi="Arial" w:cs="Arial"/>
          <w:bCs/>
          <w:sz w:val="22"/>
          <w:szCs w:val="22"/>
          <w:lang w:val="fr-CH"/>
        </w:rPr>
      </w:pPr>
      <w:r w:rsidRPr="00AF35A1">
        <w:rPr>
          <w:rFonts w:ascii="Arial" w:hAnsi="Arial" w:cs="Arial"/>
          <w:bCs/>
          <w:i/>
          <w:sz w:val="22"/>
          <w:szCs w:val="22"/>
          <w:lang w:val="fr-CH"/>
        </w:rPr>
        <w:t>Développement du mouvement :</w:t>
      </w:r>
      <w:r w:rsidRPr="00AF35A1">
        <w:rPr>
          <w:rFonts w:ascii="Arial" w:hAnsi="Arial" w:cs="Arial"/>
          <w:bCs/>
          <w:sz w:val="22"/>
          <w:szCs w:val="22"/>
          <w:lang w:val="fr-CH"/>
        </w:rPr>
        <w:t xml:space="preserve"> Stephen McDonnell </w:t>
      </w:r>
      <w:r w:rsidR="00EB4BF9" w:rsidRPr="00AF35A1">
        <w:rPr>
          <w:rFonts w:ascii="Arial" w:hAnsi="Arial" w:cs="Arial"/>
          <w:bCs/>
          <w:sz w:val="22"/>
          <w:szCs w:val="22"/>
          <w:lang w:val="fr-CH"/>
        </w:rPr>
        <w:t xml:space="preserve">et </w:t>
      </w:r>
      <w:r w:rsidRPr="00AF35A1">
        <w:rPr>
          <w:rFonts w:ascii="Arial" w:hAnsi="Arial" w:cs="Arial"/>
          <w:bCs/>
          <w:sz w:val="22"/>
          <w:szCs w:val="22"/>
          <w:lang w:val="fr-CH"/>
        </w:rPr>
        <w:t>MB&amp;F</w:t>
      </w:r>
    </w:p>
    <w:p w14:paraId="4E638F45" w14:textId="6620EB67" w:rsidR="004F7C93" w:rsidRPr="00022D51" w:rsidRDefault="004F7C93" w:rsidP="00517069">
      <w:pPr>
        <w:jc w:val="both"/>
        <w:rPr>
          <w:rFonts w:ascii="Arial" w:hAnsi="Arial" w:cs="Arial"/>
          <w:sz w:val="22"/>
          <w:szCs w:val="22"/>
          <w:lang w:val="fr-CH"/>
        </w:rPr>
      </w:pPr>
      <w:r w:rsidRPr="00022D51">
        <w:rPr>
          <w:rFonts w:ascii="Arial" w:hAnsi="Arial" w:cs="Arial"/>
          <w:i/>
          <w:sz w:val="22"/>
          <w:szCs w:val="22"/>
          <w:lang w:val="fr-CH"/>
        </w:rPr>
        <w:t>R&amp;D:</w:t>
      </w:r>
      <w:r w:rsidRPr="00022D51">
        <w:rPr>
          <w:rFonts w:ascii="Arial" w:hAnsi="Arial" w:cs="Arial"/>
          <w:sz w:val="22"/>
          <w:szCs w:val="22"/>
          <w:lang w:val="fr-CH"/>
        </w:rPr>
        <w:t xml:space="preserve"> Simon Brette</w:t>
      </w:r>
      <w:r w:rsidR="0020140C" w:rsidRPr="00022D51">
        <w:rPr>
          <w:rFonts w:ascii="Arial" w:hAnsi="Arial" w:cs="Arial"/>
          <w:sz w:val="22"/>
          <w:szCs w:val="22"/>
          <w:lang w:val="fr-CH"/>
        </w:rPr>
        <w:t xml:space="preserve"> </w:t>
      </w:r>
      <w:r w:rsidR="00FA684C" w:rsidRPr="00022D51">
        <w:rPr>
          <w:rFonts w:ascii="Arial" w:hAnsi="Arial" w:cs="Arial"/>
          <w:sz w:val="22"/>
          <w:szCs w:val="22"/>
          <w:lang w:val="fr-CH"/>
        </w:rPr>
        <w:t>et</w:t>
      </w:r>
      <w:r w:rsidR="0020140C" w:rsidRPr="00022D51">
        <w:rPr>
          <w:rFonts w:ascii="Arial" w:hAnsi="Arial" w:cs="Arial"/>
          <w:sz w:val="22"/>
          <w:szCs w:val="22"/>
          <w:lang w:val="fr-CH"/>
        </w:rPr>
        <w:t xml:space="preserve"> Thomas Lorenzato</w:t>
      </w:r>
      <w:r w:rsidRPr="00022D51">
        <w:rPr>
          <w:rFonts w:ascii="Arial" w:hAnsi="Arial" w:cs="Arial"/>
          <w:sz w:val="22"/>
          <w:szCs w:val="22"/>
          <w:lang w:val="fr-CH"/>
        </w:rPr>
        <w:t xml:space="preserve"> / MB&amp;F</w:t>
      </w:r>
    </w:p>
    <w:p w14:paraId="17F3C03D" w14:textId="77777777" w:rsidR="00E373E2" w:rsidRPr="00022D51" w:rsidRDefault="00E373E2" w:rsidP="00517069">
      <w:pPr>
        <w:jc w:val="both"/>
        <w:rPr>
          <w:rFonts w:ascii="Arial" w:hAnsi="Arial" w:cs="Arial"/>
          <w:sz w:val="22"/>
          <w:szCs w:val="22"/>
          <w:lang w:val="fr-CH"/>
        </w:rPr>
      </w:pPr>
    </w:p>
    <w:p w14:paraId="5C7C2A93" w14:textId="25CF6A82" w:rsidR="004F7C93" w:rsidRPr="00AF35A1" w:rsidRDefault="004F7C93" w:rsidP="00517069">
      <w:pPr>
        <w:jc w:val="both"/>
        <w:rPr>
          <w:rFonts w:ascii="Arial" w:eastAsia="Cambria" w:hAnsi="Arial" w:cs="Arial"/>
          <w:sz w:val="22"/>
          <w:szCs w:val="22"/>
          <w:lang w:val="fr-CH"/>
        </w:rPr>
      </w:pPr>
      <w:r w:rsidRPr="00AF35A1">
        <w:rPr>
          <w:rFonts w:ascii="Arial" w:hAnsi="Arial" w:cs="Arial"/>
          <w:i/>
          <w:sz w:val="22"/>
          <w:szCs w:val="22"/>
          <w:lang w:val="fr-CH"/>
        </w:rPr>
        <w:t xml:space="preserve">Roues, pinions et </w:t>
      </w:r>
      <w:r w:rsidR="00B64D7F">
        <w:rPr>
          <w:rFonts w:ascii="Arial" w:hAnsi="Arial" w:cs="Arial"/>
          <w:i/>
          <w:sz w:val="22"/>
          <w:szCs w:val="22"/>
          <w:lang w:val="fr-CH"/>
        </w:rPr>
        <w:t>axes</w:t>
      </w:r>
      <w:r w:rsidRPr="00AF35A1">
        <w:rPr>
          <w:rFonts w:ascii="Arial" w:hAnsi="Arial" w:cs="Arial"/>
          <w:i/>
          <w:sz w:val="22"/>
          <w:szCs w:val="22"/>
          <w:lang w:val="fr-CH"/>
        </w:rPr>
        <w:t>:</w:t>
      </w:r>
      <w:r w:rsidRPr="00AF35A1">
        <w:rPr>
          <w:rFonts w:ascii="Arial" w:hAnsi="Arial" w:cs="Arial"/>
          <w:sz w:val="22"/>
          <w:szCs w:val="22"/>
          <w:lang w:val="fr-CH"/>
        </w:rPr>
        <w:t xml:space="preserve"> </w:t>
      </w:r>
      <w:r w:rsidRPr="00AF35A1">
        <w:rPr>
          <w:rFonts w:ascii="Arial" w:eastAsia="Cambria" w:hAnsi="Arial" w:cs="Arial"/>
          <w:iCs/>
          <w:sz w:val="22"/>
          <w:szCs w:val="22"/>
          <w:lang w:val="fr-CH"/>
        </w:rPr>
        <w:t xml:space="preserve">Jean-François MOJON / </w:t>
      </w:r>
      <w:proofErr w:type="spellStart"/>
      <w:r w:rsidRPr="00AF35A1">
        <w:rPr>
          <w:rFonts w:ascii="Arial" w:eastAsia="Cambria" w:hAnsi="Arial" w:cs="Arial"/>
          <w:sz w:val="22"/>
          <w:szCs w:val="22"/>
          <w:lang w:val="fr-CH"/>
        </w:rPr>
        <w:t>Chronode</w:t>
      </w:r>
      <w:proofErr w:type="spellEnd"/>
      <w:r w:rsidRPr="00AF35A1">
        <w:rPr>
          <w:rFonts w:ascii="Arial" w:eastAsia="Cambria" w:hAnsi="Arial" w:cs="Arial"/>
          <w:sz w:val="22"/>
          <w:szCs w:val="22"/>
          <w:lang w:val="fr-CH"/>
        </w:rPr>
        <w:t>,</w:t>
      </w:r>
      <w:r w:rsidR="0020140C" w:rsidRPr="00AF35A1">
        <w:rPr>
          <w:rFonts w:ascii="Arial" w:eastAsia="Cambria" w:hAnsi="Arial" w:cs="Arial"/>
          <w:sz w:val="22"/>
          <w:szCs w:val="22"/>
          <w:lang w:val="fr-CH"/>
        </w:rPr>
        <w:t xml:space="preserve"> </w:t>
      </w:r>
      <w:proofErr w:type="spellStart"/>
      <w:r w:rsidR="0020140C" w:rsidRPr="00AF35A1">
        <w:rPr>
          <w:rFonts w:ascii="Arial" w:eastAsia="Cambria" w:hAnsi="Arial" w:cs="Arial"/>
          <w:sz w:val="22"/>
          <w:szCs w:val="22"/>
          <w:lang w:val="fr-CH"/>
        </w:rPr>
        <w:t>Atokalpa</w:t>
      </w:r>
      <w:proofErr w:type="spellEnd"/>
      <w:r w:rsidR="0020140C" w:rsidRPr="00AF35A1">
        <w:rPr>
          <w:rFonts w:ascii="Arial" w:eastAsia="Cambria" w:hAnsi="Arial" w:cs="Arial"/>
          <w:sz w:val="22"/>
          <w:szCs w:val="22"/>
          <w:lang w:val="fr-CH"/>
        </w:rPr>
        <w:t xml:space="preserve">, Daniel Gumy / </w:t>
      </w:r>
      <w:proofErr w:type="spellStart"/>
      <w:r w:rsidR="0020140C" w:rsidRPr="00AF35A1">
        <w:rPr>
          <w:rFonts w:ascii="Arial" w:eastAsia="Cambria" w:hAnsi="Arial" w:cs="Arial"/>
          <w:sz w:val="22"/>
          <w:szCs w:val="22"/>
          <w:lang w:val="fr-CH"/>
        </w:rPr>
        <w:t>Decobar</w:t>
      </w:r>
      <w:proofErr w:type="spellEnd"/>
      <w:r w:rsidR="0020140C" w:rsidRPr="00AF35A1">
        <w:rPr>
          <w:rFonts w:ascii="Arial" w:eastAsia="Cambria" w:hAnsi="Arial" w:cs="Arial"/>
          <w:sz w:val="22"/>
          <w:szCs w:val="22"/>
          <w:lang w:val="fr-CH"/>
        </w:rPr>
        <w:t xml:space="preserve"> Swiss, Paul-André Tendon / Bandi, Swiss </w:t>
      </w:r>
      <w:proofErr w:type="spellStart"/>
      <w:r w:rsidR="0020140C" w:rsidRPr="00AF35A1">
        <w:rPr>
          <w:rFonts w:ascii="Arial" w:eastAsia="Cambria" w:hAnsi="Arial" w:cs="Arial"/>
          <w:sz w:val="22"/>
          <w:szCs w:val="22"/>
          <w:lang w:val="fr-CH"/>
        </w:rPr>
        <w:t>Manufacturing</w:t>
      </w:r>
      <w:proofErr w:type="spellEnd"/>
      <w:r w:rsidR="0020140C" w:rsidRPr="00AF35A1">
        <w:rPr>
          <w:rFonts w:ascii="Arial" w:eastAsia="Cambria" w:hAnsi="Arial" w:cs="Arial"/>
          <w:sz w:val="22"/>
          <w:szCs w:val="22"/>
          <w:lang w:val="fr-CH"/>
        </w:rPr>
        <w:t xml:space="preserve"> </w:t>
      </w:r>
      <w:r w:rsidR="00EB4BF9" w:rsidRPr="00AF35A1">
        <w:rPr>
          <w:rFonts w:ascii="Arial" w:eastAsia="Cambria" w:hAnsi="Arial" w:cs="Arial"/>
          <w:sz w:val="22"/>
          <w:szCs w:val="22"/>
          <w:lang w:val="fr-CH"/>
        </w:rPr>
        <w:t>et</w:t>
      </w:r>
      <w:r w:rsidR="0020140C" w:rsidRPr="00AF35A1">
        <w:rPr>
          <w:rFonts w:ascii="Arial" w:eastAsia="Cambria" w:hAnsi="Arial" w:cs="Arial"/>
          <w:sz w:val="22"/>
          <w:szCs w:val="22"/>
          <w:lang w:val="fr-CH"/>
        </w:rPr>
        <w:t xml:space="preserve"> Le Temps Retrouvé.</w:t>
      </w:r>
    </w:p>
    <w:p w14:paraId="227A2172" w14:textId="77777777"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Pont de balancier et platines:</w:t>
      </w:r>
      <w:r w:rsidRPr="00AF35A1">
        <w:rPr>
          <w:rFonts w:ascii="Arial" w:hAnsi="Arial" w:cs="Arial"/>
          <w:sz w:val="22"/>
          <w:szCs w:val="22"/>
          <w:lang w:val="fr-CH"/>
        </w:rPr>
        <w:t xml:space="preserve"> Benjamin </w:t>
      </w:r>
      <w:proofErr w:type="spellStart"/>
      <w:r w:rsidRPr="00AF35A1">
        <w:rPr>
          <w:rFonts w:ascii="Arial" w:hAnsi="Arial" w:cs="Arial"/>
          <w:sz w:val="22"/>
          <w:szCs w:val="22"/>
          <w:lang w:val="fr-CH"/>
        </w:rPr>
        <w:t>Signoud</w:t>
      </w:r>
      <w:proofErr w:type="spellEnd"/>
      <w:r w:rsidRPr="00AF35A1">
        <w:rPr>
          <w:rFonts w:ascii="Arial" w:hAnsi="Arial" w:cs="Arial"/>
          <w:sz w:val="22"/>
          <w:szCs w:val="22"/>
          <w:lang w:val="fr-CH"/>
        </w:rPr>
        <w:t xml:space="preserve"> / AMECAP</w:t>
      </w:r>
    </w:p>
    <w:p w14:paraId="4261D64D" w14:textId="1CAE5AFA" w:rsidR="004F7C93" w:rsidRPr="00AF35A1" w:rsidRDefault="00B64D7F" w:rsidP="00517069">
      <w:pPr>
        <w:jc w:val="both"/>
        <w:rPr>
          <w:rFonts w:ascii="Arial" w:hAnsi="Arial" w:cs="Arial"/>
          <w:sz w:val="22"/>
          <w:szCs w:val="22"/>
        </w:rPr>
      </w:pPr>
      <w:proofErr w:type="spellStart"/>
      <w:r>
        <w:rPr>
          <w:rFonts w:ascii="Arial" w:hAnsi="Arial" w:cs="Arial"/>
          <w:i/>
          <w:sz w:val="22"/>
          <w:szCs w:val="22"/>
        </w:rPr>
        <w:t>Roue</w:t>
      </w:r>
      <w:proofErr w:type="spellEnd"/>
      <w:r>
        <w:rPr>
          <w:rFonts w:ascii="Arial" w:hAnsi="Arial" w:cs="Arial"/>
          <w:i/>
          <w:sz w:val="22"/>
          <w:szCs w:val="22"/>
        </w:rPr>
        <w:t xml:space="preserve"> de </w:t>
      </w:r>
      <w:proofErr w:type="spellStart"/>
      <w:r>
        <w:rPr>
          <w:rFonts w:ascii="Arial" w:hAnsi="Arial" w:cs="Arial"/>
          <w:i/>
          <w:sz w:val="22"/>
          <w:szCs w:val="22"/>
        </w:rPr>
        <w:t>b</w:t>
      </w:r>
      <w:r w:rsidR="004F7C93" w:rsidRPr="00AF35A1">
        <w:rPr>
          <w:rFonts w:ascii="Arial" w:hAnsi="Arial" w:cs="Arial"/>
          <w:i/>
          <w:sz w:val="22"/>
          <w:szCs w:val="22"/>
        </w:rPr>
        <w:t>alancier</w:t>
      </w:r>
      <w:proofErr w:type="spellEnd"/>
      <w:r w:rsidR="004F7C93" w:rsidRPr="00AF35A1">
        <w:rPr>
          <w:rFonts w:ascii="Arial" w:hAnsi="Arial" w:cs="Arial"/>
          <w:i/>
          <w:sz w:val="22"/>
          <w:szCs w:val="22"/>
        </w:rPr>
        <w:t>:</w:t>
      </w:r>
      <w:r w:rsidR="004F7C93" w:rsidRPr="00AF35A1">
        <w:rPr>
          <w:rFonts w:ascii="Arial" w:hAnsi="Arial" w:cs="Arial"/>
          <w:sz w:val="22"/>
          <w:szCs w:val="22"/>
        </w:rPr>
        <w:t xml:space="preserve"> Andreas Kurt / Precision Engineering</w:t>
      </w:r>
      <w:r w:rsidR="0020140C" w:rsidRPr="00AF35A1">
        <w:rPr>
          <w:rFonts w:ascii="Arial" w:hAnsi="Arial" w:cs="Arial"/>
          <w:sz w:val="22"/>
          <w:szCs w:val="22"/>
        </w:rPr>
        <w:t xml:space="preserve"> </w:t>
      </w:r>
      <w:proofErr w:type="gramStart"/>
      <w:r w:rsidR="00FA684C">
        <w:rPr>
          <w:rFonts w:ascii="Arial" w:hAnsi="Arial" w:cs="Arial"/>
          <w:sz w:val="22"/>
          <w:szCs w:val="22"/>
        </w:rPr>
        <w:t>et</w:t>
      </w:r>
      <w:proofErr w:type="gramEnd"/>
      <w:r w:rsidR="0020140C" w:rsidRPr="00AF35A1">
        <w:rPr>
          <w:rFonts w:ascii="Arial" w:hAnsi="Arial" w:cs="Arial"/>
          <w:sz w:val="22"/>
          <w:szCs w:val="22"/>
        </w:rPr>
        <w:t xml:space="preserve"> Marc </w:t>
      </w:r>
      <w:proofErr w:type="spellStart"/>
      <w:r w:rsidR="0020140C" w:rsidRPr="00AF35A1">
        <w:rPr>
          <w:rFonts w:ascii="Arial" w:hAnsi="Arial" w:cs="Arial"/>
          <w:sz w:val="22"/>
          <w:szCs w:val="22"/>
        </w:rPr>
        <w:t>Bolis</w:t>
      </w:r>
      <w:proofErr w:type="spellEnd"/>
      <w:r w:rsidR="00EB4BF9" w:rsidRPr="00AF35A1">
        <w:rPr>
          <w:rFonts w:ascii="Arial" w:hAnsi="Arial" w:cs="Arial"/>
          <w:sz w:val="22"/>
          <w:szCs w:val="22"/>
        </w:rPr>
        <w:t xml:space="preserve"> / 2B8</w:t>
      </w:r>
    </w:p>
    <w:p w14:paraId="3E67112E" w14:textId="78E48673" w:rsidR="004F7C93" w:rsidRPr="009F00BB" w:rsidRDefault="004F7C93" w:rsidP="00517069">
      <w:pPr>
        <w:jc w:val="both"/>
        <w:rPr>
          <w:rFonts w:ascii="Arial" w:hAnsi="Arial" w:cs="Arial"/>
          <w:sz w:val="22"/>
          <w:szCs w:val="22"/>
          <w:lang w:val="de-CH"/>
        </w:rPr>
      </w:pPr>
      <w:r w:rsidRPr="009F00BB">
        <w:rPr>
          <w:rFonts w:ascii="Arial" w:hAnsi="Arial" w:cs="Arial"/>
          <w:i/>
          <w:sz w:val="22"/>
          <w:szCs w:val="22"/>
          <w:lang w:val="de-CH"/>
        </w:rPr>
        <w:t xml:space="preserve">Ressort de </w:t>
      </w:r>
      <w:proofErr w:type="spellStart"/>
      <w:r w:rsidR="00B64D7F">
        <w:rPr>
          <w:rFonts w:ascii="Arial" w:hAnsi="Arial" w:cs="Arial"/>
          <w:i/>
          <w:sz w:val="22"/>
          <w:szCs w:val="22"/>
          <w:lang w:val="de-CH"/>
        </w:rPr>
        <w:t>barillet</w:t>
      </w:r>
      <w:proofErr w:type="spellEnd"/>
      <w:r w:rsidRPr="009F00BB">
        <w:rPr>
          <w:rFonts w:ascii="Arial" w:hAnsi="Arial" w:cs="Arial"/>
          <w:i/>
          <w:sz w:val="22"/>
          <w:szCs w:val="22"/>
          <w:lang w:val="de-CH"/>
        </w:rPr>
        <w:t>:</w:t>
      </w:r>
      <w:r w:rsidRPr="009F00BB">
        <w:rPr>
          <w:rFonts w:ascii="Arial" w:hAnsi="Arial" w:cs="Arial"/>
          <w:sz w:val="22"/>
          <w:szCs w:val="22"/>
          <w:lang w:val="de-CH"/>
        </w:rPr>
        <w:t xml:space="preserve"> Stefan Schwab / Schwab-Feller </w:t>
      </w:r>
    </w:p>
    <w:p w14:paraId="130AD6F3" w14:textId="4F94D6ED" w:rsidR="004F7C93" w:rsidRPr="00AF35A1" w:rsidRDefault="00B64D7F" w:rsidP="00517069">
      <w:pPr>
        <w:jc w:val="both"/>
        <w:rPr>
          <w:rFonts w:ascii="Arial" w:hAnsi="Arial" w:cs="Arial"/>
          <w:sz w:val="22"/>
          <w:szCs w:val="22"/>
          <w:lang w:val="fr-CH"/>
        </w:rPr>
      </w:pPr>
      <w:r>
        <w:rPr>
          <w:rFonts w:ascii="Arial" w:hAnsi="Arial" w:cs="Arial"/>
          <w:i/>
          <w:sz w:val="22"/>
          <w:szCs w:val="22"/>
          <w:lang w:val="fr-CH"/>
        </w:rPr>
        <w:t>Boîte</w:t>
      </w:r>
      <w:r w:rsidR="004F7C93" w:rsidRPr="00AF35A1">
        <w:rPr>
          <w:rFonts w:ascii="Arial" w:hAnsi="Arial" w:cs="Arial"/>
          <w:sz w:val="22"/>
          <w:szCs w:val="22"/>
          <w:lang w:val="fr-CH"/>
        </w:rPr>
        <w:t xml:space="preserve">: Alain Lemarchand et Jean-Baptiste </w:t>
      </w:r>
      <w:proofErr w:type="spellStart"/>
      <w:r w:rsidR="004F7C93" w:rsidRPr="00AF35A1">
        <w:rPr>
          <w:rFonts w:ascii="Arial" w:hAnsi="Arial" w:cs="Arial"/>
          <w:sz w:val="22"/>
          <w:szCs w:val="22"/>
          <w:lang w:val="fr-CH"/>
        </w:rPr>
        <w:t>Prétot</w:t>
      </w:r>
      <w:proofErr w:type="spellEnd"/>
      <w:r w:rsidR="004F7C93" w:rsidRPr="00AF35A1">
        <w:rPr>
          <w:rFonts w:ascii="Arial" w:hAnsi="Arial" w:cs="Arial"/>
          <w:sz w:val="22"/>
          <w:szCs w:val="22"/>
          <w:lang w:val="fr-CH"/>
        </w:rPr>
        <w:t xml:space="preserve"> / MB&amp;F</w:t>
      </w:r>
    </w:p>
    <w:p w14:paraId="21E4D576" w14:textId="77777777"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Finitions du cadran:</w:t>
      </w:r>
      <w:r w:rsidRPr="00AF35A1">
        <w:rPr>
          <w:rFonts w:ascii="Arial" w:hAnsi="Arial" w:cs="Arial"/>
          <w:sz w:val="22"/>
          <w:szCs w:val="22"/>
          <w:lang w:val="fr-CH"/>
        </w:rPr>
        <w:t xml:space="preserve"> </w:t>
      </w:r>
      <w:proofErr w:type="spellStart"/>
      <w:r w:rsidRPr="00AF35A1">
        <w:rPr>
          <w:rFonts w:ascii="Arial" w:hAnsi="Arial" w:cs="Arial"/>
          <w:sz w:val="22"/>
          <w:szCs w:val="22"/>
          <w:lang w:val="fr-CH"/>
        </w:rPr>
        <w:t>Bripoli</w:t>
      </w:r>
      <w:proofErr w:type="spellEnd"/>
    </w:p>
    <w:p w14:paraId="62DDD7A6" w14:textId="77777777"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Composants du mouvement:</w:t>
      </w:r>
      <w:r w:rsidRPr="00AF35A1">
        <w:rPr>
          <w:rFonts w:ascii="Arial" w:hAnsi="Arial" w:cs="Arial"/>
          <w:sz w:val="22"/>
          <w:szCs w:val="22"/>
          <w:lang w:val="fr-CH"/>
        </w:rPr>
        <w:t xml:space="preserve"> Alain Pellet / </w:t>
      </w:r>
      <w:proofErr w:type="spellStart"/>
      <w:r w:rsidRPr="00AF35A1">
        <w:rPr>
          <w:rFonts w:ascii="Arial" w:hAnsi="Arial" w:cs="Arial"/>
          <w:sz w:val="22"/>
          <w:szCs w:val="22"/>
          <w:lang w:val="fr-CH"/>
        </w:rPr>
        <w:t>Elefil</w:t>
      </w:r>
      <w:proofErr w:type="spellEnd"/>
    </w:p>
    <w:p w14:paraId="73A6D597" w14:textId="682E1D06"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Décoration manuelle des composants du mouvement:</w:t>
      </w:r>
      <w:r w:rsidRPr="00AF35A1">
        <w:rPr>
          <w:rFonts w:ascii="Arial" w:hAnsi="Arial" w:cs="Arial"/>
          <w:sz w:val="22"/>
          <w:szCs w:val="22"/>
          <w:lang w:val="fr-CH"/>
        </w:rPr>
        <w:t xml:space="preserve"> Jacques-Adrien Rochat et Denis Garcia / C.-L. Rochat</w:t>
      </w:r>
    </w:p>
    <w:p w14:paraId="1CFBDC36" w14:textId="42FD2025" w:rsidR="00AF35A1" w:rsidRPr="00FA684C" w:rsidRDefault="00AF35A1" w:rsidP="00FA684C">
      <w:pPr>
        <w:pStyle w:val="Sansinterligne"/>
        <w:spacing w:line="276" w:lineRule="auto"/>
        <w:rPr>
          <w:rFonts w:ascii="Arial" w:hAnsi="Arial" w:cs="Arial"/>
        </w:rPr>
      </w:pPr>
      <w:proofErr w:type="spellStart"/>
      <w:r w:rsidRPr="00E373E2">
        <w:rPr>
          <w:rFonts w:ascii="Arial" w:hAnsi="Arial" w:cs="Arial"/>
          <w:i/>
          <w:iCs/>
        </w:rPr>
        <w:t>Dégros</w:t>
      </w:r>
      <w:proofErr w:type="spellEnd"/>
      <w:r w:rsidRPr="00E373E2">
        <w:rPr>
          <w:rFonts w:ascii="Arial" w:hAnsi="Arial" w:cs="Arial"/>
          <w:i/>
          <w:iCs/>
        </w:rPr>
        <w:t xml:space="preserve"> Or COC</w:t>
      </w:r>
      <w:r w:rsidRPr="00E373E2">
        <w:rPr>
          <w:rFonts w:ascii="Arial" w:hAnsi="Arial" w:cs="Arial"/>
          <w:i/>
        </w:rPr>
        <w:t xml:space="preserve"> (certification de la chaîne de </w:t>
      </w:r>
      <w:r w:rsidR="00FA684C" w:rsidRPr="00E373E2">
        <w:rPr>
          <w:rFonts w:ascii="Arial" w:hAnsi="Arial" w:cs="Arial"/>
          <w:i/>
        </w:rPr>
        <w:t>traçabilité</w:t>
      </w:r>
      <w:r w:rsidRPr="009F00BB">
        <w:rPr>
          <w:rFonts w:ascii="Arial" w:hAnsi="Arial" w:cs="Arial"/>
        </w:rPr>
        <w:t>)</w:t>
      </w:r>
      <w:r w:rsidRPr="009F00BB">
        <w:rPr>
          <w:rFonts w:ascii="Arial" w:hAnsi="Arial" w:cs="Arial"/>
          <w:iCs/>
        </w:rPr>
        <w:t xml:space="preserve">: </w:t>
      </w:r>
      <w:r w:rsidR="00FA684C" w:rsidRPr="00AD7F15">
        <w:rPr>
          <w:rFonts w:ascii="Arial" w:hAnsi="Arial" w:cs="Arial"/>
        </w:rPr>
        <w:t>Nathalie Guilbaud / Cendres et Métaux Lux</w:t>
      </w:r>
    </w:p>
    <w:p w14:paraId="246FB345" w14:textId="4619F96C"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Assemblage du mouvement</w:t>
      </w:r>
      <w:r w:rsidRPr="00AF35A1">
        <w:rPr>
          <w:rFonts w:ascii="Arial" w:hAnsi="Arial" w:cs="Arial"/>
          <w:sz w:val="22"/>
          <w:szCs w:val="22"/>
          <w:lang w:val="fr-CH"/>
        </w:rPr>
        <w:t xml:space="preserve">: Didier Dumas, Georges </w:t>
      </w:r>
      <w:proofErr w:type="spellStart"/>
      <w:r w:rsidRPr="00AF35A1">
        <w:rPr>
          <w:rFonts w:ascii="Arial" w:hAnsi="Arial" w:cs="Arial"/>
          <w:sz w:val="22"/>
          <w:szCs w:val="22"/>
          <w:lang w:val="fr-CH"/>
        </w:rPr>
        <w:t>Veisy</w:t>
      </w:r>
      <w:proofErr w:type="spellEnd"/>
      <w:r w:rsidRPr="00AF35A1">
        <w:rPr>
          <w:rFonts w:ascii="Arial" w:hAnsi="Arial" w:cs="Arial"/>
          <w:sz w:val="22"/>
          <w:szCs w:val="22"/>
          <w:lang w:val="fr-CH"/>
        </w:rPr>
        <w:t xml:space="preserve">, Anne </w:t>
      </w:r>
      <w:proofErr w:type="spellStart"/>
      <w:r w:rsidRPr="00AF35A1">
        <w:rPr>
          <w:rFonts w:ascii="Arial" w:hAnsi="Arial" w:cs="Arial"/>
          <w:sz w:val="22"/>
          <w:szCs w:val="22"/>
          <w:lang w:val="fr-CH"/>
        </w:rPr>
        <w:t>Guiter</w:t>
      </w:r>
      <w:proofErr w:type="spellEnd"/>
      <w:r w:rsidRPr="00AF35A1">
        <w:rPr>
          <w:rFonts w:ascii="Arial" w:hAnsi="Arial" w:cs="Arial"/>
          <w:sz w:val="22"/>
          <w:szCs w:val="22"/>
          <w:lang w:val="fr-CH"/>
        </w:rPr>
        <w:t>, Emmanuel Maitre et Henri Porteboeuf / MB&amp;F</w:t>
      </w:r>
    </w:p>
    <w:p w14:paraId="6C3D2E89" w14:textId="77777777"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Service après-vente</w:t>
      </w:r>
      <w:r w:rsidRPr="00AF35A1">
        <w:rPr>
          <w:rFonts w:ascii="Arial" w:hAnsi="Arial" w:cs="Arial"/>
          <w:sz w:val="22"/>
          <w:szCs w:val="22"/>
          <w:lang w:val="fr-CH"/>
        </w:rPr>
        <w:t xml:space="preserve"> : Thomas </w:t>
      </w:r>
      <w:proofErr w:type="spellStart"/>
      <w:r w:rsidRPr="00AF35A1">
        <w:rPr>
          <w:rFonts w:ascii="Arial" w:hAnsi="Arial" w:cs="Arial"/>
          <w:sz w:val="22"/>
          <w:szCs w:val="22"/>
          <w:lang w:val="fr-CH"/>
        </w:rPr>
        <w:t>Imberti</w:t>
      </w:r>
      <w:proofErr w:type="spellEnd"/>
      <w:r w:rsidRPr="00AF35A1">
        <w:rPr>
          <w:rFonts w:ascii="Arial" w:hAnsi="Arial" w:cs="Arial"/>
          <w:sz w:val="22"/>
          <w:szCs w:val="22"/>
          <w:lang w:val="fr-CH"/>
        </w:rPr>
        <w:t xml:space="preserve"> / MB&amp;F</w:t>
      </w:r>
    </w:p>
    <w:p w14:paraId="022F411F" w14:textId="77777777" w:rsidR="004F7C93" w:rsidRPr="00AF35A1" w:rsidRDefault="004F7C93" w:rsidP="00517069">
      <w:pPr>
        <w:jc w:val="both"/>
        <w:rPr>
          <w:rFonts w:ascii="Arial" w:hAnsi="Arial" w:cs="Arial"/>
          <w:bCs/>
          <w:sz w:val="22"/>
          <w:szCs w:val="22"/>
          <w:lang w:val="fr-CH"/>
        </w:rPr>
      </w:pPr>
      <w:r w:rsidRPr="00AF35A1">
        <w:rPr>
          <w:rFonts w:ascii="Arial" w:hAnsi="Arial" w:cs="Arial"/>
          <w:bCs/>
          <w:i/>
          <w:sz w:val="22"/>
          <w:szCs w:val="22"/>
          <w:lang w:val="fr-CH"/>
        </w:rPr>
        <w:t>Contrôle qualité :</w:t>
      </w:r>
      <w:r w:rsidRPr="00AF35A1">
        <w:rPr>
          <w:rFonts w:ascii="Arial" w:hAnsi="Arial" w:cs="Arial"/>
          <w:bCs/>
          <w:sz w:val="22"/>
          <w:szCs w:val="22"/>
          <w:lang w:val="fr-CH"/>
        </w:rPr>
        <w:t xml:space="preserve"> Cyril Fallet / MB&amp;F</w:t>
      </w:r>
    </w:p>
    <w:p w14:paraId="69E205C5" w14:textId="77777777" w:rsidR="004F7C93" w:rsidRPr="00AF35A1" w:rsidRDefault="004F7C93" w:rsidP="00517069">
      <w:pPr>
        <w:jc w:val="both"/>
        <w:rPr>
          <w:rFonts w:ascii="Arial" w:hAnsi="Arial" w:cs="Arial"/>
          <w:sz w:val="22"/>
          <w:szCs w:val="22"/>
          <w:lang w:val="fr-CH"/>
        </w:rPr>
      </w:pPr>
      <w:r w:rsidRPr="00AF35A1">
        <w:rPr>
          <w:rFonts w:ascii="Arial" w:hAnsi="Arial" w:cs="Arial"/>
          <w:i/>
          <w:iCs/>
          <w:sz w:val="22"/>
          <w:szCs w:val="22"/>
          <w:lang w:val="fr-CH"/>
        </w:rPr>
        <w:t>Cadran:</w:t>
      </w:r>
      <w:r w:rsidRPr="00AF35A1">
        <w:rPr>
          <w:rFonts w:ascii="Arial" w:hAnsi="Arial" w:cs="Arial"/>
          <w:iCs/>
          <w:sz w:val="22"/>
          <w:szCs w:val="22"/>
          <w:lang w:val="fr-CH"/>
        </w:rPr>
        <w:t xml:space="preserve"> </w:t>
      </w:r>
      <w:r w:rsidRPr="00AF35A1">
        <w:rPr>
          <w:rFonts w:ascii="Arial" w:hAnsi="Arial" w:cs="Arial"/>
          <w:sz w:val="22"/>
          <w:szCs w:val="22"/>
          <w:lang w:val="fr-CH"/>
        </w:rPr>
        <w:t xml:space="preserve">Hassan </w:t>
      </w:r>
      <w:proofErr w:type="spellStart"/>
      <w:r w:rsidRPr="00AF35A1">
        <w:rPr>
          <w:rFonts w:ascii="Arial" w:hAnsi="Arial" w:cs="Arial"/>
          <w:sz w:val="22"/>
          <w:szCs w:val="22"/>
          <w:lang w:val="fr-CH"/>
        </w:rPr>
        <w:t>Chaïba</w:t>
      </w:r>
      <w:proofErr w:type="spellEnd"/>
      <w:r w:rsidRPr="00AF35A1">
        <w:rPr>
          <w:rFonts w:ascii="Arial" w:hAnsi="Arial" w:cs="Arial"/>
          <w:sz w:val="22"/>
          <w:szCs w:val="22"/>
          <w:lang w:val="fr-CH"/>
        </w:rPr>
        <w:t xml:space="preserve"> et Virginie Duval / Les Ateliers d’Hermès Horloger</w:t>
      </w:r>
    </w:p>
    <w:p w14:paraId="1F0449A9" w14:textId="1C062528" w:rsidR="004F7C93" w:rsidRDefault="004F7C93" w:rsidP="00517069">
      <w:pPr>
        <w:jc w:val="both"/>
        <w:rPr>
          <w:rFonts w:ascii="Arial" w:hAnsi="Arial" w:cs="Arial"/>
          <w:sz w:val="22"/>
          <w:szCs w:val="22"/>
          <w:lang w:val="fr-CH"/>
        </w:rPr>
      </w:pPr>
      <w:r w:rsidRPr="00AF35A1">
        <w:rPr>
          <w:rFonts w:ascii="Arial" w:hAnsi="Arial" w:cs="Arial"/>
          <w:i/>
          <w:sz w:val="22"/>
          <w:szCs w:val="22"/>
          <w:lang w:val="fr-CH"/>
        </w:rPr>
        <w:t>Boucle</w:t>
      </w:r>
      <w:r w:rsidRPr="00AF35A1">
        <w:rPr>
          <w:rFonts w:ascii="Arial" w:hAnsi="Arial" w:cs="Arial"/>
          <w:sz w:val="22"/>
          <w:szCs w:val="22"/>
          <w:lang w:val="fr-CH"/>
        </w:rPr>
        <w:t>: G&amp;F Châtelain</w:t>
      </w:r>
    </w:p>
    <w:p w14:paraId="32CC27F4" w14:textId="06D87E09" w:rsidR="00B64D7F" w:rsidRPr="00AF35A1" w:rsidRDefault="00B64D7F" w:rsidP="00517069">
      <w:pPr>
        <w:jc w:val="both"/>
        <w:rPr>
          <w:rFonts w:ascii="Arial" w:hAnsi="Arial" w:cs="Arial"/>
          <w:sz w:val="22"/>
          <w:szCs w:val="22"/>
          <w:lang w:val="fr-CH"/>
        </w:rPr>
      </w:pPr>
      <w:bookmarkStart w:id="0" w:name="_GoBack"/>
      <w:r w:rsidRPr="00B64D7F">
        <w:rPr>
          <w:rFonts w:ascii="Arial" w:hAnsi="Arial" w:cs="Arial"/>
          <w:i/>
          <w:sz w:val="22"/>
          <w:szCs w:val="22"/>
          <w:lang w:val="fr-CH"/>
        </w:rPr>
        <w:t>Couronne</w:t>
      </w:r>
      <w:r>
        <w:rPr>
          <w:rFonts w:ascii="Arial" w:hAnsi="Arial" w:cs="Arial"/>
          <w:sz w:val="22"/>
          <w:szCs w:val="22"/>
          <w:lang w:val="fr-CH"/>
        </w:rPr>
        <w:t> </w:t>
      </w:r>
      <w:bookmarkEnd w:id="0"/>
      <w:r>
        <w:rPr>
          <w:rFonts w:ascii="Arial" w:hAnsi="Arial" w:cs="Arial"/>
          <w:sz w:val="22"/>
          <w:szCs w:val="22"/>
          <w:lang w:val="fr-CH"/>
        </w:rPr>
        <w:t>: Cheval Frères</w:t>
      </w:r>
    </w:p>
    <w:p w14:paraId="028AA2E1" w14:textId="58D50A8A"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Aiguilles:</w:t>
      </w:r>
      <w:r w:rsidRPr="00AF35A1">
        <w:rPr>
          <w:rFonts w:ascii="Arial" w:hAnsi="Arial" w:cs="Arial"/>
          <w:sz w:val="22"/>
          <w:szCs w:val="22"/>
          <w:lang w:val="fr-CH"/>
        </w:rPr>
        <w:t xml:space="preserve"> Isabelle </w:t>
      </w:r>
      <w:proofErr w:type="spellStart"/>
      <w:r w:rsidRPr="00AF35A1">
        <w:rPr>
          <w:rFonts w:ascii="Arial" w:hAnsi="Arial" w:cs="Arial"/>
          <w:sz w:val="22"/>
          <w:szCs w:val="22"/>
          <w:lang w:val="fr-CH"/>
        </w:rPr>
        <w:t>Chillier</w:t>
      </w:r>
      <w:proofErr w:type="spellEnd"/>
      <w:r w:rsidRPr="00AF35A1">
        <w:rPr>
          <w:rFonts w:ascii="Arial" w:hAnsi="Arial" w:cs="Arial"/>
          <w:sz w:val="22"/>
          <w:szCs w:val="22"/>
          <w:lang w:val="fr-CH"/>
        </w:rPr>
        <w:t xml:space="preserve"> / </w:t>
      </w:r>
      <w:proofErr w:type="spellStart"/>
      <w:r w:rsidRPr="00AF35A1">
        <w:rPr>
          <w:rFonts w:ascii="Arial" w:hAnsi="Arial" w:cs="Arial"/>
          <w:sz w:val="22"/>
          <w:szCs w:val="22"/>
          <w:lang w:val="fr-CH"/>
        </w:rPr>
        <w:t>Fiedler</w:t>
      </w:r>
      <w:proofErr w:type="spellEnd"/>
    </w:p>
    <w:p w14:paraId="1B9733FC" w14:textId="0CDD760F"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 xml:space="preserve">Glace saphir: </w:t>
      </w:r>
      <w:proofErr w:type="spellStart"/>
      <w:r w:rsidRPr="00AF35A1">
        <w:rPr>
          <w:rFonts w:ascii="Arial" w:hAnsi="Arial" w:cs="Arial"/>
          <w:sz w:val="22"/>
          <w:szCs w:val="22"/>
          <w:lang w:val="fr-CH"/>
        </w:rPr>
        <w:t>Stettler</w:t>
      </w:r>
      <w:proofErr w:type="spellEnd"/>
    </w:p>
    <w:p w14:paraId="2706C89C" w14:textId="07C02EB3" w:rsidR="00EB4BF9" w:rsidRPr="00AF35A1" w:rsidRDefault="00EB4BF9" w:rsidP="00517069">
      <w:pPr>
        <w:jc w:val="both"/>
        <w:rPr>
          <w:rFonts w:ascii="Arial" w:hAnsi="Arial" w:cs="Arial"/>
          <w:i/>
          <w:sz w:val="22"/>
          <w:szCs w:val="22"/>
          <w:lang w:val="fr-CH"/>
        </w:rPr>
      </w:pPr>
      <w:r w:rsidRPr="00AF35A1">
        <w:rPr>
          <w:rFonts w:ascii="Arial" w:hAnsi="Arial" w:cs="Arial"/>
          <w:i/>
          <w:sz w:val="22"/>
          <w:szCs w:val="22"/>
          <w:lang w:val="fr-CH"/>
        </w:rPr>
        <w:t xml:space="preserve">Traitement </w:t>
      </w:r>
      <w:r w:rsidR="00FA684C" w:rsidRPr="00AF35A1">
        <w:rPr>
          <w:rFonts w:ascii="Arial" w:hAnsi="Arial" w:cs="Arial"/>
          <w:i/>
          <w:sz w:val="22"/>
          <w:szCs w:val="22"/>
          <w:lang w:val="fr-CH"/>
        </w:rPr>
        <w:t>antireflets</w:t>
      </w:r>
      <w:r w:rsidRPr="00AF35A1">
        <w:rPr>
          <w:rFonts w:ascii="Arial" w:hAnsi="Arial" w:cs="Arial"/>
          <w:i/>
          <w:sz w:val="22"/>
          <w:szCs w:val="22"/>
          <w:lang w:val="fr-CH"/>
        </w:rPr>
        <w:t xml:space="preserve"> pour la glace saphir:</w:t>
      </w:r>
      <w:r w:rsidRPr="00AF35A1">
        <w:rPr>
          <w:rFonts w:ascii="Arial" w:hAnsi="Arial" w:cs="Arial"/>
          <w:sz w:val="22"/>
          <w:szCs w:val="22"/>
          <w:lang w:val="fr-CH"/>
        </w:rPr>
        <w:t xml:space="preserve"> Anthony Schwab / </w:t>
      </w:r>
      <w:proofErr w:type="spellStart"/>
      <w:r w:rsidRPr="00AF35A1">
        <w:rPr>
          <w:rFonts w:ascii="Arial" w:hAnsi="Arial" w:cs="Arial"/>
          <w:sz w:val="22"/>
          <w:szCs w:val="22"/>
          <w:lang w:val="fr-CH"/>
        </w:rPr>
        <w:t>Econorm</w:t>
      </w:r>
      <w:proofErr w:type="spellEnd"/>
    </w:p>
    <w:p w14:paraId="12B1FE67" w14:textId="697332A5"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Bracelet:</w:t>
      </w:r>
      <w:r w:rsidRPr="00AF35A1">
        <w:rPr>
          <w:rFonts w:ascii="Arial" w:hAnsi="Arial" w:cs="Arial"/>
          <w:sz w:val="22"/>
          <w:szCs w:val="22"/>
          <w:lang w:val="fr-CH"/>
        </w:rPr>
        <w:t xml:space="preserve"> </w:t>
      </w:r>
      <w:proofErr w:type="spellStart"/>
      <w:r w:rsidRPr="00AF35A1">
        <w:rPr>
          <w:rFonts w:ascii="Arial" w:hAnsi="Arial" w:cs="Arial"/>
          <w:sz w:val="22"/>
          <w:szCs w:val="22"/>
          <w:lang w:val="fr-CH"/>
        </w:rPr>
        <w:t>Multicuirs</w:t>
      </w:r>
      <w:proofErr w:type="spellEnd"/>
    </w:p>
    <w:p w14:paraId="51797435" w14:textId="7062E240"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Ecrin:</w:t>
      </w:r>
      <w:r w:rsidRPr="00AF35A1">
        <w:rPr>
          <w:rFonts w:ascii="Arial" w:hAnsi="Arial" w:cs="Arial"/>
          <w:sz w:val="22"/>
          <w:szCs w:val="22"/>
          <w:lang w:val="fr-CH"/>
        </w:rPr>
        <w:t xml:space="preserve"> </w:t>
      </w:r>
      <w:r w:rsidR="00EB4BF9" w:rsidRPr="00AF35A1">
        <w:rPr>
          <w:rFonts w:ascii="Arial" w:hAnsi="Arial" w:cs="Arial"/>
          <w:sz w:val="22"/>
          <w:szCs w:val="22"/>
          <w:lang w:val="fr-CH"/>
        </w:rPr>
        <w:t xml:space="preserve">Olivier Berthon / </w:t>
      </w:r>
      <w:proofErr w:type="spellStart"/>
      <w:r w:rsidR="00EB4BF9" w:rsidRPr="00AF35A1">
        <w:rPr>
          <w:rFonts w:ascii="Arial" w:hAnsi="Arial" w:cs="Arial"/>
          <w:sz w:val="22"/>
          <w:szCs w:val="22"/>
          <w:lang w:val="fr-CH"/>
        </w:rPr>
        <w:t>soixanteetonze</w:t>
      </w:r>
      <w:proofErr w:type="spellEnd"/>
    </w:p>
    <w:p w14:paraId="3B6BF756" w14:textId="0B641098"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Logistique de production:</w:t>
      </w:r>
      <w:r w:rsidR="00EB4BF9" w:rsidRPr="00AF35A1">
        <w:rPr>
          <w:rFonts w:ascii="Arial" w:hAnsi="Arial" w:cs="Arial"/>
          <w:sz w:val="22"/>
          <w:szCs w:val="22"/>
          <w:lang w:val="fr-CH"/>
        </w:rPr>
        <w:t xml:space="preserve"> David Lamy et</w:t>
      </w:r>
      <w:r w:rsidRPr="00AF35A1">
        <w:rPr>
          <w:rFonts w:ascii="Arial" w:hAnsi="Arial" w:cs="Arial"/>
          <w:sz w:val="22"/>
          <w:szCs w:val="22"/>
          <w:lang w:val="fr-CH"/>
        </w:rPr>
        <w:t xml:space="preserve"> Isabel Ortega / MB&amp;F</w:t>
      </w:r>
    </w:p>
    <w:p w14:paraId="37FC6F2A" w14:textId="77777777" w:rsidR="004F7C93" w:rsidRPr="00AF35A1" w:rsidRDefault="004F7C93" w:rsidP="00517069">
      <w:pPr>
        <w:jc w:val="both"/>
        <w:rPr>
          <w:rFonts w:ascii="Arial" w:hAnsi="Arial" w:cs="Arial"/>
          <w:sz w:val="22"/>
          <w:szCs w:val="22"/>
          <w:lang w:val="fr-CH"/>
        </w:rPr>
      </w:pPr>
    </w:p>
    <w:p w14:paraId="6A417EB0" w14:textId="28BACD60"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 xml:space="preserve">Marketing &amp; Communication: </w:t>
      </w:r>
      <w:r w:rsidRPr="00AF35A1">
        <w:rPr>
          <w:rFonts w:ascii="Arial" w:hAnsi="Arial" w:cs="Arial"/>
          <w:sz w:val="22"/>
          <w:szCs w:val="22"/>
          <w:lang w:val="fr-CH"/>
        </w:rPr>
        <w:t>Charri</w:t>
      </w:r>
      <w:r w:rsidR="002F5CED" w:rsidRPr="00AF35A1">
        <w:rPr>
          <w:rFonts w:ascii="Arial" w:hAnsi="Arial" w:cs="Arial"/>
          <w:sz w:val="22"/>
          <w:szCs w:val="22"/>
          <w:lang w:val="fr-CH"/>
        </w:rPr>
        <w:t>s Yadigaroglou, Virginie Toral et Arnaud Légeret</w:t>
      </w:r>
      <w:r w:rsidRPr="00AF35A1">
        <w:rPr>
          <w:rFonts w:ascii="Arial" w:hAnsi="Arial" w:cs="Arial"/>
          <w:sz w:val="22"/>
          <w:szCs w:val="22"/>
          <w:lang w:val="fr-CH"/>
        </w:rPr>
        <w:t xml:space="preserve"> / MB&amp;F</w:t>
      </w:r>
    </w:p>
    <w:p w14:paraId="6DA61D5F" w14:textId="646745D9" w:rsidR="004F7C93" w:rsidRPr="00AF35A1" w:rsidRDefault="004F7C93" w:rsidP="00517069">
      <w:pPr>
        <w:jc w:val="both"/>
        <w:rPr>
          <w:rFonts w:ascii="Arial" w:hAnsi="Arial" w:cs="Arial"/>
          <w:i/>
          <w:sz w:val="22"/>
          <w:szCs w:val="22"/>
          <w:lang w:val="fr-CH"/>
        </w:rPr>
      </w:pPr>
      <w:proofErr w:type="spellStart"/>
      <w:r w:rsidRPr="00AF35A1">
        <w:rPr>
          <w:rFonts w:ascii="Arial" w:hAnsi="Arial" w:cs="Arial"/>
          <w:i/>
          <w:sz w:val="22"/>
          <w:szCs w:val="22"/>
          <w:lang w:val="fr-CH"/>
        </w:rPr>
        <w:t>M.A.</w:t>
      </w:r>
      <w:proofErr w:type="gramStart"/>
      <w:r w:rsidRPr="00AF35A1">
        <w:rPr>
          <w:rFonts w:ascii="Arial" w:hAnsi="Arial" w:cs="Arial"/>
          <w:i/>
          <w:sz w:val="22"/>
          <w:szCs w:val="22"/>
          <w:lang w:val="fr-CH"/>
        </w:rPr>
        <w:t>D.Gallery</w:t>
      </w:r>
      <w:proofErr w:type="spellEnd"/>
      <w:proofErr w:type="gramEnd"/>
      <w:r w:rsidRPr="00AF35A1">
        <w:rPr>
          <w:rFonts w:ascii="Arial" w:hAnsi="Arial" w:cs="Arial"/>
          <w:i/>
          <w:sz w:val="22"/>
          <w:szCs w:val="22"/>
          <w:lang w:val="fr-CH"/>
        </w:rPr>
        <w:t xml:space="preserve">: </w:t>
      </w:r>
      <w:r w:rsidRPr="00AF35A1">
        <w:rPr>
          <w:rFonts w:ascii="Arial" w:hAnsi="Arial" w:cs="Arial"/>
          <w:sz w:val="22"/>
          <w:szCs w:val="22"/>
          <w:lang w:val="fr-CH"/>
        </w:rPr>
        <w:t>Hervé Estienne</w:t>
      </w:r>
      <w:r w:rsidR="002F5CED" w:rsidRPr="00AF35A1">
        <w:rPr>
          <w:rFonts w:ascii="Arial" w:hAnsi="Arial" w:cs="Arial"/>
          <w:sz w:val="22"/>
          <w:szCs w:val="22"/>
          <w:lang w:val="fr-CH"/>
        </w:rPr>
        <w:t xml:space="preserve"> et Juliette Duru</w:t>
      </w:r>
      <w:r w:rsidRPr="00AF35A1">
        <w:rPr>
          <w:rFonts w:ascii="Arial" w:hAnsi="Arial" w:cs="Arial"/>
          <w:sz w:val="22"/>
          <w:szCs w:val="22"/>
          <w:lang w:val="fr-CH"/>
        </w:rPr>
        <w:t xml:space="preserve"> / MB&amp;F</w:t>
      </w:r>
    </w:p>
    <w:p w14:paraId="18C1B3E2" w14:textId="42ADA91C"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 xml:space="preserve">Vente: </w:t>
      </w:r>
      <w:r w:rsidRPr="00AF35A1">
        <w:rPr>
          <w:rFonts w:ascii="Arial" w:hAnsi="Arial" w:cs="Arial"/>
          <w:sz w:val="22"/>
          <w:szCs w:val="22"/>
          <w:lang w:val="fr-CH"/>
        </w:rPr>
        <w:t xml:space="preserve">Thibault Verdonckt, </w:t>
      </w:r>
      <w:r w:rsidR="002F5CED" w:rsidRPr="00AF35A1">
        <w:rPr>
          <w:rFonts w:ascii="Arial" w:hAnsi="Arial" w:cs="Arial"/>
          <w:sz w:val="22"/>
          <w:szCs w:val="22"/>
          <w:lang w:val="fr-CH"/>
        </w:rPr>
        <w:t xml:space="preserve">Virginie Marchon et </w:t>
      </w:r>
      <w:r w:rsidRPr="00AF35A1">
        <w:rPr>
          <w:rFonts w:ascii="Arial" w:hAnsi="Arial" w:cs="Arial"/>
          <w:sz w:val="22"/>
          <w:szCs w:val="22"/>
          <w:lang w:val="fr-CH"/>
        </w:rPr>
        <w:t>Jean-Marc Bories / MB&amp;F</w:t>
      </w:r>
    </w:p>
    <w:p w14:paraId="5A1EAE01" w14:textId="5A83DA0B"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 xml:space="preserve">Design graphique: </w:t>
      </w:r>
      <w:r w:rsidR="00FA684C">
        <w:rPr>
          <w:rFonts w:ascii="Arial" w:hAnsi="Arial" w:cs="Arial"/>
          <w:sz w:val="22"/>
          <w:szCs w:val="22"/>
          <w:lang w:val="fr-CH"/>
        </w:rPr>
        <w:t>Sidonie Bays</w:t>
      </w:r>
      <w:r w:rsidRPr="00AF35A1">
        <w:rPr>
          <w:rFonts w:ascii="Arial" w:hAnsi="Arial" w:cs="Arial"/>
          <w:sz w:val="22"/>
          <w:szCs w:val="22"/>
          <w:lang w:val="fr-CH"/>
        </w:rPr>
        <w:t xml:space="preserve"> / MB&amp;F, Adrien Schulz et Gilles Bondallaz / Z+Z</w:t>
      </w:r>
    </w:p>
    <w:p w14:paraId="66065273" w14:textId="4EFA1D81"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 xml:space="preserve">Photographies du produit: </w:t>
      </w:r>
      <w:r w:rsidR="002F5CED" w:rsidRPr="00AF35A1">
        <w:rPr>
          <w:rFonts w:ascii="Arial" w:hAnsi="Arial" w:cs="Arial"/>
          <w:sz w:val="22"/>
          <w:szCs w:val="22"/>
          <w:lang w:val="fr-CH"/>
        </w:rPr>
        <w:t>Laurent-Xavier Moulin</w:t>
      </w:r>
    </w:p>
    <w:p w14:paraId="1B95E9CF" w14:textId="77777777"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 xml:space="preserve">Photographie portraits: </w:t>
      </w:r>
      <w:r w:rsidRPr="00AF35A1">
        <w:rPr>
          <w:rFonts w:ascii="Arial" w:hAnsi="Arial" w:cs="Arial"/>
          <w:sz w:val="22"/>
          <w:szCs w:val="22"/>
          <w:lang w:val="fr-CH"/>
        </w:rPr>
        <w:t xml:space="preserve">Régis Golay / </w:t>
      </w:r>
      <w:proofErr w:type="spellStart"/>
      <w:r w:rsidRPr="00AF35A1">
        <w:rPr>
          <w:rFonts w:ascii="Arial" w:hAnsi="Arial" w:cs="Arial"/>
          <w:sz w:val="22"/>
          <w:szCs w:val="22"/>
          <w:lang w:val="fr-CH"/>
        </w:rPr>
        <w:t>Federal</w:t>
      </w:r>
      <w:proofErr w:type="spellEnd"/>
    </w:p>
    <w:p w14:paraId="6137707B" w14:textId="77777777" w:rsidR="004F7C93" w:rsidRPr="00AF35A1" w:rsidRDefault="004F7C93" w:rsidP="00517069">
      <w:pPr>
        <w:jc w:val="both"/>
        <w:rPr>
          <w:rFonts w:ascii="Arial" w:hAnsi="Arial" w:cs="Arial"/>
          <w:sz w:val="22"/>
          <w:szCs w:val="22"/>
          <w:lang w:val="fr-CH"/>
        </w:rPr>
      </w:pPr>
      <w:r w:rsidRPr="00AF35A1">
        <w:rPr>
          <w:rFonts w:ascii="Arial" w:hAnsi="Arial" w:cs="Arial"/>
          <w:i/>
          <w:sz w:val="22"/>
          <w:szCs w:val="22"/>
          <w:lang w:val="fr-CH"/>
        </w:rPr>
        <w:t xml:space="preserve">Webmasters: </w:t>
      </w:r>
      <w:r w:rsidRPr="00AF35A1">
        <w:rPr>
          <w:rFonts w:ascii="Arial" w:hAnsi="Arial" w:cs="Arial"/>
          <w:sz w:val="22"/>
          <w:szCs w:val="22"/>
          <w:lang w:val="fr-CH"/>
        </w:rPr>
        <w:t xml:space="preserve">Stéphane Balet / NORD Magnétique, Victor Rodriguez et Mathias Muntz / NIMEO </w:t>
      </w:r>
    </w:p>
    <w:p w14:paraId="26E30710" w14:textId="77777777" w:rsidR="004F7C93" w:rsidRPr="00AF35A1" w:rsidRDefault="004F7C93" w:rsidP="00517069">
      <w:pPr>
        <w:jc w:val="both"/>
        <w:rPr>
          <w:rFonts w:ascii="Arial" w:hAnsi="Arial" w:cs="Arial"/>
          <w:bCs/>
          <w:sz w:val="22"/>
          <w:szCs w:val="22"/>
          <w:lang w:val="fr-CH"/>
        </w:rPr>
      </w:pPr>
      <w:r w:rsidRPr="00AF35A1">
        <w:rPr>
          <w:rFonts w:ascii="Arial" w:hAnsi="Arial" w:cs="Arial"/>
          <w:bCs/>
          <w:i/>
          <w:sz w:val="22"/>
          <w:szCs w:val="22"/>
          <w:lang w:val="fr-CH"/>
        </w:rPr>
        <w:t>Film</w:t>
      </w:r>
      <w:r w:rsidRPr="00AF35A1">
        <w:rPr>
          <w:rFonts w:ascii="Arial" w:hAnsi="Arial" w:cs="Arial"/>
          <w:bCs/>
          <w:sz w:val="22"/>
          <w:szCs w:val="22"/>
          <w:lang w:val="fr-CH"/>
        </w:rPr>
        <w:t>: Marc-André Deschoux / MAD LUX</w:t>
      </w:r>
    </w:p>
    <w:p w14:paraId="6E92A543" w14:textId="2A2A39EE" w:rsidR="004F7C93" w:rsidRPr="00517069" w:rsidRDefault="004F7C93" w:rsidP="00517069">
      <w:pPr>
        <w:jc w:val="both"/>
        <w:rPr>
          <w:rFonts w:ascii="Arial" w:hAnsi="Arial" w:cs="Arial"/>
          <w:bCs/>
          <w:sz w:val="22"/>
          <w:szCs w:val="22"/>
          <w:lang w:val="fr-CH"/>
        </w:rPr>
      </w:pPr>
      <w:r w:rsidRPr="00AF35A1">
        <w:rPr>
          <w:rFonts w:ascii="Arial" w:hAnsi="Arial" w:cs="Arial"/>
          <w:i/>
          <w:sz w:val="22"/>
          <w:szCs w:val="22"/>
          <w:lang w:val="fr-CH"/>
        </w:rPr>
        <w:t>Textes:</w:t>
      </w:r>
      <w:r w:rsidRPr="00AF35A1">
        <w:rPr>
          <w:rFonts w:ascii="Arial" w:hAnsi="Arial" w:cs="Arial"/>
          <w:sz w:val="22"/>
          <w:szCs w:val="22"/>
          <w:lang w:val="fr-CH"/>
        </w:rPr>
        <w:t xml:space="preserve"> Suzanne Wong / </w:t>
      </w:r>
      <w:r w:rsidR="002F5CED" w:rsidRPr="00AF35A1">
        <w:rPr>
          <w:rFonts w:ascii="Arial" w:hAnsi="Arial" w:cs="Arial"/>
          <w:sz w:val="22"/>
          <w:szCs w:val="22"/>
          <w:lang w:val="fr-CH"/>
        </w:rPr>
        <w:t>WorldTempus</w:t>
      </w:r>
    </w:p>
    <w:p w14:paraId="0ADADAE1" w14:textId="77777777" w:rsidR="004F7C93" w:rsidRPr="00517069" w:rsidRDefault="004F7C93" w:rsidP="00517069">
      <w:pPr>
        <w:jc w:val="both"/>
        <w:rPr>
          <w:rFonts w:ascii="Arial" w:hAnsi="Arial" w:cs="Arial"/>
          <w:sz w:val="22"/>
          <w:szCs w:val="22"/>
          <w:lang w:val="fr-CH"/>
        </w:rPr>
      </w:pPr>
    </w:p>
    <w:p w14:paraId="10734B83" w14:textId="77777777" w:rsidR="00EF71B3" w:rsidRPr="00517069" w:rsidRDefault="00EF71B3" w:rsidP="00517069">
      <w:pPr>
        <w:jc w:val="both"/>
        <w:rPr>
          <w:rFonts w:ascii="Arial" w:hAnsi="Arial" w:cs="Arial"/>
          <w:sz w:val="22"/>
          <w:szCs w:val="22"/>
          <w:lang w:val="fr-FR"/>
        </w:rPr>
      </w:pPr>
    </w:p>
    <w:p w14:paraId="32248FA6" w14:textId="77777777" w:rsidR="00EF71B3" w:rsidRPr="00517069" w:rsidRDefault="00EF71B3" w:rsidP="00517069">
      <w:pPr>
        <w:jc w:val="both"/>
        <w:rPr>
          <w:rFonts w:ascii="Arial" w:hAnsi="Arial" w:cs="Arial"/>
          <w:sz w:val="22"/>
          <w:szCs w:val="22"/>
          <w:lang w:val="fr-FR"/>
        </w:rPr>
      </w:pPr>
    </w:p>
    <w:p w14:paraId="3FA794FB" w14:textId="046F3164" w:rsidR="00026FFF" w:rsidRDefault="00026FFF">
      <w:pPr>
        <w:spacing w:after="160" w:line="259" w:lineRule="auto"/>
        <w:rPr>
          <w:rFonts w:ascii="Arial" w:hAnsi="Arial" w:cs="Arial"/>
          <w:sz w:val="22"/>
          <w:szCs w:val="22"/>
          <w:lang w:val="fr-FR"/>
        </w:rPr>
      </w:pPr>
      <w:r>
        <w:rPr>
          <w:rFonts w:ascii="Arial" w:hAnsi="Arial" w:cs="Arial"/>
          <w:sz w:val="22"/>
          <w:szCs w:val="22"/>
          <w:lang w:val="fr-FR"/>
        </w:rPr>
        <w:br w:type="page"/>
      </w:r>
    </w:p>
    <w:p w14:paraId="38C67C5B" w14:textId="77777777" w:rsidR="007B4871" w:rsidRPr="00FA684C" w:rsidRDefault="007B4871" w:rsidP="00517069">
      <w:pPr>
        <w:spacing w:after="160"/>
        <w:jc w:val="both"/>
        <w:rPr>
          <w:rFonts w:ascii="Arial" w:hAnsi="Arial" w:cs="Arial"/>
          <w:sz w:val="28"/>
          <w:szCs w:val="28"/>
          <w:lang w:val="fr-FR"/>
        </w:rPr>
      </w:pPr>
    </w:p>
    <w:p w14:paraId="0836F20D" w14:textId="551B4895" w:rsidR="00EF71B3" w:rsidRPr="00FA684C" w:rsidRDefault="00FA684C" w:rsidP="00517069">
      <w:pPr>
        <w:jc w:val="center"/>
        <w:rPr>
          <w:rFonts w:ascii="Arial" w:hAnsi="Arial" w:cs="Arial"/>
          <w:b/>
          <w:sz w:val="28"/>
          <w:szCs w:val="28"/>
          <w:lang w:val="fr-CH"/>
        </w:rPr>
      </w:pPr>
      <w:r w:rsidRPr="00FA684C">
        <w:rPr>
          <w:rFonts w:ascii="Arial" w:hAnsi="Arial" w:cs="Arial"/>
          <w:b/>
          <w:sz w:val="28"/>
          <w:szCs w:val="28"/>
          <w:lang w:val="fr-CH"/>
        </w:rPr>
        <w:t>MB&amp;F – GENÈSE D’UN LABORATOIRE CONCEPTUEL</w:t>
      </w:r>
    </w:p>
    <w:p w14:paraId="3EF097FE" w14:textId="77777777" w:rsidR="00EF71B3" w:rsidRPr="00517069" w:rsidRDefault="00EF71B3" w:rsidP="00517069">
      <w:pPr>
        <w:jc w:val="both"/>
        <w:rPr>
          <w:rFonts w:ascii="Arial" w:hAnsi="Arial" w:cs="Arial"/>
          <w:b/>
          <w:sz w:val="32"/>
          <w:szCs w:val="22"/>
          <w:lang w:val="fr-CH"/>
        </w:rPr>
      </w:pPr>
    </w:p>
    <w:p w14:paraId="2F03B8C0" w14:textId="341F4F90"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2019 aura marqué une 14ème année d’hyper-créativité pour MB&amp;F, le tout premier laboratoire conceptuel horloger au monde. Avec 15 calibres hors-normes pour animer les </w:t>
      </w:r>
      <w:proofErr w:type="spellStart"/>
      <w:r w:rsidRPr="00517069">
        <w:rPr>
          <w:rFonts w:ascii="Arial" w:hAnsi="Arial" w:cs="Arial"/>
          <w:sz w:val="22"/>
          <w:szCs w:val="22"/>
          <w:lang w:val="fr-CH"/>
        </w:rPr>
        <w:t>Horological</w:t>
      </w:r>
      <w:proofErr w:type="spellEnd"/>
      <w:r w:rsidRPr="00517069">
        <w:rPr>
          <w:rFonts w:ascii="Arial" w:hAnsi="Arial" w:cs="Arial"/>
          <w:sz w:val="22"/>
          <w:szCs w:val="22"/>
          <w:lang w:val="fr-CH"/>
        </w:rPr>
        <w:t xml:space="preserve"> Machines et Legacy Machines applaudies par la critique, MB&amp;F continue de suivre la vision créative d’art cinétique tridimensionnel de son fondateur et directeur artistique Maximil</w:t>
      </w:r>
      <w:r w:rsidR="00790108">
        <w:rPr>
          <w:rFonts w:ascii="Arial" w:hAnsi="Arial" w:cs="Arial"/>
          <w:sz w:val="22"/>
          <w:szCs w:val="22"/>
          <w:lang w:val="fr-CH"/>
        </w:rPr>
        <w:t>i</w:t>
      </w:r>
      <w:r w:rsidRPr="00517069">
        <w:rPr>
          <w:rFonts w:ascii="Arial" w:hAnsi="Arial" w:cs="Arial"/>
          <w:sz w:val="22"/>
          <w:szCs w:val="22"/>
          <w:lang w:val="fr-CH"/>
        </w:rPr>
        <w:t xml:space="preserve">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w:t>
      </w:r>
    </w:p>
    <w:p w14:paraId="3CD3708C" w14:textId="77777777" w:rsidR="00EF71B3" w:rsidRPr="00517069" w:rsidRDefault="00EF71B3" w:rsidP="00517069">
      <w:pPr>
        <w:jc w:val="both"/>
        <w:rPr>
          <w:rFonts w:ascii="Arial" w:hAnsi="Arial" w:cs="Arial"/>
          <w:sz w:val="22"/>
          <w:szCs w:val="22"/>
          <w:lang w:val="fr-CH"/>
        </w:rPr>
      </w:pPr>
    </w:p>
    <w:p w14:paraId="169179B0"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Après 15 années de management au sein de marques prestigieuses,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 quitté son poste de Directeur Général chez Harry Winston pour créer MB&amp;F –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apprécie le talent et la manière de travailler.</w:t>
      </w:r>
    </w:p>
    <w:p w14:paraId="65F60BB5" w14:textId="77777777" w:rsidR="00EF71B3" w:rsidRPr="00517069" w:rsidRDefault="00EF71B3" w:rsidP="00517069">
      <w:pPr>
        <w:jc w:val="both"/>
        <w:rPr>
          <w:rFonts w:ascii="Arial" w:hAnsi="Arial" w:cs="Arial"/>
          <w:sz w:val="22"/>
          <w:szCs w:val="22"/>
          <w:lang w:val="fr-CH"/>
        </w:rPr>
      </w:pPr>
    </w:p>
    <w:p w14:paraId="2B2C167E" w14:textId="4A5F9467" w:rsidR="00EF71B3" w:rsidRPr="00517069" w:rsidRDefault="00EF71B3" w:rsidP="00517069">
      <w:pPr>
        <w:jc w:val="both"/>
        <w:rPr>
          <w:rFonts w:ascii="Arial" w:hAnsi="Arial"/>
          <w:sz w:val="22"/>
          <w:szCs w:val="22"/>
          <w:lang w:val="fr-CH"/>
        </w:rPr>
      </w:pPr>
      <w:r w:rsidRPr="00517069">
        <w:rPr>
          <w:rFonts w:ascii="Arial" w:hAnsi="Arial" w:cs="Arial"/>
          <w:sz w:val="22"/>
          <w:szCs w:val="22"/>
          <w:lang w:val="fr-CH"/>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w:t>
      </w:r>
      <w:r w:rsidRPr="00517069">
        <w:rPr>
          <w:rFonts w:ascii="Arial" w:hAnsi="Arial"/>
          <w:sz w:val="22"/>
          <w:szCs w:val="22"/>
          <w:lang w:val="fr-CH"/>
        </w:rPr>
        <w:t xml:space="preserve">. Les Horological Machines ont exploré l’espace (HM2, HM3, HM6), le ciel (HM4, HM9), la route (HM5, HMX, HM8) et </w:t>
      </w:r>
      <w:r w:rsidR="00FA684C">
        <w:rPr>
          <w:rFonts w:ascii="Arial" w:hAnsi="Arial"/>
          <w:sz w:val="22"/>
          <w:szCs w:val="22"/>
          <w:lang w:val="fr-CH"/>
        </w:rPr>
        <w:t>le règne animal</w:t>
      </w:r>
      <w:r w:rsidRPr="00517069">
        <w:rPr>
          <w:rFonts w:ascii="Arial" w:hAnsi="Arial"/>
          <w:sz w:val="22"/>
          <w:szCs w:val="22"/>
          <w:lang w:val="fr-CH"/>
        </w:rPr>
        <w:t xml:space="preserve"> (HM7</w:t>
      </w:r>
      <w:r w:rsidR="00FA684C">
        <w:rPr>
          <w:rFonts w:ascii="Arial" w:hAnsi="Arial"/>
          <w:sz w:val="22"/>
          <w:szCs w:val="22"/>
          <w:lang w:val="fr-CH"/>
        </w:rPr>
        <w:t xml:space="preserve"> et HM10</w:t>
      </w:r>
      <w:r w:rsidRPr="00517069">
        <w:rPr>
          <w:rFonts w:ascii="Arial" w:hAnsi="Arial"/>
          <w:sz w:val="22"/>
          <w:szCs w:val="22"/>
          <w:lang w:val="fr-CH"/>
        </w:rPr>
        <w:t>).</w:t>
      </w:r>
    </w:p>
    <w:p w14:paraId="55679D4A" w14:textId="77777777" w:rsidR="00EF71B3" w:rsidRPr="00517069" w:rsidRDefault="00EF71B3" w:rsidP="00517069">
      <w:pPr>
        <w:jc w:val="both"/>
        <w:rPr>
          <w:rFonts w:ascii="Arial" w:hAnsi="Arial" w:cs="Arial"/>
          <w:sz w:val="22"/>
          <w:szCs w:val="22"/>
          <w:lang w:val="fr-CH"/>
        </w:rPr>
      </w:pPr>
    </w:p>
    <w:p w14:paraId="0309FE99"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En 2011, MB&amp;F a lancé la collection des Legacy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Perpetual et la LM Split Escapement sont ensuite venues élargir la collection. A ce jour, MB&amp;F alterne entre Horological Machines résolument anticonformistes et Legacy Machines inspirées par l’histoire. Avec la création de la LM FlyingT, la première Machine dédiée aux femmes, 2019 représente un tournant dans l’histoire de MB&amp;F.</w:t>
      </w:r>
    </w:p>
    <w:p w14:paraId="3178D779" w14:textId="77777777" w:rsidR="00EF71B3" w:rsidRPr="00517069" w:rsidRDefault="00EF71B3" w:rsidP="00517069">
      <w:pPr>
        <w:jc w:val="both"/>
        <w:rPr>
          <w:rFonts w:ascii="Arial" w:hAnsi="Arial" w:cs="Arial"/>
          <w:sz w:val="22"/>
          <w:szCs w:val="22"/>
          <w:lang w:val="fr-CH"/>
        </w:rPr>
      </w:pPr>
    </w:p>
    <w:p w14:paraId="03EF1707"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517069">
        <w:rPr>
          <w:rFonts w:ascii="Arial" w:hAnsi="Arial" w:cs="Arial"/>
          <w:sz w:val="22"/>
          <w:szCs w:val="22"/>
          <w:lang w:val="fr-CH"/>
        </w:rPr>
        <w:t>Reuge</w:t>
      </w:r>
      <w:proofErr w:type="spellEnd"/>
      <w:r w:rsidRPr="00517069">
        <w:rPr>
          <w:rFonts w:ascii="Arial" w:hAnsi="Arial" w:cs="Arial"/>
          <w:sz w:val="22"/>
          <w:szCs w:val="22"/>
          <w:lang w:val="fr-CH"/>
        </w:rPr>
        <w:t xml:space="preserve"> et </w:t>
      </w:r>
      <w:proofErr w:type="spellStart"/>
      <w:r w:rsidRPr="00517069">
        <w:rPr>
          <w:rFonts w:ascii="Arial" w:hAnsi="Arial" w:cs="Arial"/>
          <w:sz w:val="22"/>
          <w:szCs w:val="22"/>
          <w:lang w:val="fr-CH"/>
        </w:rPr>
        <w:t>Caran</w:t>
      </w:r>
      <w:proofErr w:type="spellEnd"/>
      <w:r w:rsidRPr="00517069">
        <w:rPr>
          <w:rFonts w:ascii="Arial" w:hAnsi="Arial" w:cs="Arial"/>
          <w:sz w:val="22"/>
          <w:szCs w:val="22"/>
          <w:lang w:val="fr-CH"/>
        </w:rPr>
        <w:t xml:space="preserve"> d’Ache proposent d’autres formes d’art mécanique.</w:t>
      </w:r>
    </w:p>
    <w:p w14:paraId="06531866" w14:textId="77777777" w:rsidR="00EF71B3" w:rsidRPr="00517069" w:rsidRDefault="00EF71B3" w:rsidP="00517069">
      <w:pPr>
        <w:jc w:val="both"/>
        <w:rPr>
          <w:rFonts w:ascii="Arial" w:hAnsi="Arial" w:cs="Arial"/>
          <w:sz w:val="22"/>
          <w:szCs w:val="22"/>
          <w:lang w:val="fr-CH"/>
        </w:rPr>
      </w:pPr>
    </w:p>
    <w:p w14:paraId="3CDBC504" w14:textId="77777777" w:rsidR="00EF71B3" w:rsidRPr="00517069" w:rsidRDefault="00EF71B3" w:rsidP="00517069">
      <w:pPr>
        <w:jc w:val="both"/>
        <w:rPr>
          <w:rFonts w:ascii="Arial" w:hAnsi="Arial" w:cs="Arial"/>
          <w:sz w:val="22"/>
          <w:szCs w:val="22"/>
          <w:lang w:val="fr-CH"/>
        </w:rPr>
      </w:pPr>
      <w:r w:rsidRPr="00517069">
        <w:rPr>
          <w:rFonts w:ascii="Arial" w:hAnsi="Arial" w:cs="Arial"/>
          <w:sz w:val="22"/>
          <w:szCs w:val="22"/>
          <w:lang w:val="fr-CH"/>
        </w:rPr>
        <w:t xml:space="preserve">Afin de donner à ces machines une place appropriée, Maximilian </w:t>
      </w:r>
      <w:proofErr w:type="spellStart"/>
      <w:r w:rsidRPr="00517069">
        <w:rPr>
          <w:rFonts w:ascii="Arial" w:hAnsi="Arial" w:cs="Arial"/>
          <w:sz w:val="22"/>
          <w:szCs w:val="22"/>
          <w:lang w:val="fr-CH"/>
        </w:rPr>
        <w:t>Büsser</w:t>
      </w:r>
      <w:proofErr w:type="spellEnd"/>
      <w:r w:rsidRPr="00517069">
        <w:rPr>
          <w:rFonts w:ascii="Arial" w:hAnsi="Arial" w:cs="Arial"/>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517069">
        <w:rPr>
          <w:rFonts w:ascii="Arial" w:hAnsi="Arial" w:cs="Arial"/>
          <w:sz w:val="22"/>
          <w:szCs w:val="22"/>
          <w:lang w:val="fr-CH"/>
        </w:rPr>
        <w:t>M.A.</w:t>
      </w:r>
      <w:proofErr w:type="gramStart"/>
      <w:r w:rsidRPr="00517069">
        <w:rPr>
          <w:rFonts w:ascii="Arial" w:hAnsi="Arial" w:cs="Arial"/>
          <w:sz w:val="22"/>
          <w:szCs w:val="22"/>
          <w:lang w:val="fr-CH"/>
        </w:rPr>
        <w:t>D.Gallery</w:t>
      </w:r>
      <w:proofErr w:type="spellEnd"/>
      <w:proofErr w:type="gramEnd"/>
      <w:r w:rsidRPr="00517069">
        <w:rPr>
          <w:rFonts w:ascii="Arial" w:hAnsi="Arial" w:cs="Arial"/>
          <w:sz w:val="22"/>
          <w:szCs w:val="22"/>
          <w:lang w:val="fr-CH"/>
        </w:rPr>
        <w:t xml:space="preserve"> (M.A.D. signifiant </w:t>
      </w:r>
      <w:proofErr w:type="spellStart"/>
      <w:r w:rsidRPr="00517069">
        <w:rPr>
          <w:rFonts w:ascii="Arial" w:hAnsi="Arial" w:cs="Arial"/>
          <w:sz w:val="22"/>
          <w:szCs w:val="22"/>
          <w:lang w:val="fr-CH"/>
        </w:rPr>
        <w:t>Mechanical</w:t>
      </w:r>
      <w:proofErr w:type="spellEnd"/>
      <w:r w:rsidRPr="00517069">
        <w:rPr>
          <w:rFonts w:ascii="Arial" w:hAnsi="Arial" w:cs="Arial"/>
          <w:sz w:val="22"/>
          <w:szCs w:val="22"/>
          <w:lang w:val="fr-CH"/>
        </w:rPr>
        <w:t xml:space="preserve"> Art </w:t>
      </w:r>
      <w:proofErr w:type="spellStart"/>
      <w:r w:rsidRPr="00517069">
        <w:rPr>
          <w:rFonts w:ascii="Arial" w:hAnsi="Arial" w:cs="Arial"/>
          <w:sz w:val="22"/>
          <w:szCs w:val="22"/>
          <w:lang w:val="fr-CH"/>
        </w:rPr>
        <w:t>Devices</w:t>
      </w:r>
      <w:proofErr w:type="spellEnd"/>
      <w:r w:rsidRPr="00517069">
        <w:rPr>
          <w:rFonts w:ascii="Arial" w:hAnsi="Arial" w:cs="Arial"/>
          <w:sz w:val="22"/>
          <w:szCs w:val="22"/>
          <w:lang w:val="fr-CH"/>
        </w:rPr>
        <w:t xml:space="preserve">) à Genève, qui a ensuite été suivie par l’ouverture d’autres </w:t>
      </w:r>
      <w:proofErr w:type="spellStart"/>
      <w:r w:rsidRPr="00517069">
        <w:rPr>
          <w:rFonts w:ascii="Arial" w:hAnsi="Arial" w:cs="Arial"/>
          <w:sz w:val="22"/>
          <w:szCs w:val="22"/>
          <w:lang w:val="fr-CH"/>
        </w:rPr>
        <w:t>M.A.D.Galleries</w:t>
      </w:r>
      <w:proofErr w:type="spellEnd"/>
      <w:r w:rsidRPr="00517069">
        <w:rPr>
          <w:rFonts w:ascii="Arial" w:hAnsi="Arial" w:cs="Arial"/>
          <w:sz w:val="22"/>
          <w:szCs w:val="22"/>
          <w:lang w:val="fr-CH"/>
        </w:rPr>
        <w:t xml:space="preserve"> à Taipei, Dubaï et Hong Kong.</w:t>
      </w:r>
    </w:p>
    <w:p w14:paraId="5621FAA0" w14:textId="77777777" w:rsidR="00EF71B3" w:rsidRPr="00517069" w:rsidRDefault="00EF71B3" w:rsidP="00517069">
      <w:pPr>
        <w:jc w:val="both"/>
        <w:rPr>
          <w:rFonts w:ascii="Arial" w:hAnsi="Arial" w:cs="Arial"/>
          <w:sz w:val="22"/>
          <w:szCs w:val="22"/>
          <w:lang w:val="fr-CH"/>
        </w:rPr>
      </w:pPr>
    </w:p>
    <w:p w14:paraId="0FA5B684" w14:textId="2FD24C37" w:rsidR="00351CC0" w:rsidRPr="00595683" w:rsidRDefault="00351CC0" w:rsidP="00517069">
      <w:pPr>
        <w:spacing w:after="160"/>
        <w:jc w:val="both"/>
        <w:rPr>
          <w:rFonts w:ascii="Arial" w:hAnsi="Arial" w:cs="Arial"/>
          <w:sz w:val="22"/>
          <w:szCs w:val="22"/>
          <w:lang w:val="fr-FR"/>
        </w:rPr>
      </w:pPr>
    </w:p>
    <w:sectPr w:rsidR="00351CC0" w:rsidRPr="00595683" w:rsidSect="0061609A">
      <w:headerReference w:type="default" r:id="rId7"/>
      <w:footerReference w:type="default" r:id="rId8"/>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FBA2" w14:textId="77777777" w:rsidR="005877E5" w:rsidRDefault="005877E5">
      <w:r>
        <w:separator/>
      </w:r>
    </w:p>
  </w:endnote>
  <w:endnote w:type="continuationSeparator" w:id="0">
    <w:p w14:paraId="20A1E3A9" w14:textId="77777777" w:rsidR="005877E5" w:rsidRDefault="0058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Avenir LT Std 35 Light"/>
    <w:charset w:val="00"/>
    <w:family w:val="auto"/>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FEB1" w14:textId="77777777" w:rsidR="0061609A" w:rsidRPr="00BF37DE" w:rsidRDefault="00D11201" w:rsidP="0061609A">
    <w:pPr>
      <w:pStyle w:val="WW-Default"/>
      <w:spacing w:after="283"/>
      <w:rPr>
        <w:rFonts w:ascii="Arial" w:hAnsi="Arial" w:cs="Arial"/>
        <w:sz w:val="18"/>
        <w:szCs w:val="18"/>
        <w:lang w:val="fr-CH"/>
      </w:rPr>
    </w:pPr>
    <w:r w:rsidRPr="00BF37DE">
      <w:rPr>
        <w:rFonts w:ascii="Arial" w:hAnsi="Arial" w:cs="Arial"/>
        <w:sz w:val="18"/>
        <w:szCs w:val="18"/>
        <w:lang w:val="fr-CH"/>
      </w:rPr>
      <w:t xml:space="preserve">Pour de plus amples informations, veuillez contacter </w:t>
    </w:r>
    <w:r w:rsidR="001B3578" w:rsidRPr="00BF37DE">
      <w:rPr>
        <w:rFonts w:ascii="Arial" w:hAnsi="Arial" w:cs="Arial"/>
        <w:sz w:val="18"/>
        <w:szCs w:val="18"/>
        <w:lang w:val="fr-CH"/>
      </w:rPr>
      <w:t xml:space="preserve">: </w:t>
    </w:r>
    <w:r w:rsidR="001B3578" w:rsidRPr="00BF37DE">
      <w:rPr>
        <w:rFonts w:ascii="Arial" w:hAnsi="Arial" w:cs="Arial"/>
        <w:sz w:val="18"/>
        <w:szCs w:val="18"/>
        <w:lang w:val="fr-CH"/>
      </w:rPr>
      <w:br/>
      <w:t>Charris Yadigaroglou</w:t>
    </w:r>
    <w:r w:rsidR="001B3578">
      <w:rPr>
        <w:rFonts w:ascii="Arial" w:hAnsi="Arial" w:cs="Arial"/>
        <w:sz w:val="18"/>
        <w:szCs w:val="18"/>
        <w:lang w:val="it-IT"/>
      </w:rPr>
      <w:t xml:space="preserve">, </w:t>
    </w:r>
    <w:r w:rsidR="001B3578" w:rsidRPr="00E71875">
      <w:rPr>
        <w:rFonts w:ascii="Arial" w:hAnsi="Arial" w:cs="Arial"/>
        <w:sz w:val="18"/>
        <w:szCs w:val="18"/>
        <w:lang w:val="it-IT"/>
      </w:rPr>
      <w:t>MB&amp;F SA</w:t>
    </w:r>
    <w:r w:rsidR="001B3578">
      <w:rPr>
        <w:rFonts w:ascii="Arial" w:hAnsi="Arial" w:cs="Arial"/>
        <w:sz w:val="18"/>
        <w:szCs w:val="18"/>
        <w:lang w:val="it-IT"/>
      </w:rPr>
      <w:t xml:space="preserve">, Rue Verdaine 11, </w:t>
    </w:r>
    <w:r w:rsidR="001B3578" w:rsidRPr="00E71875">
      <w:rPr>
        <w:rFonts w:ascii="Arial" w:hAnsi="Arial" w:cs="Arial"/>
        <w:sz w:val="18"/>
        <w:szCs w:val="18"/>
        <w:lang w:val="it-IT"/>
      </w:rPr>
      <w:t>CH</w:t>
    </w:r>
    <w:r w:rsidR="001B3578">
      <w:rPr>
        <w:rFonts w:ascii="Arial" w:hAnsi="Arial" w:cs="Arial"/>
        <w:sz w:val="18"/>
        <w:szCs w:val="18"/>
        <w:lang w:val="it-IT"/>
      </w:rPr>
      <w:t>-1</w:t>
    </w:r>
    <w:r w:rsidR="001B3578" w:rsidRPr="00E71875">
      <w:rPr>
        <w:rFonts w:ascii="Arial" w:hAnsi="Arial" w:cs="Arial"/>
        <w:sz w:val="18"/>
        <w:szCs w:val="18"/>
        <w:lang w:val="it-IT"/>
      </w:rPr>
      <w:t>2</w:t>
    </w:r>
    <w:r w:rsidR="001B3578">
      <w:rPr>
        <w:rFonts w:ascii="Arial" w:hAnsi="Arial" w:cs="Arial"/>
        <w:sz w:val="18"/>
        <w:szCs w:val="18"/>
        <w:lang w:val="it-IT"/>
      </w:rPr>
      <w:t xml:space="preserve">04 </w:t>
    </w:r>
    <w:r>
      <w:rPr>
        <w:rFonts w:ascii="Arial" w:hAnsi="Arial" w:cs="Arial"/>
        <w:sz w:val="18"/>
        <w:szCs w:val="18"/>
        <w:lang w:val="it-IT"/>
      </w:rPr>
      <w:t>Genève</w:t>
    </w:r>
    <w:r w:rsidR="001B3578">
      <w:rPr>
        <w:rFonts w:ascii="Arial" w:hAnsi="Arial" w:cs="Arial"/>
        <w:sz w:val="18"/>
        <w:szCs w:val="18"/>
        <w:lang w:val="it-IT"/>
      </w:rPr>
      <w:t xml:space="preserve">, </w:t>
    </w:r>
    <w:r>
      <w:rPr>
        <w:rFonts w:ascii="Arial" w:hAnsi="Arial" w:cs="Arial"/>
        <w:sz w:val="18"/>
        <w:szCs w:val="18"/>
        <w:lang w:val="it-IT"/>
      </w:rPr>
      <w:t>Suisse</w:t>
    </w:r>
    <w:r w:rsidR="001B3578" w:rsidRPr="00E71875">
      <w:rPr>
        <w:rFonts w:ascii="Arial" w:hAnsi="Arial" w:cs="Arial"/>
        <w:sz w:val="18"/>
        <w:szCs w:val="18"/>
        <w:lang w:val="it-IT"/>
      </w:rPr>
      <w:br/>
    </w:r>
    <w:r w:rsidR="001B3578">
      <w:rPr>
        <w:rFonts w:ascii="Arial" w:hAnsi="Arial" w:cs="Arial"/>
        <w:sz w:val="18"/>
        <w:szCs w:val="18"/>
        <w:lang w:val="it-IT"/>
      </w:rPr>
      <w:t>E</w:t>
    </w:r>
    <w:r w:rsidR="001B3578" w:rsidRPr="00BF37DE">
      <w:rPr>
        <w:rFonts w:ascii="Arial" w:hAnsi="Arial" w:cs="Arial"/>
        <w:sz w:val="18"/>
        <w:szCs w:val="18"/>
        <w:lang w:val="fr-CH"/>
      </w:rPr>
      <w:t>mail: cy@mbandf.com   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458C" w14:textId="77777777" w:rsidR="005877E5" w:rsidRDefault="005877E5">
      <w:r>
        <w:separator/>
      </w:r>
    </w:p>
  </w:footnote>
  <w:footnote w:type="continuationSeparator" w:id="0">
    <w:p w14:paraId="1446B9C5" w14:textId="77777777" w:rsidR="005877E5" w:rsidRDefault="0058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A4FE" w14:textId="77777777" w:rsidR="0061609A" w:rsidRDefault="001B3578">
    <w:pPr>
      <w:pStyle w:val="En-tte"/>
    </w:pPr>
    <w:r>
      <w:rPr>
        <w:noProof/>
        <w:lang w:val="fr-CH" w:eastAsia="ja-JP"/>
      </w:rPr>
      <w:drawing>
        <wp:inline distT="0" distB="0" distL="0" distR="0" wp14:anchorId="5575B60C" wp14:editId="1FD5BC55">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E6AC8"/>
    <w:multiLevelType w:val="hybridMultilevel"/>
    <w:tmpl w:val="CDEEDEF8"/>
    <w:lvl w:ilvl="0" w:tplc="483801C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547E5A"/>
    <w:multiLevelType w:val="hybridMultilevel"/>
    <w:tmpl w:val="15269E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AE43416"/>
    <w:multiLevelType w:val="hybridMultilevel"/>
    <w:tmpl w:val="00B20B0E"/>
    <w:lvl w:ilvl="0" w:tplc="6D42EF0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74C7FDB"/>
    <w:multiLevelType w:val="hybridMultilevel"/>
    <w:tmpl w:val="A344FE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6A"/>
    <w:rsid w:val="00022D51"/>
    <w:rsid w:val="0002617B"/>
    <w:rsid w:val="00026FFF"/>
    <w:rsid w:val="00056D61"/>
    <w:rsid w:val="00072514"/>
    <w:rsid w:val="0008303B"/>
    <w:rsid w:val="00086C68"/>
    <w:rsid w:val="000F4D3B"/>
    <w:rsid w:val="000F4D8A"/>
    <w:rsid w:val="000F5D13"/>
    <w:rsid w:val="0013098E"/>
    <w:rsid w:val="001351CD"/>
    <w:rsid w:val="00143413"/>
    <w:rsid w:val="0018008D"/>
    <w:rsid w:val="001829C2"/>
    <w:rsid w:val="001B3578"/>
    <w:rsid w:val="001E7113"/>
    <w:rsid w:val="001F51D4"/>
    <w:rsid w:val="001F7B7B"/>
    <w:rsid w:val="0020140C"/>
    <w:rsid w:val="002167D0"/>
    <w:rsid w:val="00220A00"/>
    <w:rsid w:val="00232AE9"/>
    <w:rsid w:val="002366FE"/>
    <w:rsid w:val="00242388"/>
    <w:rsid w:val="00256CE7"/>
    <w:rsid w:val="0026324A"/>
    <w:rsid w:val="00264E36"/>
    <w:rsid w:val="002962E1"/>
    <w:rsid w:val="002A54F3"/>
    <w:rsid w:val="002A6E74"/>
    <w:rsid w:val="002F5CED"/>
    <w:rsid w:val="00315FC4"/>
    <w:rsid w:val="00330529"/>
    <w:rsid w:val="00345DEF"/>
    <w:rsid w:val="00351CC0"/>
    <w:rsid w:val="00371993"/>
    <w:rsid w:val="00380E29"/>
    <w:rsid w:val="00392D24"/>
    <w:rsid w:val="003B03A7"/>
    <w:rsid w:val="003C2758"/>
    <w:rsid w:val="003F2001"/>
    <w:rsid w:val="00437088"/>
    <w:rsid w:val="0049339B"/>
    <w:rsid w:val="004B619C"/>
    <w:rsid w:val="004C080F"/>
    <w:rsid w:val="004D5CD0"/>
    <w:rsid w:val="004F7C93"/>
    <w:rsid w:val="005133C4"/>
    <w:rsid w:val="00517069"/>
    <w:rsid w:val="00532E21"/>
    <w:rsid w:val="00540C49"/>
    <w:rsid w:val="005877E5"/>
    <w:rsid w:val="00594C26"/>
    <w:rsid w:val="00595683"/>
    <w:rsid w:val="005B133F"/>
    <w:rsid w:val="005B3590"/>
    <w:rsid w:val="005E057C"/>
    <w:rsid w:val="005F522A"/>
    <w:rsid w:val="005F63C8"/>
    <w:rsid w:val="00602162"/>
    <w:rsid w:val="00624F6C"/>
    <w:rsid w:val="00627908"/>
    <w:rsid w:val="00634D1E"/>
    <w:rsid w:val="00635EF6"/>
    <w:rsid w:val="00637712"/>
    <w:rsid w:val="00642D41"/>
    <w:rsid w:val="006461AF"/>
    <w:rsid w:val="006462DC"/>
    <w:rsid w:val="00674012"/>
    <w:rsid w:val="00685E9D"/>
    <w:rsid w:val="006A0F7D"/>
    <w:rsid w:val="006A45F9"/>
    <w:rsid w:val="006D2ABF"/>
    <w:rsid w:val="006D6A4A"/>
    <w:rsid w:val="006E2E77"/>
    <w:rsid w:val="006F58BB"/>
    <w:rsid w:val="00700BF1"/>
    <w:rsid w:val="00744586"/>
    <w:rsid w:val="00752252"/>
    <w:rsid w:val="007556FE"/>
    <w:rsid w:val="00755AD9"/>
    <w:rsid w:val="00763231"/>
    <w:rsid w:val="00767726"/>
    <w:rsid w:val="00786628"/>
    <w:rsid w:val="007876F6"/>
    <w:rsid w:val="00790108"/>
    <w:rsid w:val="007A2BBD"/>
    <w:rsid w:val="007B4871"/>
    <w:rsid w:val="00813672"/>
    <w:rsid w:val="00822142"/>
    <w:rsid w:val="00827DAA"/>
    <w:rsid w:val="0083281F"/>
    <w:rsid w:val="0084223E"/>
    <w:rsid w:val="00847713"/>
    <w:rsid w:val="00870F2C"/>
    <w:rsid w:val="00871E8F"/>
    <w:rsid w:val="00896BBF"/>
    <w:rsid w:val="008C5D43"/>
    <w:rsid w:val="008E4D7F"/>
    <w:rsid w:val="008F5832"/>
    <w:rsid w:val="00911648"/>
    <w:rsid w:val="00926D13"/>
    <w:rsid w:val="00956868"/>
    <w:rsid w:val="0099766E"/>
    <w:rsid w:val="009B2789"/>
    <w:rsid w:val="009D1621"/>
    <w:rsid w:val="009D621C"/>
    <w:rsid w:val="009E16A7"/>
    <w:rsid w:val="009F00BB"/>
    <w:rsid w:val="009F1E2D"/>
    <w:rsid w:val="00A0013C"/>
    <w:rsid w:val="00A3655B"/>
    <w:rsid w:val="00A50D94"/>
    <w:rsid w:val="00AA60F2"/>
    <w:rsid w:val="00AC265C"/>
    <w:rsid w:val="00AC5515"/>
    <w:rsid w:val="00AD1EE8"/>
    <w:rsid w:val="00AF2751"/>
    <w:rsid w:val="00AF35A1"/>
    <w:rsid w:val="00AF4650"/>
    <w:rsid w:val="00AF4927"/>
    <w:rsid w:val="00B051D1"/>
    <w:rsid w:val="00B100FB"/>
    <w:rsid w:val="00B27081"/>
    <w:rsid w:val="00B44855"/>
    <w:rsid w:val="00B510D7"/>
    <w:rsid w:val="00B64D7F"/>
    <w:rsid w:val="00B77016"/>
    <w:rsid w:val="00B900FE"/>
    <w:rsid w:val="00BB4BCE"/>
    <w:rsid w:val="00BE2A2C"/>
    <w:rsid w:val="00BE3075"/>
    <w:rsid w:val="00BF37DE"/>
    <w:rsid w:val="00C157CB"/>
    <w:rsid w:val="00C2308A"/>
    <w:rsid w:val="00C41C4D"/>
    <w:rsid w:val="00C571A6"/>
    <w:rsid w:val="00C624E3"/>
    <w:rsid w:val="00CB33C2"/>
    <w:rsid w:val="00D11201"/>
    <w:rsid w:val="00D213B9"/>
    <w:rsid w:val="00D45293"/>
    <w:rsid w:val="00D5401A"/>
    <w:rsid w:val="00D93DF2"/>
    <w:rsid w:val="00DA17D2"/>
    <w:rsid w:val="00DA6219"/>
    <w:rsid w:val="00DC0825"/>
    <w:rsid w:val="00DC32FB"/>
    <w:rsid w:val="00DC635A"/>
    <w:rsid w:val="00DF423C"/>
    <w:rsid w:val="00E02D84"/>
    <w:rsid w:val="00E247DF"/>
    <w:rsid w:val="00E373E2"/>
    <w:rsid w:val="00E82FCC"/>
    <w:rsid w:val="00E92216"/>
    <w:rsid w:val="00EA05C4"/>
    <w:rsid w:val="00EB4BF9"/>
    <w:rsid w:val="00EC163E"/>
    <w:rsid w:val="00EC73AD"/>
    <w:rsid w:val="00EE3EBB"/>
    <w:rsid w:val="00EF2F6A"/>
    <w:rsid w:val="00EF71B3"/>
    <w:rsid w:val="00F010F5"/>
    <w:rsid w:val="00F17B7D"/>
    <w:rsid w:val="00F472D6"/>
    <w:rsid w:val="00F61F6A"/>
    <w:rsid w:val="00F6223E"/>
    <w:rsid w:val="00F62B21"/>
    <w:rsid w:val="00F71E0F"/>
    <w:rsid w:val="00F76AD5"/>
    <w:rsid w:val="00F911B8"/>
    <w:rsid w:val="00FA684C"/>
    <w:rsid w:val="00FB6E7B"/>
    <w:rsid w:val="00FC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D166"/>
  <w15:docId w15:val="{2258C04F-5673-49C0-A7BD-5FF0C86C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F6A"/>
    <w:pPr>
      <w:spacing w:after="0" w:line="240" w:lineRule="auto"/>
    </w:pPr>
    <w:rPr>
      <w:rFonts w:ascii="Avenir Light" w:hAnsi="Avenir Ligh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61F6A"/>
    <w:pPr>
      <w:tabs>
        <w:tab w:val="center" w:pos="4536"/>
        <w:tab w:val="right" w:pos="9072"/>
      </w:tabs>
    </w:pPr>
  </w:style>
  <w:style w:type="character" w:customStyle="1" w:styleId="En-tteCar">
    <w:name w:val="En-tête Car"/>
    <w:basedOn w:val="Policepardfaut"/>
    <w:link w:val="En-tte"/>
    <w:rsid w:val="00F61F6A"/>
    <w:rPr>
      <w:rFonts w:ascii="Avenir Light" w:hAnsi="Avenir Light"/>
      <w:sz w:val="24"/>
      <w:szCs w:val="24"/>
    </w:rPr>
  </w:style>
  <w:style w:type="paragraph" w:customStyle="1" w:styleId="WW-Default">
    <w:name w:val="WW-Default"/>
    <w:rsid w:val="00F61F6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Sansinterligne">
    <w:name w:val="No Spacing"/>
    <w:uiPriority w:val="99"/>
    <w:qFormat/>
    <w:rsid w:val="00315FC4"/>
    <w:pPr>
      <w:spacing w:after="0" w:line="240" w:lineRule="auto"/>
    </w:pPr>
    <w:rPr>
      <w:lang w:val="fr-CH"/>
    </w:rPr>
  </w:style>
  <w:style w:type="paragraph" w:styleId="Paragraphedeliste">
    <w:name w:val="List Paragraph"/>
    <w:basedOn w:val="Normal"/>
    <w:uiPriority w:val="34"/>
    <w:qFormat/>
    <w:rsid w:val="00AA60F2"/>
    <w:pPr>
      <w:ind w:left="720"/>
      <w:contextualSpacing/>
    </w:pPr>
  </w:style>
  <w:style w:type="paragraph" w:styleId="Pieddepage">
    <w:name w:val="footer"/>
    <w:basedOn w:val="Normal"/>
    <w:link w:val="PieddepageCar"/>
    <w:uiPriority w:val="99"/>
    <w:unhideWhenUsed/>
    <w:rsid w:val="00D11201"/>
    <w:pPr>
      <w:tabs>
        <w:tab w:val="center" w:pos="4536"/>
        <w:tab w:val="right" w:pos="9072"/>
      </w:tabs>
    </w:pPr>
  </w:style>
  <w:style w:type="character" w:customStyle="1" w:styleId="PieddepageCar">
    <w:name w:val="Pied de page Car"/>
    <w:basedOn w:val="Policepardfaut"/>
    <w:link w:val="Pieddepage"/>
    <w:uiPriority w:val="99"/>
    <w:rsid w:val="00D11201"/>
    <w:rPr>
      <w:rFonts w:ascii="Avenir Light" w:hAnsi="Avenir Light"/>
      <w:sz w:val="24"/>
      <w:szCs w:val="24"/>
    </w:rPr>
  </w:style>
  <w:style w:type="paragraph" w:styleId="Textedebulles">
    <w:name w:val="Balloon Text"/>
    <w:basedOn w:val="Normal"/>
    <w:link w:val="TextedebullesCar"/>
    <w:uiPriority w:val="99"/>
    <w:semiHidden/>
    <w:unhideWhenUsed/>
    <w:rsid w:val="00B100FB"/>
    <w:rPr>
      <w:rFonts w:ascii="Tahoma" w:hAnsi="Tahoma" w:cs="Tahoma"/>
      <w:sz w:val="16"/>
      <w:szCs w:val="16"/>
    </w:rPr>
  </w:style>
  <w:style w:type="character" w:customStyle="1" w:styleId="TextedebullesCar">
    <w:name w:val="Texte de bulles Car"/>
    <w:basedOn w:val="Policepardfaut"/>
    <w:link w:val="Textedebulles"/>
    <w:uiPriority w:val="99"/>
    <w:semiHidden/>
    <w:rsid w:val="00B100FB"/>
    <w:rPr>
      <w:rFonts w:ascii="Tahoma" w:hAnsi="Tahoma" w:cs="Tahoma"/>
      <w:sz w:val="16"/>
      <w:szCs w:val="16"/>
    </w:rPr>
  </w:style>
  <w:style w:type="character" w:styleId="Marquedecommentaire">
    <w:name w:val="annotation reference"/>
    <w:basedOn w:val="Policepardfaut"/>
    <w:semiHidden/>
    <w:unhideWhenUsed/>
    <w:rsid w:val="00602162"/>
    <w:rPr>
      <w:sz w:val="16"/>
      <w:szCs w:val="16"/>
    </w:rPr>
  </w:style>
  <w:style w:type="paragraph" w:styleId="Commentaire">
    <w:name w:val="annotation text"/>
    <w:basedOn w:val="Normal"/>
    <w:link w:val="CommentaireCar"/>
    <w:semiHidden/>
    <w:unhideWhenUsed/>
    <w:rsid w:val="00602162"/>
    <w:pPr>
      <w:spacing w:after="200"/>
    </w:pPr>
    <w:rPr>
      <w:sz w:val="20"/>
      <w:szCs w:val="20"/>
    </w:rPr>
  </w:style>
  <w:style w:type="character" w:customStyle="1" w:styleId="CommentaireCar">
    <w:name w:val="Commentaire Car"/>
    <w:basedOn w:val="Policepardfaut"/>
    <w:link w:val="Commentaire"/>
    <w:semiHidden/>
    <w:rsid w:val="00602162"/>
    <w:rPr>
      <w:rFonts w:ascii="Avenir Light" w:hAnsi="Avenir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3486</Words>
  <Characters>19177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22618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Toral</dc:creator>
  <cp:lastModifiedBy>Virginie Toral</cp:lastModifiedBy>
  <cp:revision>4</cp:revision>
  <cp:lastPrinted>2020-09-14T07:27:00Z</cp:lastPrinted>
  <dcterms:created xsi:type="dcterms:W3CDTF">2020-09-15T17:35:00Z</dcterms:created>
  <dcterms:modified xsi:type="dcterms:W3CDTF">2020-09-18T07:22:00Z</dcterms:modified>
</cp:coreProperties>
</file>